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F446" w14:textId="77777777" w:rsidR="004A56CC" w:rsidRDefault="004A56CC">
      <w:pPr>
        <w:jc w:val="center"/>
        <w:rPr>
          <w:rFonts w:ascii="Arial" w:hAnsi="Arial" w:cs="Arial"/>
          <w:b/>
          <w:bCs/>
          <w:sz w:val="28"/>
          <w:szCs w:val="28"/>
        </w:rPr>
      </w:pPr>
      <w:r w:rsidRPr="00230637">
        <w:rPr>
          <w:rFonts w:ascii="Arial" w:hAnsi="Arial" w:cs="Arial"/>
          <w:b/>
          <w:bCs/>
          <w:sz w:val="28"/>
          <w:szCs w:val="28"/>
        </w:rPr>
        <w:t xml:space="preserve">CONTRATO DE PRESTAÇÃO DE SERVIÇOS </w:t>
      </w:r>
      <w:r w:rsidR="003B39D1">
        <w:rPr>
          <w:rFonts w:ascii="Arial" w:hAnsi="Arial" w:cs="Arial"/>
          <w:b/>
          <w:bCs/>
          <w:sz w:val="28"/>
          <w:szCs w:val="28"/>
        </w:rPr>
        <w:t>DE TI</w:t>
      </w:r>
    </w:p>
    <w:p w14:paraId="5F2AF353" w14:textId="77777777" w:rsidR="00221F29" w:rsidRDefault="00221F29">
      <w:pPr>
        <w:jc w:val="center"/>
        <w:rPr>
          <w:rFonts w:ascii="Arial" w:hAnsi="Arial" w:cs="Arial"/>
          <w:b/>
          <w:bCs/>
          <w:sz w:val="28"/>
          <w:szCs w:val="28"/>
        </w:rPr>
      </w:pPr>
    </w:p>
    <w:p w14:paraId="0DC5A573" w14:textId="77777777" w:rsidR="00221F29" w:rsidRPr="00230637" w:rsidRDefault="00221F29">
      <w:pPr>
        <w:jc w:val="center"/>
        <w:rPr>
          <w:rFonts w:ascii="Arial" w:hAnsi="Arial" w:cs="Arial"/>
          <w:b/>
          <w:bCs/>
          <w:sz w:val="28"/>
          <w:szCs w:val="28"/>
        </w:rPr>
      </w:pPr>
    </w:p>
    <w:p w14:paraId="7268EEA3" w14:textId="535EE421" w:rsidR="004A56CC" w:rsidRPr="00221F29" w:rsidRDefault="00F94AD2" w:rsidP="00221F29">
      <w:pPr>
        <w:jc w:val="right"/>
        <w:rPr>
          <w:rFonts w:ascii="Arial" w:hAnsi="Arial" w:cs="Arial"/>
          <w:b/>
          <w:bCs/>
          <w:sz w:val="22"/>
          <w:szCs w:val="22"/>
        </w:rPr>
      </w:pPr>
      <w:r>
        <w:rPr>
          <w:rFonts w:ascii="Arial" w:hAnsi="Arial" w:cs="Arial"/>
          <w:b/>
          <w:bCs/>
          <w:sz w:val="22"/>
          <w:szCs w:val="22"/>
        </w:rPr>
        <w:t>PVCIP.</w:t>
      </w:r>
      <w:r w:rsidR="00F244E8">
        <w:rPr>
          <w:rFonts w:ascii="Arial" w:hAnsi="Arial" w:cs="Arial"/>
          <w:b/>
          <w:bCs/>
          <w:sz w:val="22"/>
          <w:szCs w:val="22"/>
        </w:rPr>
        <w:t>2022.97</w:t>
      </w:r>
    </w:p>
    <w:p w14:paraId="3E97D674" w14:textId="77777777" w:rsidR="004A56CC" w:rsidRPr="00230637" w:rsidRDefault="004A56CC">
      <w:pPr>
        <w:jc w:val="center"/>
        <w:rPr>
          <w:rFonts w:ascii="Arial" w:hAnsi="Arial" w:cs="Arial"/>
          <w:b/>
          <w:bCs/>
          <w:sz w:val="28"/>
          <w:szCs w:val="28"/>
        </w:rPr>
      </w:pPr>
    </w:p>
    <w:p w14:paraId="620B0810" w14:textId="0FCEB208" w:rsidR="004A56CC" w:rsidRPr="00230637" w:rsidRDefault="004A56CC" w:rsidP="00C32CA1">
      <w:pPr>
        <w:jc w:val="both"/>
        <w:rPr>
          <w:rFonts w:ascii="Arial" w:hAnsi="Arial" w:cs="Arial"/>
        </w:rPr>
      </w:pPr>
      <w:r w:rsidRPr="00347FB6">
        <w:rPr>
          <w:rFonts w:ascii="Arial" w:hAnsi="Arial" w:cs="Arial"/>
          <w:b/>
        </w:rPr>
        <w:t>CONTRATO DE PRESTAÇÃO DE SERVIÇOS</w:t>
      </w:r>
      <w:r w:rsidRPr="00230637">
        <w:rPr>
          <w:rFonts w:ascii="Arial" w:hAnsi="Arial" w:cs="Arial"/>
        </w:rPr>
        <w:t xml:space="preserve"> que entre si fazem </w:t>
      </w:r>
      <w:proofErr w:type="spellStart"/>
      <w:r w:rsidRPr="00230637">
        <w:rPr>
          <w:rFonts w:ascii="Arial" w:hAnsi="Arial" w:cs="Arial"/>
          <w:b/>
          <w:bCs/>
        </w:rPr>
        <w:t>Intelliware</w:t>
      </w:r>
      <w:proofErr w:type="spellEnd"/>
      <w:r w:rsidRPr="00230637">
        <w:rPr>
          <w:rFonts w:ascii="Arial" w:hAnsi="Arial" w:cs="Arial"/>
          <w:b/>
          <w:bCs/>
        </w:rPr>
        <w:t xml:space="preserve"> Informática</w:t>
      </w:r>
      <w:r w:rsidR="00C32CA1" w:rsidRPr="00230637">
        <w:rPr>
          <w:rFonts w:ascii="Arial" w:hAnsi="Arial" w:cs="Arial"/>
          <w:b/>
          <w:bCs/>
        </w:rPr>
        <w:t xml:space="preserve"> Ltda</w:t>
      </w:r>
      <w:r w:rsidRPr="00230637">
        <w:rPr>
          <w:rFonts w:ascii="Arial" w:hAnsi="Arial" w:cs="Arial"/>
        </w:rPr>
        <w:t xml:space="preserve">, sediada em Belo Horizonte, à Rua </w:t>
      </w:r>
      <w:r w:rsidR="00C32CA1" w:rsidRPr="00230637">
        <w:rPr>
          <w:rFonts w:ascii="Arial" w:hAnsi="Arial" w:cs="Arial"/>
        </w:rPr>
        <w:t>Tupis</w:t>
      </w:r>
      <w:r w:rsidRPr="00230637">
        <w:rPr>
          <w:rFonts w:ascii="Arial" w:hAnsi="Arial" w:cs="Arial"/>
        </w:rPr>
        <w:t xml:space="preserve">, </w:t>
      </w:r>
      <w:r w:rsidR="00C32CA1" w:rsidRPr="00230637">
        <w:rPr>
          <w:rFonts w:ascii="Arial" w:hAnsi="Arial" w:cs="Arial"/>
        </w:rPr>
        <w:t>485</w:t>
      </w:r>
      <w:r w:rsidRPr="00230637">
        <w:rPr>
          <w:rFonts w:ascii="Arial" w:hAnsi="Arial" w:cs="Arial"/>
        </w:rPr>
        <w:t>/</w:t>
      </w:r>
      <w:r w:rsidR="00C32CA1" w:rsidRPr="00230637">
        <w:rPr>
          <w:rFonts w:ascii="Arial" w:hAnsi="Arial" w:cs="Arial"/>
        </w:rPr>
        <w:t>601</w:t>
      </w:r>
      <w:r w:rsidRPr="00230637">
        <w:rPr>
          <w:rFonts w:ascii="Arial" w:hAnsi="Arial" w:cs="Arial"/>
        </w:rPr>
        <w:t xml:space="preserve"> - </w:t>
      </w:r>
      <w:r w:rsidR="00C32CA1" w:rsidRPr="00230637">
        <w:rPr>
          <w:rFonts w:ascii="Arial" w:hAnsi="Arial" w:cs="Arial"/>
        </w:rPr>
        <w:t>Centro</w:t>
      </w:r>
      <w:r w:rsidRPr="00230637">
        <w:rPr>
          <w:rFonts w:ascii="Arial" w:hAnsi="Arial" w:cs="Arial"/>
        </w:rPr>
        <w:t xml:space="preserve">, inscrita no CGC/MG, sob o nº 04.406.445/001-27, doravante denominada </w:t>
      </w:r>
      <w:r w:rsidRPr="00F94AD2">
        <w:rPr>
          <w:rFonts w:ascii="Arial" w:hAnsi="Arial" w:cs="Arial"/>
          <w:b/>
          <w:bCs/>
        </w:rPr>
        <w:t>CONTRATADA</w:t>
      </w:r>
      <w:r w:rsidRPr="00230637">
        <w:rPr>
          <w:rFonts w:ascii="Arial" w:hAnsi="Arial" w:cs="Arial"/>
        </w:rPr>
        <w:t>, e</w:t>
      </w:r>
      <w:r w:rsidR="00F244E8">
        <w:rPr>
          <w:rFonts w:ascii="Arial" w:hAnsi="Arial" w:cs="Arial"/>
        </w:rPr>
        <w:t xml:space="preserve"> </w:t>
      </w:r>
      <w:r w:rsidR="00F244E8" w:rsidRPr="00F244E8">
        <w:rPr>
          <w:rFonts w:ascii="Arial" w:hAnsi="Arial" w:cs="Arial"/>
          <w:b/>
          <w:bCs/>
        </w:rPr>
        <w:t>CONNECTION BROKER DESPACHOS ADUANEIROS LTDA</w:t>
      </w:r>
      <w:r w:rsidRPr="00230637">
        <w:rPr>
          <w:rFonts w:ascii="Arial" w:hAnsi="Arial" w:cs="Arial"/>
        </w:rPr>
        <w:t>, situada à</w:t>
      </w:r>
      <w:r w:rsidR="007B19AE">
        <w:rPr>
          <w:rFonts w:ascii="Arial" w:hAnsi="Arial" w:cs="Arial"/>
        </w:rPr>
        <w:t xml:space="preserve"> </w:t>
      </w:r>
      <w:r w:rsidR="00F244E8">
        <w:rPr>
          <w:rFonts w:ascii="Arial" w:hAnsi="Arial" w:cs="Arial"/>
          <w:b/>
          <w:bCs/>
          <w:color w:val="000000" w:themeColor="text1"/>
        </w:rPr>
        <w:t>AV RAJA GABA</w:t>
      </w:r>
      <w:r w:rsidR="00ED4BFC">
        <w:rPr>
          <w:rFonts w:ascii="Arial" w:hAnsi="Arial" w:cs="Arial"/>
          <w:b/>
          <w:bCs/>
          <w:color w:val="000000" w:themeColor="text1"/>
        </w:rPr>
        <w:t>G</w:t>
      </w:r>
      <w:r w:rsidR="00F244E8">
        <w:rPr>
          <w:rFonts w:ascii="Arial" w:hAnsi="Arial" w:cs="Arial"/>
          <w:b/>
          <w:bCs/>
          <w:color w:val="000000" w:themeColor="text1"/>
        </w:rPr>
        <w:t>LIA, 200</w:t>
      </w:r>
      <w:r w:rsidR="000E3C24" w:rsidRPr="000E3C24">
        <w:rPr>
          <w:rFonts w:ascii="Arial" w:hAnsi="Arial" w:cs="Arial"/>
          <w:b/>
          <w:bCs/>
          <w:color w:val="000000" w:themeColor="text1"/>
        </w:rPr>
        <w:t xml:space="preserve"> – </w:t>
      </w:r>
      <w:proofErr w:type="gramStart"/>
      <w:r w:rsidR="00F244E8">
        <w:rPr>
          <w:rFonts w:ascii="Arial" w:hAnsi="Arial" w:cs="Arial"/>
          <w:b/>
          <w:bCs/>
          <w:color w:val="000000" w:themeColor="text1"/>
        </w:rPr>
        <w:t xml:space="preserve">ESTORIL </w:t>
      </w:r>
      <w:r w:rsidR="000E3C24" w:rsidRPr="000E3C24">
        <w:rPr>
          <w:rFonts w:ascii="Arial" w:hAnsi="Arial" w:cs="Arial"/>
          <w:color w:val="000000" w:themeColor="text1"/>
          <w:u w:val="single"/>
        </w:rPr>
        <w:t xml:space="preserve"> </w:t>
      </w:r>
      <w:r w:rsidRPr="00230637">
        <w:rPr>
          <w:rFonts w:ascii="Arial" w:hAnsi="Arial" w:cs="Arial"/>
        </w:rPr>
        <w:t>,</w:t>
      </w:r>
      <w:proofErr w:type="gramEnd"/>
      <w:r w:rsidR="00F94AD2">
        <w:rPr>
          <w:rFonts w:ascii="Arial" w:hAnsi="Arial" w:cs="Arial"/>
        </w:rPr>
        <w:t xml:space="preserve"> inscrita no CGC/CNPJ sob o no. </w:t>
      </w:r>
      <w:r w:rsidR="00F244E8" w:rsidRPr="00F244E8">
        <w:rPr>
          <w:rFonts w:ascii="Arial" w:hAnsi="Arial" w:cs="Arial"/>
          <w:b/>
          <w:bCs/>
          <w:color w:val="000000"/>
          <w:shd w:val="clear" w:color="auto" w:fill="F7F7F7"/>
        </w:rPr>
        <w:t>44.588.619/0001-34</w:t>
      </w:r>
      <w:r w:rsidR="00F94AD2">
        <w:rPr>
          <w:rFonts w:ascii="Arial" w:hAnsi="Arial" w:cs="Arial"/>
        </w:rPr>
        <w:t xml:space="preserve">, </w:t>
      </w:r>
      <w:r w:rsidRPr="00230637">
        <w:rPr>
          <w:rFonts w:ascii="Arial" w:hAnsi="Arial" w:cs="Arial"/>
        </w:rPr>
        <w:t xml:space="preserve">doravante denominada </w:t>
      </w:r>
      <w:r w:rsidRPr="00F94AD2">
        <w:rPr>
          <w:rFonts w:ascii="Arial" w:hAnsi="Arial" w:cs="Arial"/>
          <w:b/>
          <w:bCs/>
        </w:rPr>
        <w:t>CONTRATANTE</w:t>
      </w:r>
      <w:r w:rsidRPr="00230637">
        <w:rPr>
          <w:rFonts w:ascii="Arial" w:hAnsi="Arial" w:cs="Arial"/>
        </w:rPr>
        <w:t>.</w:t>
      </w:r>
    </w:p>
    <w:p w14:paraId="5C414B8A" w14:textId="77777777" w:rsidR="004A56CC" w:rsidRPr="00230637" w:rsidRDefault="004A56CC" w:rsidP="00C32CA1">
      <w:pPr>
        <w:jc w:val="both"/>
        <w:rPr>
          <w:rFonts w:ascii="Arial" w:hAnsi="Arial" w:cs="Arial"/>
        </w:rPr>
      </w:pPr>
    </w:p>
    <w:p w14:paraId="4FFBE564" w14:textId="77777777" w:rsidR="004A56CC" w:rsidRPr="00230637" w:rsidRDefault="004A56CC" w:rsidP="00C32CA1">
      <w:pPr>
        <w:jc w:val="both"/>
        <w:rPr>
          <w:rFonts w:ascii="Arial" w:hAnsi="Arial" w:cs="Arial"/>
          <w:b/>
        </w:rPr>
      </w:pPr>
      <w:r w:rsidRPr="00230637">
        <w:rPr>
          <w:rFonts w:ascii="Arial" w:hAnsi="Arial" w:cs="Arial"/>
          <w:b/>
        </w:rPr>
        <w:t>1 – OBJETO</w:t>
      </w:r>
    </w:p>
    <w:p w14:paraId="0D9C1BA0" w14:textId="77777777" w:rsidR="00C32CA1" w:rsidRPr="00230637" w:rsidRDefault="00C32CA1" w:rsidP="00C32CA1">
      <w:pPr>
        <w:jc w:val="both"/>
        <w:rPr>
          <w:rFonts w:ascii="Arial" w:hAnsi="Arial" w:cs="Arial"/>
        </w:rPr>
      </w:pPr>
    </w:p>
    <w:p w14:paraId="38DC8AFD" w14:textId="77777777" w:rsidR="004A56CC" w:rsidRPr="00230637" w:rsidRDefault="004A56CC" w:rsidP="00C32CA1">
      <w:pPr>
        <w:jc w:val="both"/>
        <w:rPr>
          <w:rFonts w:ascii="Arial" w:hAnsi="Arial" w:cs="Arial"/>
        </w:rPr>
      </w:pPr>
      <w:r w:rsidRPr="00230637">
        <w:rPr>
          <w:rFonts w:ascii="Arial" w:hAnsi="Arial" w:cs="Arial"/>
        </w:rPr>
        <w:t xml:space="preserve">As partes têm </w:t>
      </w:r>
      <w:r w:rsidR="00230637" w:rsidRPr="00230637">
        <w:rPr>
          <w:rFonts w:ascii="Arial" w:hAnsi="Arial" w:cs="Arial"/>
        </w:rPr>
        <w:t>justas e contratadas</w:t>
      </w:r>
      <w:r w:rsidRPr="00230637">
        <w:rPr>
          <w:rFonts w:ascii="Arial" w:hAnsi="Arial" w:cs="Arial"/>
        </w:rPr>
        <w:t xml:space="preserve"> os serviços de </w:t>
      </w:r>
      <w:r w:rsidR="00C32CA1" w:rsidRPr="00230637">
        <w:rPr>
          <w:rFonts w:ascii="Arial" w:hAnsi="Arial" w:cs="Arial"/>
        </w:rPr>
        <w:t>C</w:t>
      </w:r>
      <w:r w:rsidRPr="00230637">
        <w:rPr>
          <w:rFonts w:ascii="Arial" w:hAnsi="Arial" w:cs="Arial"/>
        </w:rPr>
        <w:t xml:space="preserve">onsultoria e </w:t>
      </w:r>
      <w:r w:rsidR="00C32CA1" w:rsidRPr="00230637">
        <w:rPr>
          <w:rFonts w:ascii="Arial" w:hAnsi="Arial" w:cs="Arial"/>
        </w:rPr>
        <w:t>M</w:t>
      </w:r>
      <w:r w:rsidRPr="00230637">
        <w:rPr>
          <w:rFonts w:ascii="Arial" w:hAnsi="Arial" w:cs="Arial"/>
        </w:rPr>
        <w:t>anutenção de Hardware, Software e Rede Local</w:t>
      </w:r>
      <w:r w:rsidR="00347FB6">
        <w:rPr>
          <w:rFonts w:ascii="Arial" w:hAnsi="Arial" w:cs="Arial"/>
        </w:rPr>
        <w:t xml:space="preserve"> na modalidade intitulada </w:t>
      </w:r>
      <w:r w:rsidR="00347FB6" w:rsidRPr="00347FB6">
        <w:rPr>
          <w:rFonts w:ascii="Arial" w:hAnsi="Arial" w:cs="Arial"/>
          <w:b/>
        </w:rPr>
        <w:t>PC-VIP Empresas</w:t>
      </w:r>
      <w:r w:rsidRPr="00230637">
        <w:rPr>
          <w:rFonts w:ascii="Arial" w:hAnsi="Arial" w:cs="Arial"/>
        </w:rPr>
        <w:t>, objeto deste instrumento, descritos da seguinte forma:</w:t>
      </w:r>
    </w:p>
    <w:p w14:paraId="7FCCD8C8" w14:textId="77777777" w:rsidR="004A56CC" w:rsidRPr="00230637" w:rsidRDefault="004A56CC" w:rsidP="00C32CA1">
      <w:pPr>
        <w:jc w:val="both"/>
        <w:rPr>
          <w:rFonts w:ascii="Arial" w:hAnsi="Arial" w:cs="Arial"/>
        </w:rPr>
      </w:pPr>
    </w:p>
    <w:p w14:paraId="70A57ECB" w14:textId="7080BC1A" w:rsidR="004A56CC" w:rsidRDefault="004A56CC" w:rsidP="00C32CA1">
      <w:pPr>
        <w:numPr>
          <w:ilvl w:val="1"/>
          <w:numId w:val="1"/>
        </w:numPr>
        <w:tabs>
          <w:tab w:val="left" w:pos="407"/>
        </w:tabs>
        <w:jc w:val="both"/>
        <w:rPr>
          <w:rFonts w:ascii="Arial" w:hAnsi="Arial" w:cs="Arial"/>
        </w:rPr>
      </w:pPr>
      <w:r w:rsidRPr="00230637">
        <w:rPr>
          <w:rFonts w:ascii="Arial" w:hAnsi="Arial" w:cs="Arial"/>
        </w:rPr>
        <w:t>– DESCRIÇÃO DOS SERVIÇOS</w:t>
      </w:r>
      <w:r w:rsidR="00F94AD2">
        <w:rPr>
          <w:rFonts w:ascii="Arial" w:hAnsi="Arial" w:cs="Arial"/>
        </w:rPr>
        <w:t xml:space="preserve"> A SEREM PRESTADOS</w:t>
      </w:r>
    </w:p>
    <w:p w14:paraId="0427023F" w14:textId="77777777" w:rsidR="00F94AD2" w:rsidRPr="00230637" w:rsidRDefault="00F94AD2" w:rsidP="00F94AD2">
      <w:pPr>
        <w:tabs>
          <w:tab w:val="left" w:pos="407"/>
        </w:tabs>
        <w:ind w:left="407"/>
        <w:jc w:val="both"/>
        <w:rPr>
          <w:rFonts w:ascii="Arial" w:hAnsi="Arial" w:cs="Arial"/>
        </w:rPr>
      </w:pPr>
    </w:p>
    <w:p w14:paraId="460BCF0B" w14:textId="60BB5D39" w:rsidR="00F94AD2" w:rsidRPr="00230637" w:rsidRDefault="00F94AD2" w:rsidP="00F94AD2">
      <w:pPr>
        <w:ind w:left="770"/>
        <w:jc w:val="both"/>
        <w:rPr>
          <w:rFonts w:ascii="Arial" w:hAnsi="Arial" w:cs="Arial"/>
        </w:rPr>
      </w:pPr>
      <w:r>
        <w:rPr>
          <w:rFonts w:ascii="Arial" w:hAnsi="Arial" w:cs="Arial"/>
        </w:rPr>
        <w:t>1.1.1</w:t>
      </w:r>
      <w:r w:rsidR="007B3253">
        <w:rPr>
          <w:rFonts w:ascii="Arial" w:hAnsi="Arial" w:cs="Arial"/>
        </w:rPr>
        <w:t xml:space="preserve"> </w:t>
      </w:r>
      <w:r w:rsidRPr="00230637">
        <w:rPr>
          <w:rFonts w:ascii="Arial" w:hAnsi="Arial" w:cs="Arial"/>
        </w:rPr>
        <w:t>– Suporte Remoto</w:t>
      </w:r>
    </w:p>
    <w:p w14:paraId="1019BA46" w14:textId="169CE0EE" w:rsidR="00F94AD2" w:rsidRDefault="00F94AD2" w:rsidP="00F94AD2">
      <w:pPr>
        <w:ind w:left="1483"/>
        <w:jc w:val="both"/>
        <w:rPr>
          <w:rFonts w:ascii="Arial" w:hAnsi="Arial" w:cs="Arial"/>
        </w:rPr>
      </w:pPr>
      <w:r w:rsidRPr="00230637">
        <w:rPr>
          <w:rFonts w:ascii="Arial" w:hAnsi="Arial" w:cs="Arial"/>
        </w:rPr>
        <w:t xml:space="preserve">Através de Ferramentas de Suporte remoto via Internet, </w:t>
      </w:r>
      <w:proofErr w:type="spellStart"/>
      <w:r w:rsidRPr="00230637">
        <w:rPr>
          <w:rFonts w:ascii="Arial" w:hAnsi="Arial" w:cs="Arial"/>
        </w:rPr>
        <w:t>Email</w:t>
      </w:r>
      <w:proofErr w:type="spellEnd"/>
      <w:r w:rsidRPr="00230637">
        <w:rPr>
          <w:rFonts w:ascii="Arial" w:hAnsi="Arial" w:cs="Arial"/>
        </w:rPr>
        <w:t xml:space="preserve"> ou Sistema de Tickets diretamente do site </w:t>
      </w:r>
      <w:hyperlink r:id="rId7" w:history="1">
        <w:r w:rsidRPr="00230637">
          <w:rPr>
            <w:rStyle w:val="Hyperlink"/>
            <w:rFonts w:ascii="Arial" w:hAnsi="Arial" w:cs="Arial"/>
          </w:rPr>
          <w:t>www.i3c.com.br</w:t>
        </w:r>
      </w:hyperlink>
      <w:r w:rsidRPr="00230637">
        <w:rPr>
          <w:rFonts w:ascii="Arial" w:hAnsi="Arial" w:cs="Arial"/>
        </w:rPr>
        <w:t xml:space="preserve"> será possível oferecer suporte para solução de problemas de Software ou Configurações de Sistemas. </w:t>
      </w:r>
    </w:p>
    <w:p w14:paraId="1B6DC462" w14:textId="77777777" w:rsidR="00F94AD2" w:rsidRDefault="00F94AD2" w:rsidP="00F94AD2">
      <w:pPr>
        <w:ind w:left="1483"/>
        <w:jc w:val="both"/>
        <w:rPr>
          <w:rFonts w:ascii="Arial" w:hAnsi="Arial" w:cs="Arial"/>
        </w:rPr>
      </w:pPr>
    </w:p>
    <w:p w14:paraId="17FE219E" w14:textId="4E9C6429" w:rsidR="004A56CC" w:rsidRPr="00230637" w:rsidRDefault="00F94AD2" w:rsidP="00F94AD2">
      <w:pPr>
        <w:tabs>
          <w:tab w:val="left" w:pos="1130"/>
        </w:tabs>
        <w:ind w:left="770"/>
        <w:jc w:val="both"/>
        <w:rPr>
          <w:rFonts w:ascii="Arial" w:hAnsi="Arial" w:cs="Arial"/>
        </w:rPr>
      </w:pPr>
      <w:r>
        <w:rPr>
          <w:rFonts w:ascii="Arial" w:hAnsi="Arial" w:cs="Arial"/>
        </w:rPr>
        <w:t>1.1.2</w:t>
      </w:r>
      <w:r w:rsidR="007B3253">
        <w:rPr>
          <w:rFonts w:ascii="Arial" w:hAnsi="Arial" w:cs="Arial"/>
        </w:rPr>
        <w:t xml:space="preserve"> </w:t>
      </w:r>
      <w:r w:rsidR="004A56CC" w:rsidRPr="00230637">
        <w:rPr>
          <w:rFonts w:ascii="Arial" w:hAnsi="Arial" w:cs="Arial"/>
        </w:rPr>
        <w:t>– Manutenção de Hardware</w:t>
      </w:r>
      <w:r>
        <w:rPr>
          <w:rFonts w:ascii="Arial" w:hAnsi="Arial" w:cs="Arial"/>
        </w:rPr>
        <w:t xml:space="preserve"> Remoto</w:t>
      </w:r>
    </w:p>
    <w:p w14:paraId="0B5C6538" w14:textId="02E0888E" w:rsidR="004A56CC" w:rsidRPr="00230637" w:rsidRDefault="00F94AD2" w:rsidP="00C32CA1">
      <w:pPr>
        <w:ind w:left="1448"/>
        <w:jc w:val="both"/>
        <w:rPr>
          <w:rFonts w:ascii="Arial" w:hAnsi="Arial" w:cs="Arial"/>
        </w:rPr>
      </w:pPr>
      <w:r>
        <w:rPr>
          <w:rFonts w:ascii="Arial" w:hAnsi="Arial" w:cs="Arial"/>
        </w:rPr>
        <w:t>São</w:t>
      </w:r>
      <w:r w:rsidR="004A56CC" w:rsidRPr="00230637">
        <w:rPr>
          <w:rFonts w:ascii="Arial" w:hAnsi="Arial" w:cs="Arial"/>
        </w:rPr>
        <w:t xml:space="preserve"> todos os serviços de Limpeza, instalação, montagem e desmontagem de microcomputadores e periféricos bem como a configuração e registro sistemático dos mesmos</w:t>
      </w:r>
      <w:r>
        <w:rPr>
          <w:rFonts w:ascii="Arial" w:hAnsi="Arial" w:cs="Arial"/>
        </w:rPr>
        <w:t xml:space="preserve"> (tanto presencial e/ou sob supervisão remota)</w:t>
      </w:r>
      <w:r w:rsidR="004A56CC" w:rsidRPr="00230637">
        <w:rPr>
          <w:rFonts w:ascii="Arial" w:hAnsi="Arial" w:cs="Arial"/>
        </w:rPr>
        <w:t xml:space="preserve">. </w:t>
      </w:r>
    </w:p>
    <w:p w14:paraId="72A3DF5F" w14:textId="77777777" w:rsidR="004A56CC" w:rsidRPr="00230637" w:rsidRDefault="004A56CC" w:rsidP="00C32CA1">
      <w:pPr>
        <w:jc w:val="both"/>
        <w:rPr>
          <w:rFonts w:ascii="Arial" w:hAnsi="Arial" w:cs="Arial"/>
        </w:rPr>
      </w:pPr>
    </w:p>
    <w:p w14:paraId="13BD2B09" w14:textId="1EA582EC" w:rsidR="004A56CC" w:rsidRPr="00230637" w:rsidRDefault="00F94AD2" w:rsidP="00F94AD2">
      <w:pPr>
        <w:tabs>
          <w:tab w:val="left" w:pos="1130"/>
        </w:tabs>
        <w:ind w:left="770"/>
        <w:jc w:val="both"/>
        <w:rPr>
          <w:rFonts w:ascii="Arial" w:hAnsi="Arial" w:cs="Arial"/>
        </w:rPr>
      </w:pPr>
      <w:r>
        <w:rPr>
          <w:rFonts w:ascii="Arial" w:hAnsi="Arial" w:cs="Arial"/>
        </w:rPr>
        <w:t>1.1.3</w:t>
      </w:r>
      <w:r w:rsidR="007B3253">
        <w:rPr>
          <w:rFonts w:ascii="Arial" w:hAnsi="Arial" w:cs="Arial"/>
        </w:rPr>
        <w:t xml:space="preserve"> </w:t>
      </w:r>
      <w:r w:rsidR="004A56CC" w:rsidRPr="00230637">
        <w:rPr>
          <w:rFonts w:ascii="Arial" w:hAnsi="Arial" w:cs="Arial"/>
        </w:rPr>
        <w:t>– Manutenção de Software</w:t>
      </w:r>
      <w:r w:rsidR="00D814E1">
        <w:rPr>
          <w:rFonts w:ascii="Arial" w:hAnsi="Arial" w:cs="Arial"/>
        </w:rPr>
        <w:t xml:space="preserve"> e Aplicativos Web</w:t>
      </w:r>
    </w:p>
    <w:p w14:paraId="5B28C4EB" w14:textId="1A799E03" w:rsidR="004A56CC" w:rsidRPr="00230637" w:rsidRDefault="004A56CC" w:rsidP="00C32CA1">
      <w:pPr>
        <w:ind w:left="1465"/>
        <w:jc w:val="both"/>
        <w:rPr>
          <w:rFonts w:ascii="Arial" w:hAnsi="Arial" w:cs="Arial"/>
        </w:rPr>
      </w:pPr>
      <w:r w:rsidRPr="00230637">
        <w:rPr>
          <w:rFonts w:ascii="Arial" w:hAnsi="Arial" w:cs="Arial"/>
        </w:rPr>
        <w:t xml:space="preserve">Compreende todos os serviços de Instalação e desinstalação de softwares, backups programados, proteção contra </w:t>
      </w:r>
      <w:r w:rsidR="00D814E1" w:rsidRPr="00230637">
        <w:rPr>
          <w:rFonts w:ascii="Arial" w:hAnsi="Arial" w:cs="Arial"/>
        </w:rPr>
        <w:t>vírus</w:t>
      </w:r>
      <w:r w:rsidRPr="00230637">
        <w:rPr>
          <w:rFonts w:ascii="Arial" w:hAnsi="Arial" w:cs="Arial"/>
        </w:rPr>
        <w:t xml:space="preserve"> e malwares</w:t>
      </w:r>
      <w:r w:rsidR="00F94AD2">
        <w:rPr>
          <w:rFonts w:ascii="Arial" w:hAnsi="Arial" w:cs="Arial"/>
        </w:rPr>
        <w:t>,</w:t>
      </w:r>
      <w:r w:rsidRPr="00230637">
        <w:rPr>
          <w:rFonts w:ascii="Arial" w:hAnsi="Arial" w:cs="Arial"/>
        </w:rPr>
        <w:t xml:space="preserve"> bem como suporte e apoio no uso devido dos mesmos.</w:t>
      </w:r>
    </w:p>
    <w:p w14:paraId="5C1D0A9D" w14:textId="77777777" w:rsidR="00C32CA1" w:rsidRPr="00230637" w:rsidRDefault="00C32CA1" w:rsidP="00C32CA1">
      <w:pPr>
        <w:ind w:left="1483"/>
        <w:jc w:val="both"/>
        <w:rPr>
          <w:rFonts w:ascii="Arial" w:hAnsi="Arial" w:cs="Arial"/>
        </w:rPr>
      </w:pPr>
    </w:p>
    <w:p w14:paraId="612D0964" w14:textId="080E10C1" w:rsidR="00C32CA1" w:rsidRPr="00230637" w:rsidRDefault="00F94AD2" w:rsidP="00F94AD2">
      <w:pPr>
        <w:ind w:left="770"/>
        <w:jc w:val="both"/>
        <w:rPr>
          <w:rFonts w:ascii="Arial" w:hAnsi="Arial" w:cs="Arial"/>
        </w:rPr>
      </w:pPr>
      <w:r>
        <w:rPr>
          <w:rFonts w:ascii="Arial" w:hAnsi="Arial" w:cs="Arial"/>
        </w:rPr>
        <w:t>1.1.</w:t>
      </w:r>
      <w:r w:rsidR="007B3253">
        <w:rPr>
          <w:rFonts w:ascii="Arial" w:hAnsi="Arial" w:cs="Arial"/>
        </w:rPr>
        <w:t xml:space="preserve">4 </w:t>
      </w:r>
      <w:r w:rsidR="00C32CA1" w:rsidRPr="00230637">
        <w:rPr>
          <w:rFonts w:ascii="Arial" w:hAnsi="Arial" w:cs="Arial"/>
        </w:rPr>
        <w:t>– Gerenciamento de Backups</w:t>
      </w:r>
    </w:p>
    <w:p w14:paraId="17CE31CC" w14:textId="77777777" w:rsidR="00230637" w:rsidRPr="00230637" w:rsidRDefault="00230637" w:rsidP="00230637">
      <w:pPr>
        <w:ind w:left="1483"/>
        <w:jc w:val="both"/>
        <w:rPr>
          <w:rFonts w:ascii="Arial" w:hAnsi="Arial" w:cs="Arial"/>
        </w:rPr>
      </w:pPr>
      <w:r w:rsidRPr="00230637">
        <w:rPr>
          <w:rFonts w:ascii="Arial" w:hAnsi="Arial" w:cs="Arial"/>
        </w:rPr>
        <w:t xml:space="preserve">Compreende a utilização de software especial para gerenciar </w:t>
      </w:r>
      <w:r w:rsidR="00347FB6">
        <w:rPr>
          <w:rFonts w:ascii="Arial" w:hAnsi="Arial" w:cs="Arial"/>
        </w:rPr>
        <w:t xml:space="preserve">e sincronizar </w:t>
      </w:r>
      <w:r w:rsidRPr="00230637">
        <w:rPr>
          <w:rFonts w:ascii="Arial" w:hAnsi="Arial" w:cs="Arial"/>
        </w:rPr>
        <w:t>todos os Backups diários e mensais com os dados do Servidor</w:t>
      </w:r>
    </w:p>
    <w:p w14:paraId="5124DB3D" w14:textId="77777777" w:rsidR="00221F29" w:rsidRDefault="00221F29" w:rsidP="00F94AD2">
      <w:pPr>
        <w:jc w:val="both"/>
        <w:rPr>
          <w:rFonts w:ascii="Arial" w:hAnsi="Arial" w:cs="Arial"/>
        </w:rPr>
      </w:pPr>
    </w:p>
    <w:p w14:paraId="0DFB9D90" w14:textId="3D0475F4" w:rsidR="00221F29" w:rsidRPr="007B3253" w:rsidRDefault="00221F29" w:rsidP="007B3253">
      <w:pPr>
        <w:pStyle w:val="PargrafodaLista"/>
        <w:numPr>
          <w:ilvl w:val="2"/>
          <w:numId w:val="7"/>
        </w:numPr>
        <w:jc w:val="both"/>
        <w:rPr>
          <w:rFonts w:ascii="Arial" w:hAnsi="Arial" w:cs="Arial"/>
        </w:rPr>
      </w:pPr>
      <w:r w:rsidRPr="007B3253">
        <w:rPr>
          <w:rFonts w:ascii="Arial" w:hAnsi="Arial" w:cs="Arial"/>
        </w:rPr>
        <w:t>– Administra</w:t>
      </w:r>
      <w:r w:rsidR="00D814E1" w:rsidRPr="007B3253">
        <w:rPr>
          <w:rFonts w:ascii="Arial" w:hAnsi="Arial" w:cs="Arial"/>
        </w:rPr>
        <w:t>ção de Windows Server/Linux</w:t>
      </w:r>
    </w:p>
    <w:p w14:paraId="08D84E18" w14:textId="50E2688A" w:rsidR="00221F29" w:rsidRPr="00230637" w:rsidRDefault="00D814E1" w:rsidP="00230637">
      <w:pPr>
        <w:ind w:left="1483"/>
        <w:jc w:val="both"/>
        <w:rPr>
          <w:rFonts w:ascii="Arial" w:hAnsi="Arial" w:cs="Arial"/>
        </w:rPr>
      </w:pPr>
      <w:r>
        <w:rPr>
          <w:rFonts w:ascii="Arial" w:hAnsi="Arial" w:cs="Arial"/>
        </w:rPr>
        <w:t xml:space="preserve">Limitado </w:t>
      </w:r>
      <w:proofErr w:type="gramStart"/>
      <w:r>
        <w:rPr>
          <w:rFonts w:ascii="Arial" w:hAnsi="Arial" w:cs="Arial"/>
        </w:rPr>
        <w:t>à</w:t>
      </w:r>
      <w:proofErr w:type="gramEnd"/>
      <w:r w:rsidR="00F450ED">
        <w:rPr>
          <w:rFonts w:ascii="Arial" w:hAnsi="Arial" w:cs="Arial"/>
        </w:rPr>
        <w:t xml:space="preserve"> configurações</w:t>
      </w:r>
      <w:r>
        <w:rPr>
          <w:rFonts w:ascii="Arial" w:hAnsi="Arial" w:cs="Arial"/>
        </w:rPr>
        <w:t xml:space="preserve">, manutenção, </w:t>
      </w:r>
      <w:r w:rsidR="00F450ED">
        <w:rPr>
          <w:rFonts w:ascii="Arial" w:hAnsi="Arial" w:cs="Arial"/>
        </w:rPr>
        <w:t>gerenciamento de Usuários, permissões e acessos.</w:t>
      </w:r>
    </w:p>
    <w:p w14:paraId="6D38ABB5" w14:textId="4967982E" w:rsidR="00230637" w:rsidRDefault="00230637" w:rsidP="00230637">
      <w:pPr>
        <w:ind w:left="360"/>
        <w:jc w:val="both"/>
        <w:rPr>
          <w:rFonts w:ascii="Arial" w:hAnsi="Arial" w:cs="Arial"/>
        </w:rPr>
      </w:pPr>
    </w:p>
    <w:p w14:paraId="2645E937" w14:textId="6310A7EA" w:rsidR="00D814E1" w:rsidRDefault="00D814E1" w:rsidP="00230637">
      <w:pPr>
        <w:ind w:left="360"/>
        <w:jc w:val="both"/>
        <w:rPr>
          <w:rFonts w:ascii="Arial" w:hAnsi="Arial" w:cs="Arial"/>
        </w:rPr>
      </w:pPr>
    </w:p>
    <w:p w14:paraId="11069A0C" w14:textId="77777777" w:rsidR="00D814E1" w:rsidRPr="00230637" w:rsidRDefault="00D814E1" w:rsidP="00230637">
      <w:pPr>
        <w:ind w:left="360"/>
        <w:jc w:val="both"/>
        <w:rPr>
          <w:rFonts w:ascii="Arial" w:hAnsi="Arial" w:cs="Arial"/>
        </w:rPr>
      </w:pPr>
    </w:p>
    <w:p w14:paraId="3220396A" w14:textId="77777777" w:rsidR="004A56CC" w:rsidRPr="00230637" w:rsidRDefault="004A56CC" w:rsidP="00C32CA1">
      <w:pPr>
        <w:ind w:left="454"/>
        <w:jc w:val="both"/>
        <w:rPr>
          <w:rFonts w:ascii="Arial" w:hAnsi="Arial" w:cs="Arial"/>
        </w:rPr>
      </w:pPr>
    </w:p>
    <w:p w14:paraId="19475853" w14:textId="77777777" w:rsidR="004A56CC" w:rsidRPr="00230637" w:rsidRDefault="004A56CC" w:rsidP="00C32CA1">
      <w:pPr>
        <w:jc w:val="both"/>
        <w:rPr>
          <w:rFonts w:ascii="Arial" w:hAnsi="Arial" w:cs="Arial"/>
        </w:rPr>
      </w:pPr>
    </w:p>
    <w:p w14:paraId="61142032" w14:textId="77777777" w:rsidR="004A56CC" w:rsidRPr="00230637" w:rsidRDefault="00230637" w:rsidP="00C32CA1">
      <w:pPr>
        <w:jc w:val="both"/>
        <w:rPr>
          <w:rFonts w:ascii="Arial" w:hAnsi="Arial" w:cs="Arial"/>
          <w:b/>
        </w:rPr>
      </w:pPr>
      <w:r w:rsidRPr="00230637">
        <w:rPr>
          <w:rFonts w:ascii="Arial" w:hAnsi="Arial" w:cs="Arial"/>
          <w:b/>
        </w:rPr>
        <w:t>2 – DURAÇÕES</w:t>
      </w:r>
      <w:r w:rsidR="004A56CC" w:rsidRPr="00230637">
        <w:rPr>
          <w:rFonts w:ascii="Arial" w:hAnsi="Arial" w:cs="Arial"/>
          <w:b/>
        </w:rPr>
        <w:t xml:space="preserve"> DO CONTRATO</w:t>
      </w:r>
    </w:p>
    <w:p w14:paraId="5C241945" w14:textId="77777777" w:rsidR="004A56CC" w:rsidRPr="00230637" w:rsidRDefault="004A56CC" w:rsidP="00C32CA1">
      <w:pPr>
        <w:jc w:val="both"/>
        <w:rPr>
          <w:rFonts w:ascii="Arial" w:hAnsi="Arial" w:cs="Arial"/>
        </w:rPr>
      </w:pPr>
    </w:p>
    <w:p w14:paraId="6FEA569D" w14:textId="77777777" w:rsidR="004A56CC" w:rsidRPr="00230637" w:rsidRDefault="004A56CC" w:rsidP="00C32CA1">
      <w:pPr>
        <w:jc w:val="both"/>
        <w:rPr>
          <w:rFonts w:ascii="Arial" w:hAnsi="Arial" w:cs="Arial"/>
        </w:rPr>
      </w:pPr>
      <w:r w:rsidRPr="00230637">
        <w:rPr>
          <w:rFonts w:ascii="Arial" w:hAnsi="Arial" w:cs="Arial"/>
        </w:rPr>
        <w:t>O prazo de vigência des</w:t>
      </w:r>
      <w:r w:rsidR="00C32CA1" w:rsidRPr="00230637">
        <w:rPr>
          <w:rFonts w:ascii="Arial" w:hAnsi="Arial" w:cs="Arial"/>
        </w:rPr>
        <w:t>s</w:t>
      </w:r>
      <w:r w:rsidRPr="00230637">
        <w:rPr>
          <w:rFonts w:ascii="Arial" w:hAnsi="Arial" w:cs="Arial"/>
        </w:rPr>
        <w:t>e contrato será de 01 (um) ano, contan</w:t>
      </w:r>
      <w:r w:rsidR="00C32CA1" w:rsidRPr="00230637">
        <w:rPr>
          <w:rFonts w:ascii="Arial" w:hAnsi="Arial" w:cs="Arial"/>
        </w:rPr>
        <w:t>d</w:t>
      </w:r>
      <w:r w:rsidRPr="00230637">
        <w:rPr>
          <w:rFonts w:ascii="Arial" w:hAnsi="Arial" w:cs="Arial"/>
        </w:rPr>
        <w:t xml:space="preserve">o a partir da data de sua assinatura, sendo sua renovação automática e por períodos sucessivos iguais, a menos que haja disposição em contrário </w:t>
      </w:r>
      <w:r w:rsidR="00C32CA1" w:rsidRPr="00230637">
        <w:rPr>
          <w:rFonts w:ascii="Arial" w:hAnsi="Arial" w:cs="Arial"/>
        </w:rPr>
        <w:t xml:space="preserve">a </w:t>
      </w:r>
      <w:r w:rsidRPr="00230637">
        <w:rPr>
          <w:rFonts w:ascii="Arial" w:hAnsi="Arial" w:cs="Arial"/>
        </w:rPr>
        <w:t>uma das partes</w:t>
      </w:r>
      <w:r w:rsidR="00C32CA1" w:rsidRPr="00230637">
        <w:rPr>
          <w:rFonts w:ascii="Arial" w:hAnsi="Arial" w:cs="Arial"/>
        </w:rPr>
        <w:t>, que</w:t>
      </w:r>
      <w:r w:rsidRPr="00230637">
        <w:rPr>
          <w:rFonts w:ascii="Arial" w:hAnsi="Arial" w:cs="Arial"/>
        </w:rPr>
        <w:t xml:space="preserve"> deverá comunicar por escrito a outra parte com uma antecedência de 30 (trinta) dias ao término deste contrato.</w:t>
      </w:r>
    </w:p>
    <w:p w14:paraId="0C09AA1E" w14:textId="77777777" w:rsidR="004A56CC" w:rsidRDefault="004A56CC" w:rsidP="00C32CA1">
      <w:pPr>
        <w:jc w:val="both"/>
        <w:rPr>
          <w:rFonts w:ascii="Arial" w:hAnsi="Arial" w:cs="Arial"/>
        </w:rPr>
      </w:pPr>
    </w:p>
    <w:p w14:paraId="69CFF5B8" w14:textId="77777777" w:rsidR="00221F29" w:rsidRPr="00230637" w:rsidRDefault="00221F29" w:rsidP="00C32CA1">
      <w:pPr>
        <w:jc w:val="both"/>
        <w:rPr>
          <w:rFonts w:ascii="Arial" w:hAnsi="Arial" w:cs="Arial"/>
        </w:rPr>
      </w:pPr>
    </w:p>
    <w:p w14:paraId="6A129637" w14:textId="77777777" w:rsidR="004A56CC" w:rsidRPr="00230637" w:rsidRDefault="004A56CC" w:rsidP="00C32CA1">
      <w:pPr>
        <w:jc w:val="both"/>
        <w:rPr>
          <w:rFonts w:ascii="Arial" w:hAnsi="Arial" w:cs="Arial"/>
          <w:b/>
        </w:rPr>
      </w:pPr>
      <w:r w:rsidRPr="00230637">
        <w:rPr>
          <w:rFonts w:ascii="Arial" w:hAnsi="Arial" w:cs="Arial"/>
          <w:b/>
        </w:rPr>
        <w:t>3 – ASSISTÊNCIA</w:t>
      </w:r>
    </w:p>
    <w:p w14:paraId="6619BE47" w14:textId="77777777" w:rsidR="004A56CC" w:rsidRPr="00230637" w:rsidRDefault="004A56CC" w:rsidP="00C32CA1">
      <w:pPr>
        <w:jc w:val="both"/>
        <w:rPr>
          <w:rFonts w:ascii="Arial" w:hAnsi="Arial" w:cs="Arial"/>
        </w:rPr>
      </w:pPr>
    </w:p>
    <w:p w14:paraId="04A5A521" w14:textId="45507043" w:rsidR="004A56CC" w:rsidRDefault="004A56CC" w:rsidP="00C32CA1">
      <w:pPr>
        <w:jc w:val="both"/>
        <w:rPr>
          <w:rFonts w:ascii="Arial" w:hAnsi="Arial" w:cs="Arial"/>
        </w:rPr>
      </w:pPr>
      <w:r w:rsidRPr="00230637">
        <w:rPr>
          <w:rFonts w:ascii="Arial" w:hAnsi="Arial" w:cs="Arial"/>
        </w:rPr>
        <w:t>A contratada prestará orientação e o assessoramento necessário à contratante durante a vigência do contrato.</w:t>
      </w:r>
    </w:p>
    <w:p w14:paraId="39EF9321" w14:textId="77777777" w:rsidR="00D814E1" w:rsidRPr="00230637" w:rsidRDefault="00D814E1" w:rsidP="00C32CA1">
      <w:pPr>
        <w:jc w:val="both"/>
        <w:rPr>
          <w:rFonts w:ascii="Arial" w:hAnsi="Arial" w:cs="Arial"/>
        </w:rPr>
      </w:pPr>
    </w:p>
    <w:p w14:paraId="61BC95B7" w14:textId="77777777" w:rsidR="004A56CC" w:rsidRPr="00230637" w:rsidRDefault="004A56CC" w:rsidP="00C32CA1">
      <w:pPr>
        <w:jc w:val="both"/>
        <w:rPr>
          <w:rFonts w:ascii="Arial" w:hAnsi="Arial" w:cs="Arial"/>
        </w:rPr>
      </w:pPr>
      <w:r w:rsidRPr="00230637">
        <w:rPr>
          <w:rFonts w:ascii="Arial" w:hAnsi="Arial" w:cs="Arial"/>
        </w:rPr>
        <w:t>A contratada se responsabiliza pelo bom andamento dos serviços descritos nos itens 1.1 dentro dos prazos e horários devidamente acordados.</w:t>
      </w:r>
    </w:p>
    <w:p w14:paraId="1AC86633" w14:textId="77777777" w:rsidR="004A56CC" w:rsidRPr="00230637" w:rsidRDefault="004A56CC" w:rsidP="00C32CA1">
      <w:pPr>
        <w:jc w:val="both"/>
        <w:rPr>
          <w:rFonts w:ascii="Arial" w:hAnsi="Arial" w:cs="Arial"/>
        </w:rPr>
      </w:pPr>
    </w:p>
    <w:p w14:paraId="15056867" w14:textId="77777777" w:rsidR="004A56CC" w:rsidRPr="00230637" w:rsidRDefault="004A56CC" w:rsidP="00C32CA1">
      <w:pPr>
        <w:jc w:val="both"/>
        <w:rPr>
          <w:rFonts w:ascii="Arial" w:hAnsi="Arial" w:cs="Arial"/>
          <w:b/>
        </w:rPr>
      </w:pPr>
      <w:r w:rsidRPr="00230637">
        <w:rPr>
          <w:rFonts w:ascii="Arial" w:hAnsi="Arial" w:cs="Arial"/>
          <w:b/>
        </w:rPr>
        <w:t>4 – SIGILO</w:t>
      </w:r>
    </w:p>
    <w:p w14:paraId="0B8301E6" w14:textId="77777777" w:rsidR="004A56CC" w:rsidRPr="00230637" w:rsidRDefault="004A56CC" w:rsidP="00C32CA1">
      <w:pPr>
        <w:jc w:val="both"/>
        <w:rPr>
          <w:rFonts w:ascii="Arial" w:hAnsi="Arial" w:cs="Arial"/>
        </w:rPr>
      </w:pPr>
    </w:p>
    <w:p w14:paraId="3BEC9D29" w14:textId="77777777" w:rsidR="004A56CC" w:rsidRPr="00230637" w:rsidRDefault="004A56CC" w:rsidP="00C32CA1">
      <w:pPr>
        <w:jc w:val="both"/>
        <w:rPr>
          <w:rFonts w:ascii="Arial" w:hAnsi="Arial" w:cs="Arial"/>
        </w:rPr>
      </w:pPr>
      <w:r w:rsidRPr="00230637">
        <w:rPr>
          <w:rFonts w:ascii="Arial" w:hAnsi="Arial" w:cs="Arial"/>
        </w:rPr>
        <w:t xml:space="preserve">A contratada se compromete a manter sigilo sobre as informações por ela manipuladas, de domínio da </w:t>
      </w:r>
      <w:r w:rsidR="00C32CA1" w:rsidRPr="00534843">
        <w:rPr>
          <w:rFonts w:ascii="Arial" w:hAnsi="Arial" w:cs="Arial"/>
          <w:b/>
        </w:rPr>
        <w:t>CONTRATANTE</w:t>
      </w:r>
      <w:r w:rsidRPr="00230637">
        <w:rPr>
          <w:rFonts w:ascii="Arial" w:hAnsi="Arial" w:cs="Arial"/>
        </w:rPr>
        <w:t>.</w:t>
      </w:r>
    </w:p>
    <w:p w14:paraId="7F56081B" w14:textId="77777777" w:rsidR="004A56CC" w:rsidRPr="00230637" w:rsidRDefault="004A56CC" w:rsidP="00C32CA1">
      <w:pPr>
        <w:jc w:val="both"/>
        <w:rPr>
          <w:rFonts w:ascii="Arial" w:hAnsi="Arial" w:cs="Arial"/>
        </w:rPr>
      </w:pPr>
    </w:p>
    <w:p w14:paraId="2281E853" w14:textId="77777777" w:rsidR="004A56CC" w:rsidRPr="00230637" w:rsidRDefault="004A56CC" w:rsidP="00C32CA1">
      <w:pPr>
        <w:jc w:val="both"/>
        <w:rPr>
          <w:rFonts w:ascii="Arial" w:hAnsi="Arial" w:cs="Arial"/>
          <w:b/>
        </w:rPr>
      </w:pPr>
      <w:r w:rsidRPr="00230637">
        <w:rPr>
          <w:rFonts w:ascii="Arial" w:hAnsi="Arial" w:cs="Arial"/>
          <w:b/>
        </w:rPr>
        <w:t>5 – INCLUSÕES</w:t>
      </w:r>
    </w:p>
    <w:p w14:paraId="6CBA7D02" w14:textId="77777777" w:rsidR="004A56CC" w:rsidRPr="00230637" w:rsidRDefault="004A56CC" w:rsidP="00C32CA1">
      <w:pPr>
        <w:jc w:val="both"/>
        <w:rPr>
          <w:rFonts w:ascii="Arial" w:hAnsi="Arial" w:cs="Arial"/>
        </w:rPr>
      </w:pPr>
    </w:p>
    <w:p w14:paraId="495AB328" w14:textId="77777777" w:rsidR="004A56CC" w:rsidRPr="00230637" w:rsidRDefault="004A56CC" w:rsidP="00C32CA1">
      <w:pPr>
        <w:jc w:val="both"/>
        <w:rPr>
          <w:rFonts w:ascii="Arial" w:hAnsi="Arial" w:cs="Arial"/>
        </w:rPr>
      </w:pPr>
      <w:r w:rsidRPr="00230637">
        <w:rPr>
          <w:rFonts w:ascii="Arial" w:hAnsi="Arial" w:cs="Arial"/>
        </w:rPr>
        <w:t>A inclusão de serviços não constantes das especificações objeto deste contrato, será negociada entre as partes no que diz respeito aos prazos de execução e custos, sendo formalizada através de aditivo contrat</w:t>
      </w:r>
      <w:r w:rsidR="00C32CA1" w:rsidRPr="00230637">
        <w:rPr>
          <w:rFonts w:ascii="Arial" w:hAnsi="Arial" w:cs="Arial"/>
        </w:rPr>
        <w:t>u</w:t>
      </w:r>
      <w:r w:rsidRPr="00230637">
        <w:rPr>
          <w:rFonts w:ascii="Arial" w:hAnsi="Arial" w:cs="Arial"/>
        </w:rPr>
        <w:t>al.</w:t>
      </w:r>
    </w:p>
    <w:p w14:paraId="3797E212" w14:textId="77777777" w:rsidR="004A56CC" w:rsidRPr="00230637" w:rsidRDefault="004A56CC" w:rsidP="00C32CA1">
      <w:pPr>
        <w:jc w:val="both"/>
        <w:rPr>
          <w:rFonts w:ascii="Arial" w:hAnsi="Arial" w:cs="Arial"/>
        </w:rPr>
      </w:pPr>
    </w:p>
    <w:p w14:paraId="58C88C87" w14:textId="77777777" w:rsidR="004A56CC" w:rsidRPr="00230637" w:rsidRDefault="004A56CC" w:rsidP="00C32CA1">
      <w:pPr>
        <w:jc w:val="both"/>
        <w:rPr>
          <w:rFonts w:ascii="Arial" w:hAnsi="Arial" w:cs="Arial"/>
          <w:b/>
        </w:rPr>
      </w:pPr>
      <w:r w:rsidRPr="00230637">
        <w:rPr>
          <w:rFonts w:ascii="Arial" w:hAnsi="Arial" w:cs="Arial"/>
          <w:b/>
        </w:rPr>
        <w:t>6 – PREÇOS E CONDIÇÕES DE PAGAMENTO</w:t>
      </w:r>
    </w:p>
    <w:p w14:paraId="20C3F588" w14:textId="77777777" w:rsidR="004A56CC" w:rsidRPr="00230637" w:rsidRDefault="004A56CC" w:rsidP="00C32CA1">
      <w:pPr>
        <w:jc w:val="both"/>
        <w:rPr>
          <w:rFonts w:ascii="Arial" w:hAnsi="Arial" w:cs="Arial"/>
        </w:rPr>
      </w:pPr>
    </w:p>
    <w:p w14:paraId="18AF17C2" w14:textId="09CCAB81" w:rsidR="004A56CC"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Pelos serviços descritos no item 1.1 a C</w:t>
      </w:r>
      <w:r w:rsidR="00D814E1">
        <w:rPr>
          <w:rFonts w:ascii="Arial" w:hAnsi="Arial" w:cs="Arial"/>
        </w:rPr>
        <w:t>ONTRATANTE</w:t>
      </w:r>
      <w:r w:rsidRPr="00230637">
        <w:rPr>
          <w:rFonts w:ascii="Arial" w:hAnsi="Arial" w:cs="Arial"/>
        </w:rPr>
        <w:t xml:space="preserve"> pagará </w:t>
      </w:r>
      <w:r w:rsidR="00D814E1">
        <w:rPr>
          <w:rFonts w:ascii="Arial" w:hAnsi="Arial" w:cs="Arial"/>
        </w:rPr>
        <w:t>mensalmente</w:t>
      </w:r>
      <w:r w:rsidR="00187BFA">
        <w:rPr>
          <w:rFonts w:ascii="Arial" w:hAnsi="Arial" w:cs="Arial"/>
        </w:rPr>
        <w:t xml:space="preserve"> â</w:t>
      </w:r>
      <w:r w:rsidRPr="00230637">
        <w:rPr>
          <w:rFonts w:ascii="Arial" w:hAnsi="Arial" w:cs="Arial"/>
        </w:rPr>
        <w:t xml:space="preserve"> C</w:t>
      </w:r>
      <w:r w:rsidR="00D814E1">
        <w:rPr>
          <w:rFonts w:ascii="Arial" w:hAnsi="Arial" w:cs="Arial"/>
        </w:rPr>
        <w:t>ONTRATADA</w:t>
      </w:r>
      <w:r w:rsidRPr="00230637">
        <w:rPr>
          <w:rFonts w:ascii="Arial" w:hAnsi="Arial" w:cs="Arial"/>
        </w:rPr>
        <w:t xml:space="preserve"> o valor de </w:t>
      </w:r>
      <w:r w:rsidRPr="000E3C24">
        <w:rPr>
          <w:rFonts w:ascii="Arial" w:hAnsi="Arial" w:cs="Arial"/>
          <w:b/>
          <w:bCs/>
          <w:color w:val="000000" w:themeColor="text1"/>
        </w:rPr>
        <w:t xml:space="preserve">R$ </w:t>
      </w:r>
      <w:r w:rsidR="00A66E00">
        <w:rPr>
          <w:rFonts w:ascii="Arial" w:hAnsi="Arial" w:cs="Arial"/>
          <w:b/>
          <w:bCs/>
          <w:color w:val="000000" w:themeColor="text1"/>
        </w:rPr>
        <w:t>107,70</w:t>
      </w:r>
      <w:r w:rsidR="00D814E1" w:rsidRPr="000E3C24">
        <w:rPr>
          <w:rFonts w:ascii="Arial" w:hAnsi="Arial" w:cs="Arial"/>
          <w:b/>
          <w:bCs/>
          <w:color w:val="000000" w:themeColor="text1"/>
        </w:rPr>
        <w:t xml:space="preserve"> (</w:t>
      </w:r>
      <w:r w:rsidR="00A66E00">
        <w:rPr>
          <w:rFonts w:ascii="Arial" w:hAnsi="Arial" w:cs="Arial"/>
          <w:b/>
          <w:bCs/>
          <w:color w:val="000000" w:themeColor="text1"/>
        </w:rPr>
        <w:t>CENTO E SETE REAIS E SETENTA CENTAVOS</w:t>
      </w:r>
      <w:r w:rsidR="00D814E1" w:rsidRPr="000E3C24">
        <w:rPr>
          <w:rFonts w:ascii="Arial" w:hAnsi="Arial" w:cs="Arial"/>
          <w:b/>
          <w:bCs/>
          <w:color w:val="000000" w:themeColor="text1"/>
        </w:rPr>
        <w:t>)</w:t>
      </w:r>
      <w:r w:rsidRPr="00D814E1">
        <w:rPr>
          <w:rFonts w:ascii="Arial" w:hAnsi="Arial" w:cs="Arial"/>
          <w:color w:val="C00000"/>
        </w:rPr>
        <w:t xml:space="preserve"> </w:t>
      </w:r>
      <w:r w:rsidRPr="00230637">
        <w:rPr>
          <w:rFonts w:ascii="Arial" w:hAnsi="Arial" w:cs="Arial"/>
        </w:rPr>
        <w:t>para que a C</w:t>
      </w:r>
      <w:r w:rsidR="00D814E1">
        <w:rPr>
          <w:rFonts w:ascii="Arial" w:hAnsi="Arial" w:cs="Arial"/>
        </w:rPr>
        <w:t>ONTRATADA</w:t>
      </w:r>
      <w:r w:rsidRPr="00230637">
        <w:rPr>
          <w:rFonts w:ascii="Arial" w:hAnsi="Arial" w:cs="Arial"/>
        </w:rPr>
        <w:t xml:space="preserve"> execute os serviços </w:t>
      </w:r>
      <w:r w:rsidR="00187BFA">
        <w:rPr>
          <w:rFonts w:ascii="Arial" w:hAnsi="Arial" w:cs="Arial"/>
        </w:rPr>
        <w:t>descritos no item 1.</w:t>
      </w:r>
      <w:r w:rsidRPr="00230637">
        <w:rPr>
          <w:rFonts w:ascii="Arial" w:hAnsi="Arial" w:cs="Arial"/>
        </w:rPr>
        <w:t xml:space="preserve"> </w:t>
      </w:r>
      <w:r w:rsidR="00221F29">
        <w:rPr>
          <w:rFonts w:ascii="Arial" w:hAnsi="Arial" w:cs="Arial"/>
        </w:rPr>
        <w:br/>
      </w:r>
      <w:r w:rsidR="00221F29" w:rsidRPr="00221F29">
        <w:rPr>
          <w:rFonts w:ascii="Arial" w:hAnsi="Arial" w:cs="Arial"/>
        </w:rPr>
        <w:br/>
      </w:r>
      <w:r w:rsidRPr="00221F29">
        <w:rPr>
          <w:rFonts w:ascii="Arial" w:hAnsi="Arial" w:cs="Arial"/>
        </w:rPr>
        <w:t xml:space="preserve">Este valor refere-se à </w:t>
      </w:r>
      <w:r w:rsidRPr="00347FB6">
        <w:rPr>
          <w:rFonts w:ascii="Arial" w:hAnsi="Arial" w:cs="Arial"/>
          <w:b/>
        </w:rPr>
        <w:t xml:space="preserve">manutenção </w:t>
      </w:r>
      <w:r w:rsidR="00187BFA" w:rsidRPr="00347FB6">
        <w:rPr>
          <w:rFonts w:ascii="Arial" w:hAnsi="Arial" w:cs="Arial"/>
          <w:b/>
        </w:rPr>
        <w:t>e suporte anual</w:t>
      </w:r>
      <w:r w:rsidR="00347FB6" w:rsidRPr="00347FB6">
        <w:rPr>
          <w:rFonts w:ascii="Arial" w:hAnsi="Arial" w:cs="Arial"/>
          <w:b/>
        </w:rPr>
        <w:t xml:space="preserve"> (Suporte Remoto, Telefônico, Chat Skype</w:t>
      </w:r>
      <w:r w:rsidR="00C32CA1" w:rsidRPr="00347FB6">
        <w:rPr>
          <w:rFonts w:ascii="Arial" w:hAnsi="Arial" w:cs="Arial"/>
          <w:b/>
        </w:rPr>
        <w:t>)</w:t>
      </w:r>
      <w:r w:rsidR="00C32CA1" w:rsidRPr="00221F29">
        <w:rPr>
          <w:rFonts w:ascii="Arial" w:hAnsi="Arial" w:cs="Arial"/>
        </w:rPr>
        <w:t xml:space="preserve"> </w:t>
      </w:r>
      <w:r w:rsidRPr="00221F29">
        <w:rPr>
          <w:rFonts w:ascii="Arial" w:hAnsi="Arial" w:cs="Arial"/>
        </w:rPr>
        <w:t>e será corrigido pela variação do IGP-M ou outro índice que venha substituí-lo. O reajuste pelo IGP-M terá início quanto permitido pela legislação em vigor a alteração da mesma.</w:t>
      </w:r>
    </w:p>
    <w:p w14:paraId="0BDC2EFC" w14:textId="0F27E88B" w:rsidR="00156D0D" w:rsidRDefault="00156D0D" w:rsidP="00221F29">
      <w:pPr>
        <w:numPr>
          <w:ilvl w:val="1"/>
          <w:numId w:val="4"/>
        </w:numPr>
        <w:tabs>
          <w:tab w:val="clear" w:pos="407"/>
          <w:tab w:val="left" w:pos="567"/>
        </w:tabs>
        <w:spacing w:before="120" w:after="120"/>
        <w:ind w:left="567" w:hanging="567"/>
        <w:jc w:val="both"/>
        <w:rPr>
          <w:rFonts w:ascii="Arial" w:hAnsi="Arial" w:cs="Arial"/>
        </w:rPr>
      </w:pPr>
      <w:r>
        <w:rPr>
          <w:rFonts w:ascii="Arial" w:hAnsi="Arial" w:cs="Arial"/>
        </w:rPr>
        <w:t xml:space="preserve">Maquinas Contratadas </w:t>
      </w:r>
    </w:p>
    <w:p w14:paraId="0910D538" w14:textId="79EEBEC0" w:rsidR="00156D0D" w:rsidRDefault="00156D0D" w:rsidP="00156D0D">
      <w:pPr>
        <w:tabs>
          <w:tab w:val="left" w:pos="567"/>
        </w:tabs>
        <w:spacing w:before="120" w:after="120"/>
        <w:ind w:left="567"/>
        <w:jc w:val="both"/>
        <w:rPr>
          <w:rFonts w:ascii="Arial" w:hAnsi="Arial" w:cs="Arial"/>
        </w:rPr>
      </w:pPr>
      <w:r>
        <w:rPr>
          <w:rFonts w:ascii="Arial" w:hAnsi="Arial" w:cs="Arial"/>
        </w:rPr>
        <w:t xml:space="preserve">Maria Eduarda - </w:t>
      </w:r>
      <w:proofErr w:type="spellStart"/>
      <w:r>
        <w:rPr>
          <w:rFonts w:ascii="Arial" w:hAnsi="Arial" w:cs="Arial"/>
        </w:rPr>
        <w:t>Any</w:t>
      </w:r>
      <w:proofErr w:type="spellEnd"/>
      <w:r>
        <w:rPr>
          <w:rFonts w:ascii="Arial" w:hAnsi="Arial" w:cs="Arial"/>
        </w:rPr>
        <w:t xml:space="preserve"> </w:t>
      </w:r>
      <w:proofErr w:type="spellStart"/>
      <w:r>
        <w:rPr>
          <w:rFonts w:ascii="Arial" w:hAnsi="Arial" w:cs="Arial"/>
        </w:rPr>
        <w:t>desk</w:t>
      </w:r>
      <w:proofErr w:type="spellEnd"/>
      <w:r>
        <w:rPr>
          <w:rFonts w:ascii="Arial" w:hAnsi="Arial" w:cs="Arial"/>
        </w:rPr>
        <w:t xml:space="preserve">: </w:t>
      </w:r>
      <w:r w:rsidRPr="00156D0D">
        <w:rPr>
          <w:rFonts w:ascii="Arial" w:hAnsi="Arial" w:cs="Arial"/>
        </w:rPr>
        <w:t>219 155 751</w:t>
      </w:r>
    </w:p>
    <w:p w14:paraId="5718C8F4" w14:textId="0E00FAA4" w:rsidR="00156D0D" w:rsidRDefault="00156D0D" w:rsidP="00156D0D">
      <w:pPr>
        <w:tabs>
          <w:tab w:val="left" w:pos="567"/>
        </w:tabs>
        <w:spacing w:before="120" w:after="120"/>
        <w:ind w:left="567"/>
        <w:jc w:val="both"/>
        <w:rPr>
          <w:rFonts w:ascii="Arial" w:hAnsi="Arial" w:cs="Arial"/>
        </w:rPr>
      </w:pPr>
      <w:proofErr w:type="spellStart"/>
      <w:r>
        <w:rPr>
          <w:rFonts w:ascii="Arial" w:hAnsi="Arial" w:cs="Arial"/>
        </w:rPr>
        <w:t>Gislei</w:t>
      </w:r>
      <w:proofErr w:type="spellEnd"/>
      <w:r>
        <w:rPr>
          <w:rFonts w:ascii="Arial" w:hAnsi="Arial" w:cs="Arial"/>
        </w:rPr>
        <w:t xml:space="preserve"> Alves – </w:t>
      </w:r>
      <w:proofErr w:type="spellStart"/>
      <w:r>
        <w:rPr>
          <w:rFonts w:ascii="Arial" w:hAnsi="Arial" w:cs="Arial"/>
        </w:rPr>
        <w:t>Any</w:t>
      </w:r>
      <w:proofErr w:type="spellEnd"/>
      <w:r>
        <w:rPr>
          <w:rFonts w:ascii="Arial" w:hAnsi="Arial" w:cs="Arial"/>
        </w:rPr>
        <w:t xml:space="preserve"> </w:t>
      </w:r>
      <w:proofErr w:type="spellStart"/>
      <w:proofErr w:type="gramStart"/>
      <w:r>
        <w:rPr>
          <w:rFonts w:ascii="Arial" w:hAnsi="Arial" w:cs="Arial"/>
        </w:rPr>
        <w:t>desk</w:t>
      </w:r>
      <w:proofErr w:type="spellEnd"/>
      <w:r>
        <w:rPr>
          <w:rFonts w:ascii="Arial" w:hAnsi="Arial" w:cs="Arial"/>
        </w:rPr>
        <w:t xml:space="preserve"> </w:t>
      </w:r>
      <w:r w:rsidRPr="00156D0D">
        <w:rPr>
          <w:rFonts w:ascii="Arial" w:hAnsi="Arial" w:cs="Arial"/>
        </w:rPr>
        <w:t xml:space="preserve"> 963</w:t>
      </w:r>
      <w:proofErr w:type="gramEnd"/>
      <w:r w:rsidRPr="00156D0D">
        <w:rPr>
          <w:rFonts w:ascii="Arial" w:hAnsi="Arial" w:cs="Arial"/>
        </w:rPr>
        <w:t xml:space="preserve"> 176 982</w:t>
      </w:r>
    </w:p>
    <w:p w14:paraId="569C2E55" w14:textId="0E64CA7F" w:rsidR="00156D0D" w:rsidRDefault="00156D0D" w:rsidP="00156D0D">
      <w:pPr>
        <w:tabs>
          <w:tab w:val="left" w:pos="567"/>
        </w:tabs>
        <w:spacing w:before="120" w:after="120"/>
        <w:ind w:left="567"/>
        <w:jc w:val="both"/>
        <w:rPr>
          <w:rFonts w:ascii="Arial" w:hAnsi="Arial" w:cs="Arial"/>
        </w:rPr>
      </w:pPr>
      <w:r w:rsidRPr="00156D0D">
        <w:rPr>
          <w:rFonts w:ascii="Arial" w:hAnsi="Arial" w:cs="Arial"/>
        </w:rPr>
        <w:t>Felipe Florêncio</w:t>
      </w:r>
      <w:r>
        <w:rPr>
          <w:rFonts w:ascii="Arial" w:hAnsi="Arial" w:cs="Arial"/>
        </w:rPr>
        <w:t xml:space="preserve"> - </w:t>
      </w:r>
      <w:proofErr w:type="spellStart"/>
      <w:r>
        <w:rPr>
          <w:rFonts w:ascii="Arial" w:hAnsi="Arial" w:cs="Arial"/>
        </w:rPr>
        <w:t>Any</w:t>
      </w:r>
      <w:proofErr w:type="spellEnd"/>
      <w:r>
        <w:rPr>
          <w:rFonts w:ascii="Arial" w:hAnsi="Arial" w:cs="Arial"/>
        </w:rPr>
        <w:t xml:space="preserve"> </w:t>
      </w:r>
      <w:proofErr w:type="spellStart"/>
      <w:proofErr w:type="gramStart"/>
      <w:r>
        <w:rPr>
          <w:rFonts w:ascii="Arial" w:hAnsi="Arial" w:cs="Arial"/>
        </w:rPr>
        <w:t>desk</w:t>
      </w:r>
      <w:proofErr w:type="spellEnd"/>
      <w:r>
        <w:rPr>
          <w:rFonts w:ascii="Arial" w:hAnsi="Arial" w:cs="Arial"/>
        </w:rPr>
        <w:t xml:space="preserve"> </w:t>
      </w:r>
      <w:r w:rsidRPr="00156D0D">
        <w:rPr>
          <w:rFonts w:ascii="Arial" w:hAnsi="Arial" w:cs="Arial"/>
        </w:rPr>
        <w:t xml:space="preserve"> 593</w:t>
      </w:r>
      <w:proofErr w:type="gramEnd"/>
      <w:r w:rsidRPr="00156D0D">
        <w:rPr>
          <w:rFonts w:ascii="Arial" w:hAnsi="Arial" w:cs="Arial"/>
        </w:rPr>
        <w:t xml:space="preserve"> 547 842</w:t>
      </w:r>
    </w:p>
    <w:p w14:paraId="102F2D8B" w14:textId="145AF386" w:rsidR="00187BFA" w:rsidRDefault="00187BFA" w:rsidP="00221F29">
      <w:pPr>
        <w:numPr>
          <w:ilvl w:val="1"/>
          <w:numId w:val="4"/>
        </w:numPr>
        <w:tabs>
          <w:tab w:val="clear" w:pos="407"/>
          <w:tab w:val="left" w:pos="567"/>
        </w:tabs>
        <w:spacing w:before="120" w:after="120"/>
        <w:ind w:left="567" w:hanging="567"/>
        <w:jc w:val="both"/>
        <w:rPr>
          <w:rFonts w:ascii="Arial" w:hAnsi="Arial" w:cs="Arial"/>
        </w:rPr>
      </w:pPr>
      <w:r>
        <w:rPr>
          <w:rFonts w:ascii="Arial" w:hAnsi="Arial" w:cs="Arial"/>
        </w:rPr>
        <w:t>Adicionalmente a C</w:t>
      </w:r>
      <w:r w:rsidR="00D814E1">
        <w:rPr>
          <w:rFonts w:ascii="Arial" w:hAnsi="Arial" w:cs="Arial"/>
        </w:rPr>
        <w:t>ONTRATENTE</w:t>
      </w:r>
      <w:r>
        <w:rPr>
          <w:rFonts w:ascii="Arial" w:hAnsi="Arial" w:cs="Arial"/>
        </w:rPr>
        <w:t xml:space="preserve"> pagará à C</w:t>
      </w:r>
      <w:r w:rsidR="00D814E1">
        <w:rPr>
          <w:rFonts w:ascii="Arial" w:hAnsi="Arial" w:cs="Arial"/>
        </w:rPr>
        <w:t>ONTRATADA</w:t>
      </w:r>
      <w:r w:rsidR="00347FB6">
        <w:rPr>
          <w:rFonts w:ascii="Arial" w:hAnsi="Arial" w:cs="Arial"/>
        </w:rPr>
        <w:t xml:space="preserve"> somente</w:t>
      </w:r>
      <w:r>
        <w:rPr>
          <w:rFonts w:ascii="Arial" w:hAnsi="Arial" w:cs="Arial"/>
        </w:rPr>
        <w:t xml:space="preserve"> o valor de R$ </w:t>
      </w:r>
      <w:r w:rsidR="00A66E00" w:rsidRPr="00A66E00">
        <w:rPr>
          <w:rFonts w:ascii="Arial" w:hAnsi="Arial" w:cs="Arial"/>
          <w:b/>
          <w:bCs/>
        </w:rPr>
        <w:t>55,00</w:t>
      </w:r>
      <w:r w:rsidRPr="00A66E00">
        <w:rPr>
          <w:rFonts w:ascii="Arial" w:hAnsi="Arial" w:cs="Arial"/>
          <w:b/>
          <w:bCs/>
        </w:rPr>
        <w:t xml:space="preserve"> (</w:t>
      </w:r>
      <w:r w:rsidR="00A66E00" w:rsidRPr="00A66E00">
        <w:rPr>
          <w:rFonts w:ascii="Arial" w:hAnsi="Arial" w:cs="Arial"/>
          <w:b/>
          <w:bCs/>
        </w:rPr>
        <w:t xml:space="preserve">CINQUENTA E CINCO </w:t>
      </w:r>
      <w:proofErr w:type="gramStart"/>
      <w:r w:rsidR="00A66E00" w:rsidRPr="00A66E00">
        <w:rPr>
          <w:rFonts w:ascii="Arial" w:hAnsi="Arial" w:cs="Arial"/>
          <w:b/>
          <w:bCs/>
        </w:rPr>
        <w:t xml:space="preserve">REAIS </w:t>
      </w:r>
      <w:r w:rsidRPr="00A66E00">
        <w:rPr>
          <w:rFonts w:ascii="Arial" w:hAnsi="Arial" w:cs="Arial"/>
          <w:b/>
          <w:bCs/>
        </w:rPr>
        <w:t>)</w:t>
      </w:r>
      <w:proofErr w:type="gramEnd"/>
      <w:r w:rsidRPr="00A66E00">
        <w:rPr>
          <w:rFonts w:ascii="Arial" w:hAnsi="Arial" w:cs="Arial"/>
          <w:b/>
          <w:bCs/>
        </w:rPr>
        <w:t xml:space="preserve"> </w:t>
      </w:r>
      <w:r>
        <w:rPr>
          <w:rFonts w:ascii="Arial" w:hAnsi="Arial" w:cs="Arial"/>
        </w:rPr>
        <w:t xml:space="preserve">por cada </w:t>
      </w:r>
      <w:r w:rsidRPr="00347FB6">
        <w:rPr>
          <w:rFonts w:ascii="Arial" w:hAnsi="Arial" w:cs="Arial"/>
          <w:b/>
        </w:rPr>
        <w:t>Solicitação de Visita Técnica</w:t>
      </w:r>
      <w:r>
        <w:rPr>
          <w:rFonts w:ascii="Arial" w:hAnsi="Arial" w:cs="Arial"/>
        </w:rPr>
        <w:t xml:space="preserve"> </w:t>
      </w:r>
      <w:r w:rsidR="00D814E1">
        <w:rPr>
          <w:rFonts w:ascii="Arial" w:hAnsi="Arial" w:cs="Arial"/>
        </w:rPr>
        <w:t>presencial, acrescidos dos custos de transporte, estadia ou alimentação (caso necessário)</w:t>
      </w:r>
      <w:r>
        <w:rPr>
          <w:rFonts w:ascii="Arial" w:hAnsi="Arial" w:cs="Arial"/>
        </w:rPr>
        <w:t>.</w:t>
      </w:r>
      <w:r w:rsidR="00BD7E4D">
        <w:rPr>
          <w:rFonts w:ascii="Arial" w:hAnsi="Arial" w:cs="Arial"/>
        </w:rPr>
        <w:t xml:space="preserve"> </w:t>
      </w:r>
    </w:p>
    <w:p w14:paraId="7CF2EC95" w14:textId="390A20AF" w:rsidR="00187BFA" w:rsidRPr="00230637" w:rsidRDefault="00187BFA" w:rsidP="00221F29">
      <w:pPr>
        <w:numPr>
          <w:ilvl w:val="1"/>
          <w:numId w:val="4"/>
        </w:numPr>
        <w:tabs>
          <w:tab w:val="clear" w:pos="407"/>
          <w:tab w:val="left" w:pos="567"/>
        </w:tabs>
        <w:spacing w:before="120" w:after="120"/>
        <w:ind w:left="567" w:hanging="567"/>
        <w:jc w:val="both"/>
        <w:rPr>
          <w:rFonts w:ascii="Arial" w:hAnsi="Arial" w:cs="Arial"/>
        </w:rPr>
      </w:pPr>
      <w:r>
        <w:rPr>
          <w:rFonts w:ascii="Arial" w:hAnsi="Arial" w:cs="Arial"/>
        </w:rPr>
        <w:t xml:space="preserve"> Cada </w:t>
      </w:r>
      <w:r w:rsidRPr="00347FB6">
        <w:rPr>
          <w:rFonts w:ascii="Arial" w:hAnsi="Arial" w:cs="Arial"/>
          <w:b/>
        </w:rPr>
        <w:t>Solicitação de Visita Técnica</w:t>
      </w:r>
      <w:r>
        <w:rPr>
          <w:rFonts w:ascii="Arial" w:hAnsi="Arial" w:cs="Arial"/>
        </w:rPr>
        <w:t xml:space="preserve"> não poderá exceder </w:t>
      </w:r>
      <w:r w:rsidR="00A66E00">
        <w:rPr>
          <w:rFonts w:ascii="Arial" w:hAnsi="Arial" w:cs="Arial"/>
        </w:rPr>
        <w:t>2 horas</w:t>
      </w:r>
    </w:p>
    <w:p w14:paraId="0E6B0E16" w14:textId="42ED0D32" w:rsidR="006461F3" w:rsidRPr="00230637" w:rsidRDefault="006461F3"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lastRenderedPageBreak/>
        <w:t xml:space="preserve">Caso a Rede de Computadores seja aumentada, será considerado que cada computador acrescentado implicará automaticamente </w:t>
      </w:r>
      <w:r w:rsidR="00272750">
        <w:rPr>
          <w:rFonts w:ascii="Arial" w:hAnsi="Arial" w:cs="Arial"/>
        </w:rPr>
        <w:t xml:space="preserve">o valor de 35,90 </w:t>
      </w:r>
      <w:r w:rsidRPr="00230637">
        <w:rPr>
          <w:rFonts w:ascii="Arial" w:hAnsi="Arial" w:cs="Arial"/>
        </w:rPr>
        <w:t>no reajuste</w:t>
      </w:r>
      <w:r w:rsidR="00D814E1">
        <w:rPr>
          <w:rFonts w:ascii="Arial" w:hAnsi="Arial" w:cs="Arial"/>
        </w:rPr>
        <w:t xml:space="preserve"> </w:t>
      </w:r>
      <w:r w:rsidRPr="00230637">
        <w:rPr>
          <w:rFonts w:ascii="Arial" w:hAnsi="Arial" w:cs="Arial"/>
        </w:rPr>
        <w:t xml:space="preserve">deste </w:t>
      </w:r>
      <w:proofErr w:type="spellStart"/>
      <w:r w:rsidRPr="00230637">
        <w:rPr>
          <w:rFonts w:ascii="Arial" w:hAnsi="Arial" w:cs="Arial"/>
        </w:rPr>
        <w:t>contrato</w:t>
      </w:r>
      <w:r w:rsidR="00D814E1">
        <w:rPr>
          <w:rFonts w:ascii="Arial" w:hAnsi="Arial" w:cs="Arial"/>
        </w:rPr>
        <w:t>por</w:t>
      </w:r>
      <w:proofErr w:type="spellEnd"/>
      <w:r w:rsidR="00D814E1">
        <w:rPr>
          <w:rFonts w:ascii="Arial" w:hAnsi="Arial" w:cs="Arial"/>
        </w:rPr>
        <w:t xml:space="preserve"> equipamento acrescentado</w:t>
      </w:r>
      <w:r w:rsidR="00221F29">
        <w:rPr>
          <w:rFonts w:ascii="Arial" w:hAnsi="Arial" w:cs="Arial"/>
        </w:rPr>
        <w:t>.</w:t>
      </w:r>
    </w:p>
    <w:p w14:paraId="3C082282" w14:textId="77777777" w:rsidR="004A56CC" w:rsidRPr="00230637"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O atraso na liquidação das faturas fora do mês de vencimento implicará na correção diária conforme taxa de permanência da Caixa Econômica Federal, considerando isto com mera liberalidade da Contratada, no impedimento que sejam tomadas as providências cabíveis.</w:t>
      </w:r>
    </w:p>
    <w:p w14:paraId="1F2097C4" w14:textId="77777777" w:rsidR="004A56CC" w:rsidRPr="00230637"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Pagamentos não efetuados até 30 (trinta) dias após a data de vencimento previsto</w:t>
      </w:r>
      <w:r w:rsidR="006461F3" w:rsidRPr="00230637">
        <w:rPr>
          <w:rFonts w:ascii="Arial" w:hAnsi="Arial" w:cs="Arial"/>
        </w:rPr>
        <w:t xml:space="preserve"> implicarão</w:t>
      </w:r>
      <w:r w:rsidRPr="00230637">
        <w:rPr>
          <w:rFonts w:ascii="Arial" w:hAnsi="Arial" w:cs="Arial"/>
        </w:rPr>
        <w:t xml:space="preserve"> ainda, a critério da Contratada na suspensão do contrato.</w:t>
      </w:r>
    </w:p>
    <w:p w14:paraId="39081BB9" w14:textId="19660784" w:rsidR="00272750" w:rsidRPr="00272750" w:rsidRDefault="004A56CC" w:rsidP="00272750">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 xml:space="preserve">As despesas com transporte e estadia correm por conta da </w:t>
      </w:r>
      <w:r w:rsidR="006461F3" w:rsidRPr="00230637">
        <w:rPr>
          <w:rFonts w:ascii="Arial" w:hAnsi="Arial" w:cs="Arial"/>
        </w:rPr>
        <w:t>CONTRATANTE</w:t>
      </w:r>
      <w:r w:rsidRPr="00230637">
        <w:rPr>
          <w:rFonts w:ascii="Arial" w:hAnsi="Arial" w:cs="Arial"/>
        </w:rPr>
        <w:t xml:space="preserve"> desde que sejam serviços de urgência.</w:t>
      </w:r>
    </w:p>
    <w:p w14:paraId="62E1EA39" w14:textId="77777777" w:rsidR="004A56CC" w:rsidRPr="00230637" w:rsidRDefault="004A56CC" w:rsidP="00C32CA1">
      <w:pPr>
        <w:jc w:val="both"/>
        <w:rPr>
          <w:rFonts w:ascii="Arial" w:hAnsi="Arial" w:cs="Arial"/>
        </w:rPr>
      </w:pPr>
    </w:p>
    <w:p w14:paraId="0FE37FE0" w14:textId="77777777" w:rsidR="004A56CC" w:rsidRPr="00230637" w:rsidRDefault="004A56CC" w:rsidP="00C32CA1">
      <w:pPr>
        <w:jc w:val="both"/>
        <w:rPr>
          <w:rFonts w:ascii="Arial" w:hAnsi="Arial" w:cs="Arial"/>
          <w:b/>
        </w:rPr>
      </w:pPr>
      <w:r w:rsidRPr="00230637">
        <w:rPr>
          <w:rFonts w:ascii="Arial" w:hAnsi="Arial" w:cs="Arial"/>
          <w:b/>
        </w:rPr>
        <w:t>7 – MULTAS</w:t>
      </w:r>
    </w:p>
    <w:p w14:paraId="25AD6ED2" w14:textId="77777777" w:rsidR="004A56CC" w:rsidRPr="00230637" w:rsidRDefault="004A56CC" w:rsidP="00C32CA1">
      <w:pPr>
        <w:jc w:val="both"/>
        <w:rPr>
          <w:rFonts w:ascii="Arial" w:hAnsi="Arial" w:cs="Arial"/>
        </w:rPr>
      </w:pPr>
    </w:p>
    <w:p w14:paraId="09813BD8" w14:textId="77777777" w:rsidR="004A56CC" w:rsidRPr="00230637" w:rsidRDefault="004A56CC" w:rsidP="00C32CA1">
      <w:pPr>
        <w:jc w:val="both"/>
        <w:rPr>
          <w:rFonts w:ascii="Arial" w:hAnsi="Arial" w:cs="Arial"/>
        </w:rPr>
      </w:pPr>
      <w:r w:rsidRPr="00230637">
        <w:rPr>
          <w:rFonts w:ascii="Arial" w:hAnsi="Arial" w:cs="Arial"/>
        </w:rPr>
        <w:t>A parte que der rescisão durante o prazo de vigência deste</w:t>
      </w:r>
      <w:r w:rsidR="006461F3" w:rsidRPr="00230637">
        <w:rPr>
          <w:rFonts w:ascii="Arial" w:hAnsi="Arial" w:cs="Arial"/>
        </w:rPr>
        <w:t xml:space="preserve"> ocorrerá</w:t>
      </w:r>
      <w:r w:rsidRPr="00230637">
        <w:rPr>
          <w:rFonts w:ascii="Arial" w:hAnsi="Arial" w:cs="Arial"/>
        </w:rPr>
        <w:t xml:space="preserve"> multa de 10% (dez por cento) do valor total do contrato.</w:t>
      </w:r>
    </w:p>
    <w:p w14:paraId="3DE180DF" w14:textId="77777777" w:rsidR="004A56CC" w:rsidRPr="00230637" w:rsidRDefault="004A56CC" w:rsidP="00C32CA1">
      <w:pPr>
        <w:jc w:val="both"/>
        <w:rPr>
          <w:rFonts w:ascii="Arial" w:hAnsi="Arial" w:cs="Arial"/>
        </w:rPr>
      </w:pPr>
    </w:p>
    <w:p w14:paraId="0F19B5B8" w14:textId="77777777" w:rsidR="00230637" w:rsidRPr="00230637" w:rsidRDefault="00230637" w:rsidP="00C32CA1">
      <w:pPr>
        <w:jc w:val="both"/>
        <w:rPr>
          <w:rFonts w:ascii="Arial" w:hAnsi="Arial" w:cs="Arial"/>
        </w:rPr>
      </w:pPr>
    </w:p>
    <w:p w14:paraId="685D0AFD" w14:textId="77777777" w:rsidR="004A56CC" w:rsidRPr="00230637" w:rsidRDefault="004A56CC" w:rsidP="00C32CA1">
      <w:pPr>
        <w:jc w:val="both"/>
        <w:rPr>
          <w:rFonts w:ascii="Arial" w:hAnsi="Arial" w:cs="Arial"/>
          <w:b/>
        </w:rPr>
      </w:pPr>
      <w:r w:rsidRPr="00230637">
        <w:rPr>
          <w:rFonts w:ascii="Arial" w:hAnsi="Arial" w:cs="Arial"/>
          <w:b/>
        </w:rPr>
        <w:t>8 – CASOS OMISSOS</w:t>
      </w:r>
    </w:p>
    <w:p w14:paraId="547B801F" w14:textId="77777777" w:rsidR="004A56CC" w:rsidRPr="00230637" w:rsidRDefault="004A56CC" w:rsidP="00C32CA1">
      <w:pPr>
        <w:jc w:val="both"/>
        <w:rPr>
          <w:rFonts w:ascii="Arial" w:hAnsi="Arial" w:cs="Arial"/>
        </w:rPr>
      </w:pPr>
    </w:p>
    <w:p w14:paraId="20EF1AE7" w14:textId="77777777" w:rsidR="004A56CC" w:rsidRPr="00230637" w:rsidRDefault="004A56CC" w:rsidP="00C32CA1">
      <w:pPr>
        <w:jc w:val="both"/>
        <w:rPr>
          <w:rFonts w:ascii="Arial" w:hAnsi="Arial" w:cs="Arial"/>
        </w:rPr>
      </w:pPr>
      <w:r w:rsidRPr="00230637">
        <w:rPr>
          <w:rFonts w:ascii="Arial" w:hAnsi="Arial" w:cs="Arial"/>
        </w:rPr>
        <w:t xml:space="preserve">Os casos omissos serão ajustados entre a </w:t>
      </w:r>
      <w:r w:rsidR="006461F3" w:rsidRPr="00534843">
        <w:rPr>
          <w:rFonts w:ascii="Arial" w:hAnsi="Arial" w:cs="Arial"/>
          <w:b/>
        </w:rPr>
        <w:t>CONTRATADA</w:t>
      </w:r>
      <w:r w:rsidRPr="00230637">
        <w:rPr>
          <w:rFonts w:ascii="Arial" w:hAnsi="Arial" w:cs="Arial"/>
        </w:rPr>
        <w:t xml:space="preserve"> e a </w:t>
      </w:r>
      <w:r w:rsidR="006461F3" w:rsidRPr="00534843">
        <w:rPr>
          <w:rFonts w:ascii="Arial" w:hAnsi="Arial" w:cs="Arial"/>
          <w:b/>
        </w:rPr>
        <w:t>CONTRATANTE</w:t>
      </w:r>
      <w:r w:rsidRPr="00230637">
        <w:rPr>
          <w:rFonts w:ascii="Arial" w:hAnsi="Arial" w:cs="Arial"/>
        </w:rPr>
        <w:t xml:space="preserve"> e colocados na forma de aditivos a este Contrato.</w:t>
      </w:r>
    </w:p>
    <w:p w14:paraId="0FE7CA24" w14:textId="77777777" w:rsidR="004A56CC" w:rsidRPr="00230637" w:rsidRDefault="004A56CC" w:rsidP="00C32CA1">
      <w:pPr>
        <w:jc w:val="both"/>
        <w:rPr>
          <w:rFonts w:ascii="Arial" w:hAnsi="Arial" w:cs="Arial"/>
        </w:rPr>
      </w:pPr>
    </w:p>
    <w:p w14:paraId="4A427FB9" w14:textId="77777777" w:rsidR="004A56CC" w:rsidRPr="00230637" w:rsidRDefault="00230637" w:rsidP="00C32CA1">
      <w:pPr>
        <w:jc w:val="both"/>
        <w:rPr>
          <w:rFonts w:ascii="Arial" w:hAnsi="Arial" w:cs="Arial"/>
          <w:b/>
        </w:rPr>
      </w:pPr>
      <w:r w:rsidRPr="00230637">
        <w:rPr>
          <w:rFonts w:ascii="Arial" w:hAnsi="Arial" w:cs="Arial"/>
        </w:rPr>
        <w:br/>
      </w:r>
      <w:r w:rsidR="004A56CC" w:rsidRPr="00230637">
        <w:rPr>
          <w:rFonts w:ascii="Arial" w:hAnsi="Arial" w:cs="Arial"/>
          <w:b/>
        </w:rPr>
        <w:t>9 – FORO</w:t>
      </w:r>
    </w:p>
    <w:p w14:paraId="742AC255" w14:textId="77777777" w:rsidR="004A56CC" w:rsidRPr="00230637" w:rsidRDefault="004A56CC" w:rsidP="00C32CA1">
      <w:pPr>
        <w:jc w:val="both"/>
        <w:rPr>
          <w:rFonts w:ascii="Arial" w:hAnsi="Arial" w:cs="Arial"/>
        </w:rPr>
      </w:pPr>
    </w:p>
    <w:p w14:paraId="276E26D3" w14:textId="77777777" w:rsidR="004A56CC" w:rsidRPr="00230637" w:rsidRDefault="004A56CC" w:rsidP="00C32CA1">
      <w:pPr>
        <w:jc w:val="both"/>
        <w:rPr>
          <w:rFonts w:ascii="Arial" w:hAnsi="Arial" w:cs="Arial"/>
        </w:rPr>
      </w:pPr>
      <w:r w:rsidRPr="00230637">
        <w:rPr>
          <w:rFonts w:ascii="Arial" w:hAnsi="Arial" w:cs="Arial"/>
        </w:rPr>
        <w:t>As partes elegem o foro da comarca de Belo Horizonte para qualquer procedimento judicial relativos a este contrato. E por estarem justos e contratados firmam o presente instrumento em duas vias.</w:t>
      </w:r>
    </w:p>
    <w:p w14:paraId="47D42E84" w14:textId="77777777" w:rsidR="004A56CC" w:rsidRPr="00230637" w:rsidRDefault="004A56CC" w:rsidP="00C32CA1">
      <w:pPr>
        <w:jc w:val="both"/>
        <w:rPr>
          <w:rFonts w:ascii="Arial" w:hAnsi="Arial" w:cs="Arial"/>
        </w:rPr>
      </w:pPr>
    </w:p>
    <w:p w14:paraId="32094AD5" w14:textId="77777777" w:rsidR="004A56CC" w:rsidRPr="00230637" w:rsidRDefault="004A56CC" w:rsidP="00C32CA1">
      <w:pPr>
        <w:jc w:val="both"/>
        <w:rPr>
          <w:rFonts w:ascii="Arial" w:hAnsi="Arial" w:cs="Arial"/>
        </w:rPr>
      </w:pPr>
    </w:p>
    <w:p w14:paraId="29888ECB" w14:textId="77777777" w:rsidR="004A56CC" w:rsidRPr="00230637" w:rsidRDefault="004A56CC" w:rsidP="00C32CA1">
      <w:pPr>
        <w:jc w:val="both"/>
        <w:rPr>
          <w:rFonts w:ascii="Arial" w:hAnsi="Arial" w:cs="Arial"/>
        </w:rPr>
      </w:pPr>
    </w:p>
    <w:p w14:paraId="76DACB2C" w14:textId="7F79A64E" w:rsidR="004A56CC" w:rsidRPr="00230637" w:rsidRDefault="004A56CC" w:rsidP="00230637">
      <w:pPr>
        <w:jc w:val="center"/>
        <w:rPr>
          <w:rFonts w:ascii="Arial" w:hAnsi="Arial" w:cs="Arial"/>
        </w:rPr>
      </w:pPr>
      <w:r w:rsidRPr="00230637">
        <w:rPr>
          <w:rFonts w:ascii="Arial" w:hAnsi="Arial" w:cs="Arial"/>
        </w:rPr>
        <w:t xml:space="preserve">Belo Horizonte, </w:t>
      </w:r>
      <w:r w:rsidR="00D814E1">
        <w:rPr>
          <w:rFonts w:ascii="Arial" w:hAnsi="Arial" w:cs="Arial"/>
        </w:rPr>
        <w:t>data</w:t>
      </w:r>
      <w:r w:rsidR="000E3C24">
        <w:rPr>
          <w:rFonts w:ascii="Arial" w:hAnsi="Arial" w:cs="Arial"/>
        </w:rPr>
        <w:t xml:space="preserve"> </w:t>
      </w:r>
      <w:r w:rsidR="00A66E00">
        <w:rPr>
          <w:rFonts w:ascii="Arial" w:hAnsi="Arial" w:cs="Arial"/>
        </w:rPr>
        <w:t xml:space="preserve">15 </w:t>
      </w:r>
      <w:r w:rsidR="000E3C24">
        <w:rPr>
          <w:rFonts w:ascii="Arial" w:hAnsi="Arial" w:cs="Arial"/>
        </w:rPr>
        <w:t xml:space="preserve">de </w:t>
      </w:r>
      <w:r w:rsidR="00A66E00">
        <w:rPr>
          <w:rFonts w:ascii="Arial" w:hAnsi="Arial" w:cs="Arial"/>
        </w:rPr>
        <w:t>setembro</w:t>
      </w:r>
      <w:r w:rsidR="000E3C24">
        <w:rPr>
          <w:rFonts w:ascii="Arial" w:hAnsi="Arial" w:cs="Arial"/>
        </w:rPr>
        <w:t xml:space="preserve"> de 202</w:t>
      </w:r>
      <w:r w:rsidR="00A66E00">
        <w:rPr>
          <w:rFonts w:ascii="Arial" w:hAnsi="Arial" w:cs="Arial"/>
        </w:rPr>
        <w:t>2</w:t>
      </w:r>
    </w:p>
    <w:p w14:paraId="42B1577D" w14:textId="77777777" w:rsidR="004A56CC" w:rsidRPr="00230637" w:rsidRDefault="004A56CC" w:rsidP="00C32CA1">
      <w:pPr>
        <w:jc w:val="both"/>
        <w:rPr>
          <w:rFonts w:ascii="Arial" w:hAnsi="Arial" w:cs="Arial"/>
        </w:rPr>
      </w:pPr>
    </w:p>
    <w:p w14:paraId="28761DAB" w14:textId="77777777" w:rsidR="004A56CC" w:rsidRPr="00230637" w:rsidRDefault="004A56CC" w:rsidP="00C32CA1">
      <w:pPr>
        <w:jc w:val="both"/>
        <w:rPr>
          <w:rFonts w:ascii="Arial" w:hAnsi="Arial" w:cs="Arial"/>
        </w:rPr>
      </w:pPr>
    </w:p>
    <w:p w14:paraId="565CF8FE" w14:textId="77777777" w:rsidR="004A56CC" w:rsidRPr="00230637" w:rsidRDefault="004A56CC" w:rsidP="00C32CA1">
      <w:pPr>
        <w:jc w:val="both"/>
        <w:rPr>
          <w:rFonts w:ascii="Arial" w:hAnsi="Arial" w:cs="Arial"/>
        </w:rPr>
      </w:pPr>
    </w:p>
    <w:p w14:paraId="47C91A3D" w14:textId="77777777" w:rsidR="004A56CC" w:rsidRPr="00230637" w:rsidRDefault="004A56CC" w:rsidP="00C32CA1">
      <w:pPr>
        <w:jc w:val="both"/>
        <w:rPr>
          <w:rFonts w:ascii="Arial" w:hAnsi="Arial" w:cs="Arial"/>
        </w:rPr>
      </w:pPr>
    </w:p>
    <w:p w14:paraId="09007A91" w14:textId="77777777" w:rsidR="004A56CC" w:rsidRPr="00230637" w:rsidRDefault="004A56CC" w:rsidP="00187BFA">
      <w:pPr>
        <w:jc w:val="center"/>
        <w:rPr>
          <w:rFonts w:ascii="Arial" w:hAnsi="Arial" w:cs="Arial"/>
        </w:rPr>
      </w:pPr>
      <w:r w:rsidRPr="00230637">
        <w:rPr>
          <w:rFonts w:ascii="Arial" w:hAnsi="Arial" w:cs="Arial"/>
        </w:rPr>
        <w:t>___________________________________________</w:t>
      </w:r>
    </w:p>
    <w:p w14:paraId="726ACF6F" w14:textId="0688D91B" w:rsidR="004A56CC" w:rsidRPr="00230637" w:rsidRDefault="00A66E00" w:rsidP="00187BFA">
      <w:pPr>
        <w:jc w:val="center"/>
        <w:rPr>
          <w:rFonts w:ascii="Arial" w:hAnsi="Arial" w:cs="Arial"/>
        </w:rPr>
      </w:pPr>
      <w:proofErr w:type="spellStart"/>
      <w:r>
        <w:rPr>
          <w:rFonts w:ascii="Arial" w:hAnsi="Arial" w:cs="Arial"/>
        </w:rPr>
        <w:t>Intelliware</w:t>
      </w:r>
      <w:proofErr w:type="spellEnd"/>
      <w:r>
        <w:rPr>
          <w:rFonts w:ascii="Arial" w:hAnsi="Arial" w:cs="Arial"/>
        </w:rPr>
        <w:t xml:space="preserve"> </w:t>
      </w:r>
      <w:proofErr w:type="spellStart"/>
      <w:r>
        <w:rPr>
          <w:rFonts w:ascii="Arial" w:hAnsi="Arial" w:cs="Arial"/>
        </w:rPr>
        <w:t>Informatica</w:t>
      </w:r>
      <w:proofErr w:type="spellEnd"/>
      <w:r>
        <w:rPr>
          <w:rFonts w:ascii="Arial" w:hAnsi="Arial" w:cs="Arial"/>
        </w:rPr>
        <w:t xml:space="preserve"> </w:t>
      </w:r>
      <w:proofErr w:type="gramStart"/>
      <w:r>
        <w:rPr>
          <w:rFonts w:ascii="Arial" w:hAnsi="Arial" w:cs="Arial"/>
        </w:rPr>
        <w:t>ltda</w:t>
      </w:r>
      <w:r w:rsidR="004A56CC" w:rsidRPr="00230637">
        <w:rPr>
          <w:rFonts w:ascii="Arial" w:hAnsi="Arial" w:cs="Arial"/>
        </w:rPr>
        <w:t>.</w:t>
      </w:r>
      <w:r w:rsidR="00187BFA">
        <w:rPr>
          <w:rFonts w:ascii="Arial" w:hAnsi="Arial" w:cs="Arial"/>
        </w:rPr>
        <w:t>-</w:t>
      </w:r>
      <w:proofErr w:type="gramEnd"/>
      <w:r w:rsidR="00187BFA">
        <w:rPr>
          <w:rFonts w:ascii="Arial" w:hAnsi="Arial" w:cs="Arial"/>
        </w:rPr>
        <w:t xml:space="preserve"> CONTRATADA</w:t>
      </w:r>
    </w:p>
    <w:p w14:paraId="06A4CF76" w14:textId="77777777" w:rsidR="004A56CC" w:rsidRPr="00230637" w:rsidRDefault="004A56CC" w:rsidP="00C32CA1">
      <w:pPr>
        <w:jc w:val="both"/>
        <w:rPr>
          <w:rFonts w:ascii="Arial" w:hAnsi="Arial" w:cs="Arial"/>
        </w:rPr>
      </w:pPr>
    </w:p>
    <w:p w14:paraId="7BB79856" w14:textId="77777777" w:rsidR="004A56CC" w:rsidRPr="00230637" w:rsidRDefault="004A56CC" w:rsidP="00C32CA1">
      <w:pPr>
        <w:jc w:val="both"/>
        <w:rPr>
          <w:rFonts w:ascii="Arial" w:hAnsi="Arial" w:cs="Arial"/>
        </w:rPr>
      </w:pPr>
    </w:p>
    <w:p w14:paraId="4D5C1D78" w14:textId="77777777" w:rsidR="004A56CC" w:rsidRPr="00230637" w:rsidRDefault="004A56CC" w:rsidP="00C32CA1">
      <w:pPr>
        <w:jc w:val="both"/>
        <w:rPr>
          <w:rFonts w:ascii="Arial" w:hAnsi="Arial" w:cs="Arial"/>
        </w:rPr>
      </w:pPr>
    </w:p>
    <w:p w14:paraId="61E352BE" w14:textId="77777777" w:rsidR="004A56CC" w:rsidRPr="00230637" w:rsidRDefault="004A56CC" w:rsidP="00187BFA">
      <w:pPr>
        <w:jc w:val="center"/>
        <w:rPr>
          <w:rFonts w:ascii="Arial" w:hAnsi="Arial" w:cs="Arial"/>
        </w:rPr>
      </w:pPr>
      <w:r w:rsidRPr="00230637">
        <w:rPr>
          <w:rFonts w:ascii="Arial" w:hAnsi="Arial" w:cs="Arial"/>
        </w:rPr>
        <w:t>___________________________________________</w:t>
      </w:r>
    </w:p>
    <w:p w14:paraId="68EA2E2B" w14:textId="16998D06" w:rsidR="004A56CC" w:rsidRPr="00230637" w:rsidRDefault="00A66E00" w:rsidP="00187BFA">
      <w:pPr>
        <w:jc w:val="center"/>
        <w:rPr>
          <w:rFonts w:ascii="Arial" w:hAnsi="Arial" w:cs="Arial"/>
        </w:rPr>
      </w:pPr>
      <w:r>
        <w:rPr>
          <w:rFonts w:ascii="Arial" w:hAnsi="Arial" w:cs="Arial"/>
          <w:color w:val="000000" w:themeColor="text1"/>
        </w:rPr>
        <w:t xml:space="preserve">Connection Broker Despachos Aduaneiros Ltda </w:t>
      </w:r>
      <w:r w:rsidR="00187BFA">
        <w:rPr>
          <w:rFonts w:ascii="Arial" w:hAnsi="Arial" w:cs="Arial"/>
        </w:rPr>
        <w:t>- CONTRATANTE</w:t>
      </w:r>
    </w:p>
    <w:p w14:paraId="7AFA1E14" w14:textId="77777777" w:rsidR="004A56CC" w:rsidRPr="00230637" w:rsidRDefault="004A56CC" w:rsidP="00C32CA1">
      <w:pPr>
        <w:jc w:val="both"/>
        <w:rPr>
          <w:rFonts w:ascii="Arial" w:hAnsi="Arial" w:cs="Arial"/>
        </w:rPr>
      </w:pPr>
    </w:p>
    <w:p w14:paraId="6860EC22" w14:textId="77777777" w:rsidR="004A56CC" w:rsidRPr="00230637" w:rsidRDefault="004A56CC" w:rsidP="00C32CA1">
      <w:pPr>
        <w:jc w:val="both"/>
        <w:rPr>
          <w:rFonts w:ascii="Arial" w:hAnsi="Arial" w:cs="Arial"/>
        </w:rPr>
      </w:pPr>
    </w:p>
    <w:p w14:paraId="694FD2C1" w14:textId="77777777" w:rsidR="004A56CC" w:rsidRPr="00230637" w:rsidRDefault="004A56CC" w:rsidP="00C32CA1">
      <w:pPr>
        <w:jc w:val="both"/>
        <w:rPr>
          <w:rFonts w:ascii="Arial" w:hAnsi="Arial" w:cs="Arial"/>
        </w:rPr>
      </w:pPr>
    </w:p>
    <w:p w14:paraId="3655205D" w14:textId="77777777" w:rsidR="004A56CC" w:rsidRPr="00230637" w:rsidRDefault="004A56CC" w:rsidP="00C32CA1">
      <w:pPr>
        <w:jc w:val="both"/>
        <w:rPr>
          <w:rFonts w:ascii="Arial" w:hAnsi="Arial" w:cs="Arial"/>
        </w:rPr>
      </w:pPr>
    </w:p>
    <w:p w14:paraId="7AC758FD" w14:textId="77777777" w:rsidR="004A56CC" w:rsidRPr="00230637" w:rsidRDefault="004A56CC" w:rsidP="00C32CA1">
      <w:pPr>
        <w:jc w:val="both"/>
        <w:rPr>
          <w:rFonts w:ascii="Arial" w:hAnsi="Arial" w:cs="Arial"/>
        </w:rPr>
      </w:pPr>
    </w:p>
    <w:p w14:paraId="4CADCD82" w14:textId="77777777" w:rsidR="004A56CC" w:rsidRPr="00230637" w:rsidRDefault="004A56CC" w:rsidP="00C32CA1">
      <w:pPr>
        <w:jc w:val="both"/>
        <w:rPr>
          <w:rFonts w:ascii="Arial" w:hAnsi="Arial" w:cs="Arial"/>
        </w:rPr>
      </w:pPr>
    </w:p>
    <w:p w14:paraId="42B1C7C6" w14:textId="77777777" w:rsidR="004A56CC" w:rsidRPr="00230637" w:rsidRDefault="004A56CC" w:rsidP="00C32CA1">
      <w:pPr>
        <w:jc w:val="both"/>
        <w:rPr>
          <w:rFonts w:ascii="Arial" w:hAnsi="Arial" w:cs="Arial"/>
        </w:rPr>
      </w:pPr>
      <w:r w:rsidRPr="00230637">
        <w:rPr>
          <w:rFonts w:ascii="Arial" w:hAnsi="Arial" w:cs="Arial"/>
        </w:rPr>
        <w:t>Testemunhas:</w:t>
      </w:r>
      <w:r w:rsidRPr="00230637">
        <w:rPr>
          <w:rFonts w:ascii="Arial" w:hAnsi="Arial" w:cs="Arial"/>
        </w:rPr>
        <w:tab/>
        <w:t>___________________________________________</w:t>
      </w:r>
    </w:p>
    <w:p w14:paraId="3949BEB6" w14:textId="77777777" w:rsidR="004A56CC" w:rsidRPr="00230637" w:rsidRDefault="004A56CC" w:rsidP="00C32CA1">
      <w:pPr>
        <w:jc w:val="both"/>
        <w:rPr>
          <w:rFonts w:ascii="Arial" w:hAnsi="Arial" w:cs="Arial"/>
        </w:rPr>
      </w:pPr>
    </w:p>
    <w:p w14:paraId="5D262668" w14:textId="77777777" w:rsidR="00230637" w:rsidRPr="00230637" w:rsidRDefault="00230637" w:rsidP="00C32CA1">
      <w:pPr>
        <w:jc w:val="both"/>
        <w:rPr>
          <w:rFonts w:ascii="Arial" w:hAnsi="Arial" w:cs="Arial"/>
        </w:rPr>
      </w:pPr>
    </w:p>
    <w:p w14:paraId="1B9C38E7" w14:textId="1804B734" w:rsidR="004A56CC" w:rsidRPr="00230637" w:rsidRDefault="004A56CC" w:rsidP="00C32CA1">
      <w:pPr>
        <w:jc w:val="both"/>
        <w:rPr>
          <w:rFonts w:ascii="Arial" w:hAnsi="Arial" w:cs="Arial"/>
        </w:rPr>
      </w:pPr>
    </w:p>
    <w:p w14:paraId="533FB695" w14:textId="77777777" w:rsidR="004A56CC" w:rsidRPr="00230637" w:rsidRDefault="004A56CC" w:rsidP="00C32CA1">
      <w:pPr>
        <w:jc w:val="both"/>
        <w:rPr>
          <w:rFonts w:ascii="Arial" w:hAnsi="Arial" w:cs="Arial"/>
        </w:rPr>
      </w:pPr>
    </w:p>
    <w:sectPr w:rsidR="004A56CC" w:rsidRPr="00230637">
      <w:headerReference w:type="default" r:id="rId8"/>
      <w:footnotePr>
        <w:pos w:val="beneathText"/>
      </w:footnotePr>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0CCF" w14:textId="77777777" w:rsidR="005A6758" w:rsidRDefault="005A6758" w:rsidP="00010482">
      <w:r>
        <w:separator/>
      </w:r>
    </w:p>
  </w:endnote>
  <w:endnote w:type="continuationSeparator" w:id="0">
    <w:p w14:paraId="49A46A43" w14:textId="77777777" w:rsidR="005A6758" w:rsidRDefault="005A6758" w:rsidP="0001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F27C" w14:textId="77777777" w:rsidR="005A6758" w:rsidRDefault="005A6758" w:rsidP="00010482">
      <w:r>
        <w:separator/>
      </w:r>
    </w:p>
  </w:footnote>
  <w:footnote w:type="continuationSeparator" w:id="0">
    <w:p w14:paraId="6B5EE5FD" w14:textId="77777777" w:rsidR="005A6758" w:rsidRDefault="005A6758" w:rsidP="0001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7046" w14:textId="521AF041" w:rsidR="00F94AD2" w:rsidRDefault="00F244E8" w:rsidP="00010482">
    <w:pPr>
      <w:pStyle w:val="Cabealho"/>
      <w:jc w:val="right"/>
    </w:pPr>
    <w:r>
      <w:rPr>
        <w:noProof/>
      </w:rPr>
      <w:drawing>
        <wp:inline distT="0" distB="0" distL="0" distR="0" wp14:anchorId="1C458919" wp14:editId="32A94845">
          <wp:extent cx="2019300" cy="6292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9300" cy="629285"/>
                  </a:xfrm>
                  <a:prstGeom prst="rect">
                    <a:avLst/>
                  </a:prstGeom>
                </pic:spPr>
              </pic:pic>
            </a:graphicData>
          </a:graphic>
        </wp:inline>
      </w:drawing>
    </w:r>
  </w:p>
  <w:p w14:paraId="19927FAB" w14:textId="4C6F9E34" w:rsidR="00F94AD2" w:rsidRDefault="00F94AD2" w:rsidP="00010482">
    <w:pPr>
      <w:pStyle w:val="Cabealho"/>
      <w:jc w:val="right"/>
    </w:pPr>
  </w:p>
  <w:p w14:paraId="7FA5C188" w14:textId="4FD71422" w:rsidR="00010482" w:rsidRDefault="00010482" w:rsidP="0001048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407"/>
        </w:tabs>
        <w:ind w:left="407" w:hanging="360"/>
      </w:pPr>
    </w:lvl>
    <w:lvl w:ilvl="2">
      <w:start w:val="1"/>
      <w:numFmt w:val="decimal"/>
      <w:lvlText w:val="%1.%2.%3."/>
      <w:lvlJc w:val="left"/>
      <w:pPr>
        <w:tabs>
          <w:tab w:val="num" w:pos="454"/>
        </w:tabs>
        <w:ind w:left="454" w:hanging="360"/>
      </w:pPr>
    </w:lvl>
    <w:lvl w:ilvl="3">
      <w:start w:val="1"/>
      <w:numFmt w:val="decimal"/>
      <w:lvlText w:val="%1.%2.%3.%4."/>
      <w:lvlJc w:val="left"/>
      <w:pPr>
        <w:tabs>
          <w:tab w:val="num" w:pos="501"/>
        </w:tabs>
        <w:ind w:left="501" w:hanging="360"/>
      </w:pPr>
    </w:lvl>
    <w:lvl w:ilvl="4">
      <w:start w:val="1"/>
      <w:numFmt w:val="decimal"/>
      <w:lvlText w:val="%1.%2.%3.%4.%5."/>
      <w:lvlJc w:val="left"/>
      <w:pPr>
        <w:tabs>
          <w:tab w:val="num" w:pos="548"/>
        </w:tabs>
        <w:ind w:left="548" w:hanging="360"/>
      </w:pPr>
    </w:lvl>
    <w:lvl w:ilvl="5">
      <w:start w:val="1"/>
      <w:numFmt w:val="decimal"/>
      <w:lvlText w:val="%1.%2.%3.%4.%5.%6."/>
      <w:lvlJc w:val="left"/>
      <w:pPr>
        <w:tabs>
          <w:tab w:val="num" w:pos="595"/>
        </w:tabs>
        <w:ind w:left="595" w:hanging="360"/>
      </w:pPr>
    </w:lvl>
    <w:lvl w:ilvl="6">
      <w:start w:val="1"/>
      <w:numFmt w:val="decimal"/>
      <w:lvlText w:val="%1.%2.%3.%4.%5.%6.%7."/>
      <w:lvlJc w:val="left"/>
      <w:pPr>
        <w:tabs>
          <w:tab w:val="num" w:pos="642"/>
        </w:tabs>
        <w:ind w:left="642" w:hanging="360"/>
      </w:pPr>
    </w:lvl>
    <w:lvl w:ilvl="7">
      <w:start w:val="1"/>
      <w:numFmt w:val="decimal"/>
      <w:lvlText w:val="%1.%2.%3.%4.%5.%6.%7.%8."/>
      <w:lvlJc w:val="left"/>
      <w:pPr>
        <w:tabs>
          <w:tab w:val="num" w:pos="689"/>
        </w:tabs>
        <w:ind w:left="689" w:hanging="360"/>
      </w:pPr>
    </w:lvl>
    <w:lvl w:ilvl="8">
      <w:start w:val="1"/>
      <w:numFmt w:val="decimal"/>
      <w:lvlText w:val="%1.%2.%3.%4.%5.%6.%7.%8.%9."/>
      <w:lvlJc w:val="left"/>
      <w:pPr>
        <w:tabs>
          <w:tab w:val="num" w:pos="736"/>
        </w:tabs>
        <w:ind w:left="736" w:hanging="36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1"/>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2"/>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3" w15:restartNumberingAfterBreak="0">
    <w:nsid w:val="00000004"/>
    <w:multiLevelType w:val="multilevel"/>
    <w:tmpl w:val="00000004"/>
    <w:lvl w:ilvl="0">
      <w:start w:val="6"/>
      <w:numFmt w:val="decimal"/>
      <w:lvlText w:val="%1."/>
      <w:lvlJc w:val="left"/>
      <w:pPr>
        <w:tabs>
          <w:tab w:val="num" w:pos="360"/>
        </w:tabs>
        <w:ind w:left="360" w:hanging="360"/>
      </w:pPr>
    </w:lvl>
    <w:lvl w:ilvl="1">
      <w:start w:val="1"/>
      <w:numFmt w:val="decimal"/>
      <w:lvlText w:val="%1.%2"/>
      <w:lvlJc w:val="left"/>
      <w:pPr>
        <w:tabs>
          <w:tab w:val="num" w:pos="407"/>
        </w:tabs>
        <w:ind w:left="407" w:hanging="360"/>
      </w:pPr>
    </w:lvl>
    <w:lvl w:ilvl="2">
      <w:start w:val="1"/>
      <w:numFmt w:val="decimal"/>
      <w:lvlText w:val="%1.%2.%3."/>
      <w:lvlJc w:val="left"/>
      <w:pPr>
        <w:tabs>
          <w:tab w:val="num" w:pos="454"/>
        </w:tabs>
        <w:ind w:left="454" w:hanging="360"/>
      </w:pPr>
    </w:lvl>
    <w:lvl w:ilvl="3">
      <w:start w:val="1"/>
      <w:numFmt w:val="decimal"/>
      <w:lvlText w:val="%1.%2.%3.%4."/>
      <w:lvlJc w:val="left"/>
      <w:pPr>
        <w:tabs>
          <w:tab w:val="num" w:pos="501"/>
        </w:tabs>
        <w:ind w:left="501" w:hanging="360"/>
      </w:pPr>
    </w:lvl>
    <w:lvl w:ilvl="4">
      <w:start w:val="1"/>
      <w:numFmt w:val="decimal"/>
      <w:lvlText w:val="%1.%2.%3.%4.%5."/>
      <w:lvlJc w:val="left"/>
      <w:pPr>
        <w:tabs>
          <w:tab w:val="num" w:pos="548"/>
        </w:tabs>
        <w:ind w:left="548" w:hanging="360"/>
      </w:pPr>
    </w:lvl>
    <w:lvl w:ilvl="5">
      <w:start w:val="1"/>
      <w:numFmt w:val="decimal"/>
      <w:lvlText w:val="%1.%2.%3.%4.%5.%6."/>
      <w:lvlJc w:val="left"/>
      <w:pPr>
        <w:tabs>
          <w:tab w:val="num" w:pos="595"/>
        </w:tabs>
        <w:ind w:left="595" w:hanging="360"/>
      </w:pPr>
    </w:lvl>
    <w:lvl w:ilvl="6">
      <w:start w:val="1"/>
      <w:numFmt w:val="decimal"/>
      <w:lvlText w:val="%1.%2.%3.%4.%5.%6.%7."/>
      <w:lvlJc w:val="left"/>
      <w:pPr>
        <w:tabs>
          <w:tab w:val="num" w:pos="642"/>
        </w:tabs>
        <w:ind w:left="642" w:hanging="360"/>
      </w:pPr>
    </w:lvl>
    <w:lvl w:ilvl="7">
      <w:start w:val="1"/>
      <w:numFmt w:val="decimal"/>
      <w:lvlText w:val="%1.%2.%3.%4.%5.%6.%7.%8."/>
      <w:lvlJc w:val="left"/>
      <w:pPr>
        <w:tabs>
          <w:tab w:val="num" w:pos="689"/>
        </w:tabs>
        <w:ind w:left="689" w:hanging="360"/>
      </w:pPr>
    </w:lvl>
    <w:lvl w:ilvl="8">
      <w:start w:val="1"/>
      <w:numFmt w:val="decimal"/>
      <w:lvlText w:val="%1.%2.%3.%4.%5.%6.%7.%8.%9."/>
      <w:lvlJc w:val="left"/>
      <w:pPr>
        <w:tabs>
          <w:tab w:val="num" w:pos="736"/>
        </w:tabs>
        <w:ind w:left="736" w:hanging="360"/>
      </w:pPr>
    </w:lvl>
  </w:abstractNum>
  <w:abstractNum w:abstractNumId="4"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3"/>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1537C23"/>
    <w:multiLevelType w:val="multilevel"/>
    <w:tmpl w:val="16F63C4C"/>
    <w:lvl w:ilvl="0">
      <w:start w:val="1"/>
      <w:numFmt w:val="decimal"/>
      <w:lvlText w:val="%1"/>
      <w:lvlJc w:val="left"/>
      <w:pPr>
        <w:ind w:left="525" w:hanging="525"/>
      </w:pPr>
      <w:rPr>
        <w:rFonts w:hint="default"/>
      </w:rPr>
    </w:lvl>
    <w:lvl w:ilvl="1">
      <w:start w:val="1"/>
      <w:numFmt w:val="decimal"/>
      <w:lvlText w:val="%1.%2"/>
      <w:lvlJc w:val="left"/>
      <w:pPr>
        <w:ind w:left="910" w:hanging="525"/>
      </w:pPr>
      <w:rPr>
        <w:rFonts w:hint="default"/>
      </w:rPr>
    </w:lvl>
    <w:lvl w:ilvl="2">
      <w:start w:val="5"/>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4880" w:hanging="1800"/>
      </w:pPr>
      <w:rPr>
        <w:rFonts w:hint="default"/>
      </w:rPr>
    </w:lvl>
  </w:abstractNum>
  <w:num w:numId="1" w16cid:durableId="811824046">
    <w:abstractNumId w:val="0"/>
  </w:num>
  <w:num w:numId="2" w16cid:durableId="337777108">
    <w:abstractNumId w:val="1"/>
  </w:num>
  <w:num w:numId="3" w16cid:durableId="1007907228">
    <w:abstractNumId w:val="2"/>
  </w:num>
  <w:num w:numId="4" w16cid:durableId="1975406856">
    <w:abstractNumId w:val="3"/>
  </w:num>
  <w:num w:numId="5" w16cid:durableId="1500465832">
    <w:abstractNumId w:val="4"/>
  </w:num>
  <w:num w:numId="6" w16cid:durableId="1204291333">
    <w:abstractNumId w:val="5"/>
  </w:num>
  <w:num w:numId="7" w16cid:durableId="1200437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228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DE"/>
    <w:rsid w:val="00010482"/>
    <w:rsid w:val="00034E8D"/>
    <w:rsid w:val="000634A5"/>
    <w:rsid w:val="000E3C24"/>
    <w:rsid w:val="00156D0D"/>
    <w:rsid w:val="00187BFA"/>
    <w:rsid w:val="001E3758"/>
    <w:rsid w:val="00221F29"/>
    <w:rsid w:val="00230637"/>
    <w:rsid w:val="00256FDE"/>
    <w:rsid w:val="00272750"/>
    <w:rsid w:val="002C13A0"/>
    <w:rsid w:val="002F3B3B"/>
    <w:rsid w:val="0032298C"/>
    <w:rsid w:val="0033756F"/>
    <w:rsid w:val="00347FB6"/>
    <w:rsid w:val="00375699"/>
    <w:rsid w:val="003A3845"/>
    <w:rsid w:val="003B39D1"/>
    <w:rsid w:val="003C7469"/>
    <w:rsid w:val="004A56CC"/>
    <w:rsid w:val="00534843"/>
    <w:rsid w:val="005A6758"/>
    <w:rsid w:val="006031AE"/>
    <w:rsid w:val="006461F3"/>
    <w:rsid w:val="00652D95"/>
    <w:rsid w:val="00685ED5"/>
    <w:rsid w:val="006D4F05"/>
    <w:rsid w:val="006E21D9"/>
    <w:rsid w:val="006F26CC"/>
    <w:rsid w:val="007823E0"/>
    <w:rsid w:val="0079471B"/>
    <w:rsid w:val="007B19AE"/>
    <w:rsid w:val="007B3253"/>
    <w:rsid w:val="008A6E78"/>
    <w:rsid w:val="008C5281"/>
    <w:rsid w:val="009F67BE"/>
    <w:rsid w:val="009F7254"/>
    <w:rsid w:val="00A14AA9"/>
    <w:rsid w:val="00A23D4A"/>
    <w:rsid w:val="00A66E00"/>
    <w:rsid w:val="00B34417"/>
    <w:rsid w:val="00B41FD4"/>
    <w:rsid w:val="00BD7E4D"/>
    <w:rsid w:val="00C32CA1"/>
    <w:rsid w:val="00CE3894"/>
    <w:rsid w:val="00D25EED"/>
    <w:rsid w:val="00D53AFA"/>
    <w:rsid w:val="00D814E1"/>
    <w:rsid w:val="00DC742C"/>
    <w:rsid w:val="00E320B0"/>
    <w:rsid w:val="00ED4BFC"/>
    <w:rsid w:val="00F244E8"/>
    <w:rsid w:val="00F450ED"/>
    <w:rsid w:val="00F678E3"/>
    <w:rsid w:val="00F67F20"/>
    <w:rsid w:val="00F94A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2E3E47"/>
  <w15:docId w15:val="{34B1A776-01E8-4588-B3E6-9E318550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eastAsia="Arial Unicode M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character" w:styleId="Hyperlink">
    <w:name w:val="Hyperlink"/>
    <w:rsid w:val="00230637"/>
    <w:rPr>
      <w:color w:val="0000FF"/>
      <w:u w:val="single"/>
    </w:rPr>
  </w:style>
  <w:style w:type="paragraph" w:styleId="Cabealho">
    <w:name w:val="header"/>
    <w:basedOn w:val="Normal"/>
    <w:link w:val="CabealhoChar"/>
    <w:rsid w:val="00010482"/>
    <w:pPr>
      <w:tabs>
        <w:tab w:val="center" w:pos="4252"/>
        <w:tab w:val="right" w:pos="8504"/>
      </w:tabs>
    </w:pPr>
  </w:style>
  <w:style w:type="character" w:customStyle="1" w:styleId="CabealhoChar">
    <w:name w:val="Cabeçalho Char"/>
    <w:basedOn w:val="Fontepargpadro"/>
    <w:link w:val="Cabealho"/>
    <w:rsid w:val="00010482"/>
    <w:rPr>
      <w:rFonts w:eastAsia="Arial Unicode MS"/>
      <w:sz w:val="24"/>
      <w:szCs w:val="24"/>
    </w:rPr>
  </w:style>
  <w:style w:type="paragraph" w:styleId="Rodap">
    <w:name w:val="footer"/>
    <w:basedOn w:val="Normal"/>
    <w:link w:val="RodapChar"/>
    <w:rsid w:val="00010482"/>
    <w:pPr>
      <w:tabs>
        <w:tab w:val="center" w:pos="4252"/>
        <w:tab w:val="right" w:pos="8504"/>
      </w:tabs>
    </w:pPr>
  </w:style>
  <w:style w:type="character" w:customStyle="1" w:styleId="RodapChar">
    <w:name w:val="Rodapé Char"/>
    <w:basedOn w:val="Fontepargpadro"/>
    <w:link w:val="Rodap"/>
    <w:rsid w:val="00010482"/>
    <w:rPr>
      <w:rFonts w:eastAsia="Arial Unicode MS"/>
      <w:sz w:val="24"/>
      <w:szCs w:val="24"/>
    </w:rPr>
  </w:style>
  <w:style w:type="paragraph" w:styleId="Textodebalo">
    <w:name w:val="Balloon Text"/>
    <w:basedOn w:val="Normal"/>
    <w:link w:val="TextodebaloChar"/>
    <w:rsid w:val="00010482"/>
    <w:rPr>
      <w:rFonts w:ascii="Tahoma" w:hAnsi="Tahoma" w:cs="Tahoma"/>
      <w:sz w:val="16"/>
      <w:szCs w:val="16"/>
    </w:rPr>
  </w:style>
  <w:style w:type="character" w:customStyle="1" w:styleId="TextodebaloChar">
    <w:name w:val="Texto de balão Char"/>
    <w:basedOn w:val="Fontepargpadro"/>
    <w:link w:val="Textodebalo"/>
    <w:rsid w:val="00010482"/>
    <w:rPr>
      <w:rFonts w:ascii="Tahoma" w:eastAsia="Arial Unicode MS" w:hAnsi="Tahoma" w:cs="Tahoma"/>
      <w:sz w:val="16"/>
      <w:szCs w:val="16"/>
    </w:rPr>
  </w:style>
  <w:style w:type="table" w:styleId="Tabelacomgrade">
    <w:name w:val="Table Grid"/>
    <w:basedOn w:val="Tabelanormal"/>
    <w:rsid w:val="000104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7B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3c.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4</Pages>
  <Words>816</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CONTRATO DE PRESTAÇÃO DE SERVIÇOS TÉCNICOS</vt:lpstr>
    </vt:vector>
  </TitlesOfParts>
  <Company>I3C</Company>
  <LinksUpToDate>false</LinksUpToDate>
  <CharactersWithSpaces>5213</CharactersWithSpaces>
  <SharedDoc>false</SharedDoc>
  <HLinks>
    <vt:vector size="6" baseType="variant">
      <vt:variant>
        <vt:i4>6422654</vt:i4>
      </vt:variant>
      <vt:variant>
        <vt:i4>0</vt:i4>
      </vt:variant>
      <vt:variant>
        <vt:i4>0</vt:i4>
      </vt:variant>
      <vt:variant>
        <vt:i4>5</vt:i4>
      </vt:variant>
      <vt:variant>
        <vt:lpwstr>http://www.i3c.com.br/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TÉCNICOS</dc:title>
  <dc:creator>Cristiano Baldessari</dc:creator>
  <cp:lastModifiedBy>Alicia Perdigao</cp:lastModifiedBy>
  <cp:revision>6</cp:revision>
  <cp:lastPrinted>2014-08-26T13:24:00Z</cp:lastPrinted>
  <dcterms:created xsi:type="dcterms:W3CDTF">2021-03-01T19:30:00Z</dcterms:created>
  <dcterms:modified xsi:type="dcterms:W3CDTF">2022-09-15T17:35:00Z</dcterms:modified>
</cp:coreProperties>
</file>