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9D5D" w14:textId="597E1B83" w:rsidR="00223DEA" w:rsidRPr="001A14D2" w:rsidRDefault="001362DB" w:rsidP="001A14D2">
      <w:pPr>
        <w:jc w:val="center"/>
        <w:rPr>
          <w:rFonts w:ascii="Arial" w:hAnsi="Arial" w:cs="Arial"/>
          <w:sz w:val="32"/>
          <w:szCs w:val="32"/>
        </w:rPr>
      </w:pPr>
      <w:r w:rsidRPr="001A14D2">
        <w:rPr>
          <w:rFonts w:ascii="Arial" w:hAnsi="Arial" w:cs="Arial"/>
          <w:sz w:val="32"/>
          <w:szCs w:val="32"/>
        </w:rPr>
        <w:t xml:space="preserve">Pesquisa Concorrentes Projeto </w:t>
      </w:r>
      <w:proofErr w:type="spellStart"/>
      <w:r w:rsidRPr="001A14D2">
        <w:rPr>
          <w:rFonts w:ascii="Arial" w:hAnsi="Arial" w:cs="Arial"/>
          <w:sz w:val="32"/>
          <w:szCs w:val="32"/>
        </w:rPr>
        <w:t>Quincx</w:t>
      </w:r>
      <w:proofErr w:type="spellEnd"/>
    </w:p>
    <w:p w14:paraId="6EEB44C9" w14:textId="2CA1723B" w:rsidR="001362DB" w:rsidRPr="001A14D2" w:rsidRDefault="001362DB">
      <w:pPr>
        <w:rPr>
          <w:b/>
          <w:bCs/>
        </w:rPr>
      </w:pPr>
      <w:r w:rsidRPr="001A14D2">
        <w:rPr>
          <w:b/>
          <w:bCs/>
        </w:rPr>
        <w:t>Diretos:</w:t>
      </w:r>
    </w:p>
    <w:p w14:paraId="48A8150E" w14:textId="00EAABEF" w:rsidR="001362DB" w:rsidRDefault="001362DB">
      <w:r>
        <w:t xml:space="preserve">- </w:t>
      </w:r>
      <w:r w:rsidRPr="001362DB">
        <w:t>HPE GREENLAKE</w:t>
      </w:r>
      <w:r w:rsidR="000F144D">
        <w:t>:</w:t>
      </w:r>
    </w:p>
    <w:p w14:paraId="45D2A5C6" w14:textId="3365BDBE" w:rsidR="000F144D" w:rsidRDefault="00A85AC2" w:rsidP="00A85AC2">
      <w:pPr>
        <w:pStyle w:val="PargrafodaLista"/>
        <w:numPr>
          <w:ilvl w:val="0"/>
          <w:numId w:val="2"/>
        </w:numPr>
      </w:pPr>
      <w:r>
        <w:t>Localidade Nacional (SP – BARUERI) e internacional</w:t>
      </w:r>
      <w:r w:rsidR="002D09F5">
        <w:t>;</w:t>
      </w:r>
    </w:p>
    <w:p w14:paraId="612CF112" w14:textId="6426C21C" w:rsidR="002D09F5" w:rsidRDefault="002D09F5" w:rsidP="00A85AC2">
      <w:pPr>
        <w:pStyle w:val="PargrafodaLista"/>
        <w:numPr>
          <w:ilvl w:val="0"/>
          <w:numId w:val="2"/>
        </w:numPr>
      </w:pPr>
      <w:r>
        <w:t>Certifica a sustentabilidade na empresa;</w:t>
      </w:r>
    </w:p>
    <w:p w14:paraId="3DF185DD" w14:textId="1B1E2F46" w:rsidR="002D09F5" w:rsidRDefault="002D09F5" w:rsidP="00A85AC2">
      <w:pPr>
        <w:pStyle w:val="PargrafodaLista"/>
        <w:numPr>
          <w:ilvl w:val="0"/>
          <w:numId w:val="2"/>
        </w:numPr>
      </w:pPr>
      <w:r>
        <w:t>Serviços de nuvem + Produtos + venda de software aprimoração;</w:t>
      </w:r>
    </w:p>
    <w:p w14:paraId="70085570" w14:textId="03B88C37" w:rsidR="00526725" w:rsidRDefault="00526725" w:rsidP="00A85AC2">
      <w:pPr>
        <w:pStyle w:val="PargrafodaLista"/>
        <w:numPr>
          <w:ilvl w:val="0"/>
          <w:numId w:val="2"/>
        </w:numPr>
      </w:pPr>
      <w:r>
        <w:t>Orçamento;</w:t>
      </w:r>
    </w:p>
    <w:p w14:paraId="2EA2F3FE" w14:textId="31380A91" w:rsidR="002D09F5" w:rsidRDefault="002D09F5" w:rsidP="00A85AC2">
      <w:pPr>
        <w:pStyle w:val="PargrafodaLista"/>
        <w:numPr>
          <w:ilvl w:val="0"/>
          <w:numId w:val="2"/>
        </w:numPr>
      </w:pPr>
      <w:r>
        <w:t>Opção de parceria.</w:t>
      </w:r>
    </w:p>
    <w:p w14:paraId="58CE653C" w14:textId="4BDC91BB" w:rsidR="005664FA" w:rsidRDefault="005664FA">
      <w:r>
        <w:t>-CONTABILIZEI</w:t>
      </w:r>
      <w:r w:rsidR="00805A07">
        <w:t>:</w:t>
      </w:r>
    </w:p>
    <w:p w14:paraId="67CFA0C7" w14:textId="4378794E" w:rsidR="00805A07" w:rsidRDefault="00805A07" w:rsidP="00805A07">
      <w:pPr>
        <w:pStyle w:val="PargrafodaLista"/>
        <w:numPr>
          <w:ilvl w:val="0"/>
          <w:numId w:val="5"/>
        </w:numPr>
      </w:pPr>
      <w:r>
        <w:t>Localidade em São Paulo e Curitiba;</w:t>
      </w:r>
    </w:p>
    <w:p w14:paraId="7FD2841E" w14:textId="6F2EE67E" w:rsidR="00805A07" w:rsidRDefault="00805A07" w:rsidP="00805A07">
      <w:pPr>
        <w:pStyle w:val="PargrafodaLista"/>
        <w:numPr>
          <w:ilvl w:val="0"/>
          <w:numId w:val="5"/>
        </w:numPr>
      </w:pPr>
      <w:r>
        <w:t>Planos Mensais com detalhamentos sobre a opção pretendida</w:t>
      </w:r>
      <w:r w:rsidR="00526725">
        <w:t>(3x2)</w:t>
      </w:r>
      <w:r>
        <w:t>;</w:t>
      </w:r>
    </w:p>
    <w:p w14:paraId="1929C5AD" w14:textId="1F5ADE36" w:rsidR="00805A07" w:rsidRDefault="00805A07" w:rsidP="00805A07">
      <w:pPr>
        <w:pStyle w:val="PargrafodaLista"/>
        <w:numPr>
          <w:ilvl w:val="0"/>
          <w:numId w:val="5"/>
        </w:numPr>
      </w:pPr>
      <w:r>
        <w:t>Documentação online;</w:t>
      </w:r>
    </w:p>
    <w:p w14:paraId="7C0B877E" w14:textId="61083958" w:rsidR="00805A07" w:rsidRDefault="00805A07" w:rsidP="00805A07">
      <w:pPr>
        <w:pStyle w:val="PargrafodaLista"/>
        <w:numPr>
          <w:ilvl w:val="0"/>
          <w:numId w:val="5"/>
        </w:numPr>
      </w:pPr>
      <w:r>
        <w:t>Se</w:t>
      </w:r>
      <w:r w:rsidR="00526725">
        <w:t>m parceria;</w:t>
      </w:r>
    </w:p>
    <w:p w14:paraId="138CCA5A" w14:textId="66BE4476" w:rsidR="00526725" w:rsidRDefault="00526725" w:rsidP="00805A07">
      <w:pPr>
        <w:pStyle w:val="PargrafodaLista"/>
        <w:numPr>
          <w:ilvl w:val="0"/>
          <w:numId w:val="5"/>
        </w:numPr>
      </w:pPr>
      <w:r>
        <w:t xml:space="preserve">Ressalta sobre o </w:t>
      </w:r>
      <w:r w:rsidRPr="00526725">
        <w:t>serviço de folha de pagamento</w:t>
      </w:r>
      <w:r>
        <w:t xml:space="preserve"> e sua taxa;</w:t>
      </w:r>
    </w:p>
    <w:p w14:paraId="2C554852" w14:textId="1FE1B0CE" w:rsidR="00526725" w:rsidRDefault="00526725" w:rsidP="00805A07">
      <w:pPr>
        <w:pStyle w:val="PargrafodaLista"/>
        <w:numPr>
          <w:ilvl w:val="0"/>
          <w:numId w:val="5"/>
        </w:numPr>
      </w:pPr>
      <w:r>
        <w:t>Contato direto com consultores/especialistas;</w:t>
      </w:r>
    </w:p>
    <w:p w14:paraId="0ADF7F34" w14:textId="3F5DD4DA" w:rsidR="00526725" w:rsidRDefault="00EF6934">
      <w:r>
        <w:t>-</w:t>
      </w:r>
      <w:r w:rsidRPr="005664FA">
        <w:t>MAKROSYSTEM</w:t>
      </w:r>
      <w:r w:rsidR="00526725">
        <w:t>:</w:t>
      </w:r>
    </w:p>
    <w:p w14:paraId="7EC3C766" w14:textId="3C46A3B8" w:rsidR="00526725" w:rsidRDefault="00526725" w:rsidP="00526725">
      <w:pPr>
        <w:pStyle w:val="PargrafodaLista"/>
        <w:numPr>
          <w:ilvl w:val="0"/>
          <w:numId w:val="6"/>
        </w:numPr>
      </w:pPr>
      <w:r>
        <w:t>Localidade em 5 estados;</w:t>
      </w:r>
    </w:p>
    <w:p w14:paraId="7D039D89" w14:textId="703C2E2E" w:rsidR="00526725" w:rsidRDefault="00526725" w:rsidP="00526725">
      <w:pPr>
        <w:pStyle w:val="PargrafodaLista"/>
        <w:numPr>
          <w:ilvl w:val="0"/>
          <w:numId w:val="6"/>
        </w:numPr>
      </w:pPr>
      <w:r>
        <w:t>Possui 1 representante Comercial por Estado;</w:t>
      </w:r>
    </w:p>
    <w:p w14:paraId="4FC48688" w14:textId="32838802" w:rsidR="00526725" w:rsidRDefault="001A14D2" w:rsidP="00526725">
      <w:pPr>
        <w:pStyle w:val="PargrafodaLista"/>
        <w:numPr>
          <w:ilvl w:val="0"/>
          <w:numId w:val="6"/>
        </w:numPr>
      </w:pPr>
      <w:r>
        <w:t xml:space="preserve">Contato apenas via </w:t>
      </w:r>
      <w:proofErr w:type="spellStart"/>
      <w:r>
        <w:t>Email</w:t>
      </w:r>
      <w:proofErr w:type="spellEnd"/>
      <w:r>
        <w:t xml:space="preserve"> ou Telefone;</w:t>
      </w:r>
    </w:p>
    <w:p w14:paraId="7B057FE0" w14:textId="21FD794C" w:rsidR="001A14D2" w:rsidRDefault="001A14D2" w:rsidP="00526725">
      <w:pPr>
        <w:pStyle w:val="PargrafodaLista"/>
        <w:numPr>
          <w:ilvl w:val="0"/>
          <w:numId w:val="6"/>
        </w:numPr>
      </w:pPr>
      <w:r>
        <w:t>Serviços 100% online;</w:t>
      </w:r>
    </w:p>
    <w:p w14:paraId="0DBB80CC" w14:textId="1423171A" w:rsidR="00526725" w:rsidRDefault="00526725" w:rsidP="00526725">
      <w:pPr>
        <w:pStyle w:val="PargrafodaLista"/>
        <w:numPr>
          <w:ilvl w:val="0"/>
          <w:numId w:val="6"/>
        </w:numPr>
      </w:pPr>
      <w:r>
        <w:t>Plano mensal (5 opções);</w:t>
      </w:r>
    </w:p>
    <w:p w14:paraId="213A06A8" w14:textId="3A526BBE" w:rsidR="001A14D2" w:rsidRDefault="001A14D2" w:rsidP="00526725">
      <w:pPr>
        <w:pStyle w:val="PargrafodaLista"/>
        <w:numPr>
          <w:ilvl w:val="0"/>
          <w:numId w:val="6"/>
        </w:numPr>
      </w:pPr>
      <w:r>
        <w:t>1 Investidor.</w:t>
      </w:r>
    </w:p>
    <w:p w14:paraId="4DF1215E" w14:textId="1AB449F8" w:rsidR="005664FA" w:rsidRDefault="005664FA">
      <w:r>
        <w:t>-</w:t>
      </w:r>
      <w:r w:rsidR="00EF6934" w:rsidRPr="00EF6934">
        <w:rPr>
          <w:sz w:val="24"/>
          <w:szCs w:val="24"/>
        </w:rPr>
        <w:t>CONTMATIC</w:t>
      </w:r>
      <w:r w:rsidR="00526725">
        <w:t>:</w:t>
      </w:r>
    </w:p>
    <w:p w14:paraId="263BD1AF" w14:textId="76F90E29" w:rsidR="002D09F5" w:rsidRDefault="002D09F5" w:rsidP="002D09F5">
      <w:pPr>
        <w:pStyle w:val="PargrafodaLista"/>
        <w:numPr>
          <w:ilvl w:val="0"/>
          <w:numId w:val="3"/>
        </w:numPr>
      </w:pPr>
      <w:r>
        <w:t xml:space="preserve">Localidade em </w:t>
      </w:r>
      <w:r w:rsidRPr="002D09F5">
        <w:t>São Paulo/SP</w:t>
      </w:r>
      <w:r w:rsidR="00805A07">
        <w:t xml:space="preserve"> e atendimento para 90% do Brasil;</w:t>
      </w:r>
    </w:p>
    <w:p w14:paraId="3EA60C0E" w14:textId="64368877" w:rsidR="002D09F5" w:rsidRDefault="002D09F5" w:rsidP="002D09F5">
      <w:pPr>
        <w:pStyle w:val="PargrafodaLista"/>
        <w:numPr>
          <w:ilvl w:val="0"/>
          <w:numId w:val="3"/>
        </w:numPr>
      </w:pPr>
      <w:r>
        <w:t>Plano mensal(2</w:t>
      </w:r>
      <w:r w:rsidR="00526725">
        <w:t>x2</w:t>
      </w:r>
      <w:r>
        <w:t>);</w:t>
      </w:r>
    </w:p>
    <w:p w14:paraId="78A9F5A0" w14:textId="696FACEC" w:rsidR="002D09F5" w:rsidRDefault="002D09F5" w:rsidP="002D09F5">
      <w:pPr>
        <w:pStyle w:val="PargrafodaLista"/>
        <w:numPr>
          <w:ilvl w:val="0"/>
          <w:numId w:val="3"/>
        </w:numPr>
      </w:pPr>
      <w:r>
        <w:t xml:space="preserve">Serviço de documentação não </w:t>
      </w:r>
      <w:proofErr w:type="gramStart"/>
      <w:r>
        <w:t>ampla(</w:t>
      </w:r>
      <w:proofErr w:type="gramEnd"/>
      <w:r>
        <w:t xml:space="preserve">empresa contratante deve </w:t>
      </w:r>
      <w:r w:rsidRPr="002D09F5">
        <w:t>imprimir</w:t>
      </w:r>
      <w:r>
        <w:t>,</w:t>
      </w:r>
      <w:r w:rsidRPr="002D09F5">
        <w:t xml:space="preserve"> pagar as guias de impostos e importar o extrato bancário</w:t>
      </w:r>
      <w:r>
        <w:t>, 1x ao mês) -&gt; Desvantagem;</w:t>
      </w:r>
    </w:p>
    <w:p w14:paraId="7C49C7F3" w14:textId="58592952" w:rsidR="002D09F5" w:rsidRDefault="002D09F5" w:rsidP="002D09F5">
      <w:pPr>
        <w:pStyle w:val="PargrafodaLista"/>
        <w:numPr>
          <w:ilvl w:val="0"/>
          <w:numId w:val="3"/>
        </w:numPr>
      </w:pPr>
      <w:r>
        <w:t>Serviço de abertura Empresarial Online</w:t>
      </w:r>
      <w:r w:rsidR="00805A07">
        <w:t>.</w:t>
      </w:r>
    </w:p>
    <w:p w14:paraId="6F93215A" w14:textId="77777777" w:rsidR="00805A07" w:rsidRDefault="00805A07" w:rsidP="00805A07">
      <w:pPr>
        <w:pStyle w:val="PargrafodaLista"/>
      </w:pPr>
    </w:p>
    <w:p w14:paraId="4B911EE6" w14:textId="77777777" w:rsidR="000F144D" w:rsidRDefault="005C3070">
      <w:r>
        <w:t>-</w:t>
      </w:r>
      <w:r w:rsidRPr="005C3070">
        <w:rPr>
          <w:rFonts w:ascii="Arial" w:hAnsi="Arial" w:cs="Arial"/>
          <w:color w:val="58595B"/>
          <w:spacing w:val="3"/>
          <w:shd w:val="clear" w:color="auto" w:fill="FFFFFF"/>
        </w:rPr>
        <w:t xml:space="preserve"> </w:t>
      </w:r>
      <w:r w:rsidRPr="000F144D">
        <w:t>IRON MOUNTAIN</w:t>
      </w:r>
      <w:r w:rsidR="000F144D">
        <w:t xml:space="preserve">: </w:t>
      </w:r>
    </w:p>
    <w:p w14:paraId="6D444FA7" w14:textId="64ECAFF4" w:rsidR="000F144D" w:rsidRDefault="000F144D" w:rsidP="000F144D">
      <w:pPr>
        <w:pStyle w:val="PargrafodaLista"/>
        <w:numPr>
          <w:ilvl w:val="0"/>
          <w:numId w:val="1"/>
        </w:numPr>
      </w:pPr>
      <w:r>
        <w:t xml:space="preserve">Localidade </w:t>
      </w:r>
      <w:proofErr w:type="gramStart"/>
      <w:r>
        <w:t>Nacional(</w:t>
      </w:r>
      <w:proofErr w:type="gramEnd"/>
      <w:r>
        <w:t xml:space="preserve">SP) e internacional(+50 </w:t>
      </w:r>
      <w:proofErr w:type="spellStart"/>
      <w:r>
        <w:t>paises</w:t>
      </w:r>
      <w:proofErr w:type="spellEnd"/>
      <w:r>
        <w:t>);</w:t>
      </w:r>
    </w:p>
    <w:p w14:paraId="3D9A2181" w14:textId="528108E2" w:rsidR="000F144D" w:rsidRDefault="000F144D" w:rsidP="000F144D">
      <w:pPr>
        <w:pStyle w:val="PargrafodaLista"/>
        <w:numPr>
          <w:ilvl w:val="0"/>
          <w:numId w:val="1"/>
        </w:numPr>
      </w:pPr>
      <w:proofErr w:type="gramStart"/>
      <w:r>
        <w:t>Multisserviços( Documentação</w:t>
      </w:r>
      <w:proofErr w:type="gramEnd"/>
      <w:r>
        <w:t xml:space="preserve"> Digital, BPO e </w:t>
      </w:r>
      <w:r w:rsidRPr="000F144D">
        <w:t xml:space="preserve">Iron Mountain </w:t>
      </w:r>
      <w:proofErr w:type="spellStart"/>
      <w:r w:rsidRPr="000F144D">
        <w:t>InSight</w:t>
      </w:r>
      <w:proofErr w:type="spellEnd"/>
      <w:r>
        <w:t>[AI];</w:t>
      </w:r>
    </w:p>
    <w:p w14:paraId="5FCFBF33" w14:textId="5600EB89" w:rsidR="005C3070" w:rsidRDefault="000F144D" w:rsidP="000F144D">
      <w:pPr>
        <w:pStyle w:val="PargrafodaLista"/>
        <w:numPr>
          <w:ilvl w:val="0"/>
          <w:numId w:val="1"/>
        </w:numPr>
      </w:pPr>
      <w:r>
        <w:t xml:space="preserve"> Trabalho em orçamentos;</w:t>
      </w:r>
    </w:p>
    <w:p w14:paraId="7C58C746" w14:textId="17E26A27" w:rsidR="000F144D" w:rsidRDefault="000F144D" w:rsidP="000F144D">
      <w:pPr>
        <w:pStyle w:val="PargrafodaLista"/>
        <w:numPr>
          <w:ilvl w:val="0"/>
          <w:numId w:val="1"/>
        </w:numPr>
      </w:pPr>
      <w:r>
        <w:t>Serviço Localização de Registros;</w:t>
      </w:r>
    </w:p>
    <w:p w14:paraId="640F1DC0" w14:textId="32106716" w:rsidR="00A85AC2" w:rsidRDefault="00A85AC2" w:rsidP="000F144D">
      <w:pPr>
        <w:pStyle w:val="PargrafodaLista"/>
        <w:numPr>
          <w:ilvl w:val="0"/>
          <w:numId w:val="1"/>
        </w:numPr>
      </w:pPr>
      <w:r>
        <w:t>Plataforma digital ampla</w:t>
      </w:r>
      <w:r w:rsidR="002D09F5">
        <w:t>;</w:t>
      </w:r>
    </w:p>
    <w:p w14:paraId="3A4F7ACE" w14:textId="11FB80F3" w:rsidR="002D09F5" w:rsidRDefault="002D09F5" w:rsidP="000F144D">
      <w:pPr>
        <w:pStyle w:val="PargrafodaLista"/>
        <w:numPr>
          <w:ilvl w:val="0"/>
          <w:numId w:val="1"/>
        </w:numPr>
      </w:pPr>
      <w:r>
        <w:t>Opção de investidores.</w:t>
      </w:r>
    </w:p>
    <w:p w14:paraId="5EBA3F23" w14:textId="238892FA" w:rsidR="000F144D" w:rsidRDefault="000F144D" w:rsidP="00A85AC2">
      <w:pPr>
        <w:ind w:left="360"/>
      </w:pPr>
    </w:p>
    <w:p w14:paraId="497B3D10" w14:textId="331B8E73" w:rsidR="00A85AC2" w:rsidRDefault="00A85AC2" w:rsidP="00A85AC2">
      <w:pPr>
        <w:ind w:left="360"/>
      </w:pPr>
    </w:p>
    <w:p w14:paraId="568A7A4D" w14:textId="764620D6" w:rsidR="005C3070" w:rsidRDefault="005C3070"/>
    <w:p w14:paraId="7B66A461" w14:textId="0732CE50" w:rsidR="001A14D2" w:rsidRDefault="001A14D2">
      <w:r>
        <w:lastRenderedPageBreak/>
        <w:t>-</w:t>
      </w:r>
      <w:proofErr w:type="spellStart"/>
      <w:r>
        <w:t>Nooven</w:t>
      </w:r>
      <w:proofErr w:type="spellEnd"/>
      <w:r>
        <w:t>:</w:t>
      </w:r>
    </w:p>
    <w:p w14:paraId="43218DBB" w14:textId="4722437D" w:rsidR="001A14D2" w:rsidRDefault="0067329D">
      <w:r>
        <w:t>-</w:t>
      </w:r>
      <w:r w:rsidRPr="0067329D">
        <w:t xml:space="preserve"> </w:t>
      </w:r>
      <w:proofErr w:type="spellStart"/>
      <w:proofErr w:type="gramStart"/>
      <w:r w:rsidRPr="0067329D">
        <w:t>softwareone</w:t>
      </w:r>
      <w:proofErr w:type="spellEnd"/>
      <w:proofErr w:type="gramEnd"/>
      <w:r>
        <w:t>;</w:t>
      </w:r>
    </w:p>
    <w:p w14:paraId="2C275F47" w14:textId="77777777" w:rsidR="005664FA" w:rsidRDefault="005664FA"/>
    <w:sectPr w:rsidR="00566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1ACA"/>
    <w:multiLevelType w:val="hybridMultilevel"/>
    <w:tmpl w:val="B8BA6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F17"/>
    <w:multiLevelType w:val="hybridMultilevel"/>
    <w:tmpl w:val="1820C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77BE1"/>
    <w:multiLevelType w:val="hybridMultilevel"/>
    <w:tmpl w:val="85FCA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1651"/>
    <w:multiLevelType w:val="hybridMultilevel"/>
    <w:tmpl w:val="92BA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4E75"/>
    <w:multiLevelType w:val="hybridMultilevel"/>
    <w:tmpl w:val="509CF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761E8"/>
    <w:multiLevelType w:val="hybridMultilevel"/>
    <w:tmpl w:val="8D186F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DB"/>
    <w:rsid w:val="000F144D"/>
    <w:rsid w:val="001362DB"/>
    <w:rsid w:val="001A14D2"/>
    <w:rsid w:val="00223DEA"/>
    <w:rsid w:val="002D09F5"/>
    <w:rsid w:val="00526725"/>
    <w:rsid w:val="005664FA"/>
    <w:rsid w:val="005C3070"/>
    <w:rsid w:val="005F6594"/>
    <w:rsid w:val="0067329D"/>
    <w:rsid w:val="00805A07"/>
    <w:rsid w:val="008A45AF"/>
    <w:rsid w:val="009076E0"/>
    <w:rsid w:val="00A14F51"/>
    <w:rsid w:val="00A85AC2"/>
    <w:rsid w:val="00E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9B7C"/>
  <w15:chartTrackingRefBased/>
  <w15:docId w15:val="{73224F4A-70D7-48CF-9630-291C768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1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</dc:creator>
  <cp:keywords/>
  <dc:description/>
  <cp:lastModifiedBy>Ana Beatriz</cp:lastModifiedBy>
  <cp:revision>2</cp:revision>
  <dcterms:created xsi:type="dcterms:W3CDTF">2021-09-28T01:48:00Z</dcterms:created>
  <dcterms:modified xsi:type="dcterms:W3CDTF">2021-09-28T01:48:00Z</dcterms:modified>
</cp:coreProperties>
</file>