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197" w14:textId="5B522538" w:rsidR="005F7923" w:rsidRDefault="005F7923" w:rsidP="005F79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Docker Taller </w:t>
      </w:r>
      <w:r w:rsidR="0087477B">
        <w:rPr>
          <w:b/>
          <w:bCs/>
          <w:sz w:val="40"/>
          <w:szCs w:val="40"/>
        </w:rPr>
        <w:t>4</w:t>
      </w:r>
    </w:p>
    <w:p w14:paraId="4BB90A5B" w14:textId="3FC2F6EC" w:rsidR="005F7923" w:rsidRDefault="005F7923" w:rsidP="005F7923">
      <w:pPr>
        <w:pStyle w:val="Ttulo1"/>
        <w:numPr>
          <w:ilvl w:val="0"/>
          <w:numId w:val="1"/>
        </w:numPr>
      </w:pPr>
      <w:r>
        <w:t xml:space="preserve">Creación </w:t>
      </w:r>
      <w:r w:rsidR="0087477B">
        <w:t>d</w:t>
      </w:r>
      <w:r>
        <w:t>ocker</w:t>
      </w:r>
      <w:r w:rsidR="0087477B">
        <w:t>-compose</w:t>
      </w:r>
    </w:p>
    <w:p w14:paraId="1F218B31" w14:textId="0274379D" w:rsidR="0077534D" w:rsidRPr="0077534D" w:rsidRDefault="0077534D" w:rsidP="0077534D">
      <w:r>
        <w:t xml:space="preserve">Primero creamos el </w:t>
      </w:r>
      <w:r w:rsidR="0087477B">
        <w:t>docker-compose.yaml</w:t>
      </w:r>
      <w:r>
        <w:t>.</w:t>
      </w:r>
      <w:r w:rsidR="003C361A">
        <w:t xml:space="preserve"> Para hacerlo persistente creo un volumen cuya ubicación se va a encontrar en la misma carpeta donde guardo este taller.</w:t>
      </w:r>
    </w:p>
    <w:p w14:paraId="7E384E1C" w14:textId="51198F0B" w:rsidR="0077534D" w:rsidRDefault="0077534D" w:rsidP="0077534D"/>
    <w:p w14:paraId="7FF3FDFB" w14:textId="31FFB3C2" w:rsidR="005F7923" w:rsidRDefault="003C361A" w:rsidP="00274307">
      <w:pPr>
        <w:jc w:val="center"/>
      </w:pPr>
      <w:r w:rsidRPr="003C361A">
        <w:drawing>
          <wp:inline distT="0" distB="0" distL="0" distR="0" wp14:anchorId="399FEB11" wp14:editId="7F0BA449">
            <wp:extent cx="5400040" cy="2056130"/>
            <wp:effectExtent l="0" t="0" r="0" b="127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57C" w14:textId="77777777" w:rsidR="005F7923" w:rsidRDefault="005F7923" w:rsidP="005F7923"/>
    <w:p w14:paraId="5B04D743" w14:textId="77777777" w:rsidR="005F7923" w:rsidRDefault="005F7923" w:rsidP="005F7923"/>
    <w:p w14:paraId="63C310C9" w14:textId="1F0120EC" w:rsidR="005F7923" w:rsidRDefault="0087477B" w:rsidP="005F7923">
      <w:pPr>
        <w:pStyle w:val="Ttulo1"/>
        <w:numPr>
          <w:ilvl w:val="0"/>
          <w:numId w:val="1"/>
        </w:numPr>
      </w:pPr>
      <w:r>
        <w:t>Lanzar el Docker-compose.yaml</w:t>
      </w:r>
    </w:p>
    <w:p w14:paraId="2410006E" w14:textId="5AA65740" w:rsidR="00274307" w:rsidRDefault="00274307" w:rsidP="00274307">
      <w:r>
        <w:t xml:space="preserve">Una vez creado el </w:t>
      </w:r>
      <w:r w:rsidR="0087477B">
        <w:t>docker-compose.yaml lo lanzamos usando el comando up. Esto automáticamente nos iniciará ambos contenedores, uno para mariadb y otro para wordpress. Además, nos creará automáticamente la network.</w:t>
      </w:r>
    </w:p>
    <w:p w14:paraId="3A6E0C9D" w14:textId="77777777" w:rsidR="0087477B" w:rsidRDefault="0087477B" w:rsidP="00274307"/>
    <w:p w14:paraId="61952FD0" w14:textId="1868DF76" w:rsidR="0087477B" w:rsidRDefault="003C361A" w:rsidP="0087477B">
      <w:pPr>
        <w:jc w:val="center"/>
      </w:pPr>
      <w:r w:rsidRPr="003C361A">
        <w:drawing>
          <wp:inline distT="0" distB="0" distL="0" distR="0" wp14:anchorId="0A517CF3" wp14:editId="0B7774C7">
            <wp:extent cx="5400040" cy="365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B817" w14:textId="16BC10D9" w:rsidR="000A032E" w:rsidRDefault="003C361A" w:rsidP="0087477B">
      <w:pPr>
        <w:jc w:val="center"/>
      </w:pPr>
      <w:r w:rsidRPr="003C361A">
        <w:drawing>
          <wp:inline distT="0" distB="0" distL="0" distR="0" wp14:anchorId="47DF17BE" wp14:editId="788F2E34">
            <wp:extent cx="5400040" cy="387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5221" w14:textId="77777777" w:rsidR="0087477B" w:rsidRDefault="0087477B" w:rsidP="005F7923"/>
    <w:p w14:paraId="713EEB2A" w14:textId="77777777" w:rsidR="0087477B" w:rsidRDefault="0087477B" w:rsidP="005F7923"/>
    <w:p w14:paraId="1025B80A" w14:textId="7EC49C95" w:rsidR="005F7923" w:rsidRDefault="0087477B" w:rsidP="005F7923">
      <w:pPr>
        <w:pStyle w:val="Ttulo1"/>
        <w:numPr>
          <w:ilvl w:val="0"/>
          <w:numId w:val="1"/>
        </w:numPr>
      </w:pPr>
      <w:r>
        <w:t>Comprobación de localhost</w:t>
      </w:r>
    </w:p>
    <w:p w14:paraId="31D52604" w14:textId="10B9586B" w:rsidR="005F7923" w:rsidRDefault="000A032E" w:rsidP="00020AE6">
      <w:r>
        <w:t>Si ponemos localhost:80</w:t>
      </w:r>
      <w:r w:rsidR="0087477B">
        <w:t xml:space="preserve">80, que es puerto que le hemos indicado, </w:t>
      </w:r>
      <w:r>
        <w:t>en nuestro navegador</w:t>
      </w:r>
      <w:r w:rsidR="0087477B">
        <w:t>,</w:t>
      </w:r>
      <w:r>
        <w:t xml:space="preserve"> podemos ver que funciona correctamente</w:t>
      </w:r>
    </w:p>
    <w:p w14:paraId="1C086A1A" w14:textId="4043EB9F" w:rsidR="000A032E" w:rsidRDefault="003C361A" w:rsidP="000A032E">
      <w:pPr>
        <w:jc w:val="center"/>
      </w:pPr>
      <w:r w:rsidRPr="003C361A">
        <w:lastRenderedPageBreak/>
        <w:drawing>
          <wp:inline distT="0" distB="0" distL="0" distR="0" wp14:anchorId="08B304F6" wp14:editId="70BDBEC9">
            <wp:extent cx="5400040" cy="2854960"/>
            <wp:effectExtent l="0" t="0" r="0" b="254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43"/>
    <w:multiLevelType w:val="hybridMultilevel"/>
    <w:tmpl w:val="30A45726"/>
    <w:lvl w:ilvl="0" w:tplc="B822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17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173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A"/>
    <w:rsid w:val="00020AE6"/>
    <w:rsid w:val="000242E0"/>
    <w:rsid w:val="00075E9E"/>
    <w:rsid w:val="000A032E"/>
    <w:rsid w:val="00274307"/>
    <w:rsid w:val="003C361A"/>
    <w:rsid w:val="00461247"/>
    <w:rsid w:val="004F408E"/>
    <w:rsid w:val="005F7923"/>
    <w:rsid w:val="00694E0F"/>
    <w:rsid w:val="0077534D"/>
    <w:rsid w:val="0087477B"/>
    <w:rsid w:val="00B66DEA"/>
    <w:rsid w:val="00CA5420"/>
    <w:rsid w:val="00CD07B1"/>
    <w:rsid w:val="00D4166B"/>
    <w:rsid w:val="00F1606A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BAF1"/>
  <w15:chartTrackingRefBased/>
  <w15:docId w15:val="{E91F872C-B3D9-4C29-B143-4D8BAAA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2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F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12</cp:revision>
  <dcterms:created xsi:type="dcterms:W3CDTF">2022-11-16T10:56:00Z</dcterms:created>
  <dcterms:modified xsi:type="dcterms:W3CDTF">2022-11-16T15:07:00Z</dcterms:modified>
</cp:coreProperties>
</file>