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65AA" w14:textId="77777777" w:rsidR="0000657E" w:rsidRDefault="0000657E">
      <w:pPr>
        <w:jc w:val="center"/>
        <w:rPr>
          <w:b/>
          <w:color w:val="2F5597"/>
          <w:sz w:val="32"/>
          <w:lang w:val="es-MX"/>
        </w:rPr>
      </w:pPr>
    </w:p>
    <w:p w14:paraId="0071D1B9" w14:textId="77777777" w:rsidR="0000657E" w:rsidRDefault="0000657E">
      <w:pPr>
        <w:jc w:val="center"/>
        <w:rPr>
          <w:b/>
          <w:color w:val="2F5597"/>
          <w:sz w:val="32"/>
          <w:lang w:val="es-MX"/>
        </w:rPr>
      </w:pPr>
    </w:p>
    <w:p w14:paraId="0C78238B" w14:textId="77777777" w:rsidR="0000657E" w:rsidRPr="0000657E" w:rsidRDefault="0000657E" w:rsidP="0000657E">
      <w:pPr>
        <w:spacing w:line="360" w:lineRule="auto"/>
        <w:jc w:val="center"/>
        <w:rPr>
          <w:b/>
          <w:color w:val="1F497D" w:themeColor="text2"/>
          <w:sz w:val="28"/>
          <w:szCs w:val="28"/>
          <w:lang w:val="es-MX"/>
        </w:rPr>
      </w:pPr>
      <w:r>
        <w:rPr>
          <w:b/>
          <w:noProof/>
          <w:color w:val="2F5597"/>
          <w:sz w:val="32"/>
          <w:lang w:val="es-MX"/>
        </w:rPr>
        <w:drawing>
          <wp:inline distT="0" distB="0" distL="0" distR="0" wp14:anchorId="330052E3" wp14:editId="3AA06547">
            <wp:extent cx="6400800" cy="2235835"/>
            <wp:effectExtent l="0" t="0" r="0" b="0"/>
            <wp:docPr id="191684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8063" name="Imagen 19168480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E5BBF">
        <w:rPr>
          <w:b/>
          <w:color w:val="2F5597"/>
          <w:sz w:val="32"/>
          <w:lang w:val="es-MX"/>
        </w:rPr>
        <w:br/>
      </w:r>
    </w:p>
    <w:p w14:paraId="06BF8EB3" w14:textId="09F9439B" w:rsidR="00535324" w:rsidRPr="0000657E" w:rsidRDefault="00000000" w:rsidP="0000657E">
      <w:pPr>
        <w:spacing w:line="360" w:lineRule="auto"/>
        <w:jc w:val="center"/>
        <w:rPr>
          <w:b/>
          <w:color w:val="1F497D" w:themeColor="text2"/>
          <w:sz w:val="36"/>
          <w:szCs w:val="36"/>
          <w:lang w:val="es-MX"/>
        </w:rPr>
      </w:pPr>
      <w:r w:rsidRPr="0000657E">
        <w:rPr>
          <w:b/>
          <w:color w:val="1F497D" w:themeColor="text2"/>
          <w:sz w:val="36"/>
          <w:szCs w:val="36"/>
          <w:lang w:val="es-MX"/>
        </w:rPr>
        <w:t>PRÁCTICA 3</w:t>
      </w:r>
      <w:r w:rsidR="0000657E" w:rsidRPr="0000657E">
        <w:rPr>
          <w:color w:val="1F497D" w:themeColor="text2"/>
          <w:sz w:val="36"/>
          <w:szCs w:val="36"/>
          <w:lang w:val="es-MX"/>
        </w:rPr>
        <w:t xml:space="preserve"> </w:t>
      </w:r>
      <w:r w:rsidRPr="0000657E">
        <w:rPr>
          <w:b/>
          <w:color w:val="1F497D" w:themeColor="text2"/>
          <w:sz w:val="36"/>
          <w:szCs w:val="36"/>
          <w:lang w:val="es-MX"/>
        </w:rPr>
        <w:t>INFRAESTRUCTURA 2</w:t>
      </w:r>
    </w:p>
    <w:p w14:paraId="25E5D56F" w14:textId="489FD9B8" w:rsidR="0000657E" w:rsidRPr="0000657E" w:rsidRDefault="0000657E" w:rsidP="0000657E">
      <w:pPr>
        <w:spacing w:line="360" w:lineRule="auto"/>
        <w:jc w:val="center"/>
        <w:rPr>
          <w:color w:val="1F497D" w:themeColor="text2"/>
          <w:sz w:val="28"/>
          <w:szCs w:val="28"/>
          <w:lang w:val="es-MX"/>
        </w:rPr>
      </w:pPr>
      <w:r w:rsidRPr="0000657E">
        <w:rPr>
          <w:b/>
          <w:color w:val="1F497D" w:themeColor="text2"/>
          <w:sz w:val="28"/>
          <w:szCs w:val="28"/>
          <w:lang w:val="es-MX"/>
        </w:rPr>
        <w:t>Seguridad de Redes</w:t>
      </w:r>
    </w:p>
    <w:p w14:paraId="7E7D0AF9" w14:textId="6889C64C" w:rsidR="00535324" w:rsidRPr="0000657E" w:rsidRDefault="0000657E" w:rsidP="0000657E">
      <w:pPr>
        <w:spacing w:line="360" w:lineRule="auto"/>
        <w:jc w:val="center"/>
        <w:rPr>
          <w:sz w:val="28"/>
          <w:szCs w:val="28"/>
          <w:lang w:val="es-MX"/>
        </w:rPr>
      </w:pPr>
      <w:r w:rsidRPr="0000657E">
        <w:rPr>
          <w:sz w:val="28"/>
          <w:szCs w:val="28"/>
          <w:lang w:val="es-MX"/>
        </w:rPr>
        <w:t>Jose Miguel Diaz</w:t>
      </w:r>
      <w:r w:rsidRPr="0000657E">
        <w:rPr>
          <w:sz w:val="28"/>
          <w:szCs w:val="28"/>
          <w:lang w:val="es-MX"/>
        </w:rPr>
        <w:t xml:space="preserve"> Ferreras</w:t>
      </w:r>
      <w:r w:rsidR="00000000" w:rsidRPr="0000657E">
        <w:rPr>
          <w:sz w:val="28"/>
          <w:szCs w:val="28"/>
          <w:lang w:val="es-MX"/>
        </w:rPr>
        <w:br/>
      </w:r>
      <w:r w:rsidRPr="0000657E">
        <w:rPr>
          <w:sz w:val="28"/>
          <w:szCs w:val="28"/>
          <w:lang w:val="es-MX"/>
        </w:rPr>
        <w:t>2025-0693</w:t>
      </w:r>
    </w:p>
    <w:p w14:paraId="47487D92" w14:textId="39B24F2B" w:rsidR="0000657E" w:rsidRPr="0000657E" w:rsidRDefault="0000657E" w:rsidP="0000657E">
      <w:pPr>
        <w:spacing w:line="360" w:lineRule="auto"/>
        <w:jc w:val="center"/>
        <w:rPr>
          <w:sz w:val="28"/>
          <w:szCs w:val="28"/>
          <w:lang w:val="es-MX"/>
        </w:rPr>
      </w:pPr>
      <w:r w:rsidRPr="0000657E">
        <w:rPr>
          <w:sz w:val="28"/>
          <w:szCs w:val="28"/>
          <w:lang w:val="es-MX"/>
        </w:rPr>
        <w:t>Seguridad Informática</w:t>
      </w:r>
    </w:p>
    <w:p w14:paraId="29C192E4" w14:textId="2CC196E7" w:rsidR="0000657E" w:rsidRPr="0000657E" w:rsidRDefault="0000657E" w:rsidP="0000657E">
      <w:pPr>
        <w:spacing w:line="360" w:lineRule="auto"/>
        <w:jc w:val="center"/>
        <w:rPr>
          <w:sz w:val="28"/>
          <w:szCs w:val="28"/>
          <w:lang w:val="es-MX"/>
        </w:rPr>
      </w:pPr>
      <w:r w:rsidRPr="0000657E">
        <w:rPr>
          <w:sz w:val="28"/>
          <w:szCs w:val="28"/>
          <w:lang w:val="es-MX"/>
        </w:rPr>
        <w:t>04-10-2026</w:t>
      </w:r>
    </w:p>
    <w:p w14:paraId="1E1AFDE7" w14:textId="60B35025" w:rsidR="00535324" w:rsidRPr="0000657E" w:rsidRDefault="00535324">
      <w:pPr>
        <w:jc w:val="center"/>
        <w:rPr>
          <w:lang w:val="es-MX"/>
        </w:rPr>
      </w:pPr>
    </w:p>
    <w:p w14:paraId="547FC409" w14:textId="77777777" w:rsidR="00535324" w:rsidRPr="0000657E" w:rsidRDefault="00000000">
      <w:pPr>
        <w:rPr>
          <w:lang w:val="es-MX"/>
        </w:rPr>
      </w:pPr>
      <w:r w:rsidRPr="0000657E">
        <w:rPr>
          <w:lang w:val="es-MX"/>
        </w:rPr>
        <w:br/>
      </w:r>
    </w:p>
    <w:p w14:paraId="5B8A84F2" w14:textId="77777777" w:rsidR="00535324" w:rsidRPr="0000657E" w:rsidRDefault="00000000">
      <w:pPr>
        <w:rPr>
          <w:lang w:val="es-MX"/>
        </w:rPr>
      </w:pPr>
      <w:r w:rsidRPr="0000657E">
        <w:rPr>
          <w:lang w:val="es-MX"/>
        </w:rPr>
        <w:br w:type="page"/>
      </w:r>
    </w:p>
    <w:p w14:paraId="384DC97F" w14:textId="1D4010ED" w:rsidR="00535324" w:rsidRPr="0000657E" w:rsidRDefault="00000000" w:rsidP="008E5BBF">
      <w:pPr>
        <w:rPr>
          <w:b/>
          <w:bCs/>
          <w:color w:val="1F497D" w:themeColor="text2"/>
          <w:sz w:val="36"/>
          <w:szCs w:val="40"/>
          <w:lang w:val="es-MX"/>
        </w:rPr>
      </w:pPr>
      <w:r w:rsidRPr="0000657E">
        <w:rPr>
          <w:b/>
          <w:bCs/>
          <w:color w:val="1F497D" w:themeColor="text2"/>
          <w:sz w:val="36"/>
          <w:szCs w:val="40"/>
          <w:lang w:val="es-MX"/>
        </w:rPr>
        <w:lastRenderedPageBreak/>
        <w:t>1. Propósito y alcance</w:t>
      </w:r>
    </w:p>
    <w:p w14:paraId="1B37CF00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propósito de este laboratorio es diseñar, implementar y validar una infraestructura segmentada que controle el acceso remoto a servicios internos mediante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, una VPN de acceso remoto y un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Server. La solución separa el Web Server y 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 en LAN independientes y aplica el principio de mínimo privilegio tanto a nivel de red como en la publicación de aplicaciones remotas.</w:t>
      </w:r>
    </w:p>
    <w:p w14:paraId="470CFFE0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objetivo principal de seguridad es impedir que un cliente VPN acceda directamente al Web Server. El cliente debe alcanzar únicamente 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 y, desde éste, solo se autorizan hacia el Web Server los servicios HTTPS, SSH y RDP. Adicionalmente, los usuarios de </w:t>
      </w:r>
      <w:proofErr w:type="spellStart"/>
      <w:r w:rsidRPr="008E5BBF">
        <w:rPr>
          <w:lang w:val="es-MX"/>
        </w:rPr>
        <w:t>RemoteApp</w:t>
      </w:r>
      <w:proofErr w:type="spellEnd"/>
      <w:r w:rsidRPr="008E5BBF">
        <w:rPr>
          <w:lang w:val="es-MX"/>
        </w:rPr>
        <w:t xml:space="preserve"> reciben recursos diferentes según su nivel de privilegio.</w:t>
      </w:r>
    </w:p>
    <w:p w14:paraId="58C11C26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VPN remota con destino limitado al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Server.</w:t>
      </w:r>
    </w:p>
    <w:p w14:paraId="0361CD9A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Segmentación WEB-LAN y JUMP-LAN mediante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>.</w:t>
      </w:r>
    </w:p>
    <w:p w14:paraId="5A1940B8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Acceso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→ Web limitado a HTTPS/443, SSH/22 y RDP/3389.</w:t>
      </w:r>
    </w:p>
    <w:p w14:paraId="15D4C064" w14:textId="77777777" w:rsidR="00535324" w:rsidRPr="008E5BBF" w:rsidRDefault="00000000">
      <w:pPr>
        <w:pStyle w:val="Listaconvietas"/>
        <w:rPr>
          <w:lang w:val="es-MX"/>
        </w:rPr>
      </w:pPr>
      <w:proofErr w:type="spellStart"/>
      <w:r w:rsidRPr="008E5BBF">
        <w:rPr>
          <w:lang w:val="es-MX"/>
        </w:rPr>
        <w:t>RemoteApp</w:t>
      </w:r>
      <w:proofErr w:type="spellEnd"/>
      <w:r w:rsidRPr="008E5BBF">
        <w:rPr>
          <w:lang w:val="es-MX"/>
        </w:rPr>
        <w:t xml:space="preserve"> y RD Web Client HTML5 con permisos diferenciados por grupos de Active </w:t>
      </w:r>
      <w:proofErr w:type="spellStart"/>
      <w:r w:rsidRPr="008E5BBF">
        <w:rPr>
          <w:lang w:val="es-MX"/>
        </w:rPr>
        <w:t>Directory</w:t>
      </w:r>
      <w:proofErr w:type="spellEnd"/>
      <w:r w:rsidRPr="008E5BBF">
        <w:rPr>
          <w:lang w:val="es-MX"/>
        </w:rPr>
        <w:t>.</w:t>
      </w:r>
    </w:p>
    <w:p w14:paraId="1DE5853C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Web Server Ubuntu con Sistema de Caja publicado mediante </w:t>
      </w:r>
      <w:proofErr w:type="spellStart"/>
      <w:r w:rsidRPr="008E5BBF">
        <w:rPr>
          <w:lang w:val="es-MX"/>
        </w:rPr>
        <w:t>Nginx</w:t>
      </w:r>
      <w:proofErr w:type="spellEnd"/>
      <w:r w:rsidRPr="008E5BBF">
        <w:rPr>
          <w:lang w:val="es-MX"/>
        </w:rPr>
        <w:t xml:space="preserve"> sobre HTTPS.</w:t>
      </w:r>
    </w:p>
    <w:p w14:paraId="09351E86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>Controles de capa 2 en el switch: Port Security, BPDU Guard y puertos no utilizados en VLAN 999 y shutdown.</w:t>
      </w:r>
    </w:p>
    <w:p w14:paraId="55E0B858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t>2. Arquitectura y topología</w:t>
      </w:r>
    </w:p>
    <w:p w14:paraId="290CF49E" w14:textId="3319A66F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La topología integra dos clientes, un </w:t>
      </w:r>
      <w:proofErr w:type="spellStart"/>
      <w:r w:rsidRPr="008E5BBF">
        <w:rPr>
          <w:lang w:val="es-MX"/>
        </w:rPr>
        <w:t>router</w:t>
      </w:r>
      <w:proofErr w:type="spellEnd"/>
      <w:r w:rsidRPr="008E5BBF">
        <w:rPr>
          <w:lang w:val="es-MX"/>
        </w:rPr>
        <w:t xml:space="preserve"> de usuarios, un switch, un ISP, un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 y dos servidores. El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 constituye el punto de control entre la red externa y las redes de servidores.</w:t>
      </w:r>
    </w:p>
    <w:p w14:paraId="71111368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7C810320" wp14:editId="7C61E1A0">
            <wp:extent cx="6035040" cy="36810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AB7A" w14:textId="77777777" w:rsidR="008E5BBF" w:rsidRDefault="008E5BBF">
      <w:pPr>
        <w:jc w:val="center"/>
      </w:pPr>
    </w:p>
    <w:p w14:paraId="37227DF5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1. Diagrama de la topología implementada en GNS3.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535324" w14:paraId="5A129F28" w14:textId="77777777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14:paraId="4146FF8A" w14:textId="77777777" w:rsidR="00535324" w:rsidRDefault="00000000">
            <w:proofErr w:type="spellStart"/>
            <w:r>
              <w:rPr>
                <w:b/>
                <w:color w:val="FFFFFF"/>
                <w:sz w:val="18"/>
              </w:rPr>
              <w:lastRenderedPageBreak/>
              <w:t>Componente</w:t>
            </w:r>
            <w:proofErr w:type="spellEnd"/>
          </w:p>
        </w:tc>
        <w:tc>
          <w:tcPr>
            <w:tcW w:w="7200" w:type="dxa"/>
            <w:shd w:val="clear" w:color="auto" w:fill="1F4E79"/>
            <w:vAlign w:val="center"/>
          </w:tcPr>
          <w:p w14:paraId="5BC61B4F" w14:textId="77777777" w:rsidR="00535324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535324" w:rsidRPr="008E5BBF" w14:paraId="12B7BEDE" w14:textId="77777777">
        <w:trPr>
          <w:jc w:val="center"/>
        </w:trPr>
        <w:tc>
          <w:tcPr>
            <w:tcW w:w="2160" w:type="dxa"/>
            <w:vAlign w:val="center"/>
          </w:tcPr>
          <w:p w14:paraId="1770AC3B" w14:textId="77777777" w:rsidR="00535324" w:rsidRDefault="00000000">
            <w:r>
              <w:rPr>
                <w:sz w:val="17"/>
              </w:rPr>
              <w:t>PC-1 / PC-2</w:t>
            </w:r>
          </w:p>
        </w:tc>
        <w:tc>
          <w:tcPr>
            <w:tcW w:w="7200" w:type="dxa"/>
            <w:vAlign w:val="center"/>
          </w:tcPr>
          <w:p w14:paraId="588C2016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Clientes de VLAN 10; obtienen direccionamiento por DHCP y validan conectividad/VPN.</w:t>
            </w:r>
          </w:p>
        </w:tc>
      </w:tr>
      <w:tr w:rsidR="00535324" w:rsidRPr="008E5BBF" w14:paraId="1E285DE8" w14:textId="77777777">
        <w:trPr>
          <w:jc w:val="center"/>
        </w:trPr>
        <w:tc>
          <w:tcPr>
            <w:tcW w:w="2160" w:type="dxa"/>
            <w:vAlign w:val="center"/>
          </w:tcPr>
          <w:p w14:paraId="2E21FA14" w14:textId="77777777" w:rsidR="00535324" w:rsidRDefault="00000000">
            <w:r>
              <w:rPr>
                <w:sz w:val="17"/>
              </w:rPr>
              <w:t>Switch</w:t>
            </w:r>
          </w:p>
        </w:tc>
        <w:tc>
          <w:tcPr>
            <w:tcW w:w="7200" w:type="dxa"/>
            <w:vAlign w:val="center"/>
          </w:tcPr>
          <w:p w14:paraId="6883AA47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Acceso de usuarios en VLAN 10 y controles de seguridad de capa 2.</w:t>
            </w:r>
          </w:p>
        </w:tc>
      </w:tr>
      <w:tr w:rsidR="00535324" w:rsidRPr="008E5BBF" w14:paraId="1DA19BAF" w14:textId="77777777">
        <w:trPr>
          <w:jc w:val="center"/>
        </w:trPr>
        <w:tc>
          <w:tcPr>
            <w:tcW w:w="2160" w:type="dxa"/>
            <w:vAlign w:val="center"/>
          </w:tcPr>
          <w:p w14:paraId="0DA74747" w14:textId="77777777" w:rsidR="00535324" w:rsidRDefault="00000000">
            <w:r>
              <w:rPr>
                <w:sz w:val="17"/>
              </w:rPr>
              <w:t>R1</w:t>
            </w:r>
          </w:p>
        </w:tc>
        <w:tc>
          <w:tcPr>
            <w:tcW w:w="7200" w:type="dxa"/>
            <w:vAlign w:val="center"/>
          </w:tcPr>
          <w:p w14:paraId="656638E5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Gateway de usuarios, DHCP, NAT y ruta por defecto hacia el ISP.</w:t>
            </w:r>
          </w:p>
        </w:tc>
      </w:tr>
      <w:tr w:rsidR="00535324" w:rsidRPr="008E5BBF" w14:paraId="355E1D78" w14:textId="77777777">
        <w:trPr>
          <w:jc w:val="center"/>
        </w:trPr>
        <w:tc>
          <w:tcPr>
            <w:tcW w:w="2160" w:type="dxa"/>
            <w:vAlign w:val="center"/>
          </w:tcPr>
          <w:p w14:paraId="5BDE5107" w14:textId="77777777" w:rsidR="00535324" w:rsidRDefault="00000000">
            <w:r>
              <w:rPr>
                <w:sz w:val="17"/>
              </w:rPr>
              <w:t>ISP</w:t>
            </w:r>
          </w:p>
        </w:tc>
        <w:tc>
          <w:tcPr>
            <w:tcW w:w="7200" w:type="dxa"/>
            <w:vAlign w:val="center"/>
          </w:tcPr>
          <w:p w14:paraId="7AD76C2E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 xml:space="preserve">Simula el tránsito entre la red de usuarios y el </w:t>
            </w:r>
            <w:proofErr w:type="spellStart"/>
            <w:r w:rsidRPr="008E5BBF">
              <w:rPr>
                <w:sz w:val="17"/>
                <w:lang w:val="es-MX"/>
              </w:rPr>
              <w:t>FortiGate</w:t>
            </w:r>
            <w:proofErr w:type="spellEnd"/>
            <w:r w:rsidRPr="008E5BBF">
              <w:rPr>
                <w:sz w:val="17"/>
                <w:lang w:val="es-MX"/>
              </w:rPr>
              <w:t>.</w:t>
            </w:r>
          </w:p>
        </w:tc>
      </w:tr>
      <w:tr w:rsidR="00535324" w:rsidRPr="008E5BBF" w14:paraId="5A28B0BC" w14:textId="77777777">
        <w:trPr>
          <w:jc w:val="center"/>
        </w:trPr>
        <w:tc>
          <w:tcPr>
            <w:tcW w:w="2160" w:type="dxa"/>
            <w:vAlign w:val="center"/>
          </w:tcPr>
          <w:p w14:paraId="769D48B3" w14:textId="77777777" w:rsidR="00535324" w:rsidRDefault="00000000">
            <w:r>
              <w:rPr>
                <w:sz w:val="17"/>
              </w:rPr>
              <w:t>FortiGate</w:t>
            </w:r>
          </w:p>
        </w:tc>
        <w:tc>
          <w:tcPr>
            <w:tcW w:w="7200" w:type="dxa"/>
            <w:vAlign w:val="center"/>
          </w:tcPr>
          <w:p w14:paraId="0AFAFF81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VPN, segmentación y políticas entre VPN, JUMP-LAN, WEB-LAN e Internet.</w:t>
            </w:r>
          </w:p>
        </w:tc>
      </w:tr>
      <w:tr w:rsidR="00535324" w14:paraId="19001AE7" w14:textId="77777777">
        <w:trPr>
          <w:jc w:val="center"/>
        </w:trPr>
        <w:tc>
          <w:tcPr>
            <w:tcW w:w="2160" w:type="dxa"/>
            <w:vAlign w:val="center"/>
          </w:tcPr>
          <w:p w14:paraId="6610F0F7" w14:textId="77777777" w:rsidR="00535324" w:rsidRDefault="00000000">
            <w:r>
              <w:rPr>
                <w:sz w:val="17"/>
              </w:rPr>
              <w:t>Jump Server</w:t>
            </w:r>
          </w:p>
        </w:tc>
        <w:tc>
          <w:tcPr>
            <w:tcW w:w="7200" w:type="dxa"/>
            <w:vAlign w:val="center"/>
          </w:tcPr>
          <w:p w14:paraId="32F91750" w14:textId="77777777" w:rsidR="00535324" w:rsidRDefault="00000000">
            <w:r>
              <w:rPr>
                <w:sz w:val="17"/>
              </w:rPr>
              <w:t>Windows Server 2022 con AD DS/DNS, RDS, RemoteApp, RD Web Client y RD Gateway.</w:t>
            </w:r>
          </w:p>
        </w:tc>
      </w:tr>
      <w:tr w:rsidR="00535324" w:rsidRPr="008E5BBF" w14:paraId="7B0B7EDC" w14:textId="77777777">
        <w:trPr>
          <w:jc w:val="center"/>
        </w:trPr>
        <w:tc>
          <w:tcPr>
            <w:tcW w:w="2160" w:type="dxa"/>
            <w:vAlign w:val="center"/>
          </w:tcPr>
          <w:p w14:paraId="3414C44B" w14:textId="77777777" w:rsidR="00535324" w:rsidRDefault="00000000">
            <w:r>
              <w:rPr>
                <w:sz w:val="17"/>
              </w:rPr>
              <w:t>Web Server</w:t>
            </w:r>
          </w:p>
        </w:tc>
        <w:tc>
          <w:tcPr>
            <w:tcW w:w="7200" w:type="dxa"/>
            <w:vAlign w:val="center"/>
          </w:tcPr>
          <w:p w14:paraId="1BBB49D0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 xml:space="preserve">Ubuntu con </w:t>
            </w:r>
            <w:proofErr w:type="spellStart"/>
            <w:r w:rsidRPr="008E5BBF">
              <w:rPr>
                <w:sz w:val="17"/>
                <w:lang w:val="es-MX"/>
              </w:rPr>
              <w:t>Nginx</w:t>
            </w:r>
            <w:proofErr w:type="spellEnd"/>
            <w:r w:rsidRPr="008E5BBF">
              <w:rPr>
                <w:sz w:val="17"/>
                <w:lang w:val="es-MX"/>
              </w:rPr>
              <w:t xml:space="preserve">/HTTPS, </w:t>
            </w:r>
            <w:proofErr w:type="spellStart"/>
            <w:r w:rsidRPr="008E5BBF">
              <w:rPr>
                <w:sz w:val="17"/>
                <w:lang w:val="es-MX"/>
              </w:rPr>
              <w:t>OpenSSH</w:t>
            </w:r>
            <w:proofErr w:type="spellEnd"/>
            <w:r w:rsidRPr="008E5BBF">
              <w:rPr>
                <w:sz w:val="17"/>
                <w:lang w:val="es-MX"/>
              </w:rPr>
              <w:t xml:space="preserve"> y XRDP; aloja el Sistema de Caja.</w:t>
            </w:r>
          </w:p>
        </w:tc>
      </w:tr>
    </w:tbl>
    <w:p w14:paraId="030EB703" w14:textId="77777777" w:rsidR="00535324" w:rsidRPr="008E5BBF" w:rsidRDefault="00535324">
      <w:pPr>
        <w:rPr>
          <w:lang w:val="es-MX"/>
        </w:rPr>
      </w:pPr>
    </w:p>
    <w:p w14:paraId="668F8F95" w14:textId="77777777" w:rsidR="00535324" w:rsidRDefault="00000000">
      <w:pPr>
        <w:pStyle w:val="Ttulo1"/>
      </w:pPr>
      <w:r>
        <w:t>3. Plan de direccionamiento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160"/>
        <w:gridCol w:w="5184"/>
      </w:tblGrid>
      <w:tr w:rsidR="00535324" w14:paraId="3FDFA0F4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2C842864" w14:textId="77777777" w:rsidR="00535324" w:rsidRDefault="00000000"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650E45F7" w14:textId="77777777" w:rsidR="00535324" w:rsidRDefault="00000000">
            <w:r>
              <w:rPr>
                <w:b/>
                <w:color w:val="FFFFFF"/>
                <w:sz w:val="18"/>
              </w:rPr>
              <w:t>Red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6F9EF310" w14:textId="77777777" w:rsidR="00535324" w:rsidRDefault="00000000">
            <w:r>
              <w:rPr>
                <w:b/>
                <w:color w:val="FFFFFF"/>
                <w:sz w:val="18"/>
              </w:rPr>
              <w:t>Direcciones principales</w:t>
            </w:r>
          </w:p>
        </w:tc>
      </w:tr>
      <w:tr w:rsidR="00535324" w14:paraId="227E6494" w14:textId="77777777">
        <w:trPr>
          <w:jc w:val="center"/>
        </w:trPr>
        <w:tc>
          <w:tcPr>
            <w:tcW w:w="2016" w:type="dxa"/>
            <w:vAlign w:val="center"/>
          </w:tcPr>
          <w:p w14:paraId="012E791A" w14:textId="77777777" w:rsidR="00535324" w:rsidRDefault="00000000">
            <w:r>
              <w:rPr>
                <w:sz w:val="17"/>
              </w:rPr>
              <w:t>Usuarios VLAN 10</w:t>
            </w:r>
          </w:p>
        </w:tc>
        <w:tc>
          <w:tcPr>
            <w:tcW w:w="2160" w:type="dxa"/>
            <w:vAlign w:val="center"/>
          </w:tcPr>
          <w:p w14:paraId="6EE8805B" w14:textId="77777777" w:rsidR="00535324" w:rsidRDefault="00000000">
            <w:r>
              <w:rPr>
                <w:sz w:val="17"/>
              </w:rPr>
              <w:t>10.6.93.0/25</w:t>
            </w:r>
          </w:p>
        </w:tc>
        <w:tc>
          <w:tcPr>
            <w:tcW w:w="5184" w:type="dxa"/>
            <w:vAlign w:val="center"/>
          </w:tcPr>
          <w:p w14:paraId="68911FD0" w14:textId="77777777" w:rsidR="00535324" w:rsidRDefault="00000000">
            <w:r>
              <w:rPr>
                <w:sz w:val="17"/>
              </w:rPr>
              <w:t>R1: 10.6.93.1; DHCP: 10.6.93.10–10.6.93.100</w:t>
            </w:r>
          </w:p>
        </w:tc>
      </w:tr>
      <w:tr w:rsidR="00535324" w14:paraId="3D2B2E88" w14:textId="77777777">
        <w:trPr>
          <w:jc w:val="center"/>
        </w:trPr>
        <w:tc>
          <w:tcPr>
            <w:tcW w:w="2016" w:type="dxa"/>
            <w:vAlign w:val="center"/>
          </w:tcPr>
          <w:p w14:paraId="65E53876" w14:textId="77777777" w:rsidR="00535324" w:rsidRDefault="00000000">
            <w:r>
              <w:rPr>
                <w:sz w:val="17"/>
              </w:rPr>
              <w:t>ISP ↔ R1</w:t>
            </w:r>
          </w:p>
        </w:tc>
        <w:tc>
          <w:tcPr>
            <w:tcW w:w="2160" w:type="dxa"/>
            <w:vAlign w:val="center"/>
          </w:tcPr>
          <w:p w14:paraId="25B3F7A3" w14:textId="77777777" w:rsidR="00535324" w:rsidRDefault="00000000">
            <w:r>
              <w:rPr>
                <w:sz w:val="17"/>
              </w:rPr>
              <w:t>200.6.93.0/30</w:t>
            </w:r>
          </w:p>
        </w:tc>
        <w:tc>
          <w:tcPr>
            <w:tcW w:w="5184" w:type="dxa"/>
            <w:vAlign w:val="center"/>
          </w:tcPr>
          <w:p w14:paraId="042FE9DB" w14:textId="77777777" w:rsidR="00535324" w:rsidRDefault="00000000">
            <w:r>
              <w:rPr>
                <w:sz w:val="17"/>
              </w:rPr>
              <w:t>ISP: 200.6.93.1; R1: 200.6.93.2</w:t>
            </w:r>
          </w:p>
        </w:tc>
      </w:tr>
      <w:tr w:rsidR="00535324" w14:paraId="19CDB930" w14:textId="77777777">
        <w:trPr>
          <w:jc w:val="center"/>
        </w:trPr>
        <w:tc>
          <w:tcPr>
            <w:tcW w:w="2016" w:type="dxa"/>
            <w:vAlign w:val="center"/>
          </w:tcPr>
          <w:p w14:paraId="3CA4E52F" w14:textId="77777777" w:rsidR="00535324" w:rsidRDefault="00000000">
            <w:r>
              <w:rPr>
                <w:sz w:val="17"/>
              </w:rPr>
              <w:t>ISP ↔ FortiGate</w:t>
            </w:r>
          </w:p>
        </w:tc>
        <w:tc>
          <w:tcPr>
            <w:tcW w:w="2160" w:type="dxa"/>
            <w:vAlign w:val="center"/>
          </w:tcPr>
          <w:p w14:paraId="1CF90462" w14:textId="77777777" w:rsidR="00535324" w:rsidRDefault="00000000">
            <w:r>
              <w:rPr>
                <w:sz w:val="17"/>
              </w:rPr>
              <w:t>200.6.93.4/30</w:t>
            </w:r>
          </w:p>
        </w:tc>
        <w:tc>
          <w:tcPr>
            <w:tcW w:w="5184" w:type="dxa"/>
            <w:vAlign w:val="center"/>
          </w:tcPr>
          <w:p w14:paraId="1829E1F2" w14:textId="77777777" w:rsidR="00535324" w:rsidRDefault="00000000">
            <w:r>
              <w:rPr>
                <w:sz w:val="17"/>
              </w:rPr>
              <w:t>ISP: 200.6.93.5; FortiGate: 200.6.93.6</w:t>
            </w:r>
          </w:p>
        </w:tc>
      </w:tr>
      <w:tr w:rsidR="00535324" w14:paraId="3B8EA7F4" w14:textId="77777777">
        <w:trPr>
          <w:jc w:val="center"/>
        </w:trPr>
        <w:tc>
          <w:tcPr>
            <w:tcW w:w="2016" w:type="dxa"/>
            <w:vAlign w:val="center"/>
          </w:tcPr>
          <w:p w14:paraId="044629BA" w14:textId="77777777" w:rsidR="00535324" w:rsidRDefault="00000000">
            <w:r>
              <w:rPr>
                <w:sz w:val="17"/>
              </w:rPr>
              <w:t>WEB-LAN</w:t>
            </w:r>
          </w:p>
        </w:tc>
        <w:tc>
          <w:tcPr>
            <w:tcW w:w="2160" w:type="dxa"/>
            <w:vAlign w:val="center"/>
          </w:tcPr>
          <w:p w14:paraId="12BB7C65" w14:textId="77777777" w:rsidR="00535324" w:rsidRDefault="00000000">
            <w:r>
              <w:rPr>
                <w:sz w:val="17"/>
              </w:rPr>
              <w:t>10.6.94.0/29</w:t>
            </w:r>
          </w:p>
        </w:tc>
        <w:tc>
          <w:tcPr>
            <w:tcW w:w="5184" w:type="dxa"/>
            <w:vAlign w:val="center"/>
          </w:tcPr>
          <w:p w14:paraId="3D9FEE88" w14:textId="77777777" w:rsidR="00535324" w:rsidRDefault="00000000">
            <w:r>
              <w:rPr>
                <w:sz w:val="17"/>
              </w:rPr>
              <w:t>FortiGate: 10.6.94.1; Web: 10.6.94.2</w:t>
            </w:r>
          </w:p>
        </w:tc>
      </w:tr>
      <w:tr w:rsidR="00535324" w14:paraId="229DEA40" w14:textId="77777777">
        <w:trPr>
          <w:jc w:val="center"/>
        </w:trPr>
        <w:tc>
          <w:tcPr>
            <w:tcW w:w="2016" w:type="dxa"/>
            <w:vAlign w:val="center"/>
          </w:tcPr>
          <w:p w14:paraId="6ACE1F98" w14:textId="77777777" w:rsidR="00535324" w:rsidRDefault="00000000">
            <w:r>
              <w:rPr>
                <w:sz w:val="17"/>
              </w:rPr>
              <w:t>JUMP-LAN</w:t>
            </w:r>
          </w:p>
        </w:tc>
        <w:tc>
          <w:tcPr>
            <w:tcW w:w="2160" w:type="dxa"/>
            <w:vAlign w:val="center"/>
          </w:tcPr>
          <w:p w14:paraId="009EEFE7" w14:textId="77777777" w:rsidR="00535324" w:rsidRDefault="00000000">
            <w:r>
              <w:rPr>
                <w:sz w:val="17"/>
              </w:rPr>
              <w:t>10.6.94.8/29</w:t>
            </w:r>
          </w:p>
        </w:tc>
        <w:tc>
          <w:tcPr>
            <w:tcW w:w="5184" w:type="dxa"/>
            <w:vAlign w:val="center"/>
          </w:tcPr>
          <w:p w14:paraId="6C6610C3" w14:textId="77777777" w:rsidR="00535324" w:rsidRDefault="00000000">
            <w:r>
              <w:rPr>
                <w:sz w:val="17"/>
              </w:rPr>
              <w:t>FortiGate: 10.6.94.9; Jump: 10.6.94.10</w:t>
            </w:r>
          </w:p>
        </w:tc>
      </w:tr>
      <w:tr w:rsidR="00535324" w14:paraId="7F8B983E" w14:textId="77777777">
        <w:trPr>
          <w:jc w:val="center"/>
        </w:trPr>
        <w:tc>
          <w:tcPr>
            <w:tcW w:w="2016" w:type="dxa"/>
            <w:vAlign w:val="center"/>
          </w:tcPr>
          <w:p w14:paraId="1F305D5D" w14:textId="77777777" w:rsidR="00535324" w:rsidRDefault="00000000">
            <w:r>
              <w:rPr>
                <w:sz w:val="17"/>
              </w:rPr>
              <w:t>Pool VPN</w:t>
            </w:r>
          </w:p>
        </w:tc>
        <w:tc>
          <w:tcPr>
            <w:tcW w:w="2160" w:type="dxa"/>
            <w:vAlign w:val="center"/>
          </w:tcPr>
          <w:p w14:paraId="1D7A7089" w14:textId="77777777" w:rsidR="00535324" w:rsidRDefault="00000000">
            <w:r>
              <w:rPr>
                <w:sz w:val="17"/>
              </w:rPr>
              <w:t>10.6.94.16/29</w:t>
            </w:r>
          </w:p>
        </w:tc>
        <w:tc>
          <w:tcPr>
            <w:tcW w:w="5184" w:type="dxa"/>
            <w:vAlign w:val="center"/>
          </w:tcPr>
          <w:p w14:paraId="7D3BF0A3" w14:textId="77777777" w:rsidR="00535324" w:rsidRDefault="00000000">
            <w:r>
              <w:rPr>
                <w:sz w:val="17"/>
              </w:rPr>
              <w:t>Clientes: 10.6.94.17–10.6.94.22</w:t>
            </w:r>
          </w:p>
        </w:tc>
      </w:tr>
    </w:tbl>
    <w:p w14:paraId="295C8C9E" w14:textId="77777777" w:rsidR="00535324" w:rsidRDefault="00535324"/>
    <w:p w14:paraId="5E8B5A3F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>En las pruebas finales, PC-1 y PC-2 recibieron direcciones dinámicas dentro de la VLAN 10. El cliente VPN utilizó la dirección virtual 10.6.94.17/32 durante la validación del túnel.</w:t>
      </w:r>
    </w:p>
    <w:p w14:paraId="2311FC5A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t>4. Infraestructura de usuarios y equipo de red</w:t>
      </w:r>
    </w:p>
    <w:p w14:paraId="040ADDE5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4.1 VLAN 10 y DHCP</w:t>
      </w:r>
    </w:p>
    <w:p w14:paraId="2FEF3B76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R1 proporciona el </w:t>
      </w:r>
      <w:proofErr w:type="spellStart"/>
      <w:r w:rsidRPr="008E5BBF">
        <w:rPr>
          <w:lang w:val="es-MX"/>
        </w:rPr>
        <w:t>gateway</w:t>
      </w:r>
      <w:proofErr w:type="spellEnd"/>
      <w:r w:rsidRPr="008E5BBF">
        <w:rPr>
          <w:lang w:val="es-MX"/>
        </w:rPr>
        <w:t xml:space="preserve"> 10.6.93.1/25 y el servicio DHCP para los usuarios. El rango efectivo documentado es 10.6.93.10–10.6.93.100, con DNS 8.8.8.8. R1 también realiza NAT </w:t>
      </w:r>
      <w:proofErr w:type="spellStart"/>
      <w:r w:rsidRPr="008E5BBF">
        <w:rPr>
          <w:lang w:val="es-MX"/>
        </w:rPr>
        <w:t>overload</w:t>
      </w:r>
      <w:proofErr w:type="spellEnd"/>
      <w:r w:rsidRPr="008E5BBF">
        <w:rPr>
          <w:lang w:val="es-MX"/>
        </w:rPr>
        <w:t xml:space="preserve"> hacia el enlace del ISP.</w:t>
      </w:r>
    </w:p>
    <w:p w14:paraId="07C8EA39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5219B2D5" wp14:editId="3EEE6B06">
            <wp:extent cx="4846320" cy="2320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c1-dh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32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43B4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2. PC-1 con direccionamiento obtenido por DHCP.</w:t>
      </w:r>
    </w:p>
    <w:p w14:paraId="210836AC" w14:textId="77777777" w:rsidR="0053532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8C9042" wp14:editId="3A870DF7">
            <wp:extent cx="4846320" cy="1495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pc2-dhc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49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15A3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3. PC-2 con direccionamiento obtenido por DHCP.</w:t>
      </w:r>
    </w:p>
    <w:p w14:paraId="7718EE0C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4.2 Seguridad del switch</w:t>
      </w:r>
    </w:p>
    <w:p w14:paraId="1271286A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switch utiliza VLAN 10 para los puertos de usuarios y VLAN 999 para puertos no utilizados. En los puertos de acceso se configuraron Port Security, aprendizaje </w:t>
      </w:r>
      <w:proofErr w:type="spellStart"/>
      <w:r w:rsidRPr="008E5BBF">
        <w:rPr>
          <w:lang w:val="es-MX"/>
        </w:rPr>
        <w:t>sticky</w:t>
      </w:r>
      <w:proofErr w:type="spellEnd"/>
      <w:r w:rsidRPr="008E5BBF">
        <w:rPr>
          <w:lang w:val="es-MX"/>
        </w:rPr>
        <w:t xml:space="preserve">, máximo operativo de una MAC, modo </w:t>
      </w:r>
      <w:proofErr w:type="spellStart"/>
      <w:r w:rsidRPr="008E5BBF">
        <w:rPr>
          <w:lang w:val="es-MX"/>
        </w:rPr>
        <w:t>restrict</w:t>
      </w:r>
      <w:proofErr w:type="spellEnd"/>
      <w:r w:rsidRPr="008E5BBF">
        <w:rPr>
          <w:lang w:val="es-MX"/>
        </w:rPr>
        <w:t xml:space="preserve">, </w:t>
      </w:r>
      <w:proofErr w:type="spellStart"/>
      <w:r w:rsidRPr="008E5BBF">
        <w:rPr>
          <w:lang w:val="es-MX"/>
        </w:rPr>
        <w:t>PortFast</w:t>
      </w:r>
      <w:proofErr w:type="spellEnd"/>
      <w:r w:rsidRPr="008E5BBF">
        <w:rPr>
          <w:lang w:val="es-MX"/>
        </w:rPr>
        <w:t xml:space="preserve"> y BPDU Guard. Los puertos sin uso fueron colocados en VLAN 999 y administrativamente apagados.</w:t>
      </w:r>
    </w:p>
    <w:p w14:paraId="1A282D46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6A2F9C56" wp14:editId="3F8D86C1">
            <wp:extent cx="5303520" cy="17736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witch-vla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83D7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4. VLAN 10 de usuarios y VLAN 999 para puertos no utilizados.</w:t>
      </w:r>
    </w:p>
    <w:p w14:paraId="2897856E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33776917" wp14:editId="07075C12">
            <wp:extent cx="5120640" cy="30957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witch-port-sec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9AE3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5. Evidencia de Port Security en el switch.</w:t>
      </w:r>
    </w:p>
    <w:p w14:paraId="44D0CCB5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lastRenderedPageBreak/>
        <w:t xml:space="preserve">5.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 y segmentación de seguridad</w:t>
      </w:r>
    </w:p>
    <w:p w14:paraId="194A1838" w14:textId="77777777" w:rsidR="00535324" w:rsidRPr="008E5BBF" w:rsidRDefault="00000000">
      <w:pPr>
        <w:rPr>
          <w:lang w:val="es-MX"/>
        </w:rPr>
      </w:pP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 7.0.9 segmenta las redes WEB-LAN y JUMP-LAN y aplica las políticas que materializan el objetivo de seguridad. La configuración final eliminó las reglas y VIP temporales utilizados durante la instalación y las pruebas.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2880"/>
      </w:tblGrid>
      <w:tr w:rsidR="00535324" w14:paraId="3B7D89B5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4A8FD55D" w14:textId="77777777" w:rsidR="00535324" w:rsidRDefault="00000000">
            <w:proofErr w:type="spellStart"/>
            <w:r>
              <w:rPr>
                <w:b/>
                <w:color w:val="FFFFFF"/>
                <w:sz w:val="18"/>
              </w:rPr>
              <w:t>Interfaz</w:t>
            </w:r>
            <w:proofErr w:type="spellEnd"/>
          </w:p>
        </w:tc>
        <w:tc>
          <w:tcPr>
            <w:tcW w:w="3312" w:type="dxa"/>
            <w:shd w:val="clear" w:color="auto" w:fill="1F4E79"/>
            <w:vAlign w:val="center"/>
          </w:tcPr>
          <w:p w14:paraId="0AF93365" w14:textId="77777777" w:rsidR="00535324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5355EAB" w14:textId="77777777" w:rsidR="00535324" w:rsidRDefault="00000000">
            <w:r>
              <w:rPr>
                <w:b/>
                <w:color w:val="FFFFFF"/>
                <w:sz w:val="18"/>
              </w:rPr>
              <w:t>Dirección</w:t>
            </w:r>
          </w:p>
        </w:tc>
      </w:tr>
      <w:tr w:rsidR="00535324" w14:paraId="166603F2" w14:textId="77777777">
        <w:trPr>
          <w:jc w:val="center"/>
        </w:trPr>
        <w:tc>
          <w:tcPr>
            <w:tcW w:w="2880" w:type="dxa"/>
            <w:vAlign w:val="center"/>
          </w:tcPr>
          <w:p w14:paraId="5A18B873" w14:textId="77777777" w:rsidR="00535324" w:rsidRDefault="00000000">
            <w:r>
              <w:rPr>
                <w:sz w:val="17"/>
              </w:rPr>
              <w:t>port1</w:t>
            </w:r>
          </w:p>
        </w:tc>
        <w:tc>
          <w:tcPr>
            <w:tcW w:w="3312" w:type="dxa"/>
            <w:vAlign w:val="center"/>
          </w:tcPr>
          <w:p w14:paraId="0168E980" w14:textId="77777777" w:rsidR="00535324" w:rsidRDefault="00000000">
            <w:r>
              <w:rPr>
                <w:sz w:val="17"/>
              </w:rPr>
              <w:t>WAN / ISP</w:t>
            </w:r>
          </w:p>
        </w:tc>
        <w:tc>
          <w:tcPr>
            <w:tcW w:w="2880" w:type="dxa"/>
            <w:vAlign w:val="center"/>
          </w:tcPr>
          <w:p w14:paraId="30D27F2F" w14:textId="77777777" w:rsidR="00535324" w:rsidRDefault="00000000">
            <w:r>
              <w:rPr>
                <w:sz w:val="17"/>
              </w:rPr>
              <w:t>200.6.93.6/30</w:t>
            </w:r>
          </w:p>
        </w:tc>
      </w:tr>
      <w:tr w:rsidR="00535324" w14:paraId="3403FB5F" w14:textId="77777777">
        <w:trPr>
          <w:jc w:val="center"/>
        </w:trPr>
        <w:tc>
          <w:tcPr>
            <w:tcW w:w="2880" w:type="dxa"/>
            <w:vAlign w:val="center"/>
          </w:tcPr>
          <w:p w14:paraId="62B22009" w14:textId="77777777" w:rsidR="00535324" w:rsidRDefault="00000000">
            <w:r>
              <w:rPr>
                <w:sz w:val="17"/>
              </w:rPr>
              <w:t>port2 / WEB-LAN</w:t>
            </w:r>
          </w:p>
        </w:tc>
        <w:tc>
          <w:tcPr>
            <w:tcW w:w="3312" w:type="dxa"/>
            <w:vAlign w:val="center"/>
          </w:tcPr>
          <w:p w14:paraId="6683D58B" w14:textId="77777777" w:rsidR="00535324" w:rsidRDefault="00000000">
            <w:r>
              <w:rPr>
                <w:sz w:val="17"/>
              </w:rPr>
              <w:t>Web Server</w:t>
            </w:r>
          </w:p>
        </w:tc>
        <w:tc>
          <w:tcPr>
            <w:tcW w:w="2880" w:type="dxa"/>
            <w:vAlign w:val="center"/>
          </w:tcPr>
          <w:p w14:paraId="6AA4169A" w14:textId="77777777" w:rsidR="00535324" w:rsidRDefault="00000000">
            <w:r>
              <w:rPr>
                <w:sz w:val="17"/>
              </w:rPr>
              <w:t>10.6.94.1/29</w:t>
            </w:r>
          </w:p>
        </w:tc>
      </w:tr>
      <w:tr w:rsidR="00535324" w14:paraId="43B4A98D" w14:textId="77777777">
        <w:trPr>
          <w:jc w:val="center"/>
        </w:trPr>
        <w:tc>
          <w:tcPr>
            <w:tcW w:w="2880" w:type="dxa"/>
            <w:vAlign w:val="center"/>
          </w:tcPr>
          <w:p w14:paraId="17CF34CB" w14:textId="77777777" w:rsidR="00535324" w:rsidRDefault="00000000">
            <w:r>
              <w:rPr>
                <w:sz w:val="17"/>
              </w:rPr>
              <w:t>port3 / JUMP-LAN</w:t>
            </w:r>
          </w:p>
        </w:tc>
        <w:tc>
          <w:tcPr>
            <w:tcW w:w="3312" w:type="dxa"/>
            <w:vAlign w:val="center"/>
          </w:tcPr>
          <w:p w14:paraId="03291BF4" w14:textId="77777777" w:rsidR="00535324" w:rsidRDefault="00000000">
            <w:r>
              <w:rPr>
                <w:sz w:val="17"/>
              </w:rPr>
              <w:t>Jump Server</w:t>
            </w:r>
          </w:p>
        </w:tc>
        <w:tc>
          <w:tcPr>
            <w:tcW w:w="2880" w:type="dxa"/>
            <w:vAlign w:val="center"/>
          </w:tcPr>
          <w:p w14:paraId="5B2208B3" w14:textId="77777777" w:rsidR="00535324" w:rsidRDefault="00000000">
            <w:r>
              <w:rPr>
                <w:sz w:val="17"/>
              </w:rPr>
              <w:t>10.6.94.9/29</w:t>
            </w:r>
          </w:p>
        </w:tc>
      </w:tr>
    </w:tbl>
    <w:p w14:paraId="04D94DA2" w14:textId="77777777" w:rsidR="00535324" w:rsidRDefault="00535324"/>
    <w:p w14:paraId="1F83F74D" w14:textId="77777777" w:rsidR="00535324" w:rsidRDefault="00000000">
      <w:pPr>
        <w:pStyle w:val="Ttulo2"/>
      </w:pPr>
      <w:r>
        <w:t>5.1 Políticas finales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3312"/>
      </w:tblGrid>
      <w:tr w:rsidR="00535324" w14:paraId="45C158D6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24B30856" w14:textId="77777777" w:rsidR="00535324" w:rsidRDefault="0000000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03538A09" w14:textId="77777777" w:rsidR="00535324" w:rsidRDefault="00000000">
            <w:r>
              <w:rPr>
                <w:b/>
                <w:color w:val="FFFFFF"/>
                <w:sz w:val="18"/>
              </w:rPr>
              <w:t>Origen → destino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6E336FD" w14:textId="77777777" w:rsidR="00535324" w:rsidRDefault="00000000">
            <w:r>
              <w:rPr>
                <w:b/>
                <w:color w:val="FFFFFF"/>
                <w:sz w:val="18"/>
              </w:rPr>
              <w:t>Servicios / acción</w:t>
            </w:r>
          </w:p>
        </w:tc>
      </w:tr>
      <w:tr w:rsidR="00535324" w14:paraId="59496DC9" w14:textId="77777777">
        <w:trPr>
          <w:jc w:val="center"/>
        </w:trPr>
        <w:tc>
          <w:tcPr>
            <w:tcW w:w="2880" w:type="dxa"/>
            <w:vAlign w:val="center"/>
          </w:tcPr>
          <w:p w14:paraId="2579DAD1" w14:textId="77777777" w:rsidR="00535324" w:rsidRDefault="00000000">
            <w:r>
              <w:rPr>
                <w:sz w:val="17"/>
              </w:rPr>
              <w:t>JUMP-to-WEB-ONLY</w:t>
            </w:r>
          </w:p>
        </w:tc>
        <w:tc>
          <w:tcPr>
            <w:tcW w:w="3456" w:type="dxa"/>
            <w:vAlign w:val="center"/>
          </w:tcPr>
          <w:p w14:paraId="4ECC4BEE" w14:textId="77777777" w:rsidR="00535324" w:rsidRDefault="00000000">
            <w:r>
              <w:rPr>
                <w:sz w:val="17"/>
              </w:rPr>
              <w:t>JUMP-SERVER → WEB-SERVER</w:t>
            </w:r>
          </w:p>
        </w:tc>
        <w:tc>
          <w:tcPr>
            <w:tcW w:w="3312" w:type="dxa"/>
            <w:vAlign w:val="center"/>
          </w:tcPr>
          <w:p w14:paraId="0E89D8A8" w14:textId="77777777" w:rsidR="00535324" w:rsidRDefault="00000000">
            <w:r>
              <w:rPr>
                <w:sz w:val="17"/>
              </w:rPr>
              <w:t>HTTPS, RDP y SSH; ACCEPT; NAT deshabilitado</w:t>
            </w:r>
          </w:p>
        </w:tc>
      </w:tr>
      <w:tr w:rsidR="00535324" w:rsidRPr="008E5BBF" w14:paraId="6383AB92" w14:textId="77777777">
        <w:trPr>
          <w:jc w:val="center"/>
        </w:trPr>
        <w:tc>
          <w:tcPr>
            <w:tcW w:w="2880" w:type="dxa"/>
            <w:vAlign w:val="center"/>
          </w:tcPr>
          <w:p w14:paraId="7105A02B" w14:textId="77777777" w:rsidR="00535324" w:rsidRDefault="00000000">
            <w:r>
              <w:rPr>
                <w:sz w:val="17"/>
              </w:rPr>
              <w:t>vpn_VPN-REMOTE_remote_0</w:t>
            </w:r>
          </w:p>
        </w:tc>
        <w:tc>
          <w:tcPr>
            <w:tcW w:w="3456" w:type="dxa"/>
            <w:vAlign w:val="center"/>
          </w:tcPr>
          <w:p w14:paraId="7FDE7DE4" w14:textId="77777777" w:rsidR="00535324" w:rsidRDefault="00000000">
            <w:r>
              <w:rPr>
                <w:sz w:val="17"/>
              </w:rPr>
              <w:t>VPN-REMOTE → JUMP-SERVER</w:t>
            </w:r>
          </w:p>
        </w:tc>
        <w:tc>
          <w:tcPr>
            <w:tcW w:w="3312" w:type="dxa"/>
            <w:vAlign w:val="center"/>
          </w:tcPr>
          <w:p w14:paraId="15907FCD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 xml:space="preserve">Acceso al </w:t>
            </w:r>
            <w:proofErr w:type="spellStart"/>
            <w:r w:rsidRPr="008E5BBF">
              <w:rPr>
                <w:sz w:val="17"/>
                <w:lang w:val="es-MX"/>
              </w:rPr>
              <w:t>Jump</w:t>
            </w:r>
            <w:proofErr w:type="spellEnd"/>
            <w:r w:rsidRPr="008E5BBF">
              <w:rPr>
                <w:sz w:val="17"/>
                <w:lang w:val="es-MX"/>
              </w:rPr>
              <w:t xml:space="preserve"> Server; NAT deshabilitado</w:t>
            </w:r>
          </w:p>
        </w:tc>
      </w:tr>
      <w:tr w:rsidR="00535324" w:rsidRPr="008E5BBF" w14:paraId="5121270A" w14:textId="77777777">
        <w:trPr>
          <w:jc w:val="center"/>
        </w:trPr>
        <w:tc>
          <w:tcPr>
            <w:tcW w:w="2880" w:type="dxa"/>
            <w:vAlign w:val="center"/>
          </w:tcPr>
          <w:p w14:paraId="4D59E08C" w14:textId="77777777" w:rsidR="00535324" w:rsidRDefault="00000000">
            <w:r>
              <w:rPr>
                <w:sz w:val="17"/>
              </w:rPr>
              <w:t>WEB-to-INTERNET</w:t>
            </w:r>
          </w:p>
        </w:tc>
        <w:tc>
          <w:tcPr>
            <w:tcW w:w="3456" w:type="dxa"/>
            <w:vAlign w:val="center"/>
          </w:tcPr>
          <w:p w14:paraId="0C0832E7" w14:textId="77777777" w:rsidR="00535324" w:rsidRDefault="00000000">
            <w:r>
              <w:rPr>
                <w:sz w:val="17"/>
              </w:rPr>
              <w:t>WEB-SERVER → Internet</w:t>
            </w:r>
          </w:p>
        </w:tc>
        <w:tc>
          <w:tcPr>
            <w:tcW w:w="3312" w:type="dxa"/>
            <w:vAlign w:val="center"/>
          </w:tcPr>
          <w:p w14:paraId="31958BCE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Salida a Internet; NAT habilitado</w:t>
            </w:r>
          </w:p>
        </w:tc>
      </w:tr>
      <w:tr w:rsidR="00535324" w14:paraId="7E8179E3" w14:textId="77777777">
        <w:trPr>
          <w:jc w:val="center"/>
        </w:trPr>
        <w:tc>
          <w:tcPr>
            <w:tcW w:w="2880" w:type="dxa"/>
            <w:vAlign w:val="center"/>
          </w:tcPr>
          <w:p w14:paraId="7FE3963A" w14:textId="77777777" w:rsidR="00535324" w:rsidRDefault="00000000">
            <w:r>
              <w:rPr>
                <w:sz w:val="17"/>
              </w:rPr>
              <w:t>Implicit Deny</w:t>
            </w:r>
          </w:p>
        </w:tc>
        <w:tc>
          <w:tcPr>
            <w:tcW w:w="3456" w:type="dxa"/>
            <w:vAlign w:val="center"/>
          </w:tcPr>
          <w:p w14:paraId="590728FA" w14:textId="77777777" w:rsidR="00535324" w:rsidRDefault="00000000">
            <w:r>
              <w:rPr>
                <w:sz w:val="17"/>
              </w:rPr>
              <w:t>Resto del tráfico</w:t>
            </w:r>
          </w:p>
        </w:tc>
        <w:tc>
          <w:tcPr>
            <w:tcW w:w="3312" w:type="dxa"/>
            <w:vAlign w:val="center"/>
          </w:tcPr>
          <w:p w14:paraId="02BBED0B" w14:textId="77777777" w:rsidR="00535324" w:rsidRDefault="00000000">
            <w:r>
              <w:rPr>
                <w:sz w:val="17"/>
              </w:rPr>
              <w:t>DENY</w:t>
            </w:r>
          </w:p>
        </w:tc>
      </w:tr>
    </w:tbl>
    <w:p w14:paraId="482DF0D4" w14:textId="77777777" w:rsidR="00535324" w:rsidRDefault="00535324"/>
    <w:p w14:paraId="257CCD0F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4063C14E" wp14:editId="4DFBB1F7">
            <wp:extent cx="6126480" cy="23123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ortigate-politicas-fina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7C56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 xml:space="preserve">Figura 6. Políticas finales de </w:t>
      </w:r>
      <w:proofErr w:type="spellStart"/>
      <w:r w:rsidRPr="008E5BBF">
        <w:rPr>
          <w:i/>
          <w:color w:val="595959"/>
          <w:sz w:val="18"/>
          <w:lang w:val="es-MX"/>
        </w:rPr>
        <w:t>FortiGate</w:t>
      </w:r>
      <w:proofErr w:type="spellEnd"/>
      <w:r w:rsidRPr="008E5BBF">
        <w:rPr>
          <w:i/>
          <w:color w:val="595959"/>
          <w:sz w:val="18"/>
          <w:lang w:val="es-MX"/>
        </w:rPr>
        <w:t xml:space="preserve">. Se observa la separación </w:t>
      </w:r>
      <w:proofErr w:type="spellStart"/>
      <w:r w:rsidRPr="008E5BBF">
        <w:rPr>
          <w:i/>
          <w:color w:val="595959"/>
          <w:sz w:val="18"/>
          <w:lang w:val="es-MX"/>
        </w:rPr>
        <w:t>VPN→Jump</w:t>
      </w:r>
      <w:proofErr w:type="spellEnd"/>
      <w:r w:rsidRPr="008E5BBF">
        <w:rPr>
          <w:i/>
          <w:color w:val="595959"/>
          <w:sz w:val="18"/>
          <w:lang w:val="es-MX"/>
        </w:rPr>
        <w:t xml:space="preserve"> y </w:t>
      </w:r>
      <w:proofErr w:type="spellStart"/>
      <w:r w:rsidRPr="008E5BBF">
        <w:rPr>
          <w:i/>
          <w:color w:val="595959"/>
          <w:sz w:val="18"/>
          <w:lang w:val="es-MX"/>
        </w:rPr>
        <w:t>Jump→Web</w:t>
      </w:r>
      <w:proofErr w:type="spellEnd"/>
      <w:r w:rsidRPr="008E5BBF">
        <w:rPr>
          <w:i/>
          <w:color w:val="595959"/>
          <w:sz w:val="18"/>
          <w:lang w:val="es-MX"/>
        </w:rPr>
        <w:t>.</w:t>
      </w:r>
    </w:p>
    <w:p w14:paraId="2F55B873" w14:textId="77777777" w:rsidR="00535324" w:rsidRDefault="00000000">
      <w:pPr>
        <w:rPr>
          <w:lang w:val="es-MX"/>
        </w:rPr>
      </w:pPr>
      <w:r w:rsidRPr="008E5BBF">
        <w:rPr>
          <w:lang w:val="es-MX"/>
        </w:rPr>
        <w:t xml:space="preserve">No existe una política VPN→WEB-LAN. Por tanto, el cliente remoto no recibe acceso directo al Web Server. La comunicación hacia los servicios internos se canaliza a través del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Server.</w:t>
      </w:r>
    </w:p>
    <w:p w14:paraId="2C701C79" w14:textId="77777777" w:rsidR="008E5BBF" w:rsidRDefault="008E5BBF">
      <w:pPr>
        <w:rPr>
          <w:lang w:val="es-MX"/>
        </w:rPr>
      </w:pPr>
    </w:p>
    <w:p w14:paraId="165308FB" w14:textId="77777777" w:rsidR="008E5BBF" w:rsidRDefault="008E5BBF">
      <w:pPr>
        <w:rPr>
          <w:lang w:val="es-MX"/>
        </w:rPr>
      </w:pPr>
    </w:p>
    <w:p w14:paraId="42496757" w14:textId="77777777" w:rsidR="008E5BBF" w:rsidRPr="008E5BBF" w:rsidRDefault="008E5BBF">
      <w:pPr>
        <w:rPr>
          <w:lang w:val="es-MX"/>
        </w:rPr>
      </w:pPr>
    </w:p>
    <w:p w14:paraId="0691D904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lastRenderedPageBreak/>
        <w:t>6. VPN Remote Access</w:t>
      </w:r>
    </w:p>
    <w:p w14:paraId="243F1BA3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Se implementó una VPN de acceso remoto entre el cliente </w:t>
      </w:r>
      <w:proofErr w:type="spellStart"/>
      <w:r w:rsidRPr="008E5BBF">
        <w:rPr>
          <w:lang w:val="es-MX"/>
        </w:rPr>
        <w:t>StrongSwan</w:t>
      </w:r>
      <w:proofErr w:type="spellEnd"/>
      <w:r w:rsidRPr="008E5BBF">
        <w:rPr>
          <w:lang w:val="es-MX"/>
        </w:rPr>
        <w:t xml:space="preserve"> y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. El selector remoto se limita a 10.6.94.10/32, correspondiente al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Server. Durante la prueba, el cliente obtuvo la dirección virtual 10.6.94.17/32.</w:t>
      </w:r>
    </w:p>
    <w:p w14:paraId="24140400" w14:textId="77777777" w:rsidR="00535324" w:rsidRPr="008E5BBF" w:rsidRDefault="00000000">
      <w:pPr>
        <w:shd w:val="clear" w:color="auto" w:fill="F2F2F2"/>
        <w:ind w:left="360" w:right="360"/>
        <w:rPr>
          <w:lang w:val="es-MX"/>
        </w:rPr>
      </w:pPr>
      <w:proofErr w:type="spellStart"/>
      <w:r w:rsidRPr="008E5BBF">
        <w:rPr>
          <w:rFonts w:ascii="Consolas" w:hAnsi="Consolas"/>
          <w:sz w:val="17"/>
          <w:lang w:val="es-MX"/>
        </w:rPr>
        <w:t>right</w:t>
      </w:r>
      <w:proofErr w:type="spellEnd"/>
      <w:r w:rsidRPr="008E5BBF">
        <w:rPr>
          <w:rFonts w:ascii="Consolas" w:hAnsi="Consolas"/>
          <w:sz w:val="17"/>
          <w:lang w:val="es-MX"/>
        </w:rPr>
        <w:t>=200.6.93.6</w:t>
      </w:r>
      <w:r w:rsidRPr="008E5BBF">
        <w:rPr>
          <w:rFonts w:ascii="Consolas" w:hAnsi="Consolas"/>
          <w:sz w:val="17"/>
          <w:lang w:val="es-MX"/>
        </w:rPr>
        <w:br/>
      </w:r>
      <w:proofErr w:type="spellStart"/>
      <w:r w:rsidRPr="008E5BBF">
        <w:rPr>
          <w:rFonts w:ascii="Consolas" w:hAnsi="Consolas"/>
          <w:sz w:val="17"/>
          <w:lang w:val="es-MX"/>
        </w:rPr>
        <w:t>rightsubnet</w:t>
      </w:r>
      <w:proofErr w:type="spellEnd"/>
      <w:r w:rsidRPr="008E5BBF">
        <w:rPr>
          <w:rFonts w:ascii="Consolas" w:hAnsi="Consolas"/>
          <w:sz w:val="17"/>
          <w:lang w:val="es-MX"/>
        </w:rPr>
        <w:t>=10.6.94.10/32</w:t>
      </w:r>
      <w:r w:rsidRPr="008E5BBF">
        <w:rPr>
          <w:rFonts w:ascii="Consolas" w:hAnsi="Consolas"/>
          <w:sz w:val="17"/>
          <w:lang w:val="es-MX"/>
        </w:rPr>
        <w:br/>
      </w:r>
      <w:proofErr w:type="spellStart"/>
      <w:r w:rsidRPr="008E5BBF">
        <w:rPr>
          <w:rFonts w:ascii="Consolas" w:hAnsi="Consolas"/>
          <w:sz w:val="17"/>
          <w:lang w:val="es-MX"/>
        </w:rPr>
        <w:t>keyexchange</w:t>
      </w:r>
      <w:proofErr w:type="spellEnd"/>
      <w:r w:rsidRPr="008E5BBF">
        <w:rPr>
          <w:rFonts w:ascii="Consolas" w:hAnsi="Consolas"/>
          <w:sz w:val="17"/>
          <w:lang w:val="es-MX"/>
        </w:rPr>
        <w:t>=ikev1</w:t>
      </w:r>
      <w:r w:rsidRPr="008E5BBF">
        <w:rPr>
          <w:rFonts w:ascii="Consolas" w:hAnsi="Consolas"/>
          <w:sz w:val="17"/>
          <w:lang w:val="es-MX"/>
        </w:rPr>
        <w:br/>
      </w:r>
      <w:proofErr w:type="spellStart"/>
      <w:r w:rsidRPr="008E5BBF">
        <w:rPr>
          <w:rFonts w:ascii="Consolas" w:hAnsi="Consolas"/>
          <w:sz w:val="17"/>
          <w:lang w:val="es-MX"/>
        </w:rPr>
        <w:t>aggressive</w:t>
      </w:r>
      <w:proofErr w:type="spellEnd"/>
      <w:r w:rsidRPr="008E5BBF">
        <w:rPr>
          <w:rFonts w:ascii="Consolas" w:hAnsi="Consolas"/>
          <w:sz w:val="17"/>
          <w:lang w:val="es-MX"/>
        </w:rPr>
        <w:t>=yes</w:t>
      </w:r>
      <w:r w:rsidRPr="008E5BBF">
        <w:rPr>
          <w:rFonts w:ascii="Consolas" w:hAnsi="Consolas"/>
          <w:sz w:val="17"/>
          <w:lang w:val="es-MX"/>
        </w:rPr>
        <w:br/>
      </w:r>
      <w:proofErr w:type="spellStart"/>
      <w:r w:rsidRPr="008E5BBF">
        <w:rPr>
          <w:rFonts w:ascii="Consolas" w:hAnsi="Consolas"/>
          <w:sz w:val="17"/>
          <w:lang w:val="es-MX"/>
        </w:rPr>
        <w:t>ike</w:t>
      </w:r>
      <w:proofErr w:type="spellEnd"/>
      <w:r w:rsidRPr="008E5BBF">
        <w:rPr>
          <w:rFonts w:ascii="Consolas" w:hAnsi="Consolas"/>
          <w:sz w:val="17"/>
          <w:lang w:val="es-MX"/>
        </w:rPr>
        <w:t>=des-sha1-modp2048</w:t>
      </w:r>
      <w:r w:rsidRPr="008E5BBF">
        <w:rPr>
          <w:rFonts w:ascii="Consolas" w:hAnsi="Consolas"/>
          <w:sz w:val="17"/>
          <w:lang w:val="es-MX"/>
        </w:rPr>
        <w:br/>
      </w:r>
      <w:proofErr w:type="spellStart"/>
      <w:r w:rsidRPr="008E5BBF">
        <w:rPr>
          <w:rFonts w:ascii="Consolas" w:hAnsi="Consolas"/>
          <w:sz w:val="17"/>
          <w:lang w:val="es-MX"/>
        </w:rPr>
        <w:t>esp</w:t>
      </w:r>
      <w:proofErr w:type="spellEnd"/>
      <w:r w:rsidRPr="008E5BBF">
        <w:rPr>
          <w:rFonts w:ascii="Consolas" w:hAnsi="Consolas"/>
          <w:sz w:val="17"/>
          <w:lang w:val="es-MX"/>
        </w:rPr>
        <w:t>=des-sha1-modp2048</w:t>
      </w:r>
    </w:p>
    <w:p w14:paraId="2EEA27ED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4BE72865" wp14:editId="0B64F806">
            <wp:extent cx="4707172" cy="32440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vpn-establish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686" cy="32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437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 xml:space="preserve">Figura 7. Túnel VPN establecido correctamente desde el cliente </w:t>
      </w:r>
      <w:proofErr w:type="spellStart"/>
      <w:r w:rsidRPr="008E5BBF">
        <w:rPr>
          <w:i/>
          <w:color w:val="595959"/>
          <w:sz w:val="18"/>
          <w:lang w:val="es-MX"/>
        </w:rPr>
        <w:t>StrongSwan</w:t>
      </w:r>
      <w:proofErr w:type="spellEnd"/>
      <w:r w:rsidRPr="008E5BBF">
        <w:rPr>
          <w:i/>
          <w:color w:val="595959"/>
          <w:sz w:val="18"/>
          <w:lang w:val="es-MX"/>
        </w:rPr>
        <w:t>.</w:t>
      </w:r>
    </w:p>
    <w:p w14:paraId="767F1901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37B6C4AE" wp14:editId="79A40A91">
            <wp:extent cx="5212080" cy="14602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vpn-solo-ju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234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 xml:space="preserve">Figura 8. Validación: </w:t>
      </w:r>
      <w:proofErr w:type="spellStart"/>
      <w:r w:rsidRPr="008E5BBF">
        <w:rPr>
          <w:i/>
          <w:color w:val="595959"/>
          <w:sz w:val="18"/>
          <w:lang w:val="es-MX"/>
        </w:rPr>
        <w:t>Jump</w:t>
      </w:r>
      <w:proofErr w:type="spellEnd"/>
      <w:r w:rsidRPr="008E5BBF">
        <w:rPr>
          <w:i/>
          <w:color w:val="595959"/>
          <w:sz w:val="18"/>
          <w:lang w:val="es-MX"/>
        </w:rPr>
        <w:t xml:space="preserve"> Server/3389 accesible y Web Server/443 no accesible directamente desde la VPN.</w:t>
      </w:r>
    </w:p>
    <w:p w14:paraId="6765ABA9" w14:textId="77777777" w:rsidR="00535324" w:rsidRDefault="00000000">
      <w:pPr>
        <w:rPr>
          <w:lang w:val="es-MX"/>
        </w:rPr>
      </w:pPr>
      <w:r w:rsidRPr="008E5BBF">
        <w:rPr>
          <w:lang w:val="es-MX"/>
        </w:rPr>
        <w:t xml:space="preserve">La prueba anterior demuestra el requisito central: el cliente VPN puede alcanzar el servicio RDP del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Server, mientras que un intento directo al HTTPS del Web Server es bloqueado.</w:t>
      </w:r>
    </w:p>
    <w:p w14:paraId="2C44A9D2" w14:textId="77777777" w:rsidR="008E5BBF" w:rsidRDefault="008E5BBF">
      <w:pPr>
        <w:rPr>
          <w:lang w:val="es-MX"/>
        </w:rPr>
      </w:pPr>
    </w:p>
    <w:p w14:paraId="1367D3D1" w14:textId="77777777" w:rsidR="008E5BBF" w:rsidRDefault="008E5BBF">
      <w:pPr>
        <w:rPr>
          <w:lang w:val="es-MX"/>
        </w:rPr>
      </w:pPr>
    </w:p>
    <w:p w14:paraId="53EFD3E8" w14:textId="77777777" w:rsidR="008E5BBF" w:rsidRDefault="008E5BBF">
      <w:pPr>
        <w:rPr>
          <w:lang w:val="es-MX"/>
        </w:rPr>
      </w:pPr>
    </w:p>
    <w:p w14:paraId="33F0E42E" w14:textId="77777777" w:rsidR="008E5BBF" w:rsidRPr="008E5BBF" w:rsidRDefault="008E5BBF">
      <w:pPr>
        <w:rPr>
          <w:lang w:val="es-MX"/>
        </w:rPr>
      </w:pPr>
    </w:p>
    <w:p w14:paraId="42776A21" w14:textId="77777777" w:rsidR="00535324" w:rsidRDefault="00000000">
      <w:pPr>
        <w:pStyle w:val="Ttulo1"/>
      </w:pPr>
      <w:r>
        <w:lastRenderedPageBreak/>
        <w:t>7. Jump Server y Remote Desktop Services</w:t>
      </w:r>
    </w:p>
    <w:p w14:paraId="7A2F57DD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 utiliza Windows Server 2022 y la dirección 10.6.94.10/29. En el mismo servidor se implementaron, por alcance académico, Active </w:t>
      </w:r>
      <w:proofErr w:type="spellStart"/>
      <w:r w:rsidRPr="008E5BBF">
        <w:rPr>
          <w:lang w:val="es-MX"/>
        </w:rPr>
        <w:t>Directory</w:t>
      </w:r>
      <w:proofErr w:type="spellEnd"/>
      <w:r w:rsidRPr="008E5BBF">
        <w:rPr>
          <w:lang w:val="es-MX"/>
        </w:rPr>
        <w:t xml:space="preserve"> Domain </w:t>
      </w:r>
      <w:proofErr w:type="spellStart"/>
      <w:r w:rsidRPr="008E5BBF">
        <w:rPr>
          <w:lang w:val="es-MX"/>
        </w:rPr>
        <w:t>Services</w:t>
      </w:r>
      <w:proofErr w:type="spellEnd"/>
      <w:r w:rsidRPr="008E5BBF">
        <w:rPr>
          <w:lang w:val="es-MX"/>
        </w:rPr>
        <w:t xml:space="preserve">/DNS y Remote Desktop </w:t>
      </w:r>
      <w:proofErr w:type="spellStart"/>
      <w:r w:rsidRPr="008E5BBF">
        <w:rPr>
          <w:lang w:val="es-MX"/>
        </w:rPr>
        <w:t>Services</w:t>
      </w:r>
      <w:proofErr w:type="spellEnd"/>
      <w:r w:rsidRPr="008E5BBF">
        <w:rPr>
          <w:lang w:val="es-MX"/>
        </w:rPr>
        <w:t xml:space="preserve">. El dominio utilizado es </w:t>
      </w:r>
      <w:proofErr w:type="spellStart"/>
      <w:proofErr w:type="gramStart"/>
      <w:r w:rsidRPr="008E5BBF">
        <w:rPr>
          <w:lang w:val="es-MX"/>
        </w:rPr>
        <w:t>lab.local</w:t>
      </w:r>
      <w:proofErr w:type="spellEnd"/>
      <w:proofErr w:type="gramEnd"/>
      <w:r w:rsidRPr="008E5BBF">
        <w:rPr>
          <w:lang w:val="es-MX"/>
        </w:rPr>
        <w:t xml:space="preserve"> y la colección de aplicaciones se denomina </w:t>
      </w:r>
      <w:proofErr w:type="spellStart"/>
      <w:r w:rsidRPr="008E5BBF">
        <w:rPr>
          <w:lang w:val="es-MX"/>
        </w:rPr>
        <w:t>RemoteApps</w:t>
      </w:r>
      <w:proofErr w:type="spellEnd"/>
      <w:r w:rsidRPr="008E5BBF">
        <w:rPr>
          <w:lang w:val="es-MX"/>
        </w:rPr>
        <w:t>.</w:t>
      </w:r>
    </w:p>
    <w:p w14:paraId="054ABE5D" w14:textId="77777777" w:rsidR="00535324" w:rsidRDefault="00000000">
      <w:pPr>
        <w:pStyle w:val="Listaconvietas"/>
      </w:pPr>
      <w:r>
        <w:t>RD Session Host</w:t>
      </w:r>
    </w:p>
    <w:p w14:paraId="1F7599AE" w14:textId="77777777" w:rsidR="00535324" w:rsidRDefault="00000000">
      <w:pPr>
        <w:pStyle w:val="Listaconvietas"/>
      </w:pPr>
      <w:r>
        <w:t>RD Connection Broker</w:t>
      </w:r>
    </w:p>
    <w:p w14:paraId="7D955BE8" w14:textId="77777777" w:rsidR="00535324" w:rsidRDefault="00000000">
      <w:pPr>
        <w:pStyle w:val="Listaconvietas"/>
      </w:pPr>
      <w:r>
        <w:t>RD Web Access</w:t>
      </w:r>
    </w:p>
    <w:p w14:paraId="65F3E038" w14:textId="77777777" w:rsidR="00535324" w:rsidRDefault="00000000">
      <w:pPr>
        <w:pStyle w:val="Listaconvietas"/>
      </w:pPr>
      <w:r>
        <w:t>RD Gateway</w:t>
      </w:r>
    </w:p>
    <w:p w14:paraId="57EDB7CF" w14:textId="77777777" w:rsidR="00535324" w:rsidRDefault="00000000">
      <w:pPr>
        <w:pStyle w:val="Listaconvietas"/>
      </w:pPr>
      <w:r>
        <w:t>RemoteApp</w:t>
      </w:r>
    </w:p>
    <w:p w14:paraId="55B15684" w14:textId="77777777" w:rsidR="00535324" w:rsidRDefault="00000000">
      <w:pPr>
        <w:pStyle w:val="Listaconvietas"/>
      </w:pPr>
      <w:r>
        <w:t>RD Web Client HTML5</w:t>
      </w:r>
    </w:p>
    <w:p w14:paraId="0F50E963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>Durante la fase final se añadió y configuró RD Gateway en JUMP-</w:t>
      </w:r>
      <w:proofErr w:type="spellStart"/>
      <w:r w:rsidRPr="008E5BBF">
        <w:rPr>
          <w:lang w:val="es-MX"/>
        </w:rPr>
        <w:t>SERVER.lab.local</w:t>
      </w:r>
      <w:proofErr w:type="spellEnd"/>
      <w:r w:rsidRPr="008E5BBF">
        <w:rPr>
          <w:lang w:val="es-MX"/>
        </w:rPr>
        <w:t xml:space="preserve">, lo que permitió completar el acceso a las </w:t>
      </w:r>
      <w:proofErr w:type="spellStart"/>
      <w:r w:rsidRPr="008E5BBF">
        <w:rPr>
          <w:lang w:val="es-MX"/>
        </w:rPr>
        <w:t>RemoteApps</w:t>
      </w:r>
      <w:proofErr w:type="spellEnd"/>
      <w:r w:rsidRPr="008E5BBF">
        <w:rPr>
          <w:lang w:val="es-MX"/>
        </w:rPr>
        <w:t xml:space="preserve"> mediante el cliente HTML5. El certificado de laboratorio fue asignado al rol RD Gateway y el archivo PFX temporal utilizado para la importación fue eliminado posteriormente.</w:t>
      </w:r>
    </w:p>
    <w:p w14:paraId="2E162FDE" w14:textId="77777777" w:rsidR="00535324" w:rsidRDefault="00000000">
      <w:pPr>
        <w:pStyle w:val="Ttulo2"/>
      </w:pPr>
      <w:r>
        <w:t xml:space="preserve">7.1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publicadas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320"/>
        <w:gridCol w:w="3168"/>
      </w:tblGrid>
      <w:tr w:rsidR="00535324" w14:paraId="49AFAC0A" w14:textId="77777777">
        <w:trPr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24371444" w14:textId="77777777" w:rsidR="00535324" w:rsidRDefault="00000000">
            <w:r>
              <w:rPr>
                <w:b/>
                <w:color w:val="FFFFFF"/>
                <w:sz w:val="18"/>
              </w:rPr>
              <w:t>RemoteApp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70114C84" w14:textId="77777777" w:rsidR="00535324" w:rsidRDefault="00000000">
            <w:r>
              <w:rPr>
                <w:b/>
                <w:color w:val="FFFFFF"/>
                <w:sz w:val="18"/>
              </w:rPr>
              <w:t>Ejecutable / propósito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2B15FA8" w14:textId="77777777" w:rsidR="00535324" w:rsidRDefault="00000000">
            <w:r>
              <w:rPr>
                <w:b/>
                <w:color w:val="FFFFFF"/>
                <w:sz w:val="18"/>
              </w:rPr>
              <w:t>Usuarios autorizados</w:t>
            </w:r>
          </w:p>
        </w:tc>
      </w:tr>
      <w:tr w:rsidR="00535324" w14:paraId="4AFF16F7" w14:textId="77777777">
        <w:trPr>
          <w:jc w:val="center"/>
        </w:trPr>
        <w:tc>
          <w:tcPr>
            <w:tcW w:w="1872" w:type="dxa"/>
            <w:vAlign w:val="center"/>
          </w:tcPr>
          <w:p w14:paraId="7367C6B5" w14:textId="77777777" w:rsidR="00535324" w:rsidRDefault="00000000">
            <w:r>
              <w:rPr>
                <w:sz w:val="17"/>
              </w:rPr>
              <w:t>Web</w:t>
            </w:r>
          </w:p>
        </w:tc>
        <w:tc>
          <w:tcPr>
            <w:tcW w:w="4320" w:type="dxa"/>
            <w:vAlign w:val="center"/>
          </w:tcPr>
          <w:p w14:paraId="6F3F0E1B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Microsoft Edge - acceso al Sistema de Caja</w:t>
            </w:r>
          </w:p>
        </w:tc>
        <w:tc>
          <w:tcPr>
            <w:tcW w:w="3168" w:type="dxa"/>
            <w:vAlign w:val="center"/>
          </w:tcPr>
          <w:p w14:paraId="610D017E" w14:textId="77777777" w:rsidR="00535324" w:rsidRDefault="00000000">
            <w:r>
              <w:rPr>
                <w:sz w:val="17"/>
              </w:rPr>
              <w:t>RemoteApp-</w:t>
            </w:r>
            <w:proofErr w:type="spellStart"/>
            <w:r>
              <w:rPr>
                <w:sz w:val="17"/>
              </w:rPr>
              <w:t>NoPriv</w:t>
            </w:r>
            <w:proofErr w:type="spellEnd"/>
            <w:r>
              <w:rPr>
                <w:sz w:val="17"/>
              </w:rPr>
              <w:t xml:space="preserve"> y RemoteApp-Priv</w:t>
            </w:r>
          </w:p>
        </w:tc>
      </w:tr>
      <w:tr w:rsidR="00535324" w14:paraId="05CC0FC3" w14:textId="77777777">
        <w:trPr>
          <w:jc w:val="center"/>
        </w:trPr>
        <w:tc>
          <w:tcPr>
            <w:tcW w:w="1872" w:type="dxa"/>
            <w:vAlign w:val="center"/>
          </w:tcPr>
          <w:p w14:paraId="3720D38E" w14:textId="77777777" w:rsidR="00535324" w:rsidRDefault="00000000">
            <w:r>
              <w:rPr>
                <w:sz w:val="17"/>
              </w:rPr>
              <w:t>PuTTY</w:t>
            </w:r>
          </w:p>
        </w:tc>
        <w:tc>
          <w:tcPr>
            <w:tcW w:w="4320" w:type="dxa"/>
            <w:vAlign w:val="center"/>
          </w:tcPr>
          <w:p w14:paraId="0160AF8E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Cliente SSH hacia el Web Server</w:t>
            </w:r>
          </w:p>
        </w:tc>
        <w:tc>
          <w:tcPr>
            <w:tcW w:w="3168" w:type="dxa"/>
            <w:vAlign w:val="center"/>
          </w:tcPr>
          <w:p w14:paraId="753B7A34" w14:textId="77777777" w:rsidR="00535324" w:rsidRDefault="00000000">
            <w:r>
              <w:rPr>
                <w:sz w:val="17"/>
              </w:rPr>
              <w:t>RemoteApp-Priv</w:t>
            </w:r>
          </w:p>
        </w:tc>
      </w:tr>
      <w:tr w:rsidR="00535324" w14:paraId="4E0B928A" w14:textId="77777777">
        <w:trPr>
          <w:jc w:val="center"/>
        </w:trPr>
        <w:tc>
          <w:tcPr>
            <w:tcW w:w="1872" w:type="dxa"/>
            <w:vAlign w:val="center"/>
          </w:tcPr>
          <w:p w14:paraId="00855607" w14:textId="77777777" w:rsidR="00535324" w:rsidRDefault="00000000">
            <w:r>
              <w:rPr>
                <w:sz w:val="17"/>
              </w:rPr>
              <w:t>RDP</w:t>
            </w:r>
          </w:p>
        </w:tc>
        <w:tc>
          <w:tcPr>
            <w:tcW w:w="4320" w:type="dxa"/>
            <w:vAlign w:val="center"/>
          </w:tcPr>
          <w:p w14:paraId="16420823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mstsc.exe para acceso RDP/XRDP</w:t>
            </w:r>
          </w:p>
        </w:tc>
        <w:tc>
          <w:tcPr>
            <w:tcW w:w="3168" w:type="dxa"/>
            <w:vAlign w:val="center"/>
          </w:tcPr>
          <w:p w14:paraId="7E3EE607" w14:textId="77777777" w:rsidR="00535324" w:rsidRDefault="00000000">
            <w:r>
              <w:rPr>
                <w:sz w:val="17"/>
              </w:rPr>
              <w:t>RemoteApp-Priv</w:t>
            </w:r>
          </w:p>
        </w:tc>
      </w:tr>
    </w:tbl>
    <w:p w14:paraId="2D01A142" w14:textId="77777777" w:rsidR="00535324" w:rsidRDefault="00535324"/>
    <w:p w14:paraId="5307BD88" w14:textId="77777777" w:rsidR="008E5BBF" w:rsidRDefault="008E5BBF">
      <w:pPr>
        <w:jc w:val="center"/>
        <w:rPr>
          <w:noProof/>
        </w:rPr>
      </w:pPr>
    </w:p>
    <w:p w14:paraId="329434BF" w14:textId="3E7CC113" w:rsidR="00535324" w:rsidRDefault="00000000">
      <w:pPr>
        <w:jc w:val="center"/>
      </w:pPr>
      <w:r>
        <w:rPr>
          <w:noProof/>
        </w:rPr>
        <w:drawing>
          <wp:inline distT="0" distB="0" distL="0" distR="0" wp14:anchorId="25366832" wp14:editId="4C7EFB55">
            <wp:extent cx="5485544" cy="3535100"/>
            <wp:effectExtent l="0" t="0" r="12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html5-privilegiado.png"/>
                    <pic:cNvPicPr/>
                  </pic:nvPicPr>
                  <pic:blipFill rotWithShape="1">
                    <a:blip r:embed="rId17"/>
                    <a:srcRect t="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86012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9. RD Web Client HTML5 para el usuario privilegiado.</w:t>
      </w:r>
    </w:p>
    <w:p w14:paraId="0E4A86D5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lastRenderedPageBreak/>
        <w:t>8. Control de acceso por usuarios</w:t>
      </w:r>
    </w:p>
    <w:p w14:paraId="5C234942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control de acceso a las aplicaciones publicadas se implementó mediante grupos de Active </w:t>
      </w:r>
      <w:proofErr w:type="spellStart"/>
      <w:r w:rsidRPr="008E5BBF">
        <w:rPr>
          <w:lang w:val="es-MX"/>
        </w:rPr>
        <w:t>Directory</w:t>
      </w:r>
      <w:proofErr w:type="spellEnd"/>
      <w:r w:rsidRPr="008E5BBF">
        <w:rPr>
          <w:lang w:val="es-MX"/>
        </w:rPr>
        <w:t xml:space="preserve"> asociados a </w:t>
      </w:r>
      <w:proofErr w:type="spellStart"/>
      <w:r w:rsidRPr="008E5BBF">
        <w:rPr>
          <w:lang w:val="es-MX"/>
        </w:rPr>
        <w:t>RemoteApp</w:t>
      </w:r>
      <w:proofErr w:type="spellEnd"/>
      <w:r w:rsidRPr="008E5BBF">
        <w:rPr>
          <w:lang w:val="es-MX"/>
        </w:rPr>
        <w:t>. Esta separación evita que el usuario sin privilegios reciba herramientas administrativas en su portal.</w:t>
      </w:r>
    </w:p>
    <w:p w14:paraId="50BE4570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8.1 Usuario sin privilegios</w:t>
      </w:r>
    </w:p>
    <w:p w14:paraId="2E7AB913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grupo </w:t>
      </w:r>
      <w:proofErr w:type="spellStart"/>
      <w:r w:rsidRPr="008E5BBF">
        <w:rPr>
          <w:lang w:val="es-MX"/>
        </w:rPr>
        <w:t>RemoteApp-NoPriv</w:t>
      </w:r>
      <w:proofErr w:type="spellEnd"/>
      <w:r w:rsidRPr="008E5BBF">
        <w:rPr>
          <w:lang w:val="es-MX"/>
        </w:rPr>
        <w:t xml:space="preserve"> recibe únicamente la aplicación Web. PuTTY y RDP no están publicados para este grupo, restringiendo desde el entorno </w:t>
      </w:r>
      <w:proofErr w:type="spellStart"/>
      <w:r w:rsidRPr="008E5BBF">
        <w:rPr>
          <w:lang w:val="es-MX"/>
        </w:rPr>
        <w:t>RemoteApp</w:t>
      </w:r>
      <w:proofErr w:type="spellEnd"/>
      <w:r w:rsidRPr="008E5BBF">
        <w:rPr>
          <w:lang w:val="es-MX"/>
        </w:rPr>
        <w:t xml:space="preserve"> el acceso a las herramientas administrativas utilizadas para SSH y RDP.</w:t>
      </w:r>
    </w:p>
    <w:p w14:paraId="6A63ABE3" w14:textId="77777777" w:rsidR="008E5BBF" w:rsidRDefault="008E5BBF">
      <w:pPr>
        <w:jc w:val="center"/>
        <w:rPr>
          <w:noProof/>
        </w:rPr>
      </w:pPr>
    </w:p>
    <w:p w14:paraId="351ACA25" w14:textId="0FCA9931" w:rsidR="00535324" w:rsidRDefault="00000000">
      <w:pPr>
        <w:jc w:val="center"/>
      </w:pPr>
      <w:r>
        <w:rPr>
          <w:noProof/>
        </w:rPr>
        <w:drawing>
          <wp:inline distT="0" distB="0" distL="0" distR="0" wp14:anchorId="6C82CBC3" wp14:editId="1E2128C8">
            <wp:extent cx="4427833" cy="26954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html5-no-privilegiado.png"/>
                    <pic:cNvPicPr/>
                  </pic:nvPicPr>
                  <pic:blipFill rotWithShape="1">
                    <a:blip r:embed="rId18"/>
                    <a:srcRect t="4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527" cy="2705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9C8C7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10. Usuario sin privilegios en RD Web Client HTML5: únicamente Web.</w:t>
      </w:r>
    </w:p>
    <w:p w14:paraId="5B28643E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8.2 Usuario privilegiado</w:t>
      </w:r>
    </w:p>
    <w:p w14:paraId="379A7238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grupo </w:t>
      </w:r>
      <w:proofErr w:type="spellStart"/>
      <w:r w:rsidRPr="008E5BBF">
        <w:rPr>
          <w:lang w:val="es-MX"/>
        </w:rPr>
        <w:t>RemoteApp-Priv</w:t>
      </w:r>
      <w:proofErr w:type="spellEnd"/>
      <w:r w:rsidRPr="008E5BBF">
        <w:rPr>
          <w:lang w:val="es-MX"/>
        </w:rPr>
        <w:t xml:space="preserve"> recibe Web, PuTTY y RDP, permitiendo las tareas administrativas autorizadas desde 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Server.</w:t>
      </w:r>
    </w:p>
    <w:p w14:paraId="5DFD7B92" w14:textId="77777777" w:rsidR="008E5BBF" w:rsidRDefault="008E5BBF">
      <w:pPr>
        <w:jc w:val="center"/>
        <w:rPr>
          <w:noProof/>
        </w:rPr>
      </w:pPr>
    </w:p>
    <w:p w14:paraId="3B1CA410" w14:textId="32897295" w:rsidR="00535324" w:rsidRDefault="00000000">
      <w:pPr>
        <w:jc w:val="center"/>
      </w:pPr>
      <w:r>
        <w:rPr>
          <w:noProof/>
        </w:rPr>
        <w:drawing>
          <wp:inline distT="0" distB="0" distL="0" distR="0" wp14:anchorId="752C5296" wp14:editId="7B7D551E">
            <wp:extent cx="4595854" cy="24055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dweb-privilegiado.png"/>
                    <pic:cNvPicPr/>
                  </pic:nvPicPr>
                  <pic:blipFill rotWithShape="1">
                    <a:blip r:embed="rId19"/>
                    <a:srcRect t="3695" b="17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147" cy="2410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ECBDC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lastRenderedPageBreak/>
        <w:t>Figura 11. Usuario privilegiado con Web, PuTTY y RDP publicados.</w:t>
      </w:r>
    </w:p>
    <w:p w14:paraId="1C6F8CCB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t>9. Web Server y Sistema de Caja</w:t>
      </w:r>
    </w:p>
    <w:p w14:paraId="7E79015D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El Web Server utiliza Ubuntu con dirección 10.6.94.2/29 y </w:t>
      </w:r>
      <w:proofErr w:type="spellStart"/>
      <w:r w:rsidRPr="008E5BBF">
        <w:rPr>
          <w:lang w:val="es-MX"/>
        </w:rPr>
        <w:t>gateway</w:t>
      </w:r>
      <w:proofErr w:type="spellEnd"/>
      <w:r w:rsidRPr="008E5BBF">
        <w:rPr>
          <w:lang w:val="es-MX"/>
        </w:rPr>
        <w:t xml:space="preserve"> 10.6.94.1. Aloja el Sistema de Caja mediante </w:t>
      </w:r>
      <w:proofErr w:type="spellStart"/>
      <w:r w:rsidRPr="008E5BBF">
        <w:rPr>
          <w:lang w:val="es-MX"/>
        </w:rPr>
        <w:t>Nginx</w:t>
      </w:r>
      <w:proofErr w:type="spellEnd"/>
      <w:r w:rsidRPr="008E5BBF">
        <w:rPr>
          <w:lang w:val="es-MX"/>
        </w:rPr>
        <w:t xml:space="preserve"> sobre HTTPS. Para las pruebas administrativas autorizadas también dispone de </w:t>
      </w:r>
      <w:proofErr w:type="spellStart"/>
      <w:r w:rsidRPr="008E5BBF">
        <w:rPr>
          <w:lang w:val="es-MX"/>
        </w:rPr>
        <w:t>OpenSSH</w:t>
      </w:r>
      <w:proofErr w:type="spellEnd"/>
      <w:r w:rsidRPr="008E5BBF">
        <w:rPr>
          <w:lang w:val="es-MX"/>
        </w:rPr>
        <w:t xml:space="preserve"> en TCP/22 y XRDP en TCP/3389.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728"/>
        <w:gridCol w:w="4320"/>
      </w:tblGrid>
      <w:tr w:rsidR="00535324" w:rsidRPr="008E5BBF" w14:paraId="09526A7F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033640C7" w14:textId="77777777" w:rsidR="00535324" w:rsidRDefault="00000000"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35FCCA9" w14:textId="77777777" w:rsidR="00535324" w:rsidRDefault="00000000"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1D3B5C58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b/>
                <w:color w:val="FFFFFF"/>
                <w:sz w:val="18"/>
                <w:lang w:val="es-MX"/>
              </w:rPr>
              <w:t>Origen autorizado en la validación</w:t>
            </w:r>
          </w:p>
        </w:tc>
      </w:tr>
      <w:tr w:rsidR="00535324" w14:paraId="0A8DBD0E" w14:textId="77777777">
        <w:trPr>
          <w:jc w:val="center"/>
        </w:trPr>
        <w:tc>
          <w:tcPr>
            <w:tcW w:w="2880" w:type="dxa"/>
            <w:vAlign w:val="center"/>
          </w:tcPr>
          <w:p w14:paraId="39CC4B66" w14:textId="77777777" w:rsidR="00535324" w:rsidRDefault="00000000">
            <w:r>
              <w:rPr>
                <w:sz w:val="17"/>
              </w:rPr>
              <w:t>HTTPS</w:t>
            </w:r>
          </w:p>
        </w:tc>
        <w:tc>
          <w:tcPr>
            <w:tcW w:w="1728" w:type="dxa"/>
            <w:vAlign w:val="center"/>
          </w:tcPr>
          <w:p w14:paraId="6D7569E9" w14:textId="77777777" w:rsidR="00535324" w:rsidRDefault="00000000">
            <w:r>
              <w:rPr>
                <w:sz w:val="17"/>
              </w:rPr>
              <w:t>443</w:t>
            </w:r>
          </w:p>
        </w:tc>
        <w:tc>
          <w:tcPr>
            <w:tcW w:w="4320" w:type="dxa"/>
            <w:vAlign w:val="center"/>
          </w:tcPr>
          <w:p w14:paraId="4C6CF206" w14:textId="77777777" w:rsidR="00535324" w:rsidRDefault="00000000">
            <w:r>
              <w:rPr>
                <w:sz w:val="17"/>
              </w:rPr>
              <w:t>Jump Server</w:t>
            </w:r>
          </w:p>
        </w:tc>
      </w:tr>
      <w:tr w:rsidR="00535324" w14:paraId="0C1CAF61" w14:textId="77777777">
        <w:trPr>
          <w:jc w:val="center"/>
        </w:trPr>
        <w:tc>
          <w:tcPr>
            <w:tcW w:w="2880" w:type="dxa"/>
            <w:vAlign w:val="center"/>
          </w:tcPr>
          <w:p w14:paraId="7A9A72A3" w14:textId="77777777" w:rsidR="00535324" w:rsidRDefault="00000000">
            <w:r>
              <w:rPr>
                <w:sz w:val="17"/>
              </w:rPr>
              <w:t>SSH</w:t>
            </w:r>
          </w:p>
        </w:tc>
        <w:tc>
          <w:tcPr>
            <w:tcW w:w="1728" w:type="dxa"/>
            <w:vAlign w:val="center"/>
          </w:tcPr>
          <w:p w14:paraId="122CCC08" w14:textId="77777777" w:rsidR="00535324" w:rsidRDefault="00000000">
            <w:r>
              <w:rPr>
                <w:sz w:val="17"/>
              </w:rPr>
              <w:t>22</w:t>
            </w:r>
          </w:p>
        </w:tc>
        <w:tc>
          <w:tcPr>
            <w:tcW w:w="4320" w:type="dxa"/>
            <w:vAlign w:val="center"/>
          </w:tcPr>
          <w:p w14:paraId="5B9C0946" w14:textId="77777777" w:rsidR="00535324" w:rsidRDefault="00000000">
            <w:r>
              <w:rPr>
                <w:sz w:val="17"/>
              </w:rPr>
              <w:t>Jump Server</w:t>
            </w:r>
          </w:p>
        </w:tc>
      </w:tr>
      <w:tr w:rsidR="00535324" w14:paraId="43E62D20" w14:textId="77777777">
        <w:trPr>
          <w:jc w:val="center"/>
        </w:trPr>
        <w:tc>
          <w:tcPr>
            <w:tcW w:w="2880" w:type="dxa"/>
            <w:vAlign w:val="center"/>
          </w:tcPr>
          <w:p w14:paraId="4380D3C3" w14:textId="77777777" w:rsidR="00535324" w:rsidRDefault="00000000">
            <w:r>
              <w:rPr>
                <w:sz w:val="17"/>
              </w:rPr>
              <w:t>RDP / XRDP</w:t>
            </w:r>
          </w:p>
        </w:tc>
        <w:tc>
          <w:tcPr>
            <w:tcW w:w="1728" w:type="dxa"/>
            <w:vAlign w:val="center"/>
          </w:tcPr>
          <w:p w14:paraId="4048AA2B" w14:textId="77777777" w:rsidR="00535324" w:rsidRDefault="00000000">
            <w:r>
              <w:rPr>
                <w:sz w:val="17"/>
              </w:rPr>
              <w:t>3389</w:t>
            </w:r>
          </w:p>
        </w:tc>
        <w:tc>
          <w:tcPr>
            <w:tcW w:w="4320" w:type="dxa"/>
            <w:vAlign w:val="center"/>
          </w:tcPr>
          <w:p w14:paraId="3EB514A7" w14:textId="77777777" w:rsidR="00535324" w:rsidRDefault="00000000">
            <w:r>
              <w:rPr>
                <w:sz w:val="17"/>
              </w:rPr>
              <w:t>Jump Server</w:t>
            </w:r>
          </w:p>
        </w:tc>
      </w:tr>
    </w:tbl>
    <w:p w14:paraId="705DF206" w14:textId="77777777" w:rsidR="00535324" w:rsidRDefault="00535324"/>
    <w:p w14:paraId="5277FD3C" w14:textId="77777777" w:rsidR="008E5BBF" w:rsidRDefault="008E5BBF">
      <w:pPr>
        <w:jc w:val="center"/>
        <w:rPr>
          <w:noProof/>
        </w:rPr>
      </w:pPr>
    </w:p>
    <w:p w14:paraId="5F1AC25E" w14:textId="68E91FDB" w:rsidR="00535324" w:rsidRDefault="00000000">
      <w:pPr>
        <w:jc w:val="center"/>
      </w:pPr>
      <w:r>
        <w:rPr>
          <w:noProof/>
        </w:rPr>
        <w:drawing>
          <wp:inline distT="0" distB="0" distL="0" distR="0" wp14:anchorId="1ED11131" wp14:editId="02574348">
            <wp:extent cx="5080884" cy="3488778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istema-caja-https-remoteapp.png"/>
                    <pic:cNvPicPr/>
                  </pic:nvPicPr>
                  <pic:blipFill rotWithShape="1">
                    <a:blip r:embed="rId20"/>
                    <a:srcRect t="3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545" cy="3492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8976" w14:textId="77777777" w:rsidR="00535324" w:rsidRDefault="00000000">
      <w:pPr>
        <w:jc w:val="center"/>
        <w:rPr>
          <w:i/>
          <w:color w:val="595959"/>
          <w:sz w:val="18"/>
          <w:lang w:val="es-MX"/>
        </w:rPr>
      </w:pPr>
      <w:r w:rsidRPr="008E5BBF">
        <w:rPr>
          <w:i/>
          <w:color w:val="595959"/>
          <w:sz w:val="18"/>
          <w:lang w:val="es-MX"/>
        </w:rPr>
        <w:t xml:space="preserve">Figura 12. Sistema de Caja abierto por HTTPS desde la </w:t>
      </w:r>
      <w:proofErr w:type="spellStart"/>
      <w:r w:rsidRPr="008E5BBF">
        <w:rPr>
          <w:i/>
          <w:color w:val="595959"/>
          <w:sz w:val="18"/>
          <w:lang w:val="es-MX"/>
        </w:rPr>
        <w:t>RemoteApp</w:t>
      </w:r>
      <w:proofErr w:type="spellEnd"/>
      <w:r w:rsidRPr="008E5BBF">
        <w:rPr>
          <w:i/>
          <w:color w:val="595959"/>
          <w:sz w:val="18"/>
          <w:lang w:val="es-MX"/>
        </w:rPr>
        <w:t xml:space="preserve"> Web.</w:t>
      </w:r>
    </w:p>
    <w:p w14:paraId="496E70BD" w14:textId="77777777" w:rsidR="008E5BBF" w:rsidRDefault="008E5BBF">
      <w:pPr>
        <w:jc w:val="center"/>
        <w:rPr>
          <w:i/>
          <w:color w:val="595959"/>
          <w:sz w:val="18"/>
          <w:lang w:val="es-MX"/>
        </w:rPr>
      </w:pPr>
    </w:p>
    <w:p w14:paraId="576D1BE0" w14:textId="77777777" w:rsidR="008E5BBF" w:rsidRDefault="008E5BBF">
      <w:pPr>
        <w:jc w:val="center"/>
        <w:rPr>
          <w:i/>
          <w:color w:val="595959"/>
          <w:sz w:val="18"/>
          <w:lang w:val="es-MX"/>
        </w:rPr>
      </w:pPr>
    </w:p>
    <w:p w14:paraId="697E9E05" w14:textId="77777777" w:rsidR="0000657E" w:rsidRDefault="0000657E">
      <w:pPr>
        <w:jc w:val="center"/>
        <w:rPr>
          <w:i/>
          <w:color w:val="595959"/>
          <w:sz w:val="18"/>
          <w:lang w:val="es-MX"/>
        </w:rPr>
      </w:pPr>
    </w:p>
    <w:p w14:paraId="26666FFD" w14:textId="77777777" w:rsidR="0000657E" w:rsidRDefault="0000657E">
      <w:pPr>
        <w:jc w:val="center"/>
        <w:rPr>
          <w:i/>
          <w:color w:val="595959"/>
          <w:sz w:val="18"/>
          <w:lang w:val="es-MX"/>
        </w:rPr>
      </w:pPr>
    </w:p>
    <w:p w14:paraId="380803A6" w14:textId="77777777" w:rsidR="008E5BBF" w:rsidRPr="008E5BBF" w:rsidRDefault="008E5BBF">
      <w:pPr>
        <w:jc w:val="center"/>
        <w:rPr>
          <w:lang w:val="es-MX"/>
        </w:rPr>
      </w:pPr>
    </w:p>
    <w:p w14:paraId="23692A44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lastRenderedPageBreak/>
        <w:t>10. Pruebas y evidencias</w:t>
      </w:r>
    </w:p>
    <w:p w14:paraId="1487479A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10.1 Matriz de validación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1872"/>
        <w:gridCol w:w="3600"/>
      </w:tblGrid>
      <w:tr w:rsidR="00535324" w14:paraId="7BFE32D2" w14:textId="77777777">
        <w:trPr>
          <w:jc w:val="center"/>
        </w:trPr>
        <w:tc>
          <w:tcPr>
            <w:tcW w:w="3744" w:type="dxa"/>
            <w:shd w:val="clear" w:color="auto" w:fill="1F4E79"/>
            <w:vAlign w:val="center"/>
          </w:tcPr>
          <w:p w14:paraId="24D28AB5" w14:textId="77777777" w:rsidR="00535324" w:rsidRDefault="00000000">
            <w:proofErr w:type="spellStart"/>
            <w:r>
              <w:rPr>
                <w:b/>
                <w:color w:val="FFFFFF"/>
                <w:sz w:val="18"/>
              </w:rPr>
              <w:t>Prueba</w:t>
            </w:r>
            <w:proofErr w:type="spellEnd"/>
          </w:p>
        </w:tc>
        <w:tc>
          <w:tcPr>
            <w:tcW w:w="1872" w:type="dxa"/>
            <w:shd w:val="clear" w:color="auto" w:fill="1F4E79"/>
            <w:vAlign w:val="center"/>
          </w:tcPr>
          <w:p w14:paraId="3C1FF83A" w14:textId="77777777" w:rsidR="00535324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182A4EF" w14:textId="77777777" w:rsidR="00535324" w:rsidRDefault="00000000">
            <w:r>
              <w:rPr>
                <w:b/>
                <w:color w:val="FFFFFF"/>
                <w:sz w:val="18"/>
              </w:rPr>
              <w:t>Objetivo validado</w:t>
            </w:r>
          </w:p>
        </w:tc>
      </w:tr>
      <w:tr w:rsidR="00535324" w14:paraId="2916F130" w14:textId="77777777">
        <w:trPr>
          <w:jc w:val="center"/>
        </w:trPr>
        <w:tc>
          <w:tcPr>
            <w:tcW w:w="3744" w:type="dxa"/>
            <w:vAlign w:val="center"/>
          </w:tcPr>
          <w:p w14:paraId="61F0A5DD" w14:textId="77777777" w:rsidR="00535324" w:rsidRDefault="00000000">
            <w:r>
              <w:rPr>
                <w:sz w:val="17"/>
              </w:rPr>
              <w:t>PC-1 / PC-2 obtienen DHCP</w:t>
            </w:r>
          </w:p>
        </w:tc>
        <w:tc>
          <w:tcPr>
            <w:tcW w:w="1872" w:type="dxa"/>
            <w:vAlign w:val="center"/>
          </w:tcPr>
          <w:p w14:paraId="6817E7A0" w14:textId="77777777" w:rsidR="00535324" w:rsidRDefault="00000000">
            <w:r>
              <w:rPr>
                <w:sz w:val="17"/>
              </w:rPr>
              <w:t>Correcto</w:t>
            </w:r>
          </w:p>
        </w:tc>
        <w:tc>
          <w:tcPr>
            <w:tcW w:w="3600" w:type="dxa"/>
            <w:vAlign w:val="center"/>
          </w:tcPr>
          <w:p w14:paraId="781DC4E1" w14:textId="77777777" w:rsidR="00535324" w:rsidRDefault="00000000">
            <w:r>
              <w:rPr>
                <w:sz w:val="17"/>
              </w:rPr>
              <w:t>VLAN 10 operativa</w:t>
            </w:r>
          </w:p>
        </w:tc>
      </w:tr>
      <w:tr w:rsidR="00535324" w14:paraId="46E0197C" w14:textId="77777777">
        <w:trPr>
          <w:jc w:val="center"/>
        </w:trPr>
        <w:tc>
          <w:tcPr>
            <w:tcW w:w="3744" w:type="dxa"/>
            <w:vAlign w:val="center"/>
          </w:tcPr>
          <w:p w14:paraId="702F853E" w14:textId="77777777" w:rsidR="00535324" w:rsidRDefault="00000000">
            <w:r>
              <w:rPr>
                <w:sz w:val="17"/>
              </w:rPr>
              <w:t>VPN StrongSwan establece CHILD_SA</w:t>
            </w:r>
          </w:p>
        </w:tc>
        <w:tc>
          <w:tcPr>
            <w:tcW w:w="1872" w:type="dxa"/>
            <w:vAlign w:val="center"/>
          </w:tcPr>
          <w:p w14:paraId="6A178E50" w14:textId="77777777" w:rsidR="00535324" w:rsidRDefault="00000000">
            <w:r>
              <w:rPr>
                <w:sz w:val="17"/>
              </w:rPr>
              <w:t>Correcto</w:t>
            </w:r>
          </w:p>
        </w:tc>
        <w:tc>
          <w:tcPr>
            <w:tcW w:w="3600" w:type="dxa"/>
            <w:vAlign w:val="center"/>
          </w:tcPr>
          <w:p w14:paraId="24BB7765" w14:textId="77777777" w:rsidR="00535324" w:rsidRDefault="00000000">
            <w:r>
              <w:rPr>
                <w:sz w:val="17"/>
              </w:rPr>
              <w:t>Acceso remoto operativo</w:t>
            </w:r>
          </w:p>
        </w:tc>
      </w:tr>
      <w:tr w:rsidR="00535324" w14:paraId="46C801C3" w14:textId="77777777">
        <w:trPr>
          <w:jc w:val="center"/>
        </w:trPr>
        <w:tc>
          <w:tcPr>
            <w:tcW w:w="3744" w:type="dxa"/>
            <w:vAlign w:val="center"/>
          </w:tcPr>
          <w:p w14:paraId="1E3E81F1" w14:textId="77777777" w:rsidR="00535324" w:rsidRDefault="00000000">
            <w:r>
              <w:rPr>
                <w:sz w:val="17"/>
              </w:rPr>
              <w:t>VPN → Jump 10.6.94.10:3389</w:t>
            </w:r>
          </w:p>
        </w:tc>
        <w:tc>
          <w:tcPr>
            <w:tcW w:w="1872" w:type="dxa"/>
            <w:vAlign w:val="center"/>
          </w:tcPr>
          <w:p w14:paraId="5F0BB07F" w14:textId="77777777" w:rsidR="00535324" w:rsidRDefault="00000000">
            <w:r>
              <w:rPr>
                <w:sz w:val="17"/>
              </w:rPr>
              <w:t>Permitido</w:t>
            </w:r>
          </w:p>
        </w:tc>
        <w:tc>
          <w:tcPr>
            <w:tcW w:w="3600" w:type="dxa"/>
            <w:vAlign w:val="center"/>
          </w:tcPr>
          <w:p w14:paraId="5E7EEFF2" w14:textId="77777777" w:rsidR="00535324" w:rsidRDefault="00000000">
            <w:r>
              <w:rPr>
                <w:sz w:val="17"/>
              </w:rPr>
              <w:t>VPN alcanza Jump Server</w:t>
            </w:r>
          </w:p>
        </w:tc>
      </w:tr>
      <w:tr w:rsidR="00535324" w:rsidRPr="008E5BBF" w14:paraId="4CAC9307" w14:textId="77777777">
        <w:trPr>
          <w:jc w:val="center"/>
        </w:trPr>
        <w:tc>
          <w:tcPr>
            <w:tcW w:w="3744" w:type="dxa"/>
            <w:vAlign w:val="center"/>
          </w:tcPr>
          <w:p w14:paraId="01F8706F" w14:textId="77777777" w:rsidR="00535324" w:rsidRDefault="00000000">
            <w:r>
              <w:rPr>
                <w:sz w:val="17"/>
              </w:rPr>
              <w:t>VPN → Web 10.6.94.2:443</w:t>
            </w:r>
          </w:p>
        </w:tc>
        <w:tc>
          <w:tcPr>
            <w:tcW w:w="1872" w:type="dxa"/>
            <w:vAlign w:val="center"/>
          </w:tcPr>
          <w:p w14:paraId="32FDF697" w14:textId="77777777" w:rsidR="00535324" w:rsidRDefault="00000000">
            <w:r>
              <w:rPr>
                <w:sz w:val="17"/>
              </w:rPr>
              <w:t>Bloqueado</w:t>
            </w:r>
          </w:p>
        </w:tc>
        <w:tc>
          <w:tcPr>
            <w:tcW w:w="3600" w:type="dxa"/>
            <w:vAlign w:val="center"/>
          </w:tcPr>
          <w:p w14:paraId="53E9D566" w14:textId="77777777" w:rsidR="00535324" w:rsidRPr="008E5BBF" w:rsidRDefault="00000000">
            <w:pPr>
              <w:rPr>
                <w:lang w:val="es-MX"/>
              </w:rPr>
            </w:pPr>
            <w:r w:rsidRPr="008E5BBF">
              <w:rPr>
                <w:sz w:val="17"/>
                <w:lang w:val="es-MX"/>
              </w:rPr>
              <w:t>Sin acceso directo al Web Server</w:t>
            </w:r>
          </w:p>
        </w:tc>
      </w:tr>
      <w:tr w:rsidR="00535324" w14:paraId="44471031" w14:textId="77777777">
        <w:trPr>
          <w:jc w:val="center"/>
        </w:trPr>
        <w:tc>
          <w:tcPr>
            <w:tcW w:w="3744" w:type="dxa"/>
            <w:vAlign w:val="center"/>
          </w:tcPr>
          <w:p w14:paraId="13915FBE" w14:textId="77777777" w:rsidR="00535324" w:rsidRDefault="00000000">
            <w:proofErr w:type="spellStart"/>
            <w:r>
              <w:rPr>
                <w:sz w:val="17"/>
              </w:rPr>
              <w:t>NoPriv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RD Web Client</w:t>
            </w:r>
          </w:p>
        </w:tc>
        <w:tc>
          <w:tcPr>
            <w:tcW w:w="1872" w:type="dxa"/>
            <w:vAlign w:val="center"/>
          </w:tcPr>
          <w:p w14:paraId="4B12BA97" w14:textId="77777777" w:rsidR="00535324" w:rsidRDefault="00000000">
            <w:r>
              <w:rPr>
                <w:sz w:val="17"/>
              </w:rPr>
              <w:t>Solo Web</w:t>
            </w:r>
          </w:p>
        </w:tc>
        <w:tc>
          <w:tcPr>
            <w:tcW w:w="3600" w:type="dxa"/>
            <w:vAlign w:val="center"/>
          </w:tcPr>
          <w:p w14:paraId="288D0009" w14:textId="77777777" w:rsidR="00535324" w:rsidRDefault="00000000">
            <w:r>
              <w:rPr>
                <w:sz w:val="17"/>
              </w:rPr>
              <w:t>Mínimo privilegio</w:t>
            </w:r>
          </w:p>
        </w:tc>
      </w:tr>
      <w:tr w:rsidR="00535324" w14:paraId="04C0228E" w14:textId="77777777">
        <w:trPr>
          <w:jc w:val="center"/>
        </w:trPr>
        <w:tc>
          <w:tcPr>
            <w:tcW w:w="3744" w:type="dxa"/>
            <w:vAlign w:val="center"/>
          </w:tcPr>
          <w:p w14:paraId="7545071B" w14:textId="77777777" w:rsidR="00535324" w:rsidRDefault="00000000">
            <w:r>
              <w:rPr>
                <w:sz w:val="17"/>
              </w:rPr>
              <w:t>Priv en RD Web Client</w:t>
            </w:r>
          </w:p>
        </w:tc>
        <w:tc>
          <w:tcPr>
            <w:tcW w:w="1872" w:type="dxa"/>
            <w:vAlign w:val="center"/>
          </w:tcPr>
          <w:p w14:paraId="742E98CE" w14:textId="77777777" w:rsidR="00535324" w:rsidRDefault="00000000">
            <w:r>
              <w:rPr>
                <w:sz w:val="17"/>
              </w:rPr>
              <w:t>Web + PuTTY + RDP</w:t>
            </w:r>
          </w:p>
        </w:tc>
        <w:tc>
          <w:tcPr>
            <w:tcW w:w="3600" w:type="dxa"/>
            <w:vAlign w:val="center"/>
          </w:tcPr>
          <w:p w14:paraId="3AA91CBC" w14:textId="77777777" w:rsidR="00535324" w:rsidRDefault="00000000">
            <w:r>
              <w:rPr>
                <w:sz w:val="17"/>
              </w:rPr>
              <w:t>Acceso administrativo autorizado</w:t>
            </w:r>
          </w:p>
        </w:tc>
      </w:tr>
      <w:tr w:rsidR="00535324" w14:paraId="109A5586" w14:textId="77777777">
        <w:trPr>
          <w:jc w:val="center"/>
        </w:trPr>
        <w:tc>
          <w:tcPr>
            <w:tcW w:w="3744" w:type="dxa"/>
            <w:vAlign w:val="center"/>
          </w:tcPr>
          <w:p w14:paraId="59FA5549" w14:textId="77777777" w:rsidR="00535324" w:rsidRDefault="00000000">
            <w:r>
              <w:rPr>
                <w:sz w:val="17"/>
              </w:rPr>
              <w:t>RemoteApp Web → Web Server</w:t>
            </w:r>
          </w:p>
        </w:tc>
        <w:tc>
          <w:tcPr>
            <w:tcW w:w="1872" w:type="dxa"/>
            <w:vAlign w:val="center"/>
          </w:tcPr>
          <w:p w14:paraId="73A6B818" w14:textId="77777777" w:rsidR="00535324" w:rsidRDefault="00000000">
            <w:r>
              <w:rPr>
                <w:sz w:val="17"/>
              </w:rPr>
              <w:t>Permitido</w:t>
            </w:r>
          </w:p>
        </w:tc>
        <w:tc>
          <w:tcPr>
            <w:tcW w:w="3600" w:type="dxa"/>
            <w:vAlign w:val="center"/>
          </w:tcPr>
          <w:p w14:paraId="5DF1641B" w14:textId="77777777" w:rsidR="00535324" w:rsidRDefault="00000000">
            <w:r>
              <w:rPr>
                <w:sz w:val="17"/>
              </w:rPr>
              <w:t>HTTPS 443</w:t>
            </w:r>
          </w:p>
        </w:tc>
      </w:tr>
      <w:tr w:rsidR="00535324" w14:paraId="74E81E7C" w14:textId="77777777">
        <w:trPr>
          <w:jc w:val="center"/>
        </w:trPr>
        <w:tc>
          <w:tcPr>
            <w:tcW w:w="3744" w:type="dxa"/>
            <w:vAlign w:val="center"/>
          </w:tcPr>
          <w:p w14:paraId="0BCFB6DF" w14:textId="77777777" w:rsidR="00535324" w:rsidRDefault="00000000">
            <w:r>
              <w:rPr>
                <w:sz w:val="17"/>
              </w:rPr>
              <w:t>PuTTY → Web Server</w:t>
            </w:r>
          </w:p>
        </w:tc>
        <w:tc>
          <w:tcPr>
            <w:tcW w:w="1872" w:type="dxa"/>
            <w:vAlign w:val="center"/>
          </w:tcPr>
          <w:p w14:paraId="3AA73D89" w14:textId="77777777" w:rsidR="00535324" w:rsidRDefault="00000000">
            <w:r>
              <w:rPr>
                <w:sz w:val="17"/>
              </w:rPr>
              <w:t>Permitido</w:t>
            </w:r>
          </w:p>
        </w:tc>
        <w:tc>
          <w:tcPr>
            <w:tcW w:w="3600" w:type="dxa"/>
            <w:vAlign w:val="center"/>
          </w:tcPr>
          <w:p w14:paraId="3CF09746" w14:textId="77777777" w:rsidR="00535324" w:rsidRDefault="00000000">
            <w:r>
              <w:rPr>
                <w:sz w:val="17"/>
              </w:rPr>
              <w:t>SSH 22</w:t>
            </w:r>
          </w:p>
        </w:tc>
      </w:tr>
      <w:tr w:rsidR="00535324" w14:paraId="67EDD665" w14:textId="77777777">
        <w:trPr>
          <w:jc w:val="center"/>
        </w:trPr>
        <w:tc>
          <w:tcPr>
            <w:tcW w:w="3744" w:type="dxa"/>
            <w:vAlign w:val="center"/>
          </w:tcPr>
          <w:p w14:paraId="07E674E2" w14:textId="77777777" w:rsidR="00535324" w:rsidRDefault="00000000">
            <w:r>
              <w:rPr>
                <w:sz w:val="17"/>
              </w:rPr>
              <w:t>RDP → Web Server</w:t>
            </w:r>
          </w:p>
        </w:tc>
        <w:tc>
          <w:tcPr>
            <w:tcW w:w="1872" w:type="dxa"/>
            <w:vAlign w:val="center"/>
          </w:tcPr>
          <w:p w14:paraId="2F1EC311" w14:textId="77777777" w:rsidR="00535324" w:rsidRDefault="00000000">
            <w:r>
              <w:rPr>
                <w:sz w:val="17"/>
              </w:rPr>
              <w:t>Permitido</w:t>
            </w:r>
          </w:p>
        </w:tc>
        <w:tc>
          <w:tcPr>
            <w:tcW w:w="3600" w:type="dxa"/>
            <w:vAlign w:val="center"/>
          </w:tcPr>
          <w:p w14:paraId="4A2E2929" w14:textId="77777777" w:rsidR="00535324" w:rsidRDefault="00000000">
            <w:r>
              <w:rPr>
                <w:sz w:val="17"/>
              </w:rPr>
              <w:t>RDP 3389</w:t>
            </w:r>
          </w:p>
        </w:tc>
      </w:tr>
      <w:tr w:rsidR="00535324" w14:paraId="09D61FA8" w14:textId="77777777">
        <w:trPr>
          <w:jc w:val="center"/>
        </w:trPr>
        <w:tc>
          <w:tcPr>
            <w:tcW w:w="3744" w:type="dxa"/>
            <w:vAlign w:val="center"/>
          </w:tcPr>
          <w:p w14:paraId="2A46CBFE" w14:textId="77777777" w:rsidR="00535324" w:rsidRDefault="00000000">
            <w:r>
              <w:rPr>
                <w:sz w:val="17"/>
              </w:rPr>
              <w:t>FortiGate sin reglas TEMP-*</w:t>
            </w:r>
          </w:p>
        </w:tc>
        <w:tc>
          <w:tcPr>
            <w:tcW w:w="1872" w:type="dxa"/>
            <w:vAlign w:val="center"/>
          </w:tcPr>
          <w:p w14:paraId="790C86F1" w14:textId="77777777" w:rsidR="00535324" w:rsidRDefault="00000000">
            <w:r>
              <w:rPr>
                <w:sz w:val="17"/>
              </w:rPr>
              <w:t>Correcto</w:t>
            </w:r>
          </w:p>
        </w:tc>
        <w:tc>
          <w:tcPr>
            <w:tcW w:w="3600" w:type="dxa"/>
            <w:vAlign w:val="center"/>
          </w:tcPr>
          <w:p w14:paraId="70A1CA2D" w14:textId="77777777" w:rsidR="00535324" w:rsidRDefault="00000000">
            <w:r>
              <w:rPr>
                <w:sz w:val="17"/>
              </w:rPr>
              <w:t>Estado final saneado</w:t>
            </w:r>
          </w:p>
        </w:tc>
      </w:tr>
    </w:tbl>
    <w:p w14:paraId="76891485" w14:textId="77777777" w:rsidR="00535324" w:rsidRDefault="00535324"/>
    <w:p w14:paraId="03E51DC5" w14:textId="77777777" w:rsidR="00535324" w:rsidRDefault="00000000">
      <w:pPr>
        <w:pStyle w:val="Ttulo2"/>
      </w:pPr>
      <w:r>
        <w:t>10.2 Validación de SSH</w:t>
      </w:r>
    </w:p>
    <w:p w14:paraId="74218B73" w14:textId="77777777" w:rsidR="008E5BBF" w:rsidRDefault="008E5BBF">
      <w:pPr>
        <w:jc w:val="center"/>
        <w:rPr>
          <w:noProof/>
        </w:rPr>
      </w:pPr>
    </w:p>
    <w:p w14:paraId="07B3ADF7" w14:textId="47B7E037" w:rsidR="00535324" w:rsidRDefault="00000000">
      <w:pPr>
        <w:jc w:val="center"/>
      </w:pPr>
      <w:r>
        <w:rPr>
          <w:noProof/>
        </w:rPr>
        <w:drawing>
          <wp:inline distT="0" distB="0" distL="0" distR="0" wp14:anchorId="29F07CB6" wp14:editId="14562436">
            <wp:extent cx="5028533" cy="2838616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utty-ssh-webserver.png"/>
                    <pic:cNvPicPr/>
                  </pic:nvPicPr>
                  <pic:blipFill rotWithShape="1">
                    <a:blip r:embed="rId21"/>
                    <a:srcRect b="1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38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59455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 xml:space="preserve">Figura 13. Sesión SSH al Web Server mediante PuTTY desde el </w:t>
      </w:r>
      <w:proofErr w:type="spellStart"/>
      <w:r w:rsidRPr="008E5BBF">
        <w:rPr>
          <w:i/>
          <w:color w:val="595959"/>
          <w:sz w:val="18"/>
          <w:lang w:val="es-MX"/>
        </w:rPr>
        <w:t>Jump</w:t>
      </w:r>
      <w:proofErr w:type="spellEnd"/>
      <w:r w:rsidRPr="008E5BBF">
        <w:rPr>
          <w:i/>
          <w:color w:val="595959"/>
          <w:sz w:val="18"/>
          <w:lang w:val="es-MX"/>
        </w:rPr>
        <w:t xml:space="preserve"> Server.</w:t>
      </w:r>
    </w:p>
    <w:p w14:paraId="23B82BD1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La sesión SSH confirma el acceso al host 10.6.94.2. La evidencia registrada muestra el origen 10.6.94.10, correspondiente al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Server, demostrando que la administración SSH se realiza desde el salto autorizado.</w:t>
      </w:r>
    </w:p>
    <w:p w14:paraId="6B75A779" w14:textId="77777777" w:rsidR="00535324" w:rsidRDefault="00000000">
      <w:pPr>
        <w:pStyle w:val="Ttulo2"/>
      </w:pPr>
      <w:r>
        <w:lastRenderedPageBreak/>
        <w:t xml:space="preserve">10.3 </w:t>
      </w:r>
      <w:proofErr w:type="spellStart"/>
      <w:r>
        <w:t>Validación</w:t>
      </w:r>
      <w:proofErr w:type="spellEnd"/>
      <w:r>
        <w:t xml:space="preserve"> de RDP</w:t>
      </w:r>
    </w:p>
    <w:p w14:paraId="1BA6AFCA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67CDE96D" wp14:editId="6180FBC6">
            <wp:extent cx="5577840" cy="24088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dp-webserv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A256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 xml:space="preserve">Figura 14. </w:t>
      </w:r>
      <w:proofErr w:type="spellStart"/>
      <w:r w:rsidRPr="008E5BBF">
        <w:rPr>
          <w:i/>
          <w:color w:val="595959"/>
          <w:sz w:val="18"/>
          <w:lang w:val="es-MX"/>
        </w:rPr>
        <w:t>RemoteApp</w:t>
      </w:r>
      <w:proofErr w:type="spellEnd"/>
      <w:r w:rsidRPr="008E5BBF">
        <w:rPr>
          <w:i/>
          <w:color w:val="595959"/>
          <w:sz w:val="18"/>
          <w:lang w:val="es-MX"/>
        </w:rPr>
        <w:t xml:space="preserve"> RDP alcanzando XRDP en el Web Server.</w:t>
      </w:r>
    </w:p>
    <w:p w14:paraId="340AA1CC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La presentación de XRDP confirma que TCP/3389 es alcanzable desde 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 hacia el Web Server, de acuerdo con la política JUMP-</w:t>
      </w:r>
      <w:proofErr w:type="spellStart"/>
      <w:r w:rsidRPr="008E5BBF">
        <w:rPr>
          <w:lang w:val="es-MX"/>
        </w:rPr>
        <w:t>to</w:t>
      </w:r>
      <w:proofErr w:type="spellEnd"/>
      <w:r w:rsidRPr="008E5BBF">
        <w:rPr>
          <w:lang w:val="es-MX"/>
        </w:rPr>
        <w:t>-WEB-ONLY.</w:t>
      </w:r>
    </w:p>
    <w:p w14:paraId="16EDDFCF" w14:textId="77777777" w:rsidR="00535324" w:rsidRDefault="00000000">
      <w:pPr>
        <w:pStyle w:val="Ttulo2"/>
      </w:pPr>
      <w:r>
        <w:t xml:space="preserve">10.4 </w:t>
      </w:r>
      <w:proofErr w:type="spellStart"/>
      <w:r>
        <w:t>Conectividad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3EAFD3BA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2C47BA77" wp14:editId="56C93169">
            <wp:extent cx="4389120" cy="20780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c1-intern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401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15. Conectividad a Internet desde PC-1.</w:t>
      </w:r>
    </w:p>
    <w:p w14:paraId="78BB679B" w14:textId="77777777" w:rsidR="00535324" w:rsidRDefault="00000000">
      <w:pPr>
        <w:jc w:val="center"/>
      </w:pPr>
      <w:r>
        <w:rPr>
          <w:noProof/>
        </w:rPr>
        <w:drawing>
          <wp:inline distT="0" distB="0" distL="0" distR="0" wp14:anchorId="7F795C3D" wp14:editId="6DD47ADB">
            <wp:extent cx="4389120" cy="21318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pc2-intern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9F37" w14:textId="77777777" w:rsidR="00535324" w:rsidRPr="008E5BBF" w:rsidRDefault="00000000">
      <w:pPr>
        <w:jc w:val="center"/>
        <w:rPr>
          <w:lang w:val="es-MX"/>
        </w:rPr>
      </w:pPr>
      <w:r w:rsidRPr="008E5BBF">
        <w:rPr>
          <w:i/>
          <w:color w:val="595959"/>
          <w:sz w:val="18"/>
          <w:lang w:val="es-MX"/>
        </w:rPr>
        <w:t>Figura 16. Conectividad a Internet desde PC-2.</w:t>
      </w:r>
    </w:p>
    <w:p w14:paraId="5622EF33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lastRenderedPageBreak/>
        <w:t>11. Controles de seguridad y limitaciones</w:t>
      </w:r>
    </w:p>
    <w:p w14:paraId="153F58CA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11.1 Controles implementados</w:t>
      </w:r>
    </w:p>
    <w:p w14:paraId="3A3DE805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>Segmentación física/lógica entre WEB-LAN y JUMP-LAN.</w:t>
      </w:r>
    </w:p>
    <w:p w14:paraId="73FAC8DA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Política VPN con destino limitado al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Server.</w:t>
      </w:r>
    </w:p>
    <w:p w14:paraId="76F84682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Ausencia de política </w:t>
      </w:r>
      <w:proofErr w:type="spellStart"/>
      <w:r w:rsidRPr="008E5BBF">
        <w:rPr>
          <w:lang w:val="es-MX"/>
        </w:rPr>
        <w:t>VPN→Web</w:t>
      </w:r>
      <w:proofErr w:type="spellEnd"/>
      <w:r w:rsidRPr="008E5BBF">
        <w:rPr>
          <w:lang w:val="es-MX"/>
        </w:rPr>
        <w:t xml:space="preserve"> Server.</w:t>
      </w:r>
    </w:p>
    <w:p w14:paraId="2DB5D80C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 xml:space="preserve">Política </w:t>
      </w:r>
      <w:proofErr w:type="spellStart"/>
      <w:r w:rsidRPr="008E5BBF">
        <w:rPr>
          <w:lang w:val="es-MX"/>
        </w:rPr>
        <w:t>Jump→Web</w:t>
      </w:r>
      <w:proofErr w:type="spellEnd"/>
      <w:r w:rsidRPr="008E5BBF">
        <w:rPr>
          <w:lang w:val="es-MX"/>
        </w:rPr>
        <w:t xml:space="preserve"> limitada a HTTPS, SSH y RDP.</w:t>
      </w:r>
    </w:p>
    <w:p w14:paraId="342E10B6" w14:textId="77777777" w:rsidR="00535324" w:rsidRPr="008E5BBF" w:rsidRDefault="00000000">
      <w:pPr>
        <w:pStyle w:val="Listaconvietas"/>
        <w:rPr>
          <w:lang w:val="es-MX"/>
        </w:rPr>
      </w:pPr>
      <w:proofErr w:type="spellStart"/>
      <w:r w:rsidRPr="008E5BBF">
        <w:rPr>
          <w:lang w:val="es-MX"/>
        </w:rPr>
        <w:t>Implicit</w:t>
      </w:r>
      <w:proofErr w:type="spellEnd"/>
      <w:r w:rsidRPr="008E5BBF">
        <w:rPr>
          <w:lang w:val="es-MX"/>
        </w:rPr>
        <w:t xml:space="preserve"> Deny para tráfico no autorizado.</w:t>
      </w:r>
    </w:p>
    <w:p w14:paraId="6643F37A" w14:textId="77777777" w:rsidR="00535324" w:rsidRPr="008E5BBF" w:rsidRDefault="00000000">
      <w:pPr>
        <w:pStyle w:val="Listaconvietas"/>
        <w:rPr>
          <w:lang w:val="es-MX"/>
        </w:rPr>
      </w:pPr>
      <w:proofErr w:type="spellStart"/>
      <w:r w:rsidRPr="008E5BBF">
        <w:rPr>
          <w:lang w:val="es-MX"/>
        </w:rPr>
        <w:t>RemoteApps</w:t>
      </w:r>
      <w:proofErr w:type="spellEnd"/>
      <w:r w:rsidRPr="008E5BBF">
        <w:rPr>
          <w:lang w:val="es-MX"/>
        </w:rPr>
        <w:t xml:space="preserve"> diferenciadas mediante grupos de Active </w:t>
      </w:r>
      <w:proofErr w:type="spellStart"/>
      <w:r w:rsidRPr="008E5BBF">
        <w:rPr>
          <w:lang w:val="es-MX"/>
        </w:rPr>
        <w:t>Directory</w:t>
      </w:r>
      <w:proofErr w:type="spellEnd"/>
      <w:r w:rsidRPr="008E5BBF">
        <w:rPr>
          <w:lang w:val="es-MX"/>
        </w:rPr>
        <w:t>.</w:t>
      </w:r>
    </w:p>
    <w:p w14:paraId="57E07599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>Port Security, BPDU Guard y aislamiento de puertos no utilizados en el switch.</w:t>
      </w:r>
    </w:p>
    <w:p w14:paraId="590C4619" w14:textId="77777777" w:rsidR="00535324" w:rsidRPr="008E5BBF" w:rsidRDefault="00000000">
      <w:pPr>
        <w:pStyle w:val="Listaconvietas"/>
        <w:rPr>
          <w:lang w:val="es-MX"/>
        </w:rPr>
      </w:pPr>
      <w:r w:rsidRPr="008E5BBF">
        <w:rPr>
          <w:lang w:val="es-MX"/>
        </w:rPr>
        <w:t>Eliminación de reglas/VIP temporales y exclusión de secretos del repositorio.</w:t>
      </w:r>
    </w:p>
    <w:p w14:paraId="46EA0CEA" w14:textId="77777777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11.2 Limitaciones del laboratorio</w:t>
      </w:r>
    </w:p>
    <w:p w14:paraId="1BFE5310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La VPN utilizó IKEv1 con DES/SHA1 por compatibilidad del entorno académico con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 7.0.9. Estos algoritmos se consideran heredados y no representan una recomendación para producción. En un entorno real se utilizarían algoritmos modernos e IKEv2. Asimismo, AD DS y RDS conviven en el mismo Windows Server únicamente para reducir el alcance del laboratorio.</w:t>
      </w:r>
    </w:p>
    <w:p w14:paraId="21D69CFE" w14:textId="4FBA93E8" w:rsidR="00535324" w:rsidRPr="008E5BBF" w:rsidRDefault="00000000" w:rsidP="008E5BBF">
      <w:pPr>
        <w:rPr>
          <w:lang w:val="es-MX"/>
        </w:rPr>
      </w:pPr>
      <w:r w:rsidRPr="008E5BBF">
        <w:rPr>
          <w:lang w:val="es-MX"/>
        </w:rPr>
        <w:t xml:space="preserve">El certificado empleado por RD Gateway es </w:t>
      </w:r>
      <w:proofErr w:type="spellStart"/>
      <w:r w:rsidRPr="008E5BBF">
        <w:rPr>
          <w:lang w:val="es-MX"/>
        </w:rPr>
        <w:t>autofirmado</w:t>
      </w:r>
      <w:proofErr w:type="spellEnd"/>
      <w:r w:rsidRPr="008E5BBF">
        <w:rPr>
          <w:lang w:val="es-MX"/>
        </w:rPr>
        <w:t xml:space="preserve"> y, por ello, aparece como no confiable para una PKI pública. En producción se utilizaría un certificado emitido por una CA de confianza.</w:t>
      </w:r>
    </w:p>
    <w:p w14:paraId="4151712C" w14:textId="42B909D2" w:rsidR="00535324" w:rsidRPr="008E5BBF" w:rsidRDefault="00000000">
      <w:pPr>
        <w:pStyle w:val="Ttulo2"/>
        <w:rPr>
          <w:lang w:val="es-MX"/>
        </w:rPr>
      </w:pPr>
      <w:r w:rsidRPr="008E5BBF">
        <w:rPr>
          <w:lang w:val="es-MX"/>
        </w:rPr>
        <w:t>12. Configuración adicional de RD Gateway</w:t>
      </w:r>
    </w:p>
    <w:p w14:paraId="6C6F87F6" w14:textId="77777777" w:rsidR="00535324" w:rsidRDefault="00000000">
      <w:r w:rsidRPr="008E5BBF">
        <w:rPr>
          <w:lang w:val="es-MX"/>
        </w:rPr>
        <w:t>Como parte de la corrección final del acceso HTML5 se incorporó RD Gateway al despliegue. La configuración funcional utilizó JUMP-</w:t>
      </w:r>
      <w:proofErr w:type="spellStart"/>
      <w:r w:rsidRPr="008E5BBF">
        <w:rPr>
          <w:lang w:val="es-MX"/>
        </w:rPr>
        <w:t>SERVER.lab.local</w:t>
      </w:r>
      <w:proofErr w:type="spellEnd"/>
      <w:r w:rsidRPr="008E5BBF">
        <w:rPr>
          <w:lang w:val="es-MX"/>
        </w:rPr>
        <w:t xml:space="preserve"> como FQDN externo y autenticación por contraseña. El certificado de laboratorio fue asignado al rol RD Gateway. </w:t>
      </w:r>
      <w:r>
        <w:t xml:space="preserve">No 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ni material privado.</w:t>
      </w:r>
    </w:p>
    <w:p w14:paraId="0DBFE68D" w14:textId="77777777" w:rsidR="00535324" w:rsidRDefault="00000000">
      <w:pPr>
        <w:shd w:val="clear" w:color="auto" w:fill="F2F2F2"/>
        <w:ind w:left="360" w:right="360"/>
      </w:pPr>
      <w:r>
        <w:rPr>
          <w:rFonts w:ascii="Consolas" w:hAnsi="Consolas"/>
          <w:sz w:val="17"/>
        </w:rPr>
        <w:t>Add-RDServer -Server "JUMP-SERVER.lab.local" -Role RDS-GATEWAY -ConnectionBroker "JUMP-SERVER.lab.local" -GatewayExternalFqdn "JUMP-SERVER.lab.local"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Verificación</w:t>
      </w:r>
      <w:r>
        <w:rPr>
          <w:rFonts w:ascii="Consolas" w:hAnsi="Consolas"/>
          <w:sz w:val="17"/>
        </w:rPr>
        <w:br/>
        <w:t>Get-RDDeploymentGatewayConfiguration</w:t>
      </w:r>
      <w:r>
        <w:rPr>
          <w:rFonts w:ascii="Consolas" w:hAnsi="Consolas"/>
          <w:sz w:val="17"/>
        </w:rPr>
        <w:br/>
        <w:t>Get-Service TSGateway</w:t>
      </w:r>
    </w:p>
    <w:p w14:paraId="15FC5E35" w14:textId="77777777" w:rsidR="00535324" w:rsidRPr="008E5BBF" w:rsidRDefault="00000000">
      <w:pPr>
        <w:pStyle w:val="Ttulo1"/>
        <w:rPr>
          <w:lang w:val="es-MX"/>
        </w:rPr>
      </w:pPr>
      <w:r w:rsidRPr="008E5BBF">
        <w:rPr>
          <w:lang w:val="es-MX"/>
        </w:rPr>
        <w:t>13. Conclusión</w:t>
      </w:r>
    </w:p>
    <w:p w14:paraId="0DB6C676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La práctica cumple el objetivo de implementar acceso remoto controlado y segmentación entre usuarios y servidores. La VPN permite alcanzar 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</w:t>
      </w:r>
      <w:proofErr w:type="gramStart"/>
      <w:r w:rsidRPr="008E5BBF">
        <w:rPr>
          <w:lang w:val="es-MX"/>
        </w:rPr>
        <w:t>Server</w:t>
      </w:r>
      <w:proofErr w:type="gramEnd"/>
      <w:r w:rsidRPr="008E5BBF">
        <w:rPr>
          <w:lang w:val="es-MX"/>
        </w:rPr>
        <w:t xml:space="preserve"> pero no el Web Server directamente.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 xml:space="preserve"> limita la comunicación desde el </w:t>
      </w:r>
      <w:proofErr w:type="spellStart"/>
      <w:r w:rsidRPr="008E5BBF">
        <w:rPr>
          <w:lang w:val="es-MX"/>
        </w:rPr>
        <w:t>Jump</w:t>
      </w:r>
      <w:proofErr w:type="spellEnd"/>
      <w:r w:rsidRPr="008E5BBF">
        <w:rPr>
          <w:lang w:val="es-MX"/>
        </w:rPr>
        <w:t xml:space="preserve"> Server hacia el Web Server a HTTPS, SSH y RDP. RDS y Active </w:t>
      </w:r>
      <w:proofErr w:type="spellStart"/>
      <w:r w:rsidRPr="008E5BBF">
        <w:rPr>
          <w:lang w:val="es-MX"/>
        </w:rPr>
        <w:t>Directory</w:t>
      </w:r>
      <w:proofErr w:type="spellEnd"/>
      <w:r w:rsidRPr="008E5BBF">
        <w:rPr>
          <w:lang w:val="es-MX"/>
        </w:rPr>
        <w:t xml:space="preserve"> aplican niveles diferenciados de publicación: el usuario sin privilegios recibe únicamente Web, mientras que el usuario privilegiado dispone además de PuTTY y RDP.</w:t>
      </w:r>
    </w:p>
    <w:p w14:paraId="37E860FA" w14:textId="77777777" w:rsidR="00535324" w:rsidRPr="008E5BBF" w:rsidRDefault="00000000">
      <w:pPr>
        <w:rPr>
          <w:lang w:val="es-MX"/>
        </w:rPr>
      </w:pPr>
      <w:r w:rsidRPr="008E5BBF">
        <w:rPr>
          <w:lang w:val="es-MX"/>
        </w:rPr>
        <w:t xml:space="preserve">Las pruebas funcionales de HTTPS, SSH y RDP, junto con la evidencia del bloqueo </w:t>
      </w:r>
      <w:proofErr w:type="spellStart"/>
      <w:r w:rsidRPr="008E5BBF">
        <w:rPr>
          <w:lang w:val="es-MX"/>
        </w:rPr>
        <w:t>VPN→Web</w:t>
      </w:r>
      <w:proofErr w:type="spellEnd"/>
      <w:r w:rsidRPr="008E5BBF">
        <w:rPr>
          <w:lang w:val="es-MX"/>
        </w:rPr>
        <w:t xml:space="preserve"> y las políticas finales de </w:t>
      </w:r>
      <w:proofErr w:type="spellStart"/>
      <w:r w:rsidRPr="008E5BBF">
        <w:rPr>
          <w:lang w:val="es-MX"/>
        </w:rPr>
        <w:t>FortiGate</w:t>
      </w:r>
      <w:proofErr w:type="spellEnd"/>
      <w:r w:rsidRPr="008E5BBF">
        <w:rPr>
          <w:lang w:val="es-MX"/>
        </w:rPr>
        <w:t>, demuestran que la topología cumple el objetivo de seguridad planteado para el laboratorio.</w:t>
      </w:r>
    </w:p>
    <w:p w14:paraId="21311A56" w14:textId="08E48A44" w:rsidR="00535324" w:rsidRPr="008E5BBF" w:rsidRDefault="00535324">
      <w:pPr>
        <w:rPr>
          <w:lang w:val="es-MX"/>
        </w:rPr>
      </w:pPr>
    </w:p>
    <w:sectPr w:rsidR="00535324" w:rsidRPr="008E5BBF" w:rsidSect="00034616">
      <w:headerReference w:type="default" r:id="rId25"/>
      <w:footerReference w:type="default" r:id="rId26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03D7" w14:textId="77777777" w:rsidR="00162BD6" w:rsidRDefault="00162BD6">
      <w:pPr>
        <w:spacing w:after="0" w:line="240" w:lineRule="auto"/>
      </w:pPr>
      <w:r>
        <w:separator/>
      </w:r>
    </w:p>
  </w:endnote>
  <w:endnote w:type="continuationSeparator" w:id="0">
    <w:p w14:paraId="2F29606F" w14:textId="77777777" w:rsidR="00162BD6" w:rsidRDefault="00162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B8B3" w14:textId="77777777" w:rsidR="00535324" w:rsidRDefault="00000000">
    <w:pPr>
      <w:pStyle w:val="Piedepgina"/>
      <w:jc w:val="center"/>
    </w:pPr>
    <w:r>
      <w:rPr>
        <w:color w:val="646464"/>
        <w:sz w:val="16"/>
      </w:rPr>
      <w:t xml:space="preserve">José Miguel </w:t>
    </w:r>
    <w:proofErr w:type="gramStart"/>
    <w:r>
      <w:rPr>
        <w:color w:val="646464"/>
        <w:sz w:val="16"/>
      </w:rPr>
      <w:t>Diaz  •</w:t>
    </w:r>
    <w:proofErr w:type="gramEnd"/>
    <w:r>
      <w:rPr>
        <w:color w:val="646464"/>
        <w:sz w:val="16"/>
      </w:rPr>
      <w:t xml:space="preserve">  2025-0693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01FD7" w14:textId="77777777" w:rsidR="00162BD6" w:rsidRDefault="00162BD6">
      <w:pPr>
        <w:spacing w:after="0" w:line="240" w:lineRule="auto"/>
      </w:pPr>
      <w:r>
        <w:separator/>
      </w:r>
    </w:p>
  </w:footnote>
  <w:footnote w:type="continuationSeparator" w:id="0">
    <w:p w14:paraId="64CE6D2C" w14:textId="77777777" w:rsidR="00162BD6" w:rsidRDefault="00162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E505" w14:textId="77777777" w:rsidR="00535324" w:rsidRDefault="00000000">
    <w:pPr>
      <w:pStyle w:val="Encabezado"/>
      <w:jc w:val="right"/>
    </w:pPr>
    <w:r>
      <w:rPr>
        <w:color w:val="646464"/>
        <w:sz w:val="16"/>
      </w:rPr>
      <w:t xml:space="preserve">INFRAESTRUCTURA </w:t>
    </w:r>
    <w:proofErr w:type="gramStart"/>
    <w:r>
      <w:rPr>
        <w:color w:val="646464"/>
        <w:sz w:val="16"/>
      </w:rPr>
      <w:t>2  |</w:t>
    </w:r>
    <w:proofErr w:type="gramEnd"/>
    <w:r>
      <w:rPr>
        <w:color w:val="646464"/>
        <w:sz w:val="16"/>
      </w:rPr>
      <w:t xml:space="preserve">  PRÁCTICA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4874734">
    <w:abstractNumId w:val="8"/>
  </w:num>
  <w:num w:numId="2" w16cid:durableId="1892226698">
    <w:abstractNumId w:val="6"/>
  </w:num>
  <w:num w:numId="3" w16cid:durableId="176505881">
    <w:abstractNumId w:val="5"/>
  </w:num>
  <w:num w:numId="4" w16cid:durableId="1723211308">
    <w:abstractNumId w:val="4"/>
  </w:num>
  <w:num w:numId="5" w16cid:durableId="163932675">
    <w:abstractNumId w:val="7"/>
  </w:num>
  <w:num w:numId="6" w16cid:durableId="1324502342">
    <w:abstractNumId w:val="3"/>
  </w:num>
  <w:num w:numId="7" w16cid:durableId="411318316">
    <w:abstractNumId w:val="2"/>
  </w:num>
  <w:num w:numId="8" w16cid:durableId="1069495465">
    <w:abstractNumId w:val="1"/>
  </w:num>
  <w:num w:numId="9" w16cid:durableId="105566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57E"/>
    <w:rsid w:val="00034616"/>
    <w:rsid w:val="0006063C"/>
    <w:rsid w:val="0015074B"/>
    <w:rsid w:val="00162BD6"/>
    <w:rsid w:val="0029639D"/>
    <w:rsid w:val="00326F90"/>
    <w:rsid w:val="00535324"/>
    <w:rsid w:val="008E5BBF"/>
    <w:rsid w:val="00AA1D8D"/>
    <w:rsid w:val="00B47730"/>
    <w:rsid w:val="00CB0664"/>
    <w:rsid w:val="00F05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B297B"/>
  <w14:defaultImageDpi w14:val="300"/>
  <w15:docId w15:val="{9EFD891F-8C2D-4593-B0CB-FCE24D99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1768</Words>
  <Characters>9729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Diaz Ferreras</cp:lastModifiedBy>
  <cp:revision>2</cp:revision>
  <cp:lastPrinted>2026-10-05T03:23:00Z</cp:lastPrinted>
  <dcterms:created xsi:type="dcterms:W3CDTF">2026-10-05T03:24:00Z</dcterms:created>
  <dcterms:modified xsi:type="dcterms:W3CDTF">2026-10-05T03:24:00Z</dcterms:modified>
  <cp:category/>
</cp:coreProperties>
</file>