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596667" w:rsidRPr="003577D8" w14:paraId="3C33C42F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AB99" w14:textId="77777777" w:rsidR="00596667" w:rsidRDefault="00596667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La rata de transferencia de calor (q) desde una placa plana caliente que está en contacto con una corriente de fluido frio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es igual a:   </w:t>
            </w:r>
          </w:p>
          <w:p w14:paraId="78CBD03D" w14:textId="77777777" w:rsidR="00596667" w:rsidRDefault="00596667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3E00B530" w14:textId="77777777" w:rsidR="00596667" w:rsidRPr="002C0532" w:rsidRDefault="00596667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596667" w:rsidRPr="002C0532" w14:paraId="1E94AF6E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1F6F" w14:textId="77777777" w:rsidR="00596667" w:rsidRPr="002C0532" w:rsidRDefault="00596667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q = h. </w:t>
            </w:r>
            <w:r w:rsidRPr="002C0532">
              <w:rPr>
                <w:rFonts w:ascii="Symbol" w:eastAsia="Times New Roman" w:hAnsi="Symbol" w:cs="Calibri"/>
                <w:color w:val="000000"/>
              </w:rPr>
              <w:t>D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T</w:t>
            </w:r>
          </w:p>
        </w:tc>
      </w:tr>
      <w:tr w:rsidR="00596667" w:rsidRPr="003577D8" w14:paraId="6AFD9A7F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DB16" w14:textId="77777777" w:rsidR="00596667" w:rsidRDefault="00596667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2653C9D0" w14:textId="740EEA83" w:rsidR="00596667" w:rsidRDefault="00596667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donde h es el coeficiente de transferencia de calor y </w:t>
            </w:r>
            <w:r w:rsidRPr="002C0532">
              <w:rPr>
                <w:rFonts w:ascii="Symbol" w:eastAsia="Times New Roman" w:hAnsi="Symbol" w:cs="Calibri"/>
                <w:color w:val="000000"/>
              </w:rPr>
              <w:t>D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T es el cambio de temperatura entre el fluido frio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>, T</w:t>
            </w:r>
            <w:r w:rsidRPr="00025C34">
              <w:rPr>
                <w:rFonts w:ascii="Calibri" w:eastAsia="Times New Roman" w:hAnsi="Calibri" w:cs="Calibri"/>
                <w:color w:val="000000"/>
                <w:vertAlign w:val="subscript"/>
                <w:lang w:val="es-CO"/>
              </w:rPr>
              <w:t>∞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y la 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temperatura de la 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placa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CO"/>
              </w:rPr>
              <w:t>Ts</w:t>
            </w:r>
            <w:proofErr w:type="spellEnd"/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 </w:t>
            </w:r>
          </w:p>
          <w:p w14:paraId="2E96B268" w14:textId="77777777" w:rsidR="00596667" w:rsidRDefault="00596667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7771FCD6" w14:textId="77777777" w:rsidR="00596667" w:rsidRPr="002C0532" w:rsidRDefault="00596667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596667" w:rsidRPr="003577D8" w14:paraId="557B12DB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E49D" w14:textId="57E24300" w:rsidR="00596667" w:rsidRPr="002C0532" w:rsidRDefault="00596667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El coeficiente de transferencia de calor se relaciona con </w:t>
            </w:r>
            <w:proofErr w:type="spellStart"/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Nu</w:t>
            </w:r>
            <w:proofErr w:type="spellEnd"/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="003577D8" w:rsidRPr="002C0532">
              <w:rPr>
                <w:rFonts w:ascii="Calibri" w:eastAsia="Times New Roman" w:hAnsi="Calibri" w:cs="Calibri"/>
                <w:color w:val="000000"/>
                <w:lang w:val="es-CO"/>
              </w:rPr>
              <w:t>(Número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proofErr w:type="spellStart"/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adimesional</w:t>
            </w:r>
            <w:proofErr w:type="spellEnd"/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 </w:t>
            </w:r>
            <w:proofErr w:type="spellStart"/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Nusselt</w:t>
            </w:r>
            <w:proofErr w:type="spellEnd"/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) por la siguiente ecuación</w:t>
            </w:r>
            <w:r w:rsidR="00C83B07">
              <w:rPr>
                <w:rFonts w:ascii="Calibri" w:eastAsia="Times New Roman" w:hAnsi="Calibri" w:cs="Calibri"/>
                <w:color w:val="000000"/>
                <w:lang w:val="es-CO"/>
              </w:rPr>
              <w:t xml:space="preserve"> para convección forzada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:</w:t>
            </w:r>
          </w:p>
        </w:tc>
      </w:tr>
      <w:tr w:rsidR="00596667" w:rsidRPr="003577D8" w14:paraId="2BDAA664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41C2" w14:textId="77777777" w:rsidR="00596667" w:rsidRPr="002C0532" w:rsidRDefault="00596667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596667" w:rsidRPr="002C0532" w14:paraId="46F587EB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07FE" w14:textId="77777777" w:rsidR="00596667" w:rsidRPr="002C0532" w:rsidRDefault="00596667" w:rsidP="0091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3DFE6FF3" wp14:editId="65198342">
                  <wp:extent cx="1780761" cy="418686"/>
                  <wp:effectExtent l="0" t="0" r="0" b="635"/>
                  <wp:docPr id="2" name="Imagen 1" descr="Interfaz de usuario gráfica, Texto, Aplicación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51E9149-6D44-4B41-A77B-A34E3AA59E9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Interfaz de usuario gráfica, Texto, Aplicación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951E9149-6D44-4B41-A77B-A34E3AA59E9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43856" t="57818" r="42965" b="36322"/>
                          <a:stretch/>
                        </pic:blipFill>
                        <pic:spPr>
                          <a:xfrm>
                            <a:off x="0" y="0"/>
                            <a:ext cx="1780761" cy="41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67" w:rsidRPr="002C0532" w14:paraId="54B67BF1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2AE5" w14:textId="77777777" w:rsidR="00596667" w:rsidRPr="002C0532" w:rsidRDefault="00596667" w:rsidP="0091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596667" w:rsidRPr="003577D8" w14:paraId="41436066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A3D7" w14:textId="77777777" w:rsidR="00596667" w:rsidRPr="002C0532" w:rsidRDefault="00596667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donde L es la longitud de la placa, k es la conductividad térmica del fluido, Pr es el número adimensional de Prandtl y Re el número de Reynolds.</w:t>
            </w:r>
          </w:p>
        </w:tc>
      </w:tr>
      <w:tr w:rsidR="00596667" w:rsidRPr="003577D8" w14:paraId="3DBC02C3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F51B" w14:textId="77777777" w:rsidR="00596667" w:rsidRPr="002C0532" w:rsidRDefault="00596667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C0532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1ECD6DD8" wp14:editId="49FBBC67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68580</wp:posOffset>
                  </wp:positionV>
                  <wp:extent cx="861060" cy="510540"/>
                  <wp:effectExtent l="0" t="0" r="0" b="0"/>
                  <wp:wrapNone/>
                  <wp:docPr id="3" name="Imagen 3" descr="Interfaz de usuario gráfica, Texto, Aplicación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CAC12C2-D138-4748-BCB4-C8AB3823CA1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, Texto, Aplicación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7CAC12C2-D138-4748-BCB4-C8AB3823CA1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38365" t="51700" r="55265" b="41138"/>
                          <a:stretch/>
                        </pic:blipFill>
                        <pic:spPr>
                          <a:xfrm>
                            <a:off x="0" y="0"/>
                            <a:ext cx="859155" cy="50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596667" w:rsidRPr="003577D8" w14:paraId="2D3EC7CB" w14:textId="77777777" w:rsidTr="009168F8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8F4A9" w14:textId="77777777" w:rsidR="00596667" w:rsidRPr="002C0532" w:rsidRDefault="00596667" w:rsidP="009168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</w:pPr>
                </w:p>
              </w:tc>
            </w:tr>
          </w:tbl>
          <w:p w14:paraId="5C838CC3" w14:textId="77777777" w:rsidR="00596667" w:rsidRPr="002C0532" w:rsidRDefault="00596667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596667" w:rsidRPr="003577D8" w14:paraId="79224430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B839" w14:textId="77777777" w:rsidR="00596667" w:rsidRPr="002C0532" w:rsidRDefault="00596667" w:rsidP="0091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596667" w:rsidRPr="003577D8" w14:paraId="10EE8398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CB6B" w14:textId="77777777" w:rsidR="00596667" w:rsidRPr="002C0532" w:rsidRDefault="00596667" w:rsidP="0091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596667" w:rsidRPr="002C0532" w14:paraId="58CC9AB9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08C8" w14:textId="77777777" w:rsidR="00596667" w:rsidRPr="002C0532" w:rsidRDefault="00596667" w:rsidP="0091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59779974" wp14:editId="5C46CF68">
                  <wp:extent cx="776081" cy="513936"/>
                  <wp:effectExtent l="0" t="0" r="5080" b="635"/>
                  <wp:docPr id="4" name="Imagen 3" descr="Interfaz de usuario gráfica, Texto, Aplicación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BC56A93-67B0-40E2-874A-DA81C0FB915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 descr="Interfaz de usuario gráfica, Texto, Aplicación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6BC56A93-67B0-40E2-874A-DA81C0FB91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47078" t="51700" r="47211" b="41138"/>
                          <a:stretch/>
                        </pic:blipFill>
                        <pic:spPr>
                          <a:xfrm>
                            <a:off x="0" y="0"/>
                            <a:ext cx="776081" cy="513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67" w:rsidRPr="003577D8" w14:paraId="3828421C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A2A5" w14:textId="08E3529D" w:rsidR="00596667" w:rsidRDefault="003577D8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donde μ</w:t>
            </w:r>
            <w:r w:rsidR="00596667"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 es la viscosidad del fluido, </w:t>
            </w:r>
            <w:proofErr w:type="spellStart"/>
            <w:r w:rsidR="00596667" w:rsidRPr="002C0532">
              <w:rPr>
                <w:rFonts w:ascii="Calibri" w:eastAsia="Times New Roman" w:hAnsi="Calibri" w:cs="Calibri"/>
                <w:color w:val="000000"/>
                <w:lang w:val="es-CO"/>
              </w:rPr>
              <w:t>Cp</w:t>
            </w:r>
            <w:proofErr w:type="spellEnd"/>
            <w:r w:rsidR="00596667"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 es la capacidad calorífica del fluido, v es la velocidad del fluido y </w:t>
            </w:r>
            <w:r w:rsidR="00596667" w:rsidRPr="002C0532">
              <w:rPr>
                <w:rFonts w:ascii="Calibri" w:eastAsia="Times New Roman" w:hAnsi="Calibri" w:cs="Calibri"/>
                <w:color w:val="000000"/>
              </w:rPr>
              <w:t>ρ</w:t>
            </w:r>
            <w:r w:rsidR="00596667"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 es la densidad del fluido.  </w:t>
            </w:r>
            <w:r w:rsidR="00596667">
              <w:rPr>
                <w:rFonts w:ascii="Calibri" w:eastAsia="Times New Roman" w:hAnsi="Calibri" w:cs="Calibri"/>
                <w:color w:val="000000"/>
                <w:lang w:val="es-CO"/>
              </w:rPr>
              <w:t xml:space="preserve">Las propiedades de la placa son la longitud, L y la temperatura, </w:t>
            </w:r>
            <w:proofErr w:type="spellStart"/>
            <w:r w:rsidR="00596667">
              <w:rPr>
                <w:rFonts w:ascii="Calibri" w:eastAsia="Times New Roman" w:hAnsi="Calibri" w:cs="Calibri"/>
                <w:color w:val="000000"/>
                <w:lang w:val="es-CO"/>
              </w:rPr>
              <w:t>Ts</w:t>
            </w:r>
            <w:proofErr w:type="spellEnd"/>
            <w:r w:rsidR="00596667"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</w:p>
          <w:p w14:paraId="76CD5248" w14:textId="77777777" w:rsidR="00596667" w:rsidRDefault="00596667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2F645BF3" w14:textId="77777777" w:rsidR="00596667" w:rsidRPr="002C0532" w:rsidRDefault="00596667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596667" w:rsidRPr="003577D8" w14:paraId="14D8032C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F4ED" w14:textId="3852EA9D" w:rsidR="00596667" w:rsidRPr="0063162D" w:rsidRDefault="003577D8" w:rsidP="009168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63162D">
              <w:rPr>
                <w:rFonts w:ascii="Calibri" w:eastAsia="Times New Roman" w:hAnsi="Calibri" w:cs="Calibri"/>
                <w:color w:val="000000"/>
                <w:lang w:val="es-CO"/>
              </w:rPr>
              <w:t>¿Cuál es el coeficiente de transferencia de calor por convección?</w:t>
            </w:r>
            <w:r w:rsidR="00596667" w:rsidRPr="0063162D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</w:p>
          <w:p w14:paraId="03CD1041" w14:textId="553B6D11" w:rsidR="00596667" w:rsidRPr="0063162D" w:rsidRDefault="003577D8" w:rsidP="009168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63162D">
              <w:rPr>
                <w:rFonts w:ascii="Calibri" w:eastAsia="Times New Roman" w:hAnsi="Calibri" w:cs="Calibri"/>
                <w:color w:val="000000"/>
                <w:lang w:val="es-CO"/>
              </w:rPr>
              <w:t>¿Cuál es la rata de transferencia de calor por unidad de área?</w:t>
            </w:r>
            <w:r w:rsidR="00596667" w:rsidRPr="0063162D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</w:p>
          <w:p w14:paraId="6CF52D4E" w14:textId="47618937" w:rsidR="00596667" w:rsidRPr="0063162D" w:rsidRDefault="00596667" w:rsidP="009168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63162D">
              <w:rPr>
                <w:rFonts w:ascii="Calibri" w:eastAsia="Times New Roman" w:hAnsi="Calibri" w:cs="Calibri"/>
                <w:color w:val="000000"/>
                <w:lang w:val="es-CO"/>
              </w:rPr>
              <w:t>Muestre una gráfica que muestre los valores de transferencia de calor en función de la velocidad</w:t>
            </w:r>
            <w:r w:rsidR="006C3638">
              <w:rPr>
                <w:rFonts w:ascii="Calibri" w:eastAsia="Times New Roman" w:hAnsi="Calibri" w:cs="Calibri"/>
                <w:color w:val="000000"/>
                <w:lang w:val="es-CO"/>
              </w:rPr>
              <w:t xml:space="preserve"> (rango de velocidades).</w:t>
            </w:r>
          </w:p>
        </w:tc>
      </w:tr>
    </w:tbl>
    <w:p w14:paraId="5B8796B1" w14:textId="6CBF583A" w:rsidR="003168D7" w:rsidRPr="00596667" w:rsidRDefault="003577D8">
      <w:pPr>
        <w:rPr>
          <w:lang w:val="es-CO"/>
        </w:rPr>
      </w:pPr>
    </w:p>
    <w:sectPr w:rsidR="003168D7" w:rsidRPr="0059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B4C"/>
    <w:multiLevelType w:val="hybridMultilevel"/>
    <w:tmpl w:val="2B083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86"/>
    <w:rsid w:val="003577D8"/>
    <w:rsid w:val="00567786"/>
    <w:rsid w:val="00596667"/>
    <w:rsid w:val="006C3638"/>
    <w:rsid w:val="0071038E"/>
    <w:rsid w:val="00C83B07"/>
    <w:rsid w:val="00CA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659A"/>
  <w15:chartTrackingRefBased/>
  <w15:docId w15:val="{D739D379-6128-483B-95EF-37916795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6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6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Parra</dc:creator>
  <cp:keywords/>
  <dc:description/>
  <cp:lastModifiedBy>sebastian mejia</cp:lastModifiedBy>
  <cp:revision>5</cp:revision>
  <dcterms:created xsi:type="dcterms:W3CDTF">2021-09-25T21:19:00Z</dcterms:created>
  <dcterms:modified xsi:type="dcterms:W3CDTF">2021-10-03T23:24:00Z</dcterms:modified>
</cp:coreProperties>
</file>