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6E" w:rsidRPr="003F1E6E" w:rsidRDefault="003F1E6E">
      <w:pPr>
        <w:rPr>
          <w:rFonts w:ascii="Arial" w:hAnsi="Arial" w:cs="Arial"/>
          <w:b/>
          <w:sz w:val="24"/>
          <w:szCs w:val="24"/>
        </w:rPr>
      </w:pPr>
      <w:r w:rsidRPr="003F1E6E">
        <w:rPr>
          <w:rFonts w:ascii="Arial" w:hAnsi="Arial" w:cs="Arial"/>
          <w:b/>
          <w:sz w:val="24"/>
          <w:szCs w:val="24"/>
        </w:rPr>
        <w:t>Cruz Percastegui Jorge Alberto</w:t>
      </w:r>
    </w:p>
    <w:p w:rsidR="00E66DA8" w:rsidRDefault="003F1E6E" w:rsidP="003F1E6E">
      <w:pPr>
        <w:jc w:val="center"/>
        <w:rPr>
          <w:rFonts w:ascii="Arial" w:hAnsi="Arial" w:cs="Arial"/>
          <w:sz w:val="28"/>
          <w:szCs w:val="28"/>
        </w:rPr>
      </w:pPr>
      <w:r w:rsidRPr="003F1E6E">
        <w:rPr>
          <w:rFonts w:ascii="Arial" w:hAnsi="Arial" w:cs="Arial"/>
          <w:sz w:val="28"/>
          <w:szCs w:val="28"/>
        </w:rPr>
        <w:t>Resumen</w:t>
      </w:r>
    </w:p>
    <w:p w:rsidR="003F1E6E" w:rsidRDefault="003F1E6E" w:rsidP="003F1E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Documento DT-1</w:t>
      </w:r>
    </w:p>
    <w:p w:rsidR="003F1E6E" w:rsidRPr="00A52451" w:rsidRDefault="003F1E6E" w:rsidP="003F1E6E">
      <w:pPr>
        <w:jc w:val="both"/>
        <w:rPr>
          <w:rFonts w:ascii="Arial" w:hAnsi="Arial" w:cs="Arial"/>
          <w:sz w:val="24"/>
          <w:szCs w:val="24"/>
        </w:rPr>
      </w:pPr>
      <w:r w:rsidRPr="00A52451">
        <w:rPr>
          <w:rFonts w:ascii="Arial" w:hAnsi="Arial" w:cs="Arial"/>
          <w:sz w:val="24"/>
          <w:szCs w:val="24"/>
        </w:rPr>
        <w:t xml:space="preserve">Este documento nos habla de un convenio privado  de bienes o prestación de servicios donde en la primera parte aclara que </w:t>
      </w:r>
      <w:r w:rsidR="00A52451" w:rsidRPr="00A52451">
        <w:rPr>
          <w:rFonts w:ascii="Arial" w:hAnsi="Arial" w:cs="Arial"/>
          <w:sz w:val="24"/>
          <w:szCs w:val="24"/>
        </w:rPr>
        <w:t>para participar en dicho concurso es necesario llevar a cabo los siguientes puntos.</w:t>
      </w:r>
    </w:p>
    <w:p w:rsidR="00A52451" w:rsidRPr="00A52451" w:rsidRDefault="00A52451" w:rsidP="003F1E6E">
      <w:pPr>
        <w:jc w:val="both"/>
        <w:rPr>
          <w:rFonts w:ascii="Arial" w:hAnsi="Arial" w:cs="Arial"/>
          <w:sz w:val="24"/>
          <w:szCs w:val="24"/>
        </w:rPr>
      </w:pPr>
      <w:r w:rsidRPr="00A52451">
        <w:rPr>
          <w:rFonts w:ascii="Arial" w:hAnsi="Arial" w:cs="Arial"/>
          <w:sz w:val="24"/>
          <w:szCs w:val="24"/>
        </w:rPr>
        <w:t>*Organización de los integrantes</w:t>
      </w:r>
    </w:p>
    <w:p w:rsidR="00A52451" w:rsidRPr="00A52451" w:rsidRDefault="00A52451" w:rsidP="003F1E6E">
      <w:pPr>
        <w:jc w:val="both"/>
        <w:rPr>
          <w:rFonts w:ascii="Arial" w:hAnsi="Arial" w:cs="Arial"/>
          <w:sz w:val="24"/>
          <w:szCs w:val="24"/>
        </w:rPr>
      </w:pPr>
      <w:r w:rsidRPr="00A52451">
        <w:rPr>
          <w:rFonts w:ascii="Arial" w:hAnsi="Arial" w:cs="Arial"/>
          <w:sz w:val="24"/>
          <w:szCs w:val="24"/>
        </w:rPr>
        <w:t>*Establecer actividades a cada uno de los integrantes</w:t>
      </w:r>
    </w:p>
    <w:p w:rsidR="00A52451" w:rsidRPr="00A52451" w:rsidRDefault="00A52451" w:rsidP="003F1E6E">
      <w:pPr>
        <w:jc w:val="both"/>
        <w:rPr>
          <w:rFonts w:ascii="Arial" w:hAnsi="Arial" w:cs="Arial"/>
          <w:sz w:val="24"/>
          <w:szCs w:val="24"/>
        </w:rPr>
      </w:pPr>
      <w:r w:rsidRPr="00A52451">
        <w:rPr>
          <w:rFonts w:ascii="Arial" w:hAnsi="Arial" w:cs="Arial"/>
          <w:sz w:val="24"/>
          <w:szCs w:val="24"/>
        </w:rPr>
        <w:t xml:space="preserve">*Obligaciones y empresa líder.  </w:t>
      </w:r>
    </w:p>
    <w:p w:rsidR="00A52451" w:rsidRDefault="00A52451" w:rsidP="003F1E6E">
      <w:pPr>
        <w:jc w:val="both"/>
        <w:rPr>
          <w:rFonts w:ascii="Arial" w:hAnsi="Arial" w:cs="Arial"/>
          <w:sz w:val="24"/>
          <w:szCs w:val="24"/>
        </w:rPr>
      </w:pPr>
      <w:r w:rsidRPr="00A52451">
        <w:rPr>
          <w:rFonts w:ascii="Arial" w:hAnsi="Arial" w:cs="Arial"/>
          <w:sz w:val="24"/>
          <w:szCs w:val="24"/>
        </w:rPr>
        <w:t>*Control del consorcio.</w:t>
      </w:r>
    </w:p>
    <w:p w:rsidR="00A52451" w:rsidRDefault="00A52451" w:rsidP="003F1E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Deberán estar suscrito por los representantes legales década uno de los integrantes del consorcio para que cuenten facultades de dichos actos.</w:t>
      </w:r>
    </w:p>
    <w:p w:rsidR="00A52451" w:rsidRDefault="008935F7" w:rsidP="003F1E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un apartado en donde se plasma los datos del participante en un convenio de consorcio donde se obligan a otorgar los datos necesarios para el llenado del documento.</w:t>
      </w:r>
    </w:p>
    <w:p w:rsidR="008935F7" w:rsidRDefault="008935F7" w:rsidP="008935F7">
      <w:pPr>
        <w:jc w:val="center"/>
        <w:rPr>
          <w:rFonts w:ascii="Arial" w:hAnsi="Arial" w:cs="Arial"/>
          <w:b/>
          <w:sz w:val="24"/>
          <w:szCs w:val="24"/>
        </w:rPr>
      </w:pPr>
      <w:r w:rsidRPr="008935F7">
        <w:rPr>
          <w:rFonts w:ascii="Arial" w:hAnsi="Arial" w:cs="Arial"/>
          <w:b/>
          <w:sz w:val="24"/>
          <w:szCs w:val="24"/>
        </w:rPr>
        <w:t>DA-4</w:t>
      </w:r>
    </w:p>
    <w:p w:rsidR="008935F7" w:rsidRDefault="008935F7" w:rsidP="008935F7">
      <w:pPr>
        <w:pStyle w:val="Default"/>
      </w:pPr>
    </w:p>
    <w:p w:rsidR="008935F7" w:rsidRDefault="008935F7" w:rsidP="008935F7">
      <w:pPr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Pr="008935F7">
        <w:rPr>
          <w:rFonts w:ascii="Arial" w:hAnsi="Arial" w:cs="Arial"/>
          <w:sz w:val="24"/>
          <w:szCs w:val="24"/>
        </w:rPr>
        <w:t>Servicio administrado para la gestión y operación de los sistemas de microondas, infraestructura asociada y sistemas auxiliares</w:t>
      </w:r>
      <w:r>
        <w:rPr>
          <w:rFonts w:ascii="Arial" w:hAnsi="Arial" w:cs="Arial"/>
          <w:sz w:val="24"/>
          <w:szCs w:val="24"/>
        </w:rPr>
        <w:t>.</w:t>
      </w:r>
    </w:p>
    <w:p w:rsidR="005B3FBE" w:rsidRDefault="005B3FBE" w:rsidP="008935F7">
      <w:pPr>
        <w:jc w:val="both"/>
        <w:rPr>
          <w:rFonts w:ascii="Arial" w:hAnsi="Arial" w:cs="Arial"/>
          <w:sz w:val="24"/>
          <w:szCs w:val="24"/>
        </w:rPr>
      </w:pPr>
    </w:p>
    <w:p w:rsidR="008935F7" w:rsidRPr="008935F7" w:rsidRDefault="005B3FBE" w:rsidP="008935F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página de Pemex, se dirige a un apartado donde se nos da instrucciones de como registrarnos  </w:t>
      </w:r>
      <w:r w:rsidR="008935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ya sea un proveedor o contratista, y va con una serie de pasos desde que te piden documentos hasta que haces un registro </w:t>
      </w:r>
      <w:proofErr w:type="gramStart"/>
      <w:r>
        <w:rPr>
          <w:rFonts w:ascii="Arial" w:hAnsi="Arial" w:cs="Arial"/>
          <w:sz w:val="24"/>
          <w:szCs w:val="24"/>
        </w:rPr>
        <w:t>extendido(</w:t>
      </w:r>
      <w:proofErr w:type="gramEnd"/>
      <w:r>
        <w:rPr>
          <w:rFonts w:ascii="Arial" w:hAnsi="Arial" w:cs="Arial"/>
          <w:sz w:val="24"/>
          <w:szCs w:val="24"/>
        </w:rPr>
        <w:t>Cuestionario adicional).</w:t>
      </w:r>
      <w:bookmarkStart w:id="0" w:name="_GoBack"/>
      <w:bookmarkEnd w:id="0"/>
    </w:p>
    <w:p w:rsidR="008935F7" w:rsidRPr="00A52451" w:rsidRDefault="008935F7" w:rsidP="003F1E6E">
      <w:pPr>
        <w:jc w:val="both"/>
        <w:rPr>
          <w:rFonts w:ascii="Arial" w:hAnsi="Arial" w:cs="Arial"/>
          <w:sz w:val="24"/>
          <w:szCs w:val="24"/>
        </w:rPr>
      </w:pPr>
    </w:p>
    <w:p w:rsidR="00A52451" w:rsidRPr="003F1E6E" w:rsidRDefault="00A52451" w:rsidP="003F1E6E">
      <w:pPr>
        <w:jc w:val="both"/>
        <w:rPr>
          <w:rFonts w:ascii="Arial" w:hAnsi="Arial" w:cs="Arial"/>
          <w:sz w:val="28"/>
          <w:szCs w:val="28"/>
        </w:rPr>
      </w:pPr>
    </w:p>
    <w:sectPr w:rsidR="00A52451" w:rsidRPr="003F1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6E"/>
    <w:rsid w:val="003F1E6E"/>
    <w:rsid w:val="005B3FBE"/>
    <w:rsid w:val="008935F7"/>
    <w:rsid w:val="00A52451"/>
    <w:rsid w:val="00E6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935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935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PERCASTEGUI</dc:creator>
  <cp:lastModifiedBy>PERCASTEGUI</cp:lastModifiedBy>
  <cp:revision>1</cp:revision>
  <dcterms:created xsi:type="dcterms:W3CDTF">2018-02-04T04:48:00Z</dcterms:created>
  <dcterms:modified xsi:type="dcterms:W3CDTF">2018-02-04T05:31:00Z</dcterms:modified>
</cp:coreProperties>
</file>