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3D6237CC"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4B3F70">
              <w:rPr>
                <w:rFonts w:ascii="Lato" w:eastAsia="Arial Narrow" w:hAnsi="Lato" w:cs="Arial Narrow"/>
                <w:bCs/>
                <w:i/>
                <w:color w:val="FFFFFF" w:themeColor="background1"/>
                <w:lang w:val="es-419"/>
              </w:rPr>
              <w:t>04</w:t>
            </w:r>
            <w:r w:rsidRPr="00F52C63">
              <w:rPr>
                <w:rFonts w:ascii="Lato" w:eastAsia="Arial Narrow" w:hAnsi="Lato" w:cs="Arial Narrow"/>
                <w:bCs/>
                <w:i/>
                <w:color w:val="FFFFFF" w:themeColor="background1"/>
                <w:lang w:val="es-419"/>
              </w:rPr>
              <w:t>.202</w:t>
            </w:r>
            <w:r w:rsidR="004B3F70">
              <w:rPr>
                <w:rFonts w:ascii="Lato" w:eastAsia="Arial Narrow" w:hAnsi="Lato" w:cs="Arial Narrow"/>
                <w:bCs/>
                <w:i/>
                <w:color w:val="FFFFFF" w:themeColor="background1"/>
                <w:lang w:val="es-419"/>
              </w:rPr>
              <w:t>2</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49445C">
          <w:pPr>
            <w:pStyle w:val="TDC1"/>
            <w:tabs>
              <w:tab w:val="left" w:pos="440"/>
              <w:tab w:val="right" w:leader="dot" w:pos="9038"/>
            </w:tabs>
            <w:rPr>
              <w:rFonts w:cstheme="minorBidi"/>
              <w:noProof/>
              <w:lang w:val="es-419" w:eastAsia="es-CL"/>
            </w:rPr>
          </w:pPr>
          <w:hyperlink w:anchor="_Toc81838512" w:history="1">
            <w:r w:rsidR="00F4554D" w:rsidRPr="00F52C63">
              <w:rPr>
                <w:rStyle w:val="Hipervnculo"/>
                <w:rFonts w:ascii="Lato" w:hAnsi="Lato"/>
                <w:bCs/>
                <w:noProof/>
                <w:lang w:val="es-419"/>
              </w:rPr>
              <w:t>2.</w:t>
            </w:r>
            <w:r w:rsidR="00F4554D" w:rsidRPr="00F52C63">
              <w:rPr>
                <w:rFonts w:cstheme="minorBidi"/>
                <w:noProof/>
                <w:lang w:val="es-419" w:eastAsia="es-CL"/>
              </w:rPr>
              <w:tab/>
            </w:r>
            <w:r w:rsidR="00F4554D" w:rsidRPr="00F52C63">
              <w:rPr>
                <w:rStyle w:val="Hipervnculo"/>
                <w:rFonts w:ascii="Lato" w:hAnsi="Lato"/>
                <w:noProof/>
                <w:lang w:val="es-419"/>
              </w:rPr>
              <w:t>Diagnósticos y recomendaciones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4</w:t>
            </w:r>
            <w:r w:rsidR="00F4554D" w:rsidRPr="00F52C63">
              <w:rPr>
                <w:noProof/>
                <w:webHidden/>
                <w:lang w:val="es-419"/>
              </w:rPr>
              <w:fldChar w:fldCharType="end"/>
            </w:r>
          </w:hyperlink>
        </w:p>
        <w:p w14:paraId="25ED420E" w14:textId="5DEB6D5A" w:rsidR="00F4554D" w:rsidRPr="00F52C63" w:rsidRDefault="0049445C">
          <w:pPr>
            <w:pStyle w:val="TDC1"/>
            <w:tabs>
              <w:tab w:val="left" w:pos="440"/>
              <w:tab w:val="right" w:leader="dot" w:pos="9038"/>
            </w:tabs>
            <w:rPr>
              <w:rFonts w:cstheme="minorBidi"/>
              <w:noProof/>
              <w:lang w:val="es-419" w:eastAsia="es-CL"/>
            </w:rPr>
          </w:pPr>
          <w:hyperlink w:anchor="_Toc81838513" w:history="1">
            <w:r w:rsidR="00F4554D" w:rsidRPr="00F52C63">
              <w:rPr>
                <w:rStyle w:val="Hipervnculo"/>
                <w:rFonts w:ascii="Lato" w:hAnsi="Lato"/>
                <w:bCs/>
                <w:noProof/>
                <w:lang w:val="es-419"/>
              </w:rPr>
              <w:t>3.</w:t>
            </w:r>
            <w:r w:rsidR="00F4554D" w:rsidRPr="00F52C63">
              <w:rPr>
                <w:rFonts w:cstheme="minorBidi"/>
                <w:noProof/>
                <w:lang w:val="es-419" w:eastAsia="es-CL"/>
              </w:rPr>
              <w:tab/>
            </w:r>
            <w:r w:rsidR="00F4554D" w:rsidRPr="00F52C63">
              <w:rPr>
                <w:rStyle w:val="Hipervnculo"/>
                <w:rFonts w:ascii="Lato" w:hAnsi="Lato"/>
                <w:noProof/>
                <w:lang w:val="es-419"/>
              </w:rPr>
              <w:t>Aspectos técnicos y metodológicos del análisis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_Toc81838513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7</w:t>
            </w:r>
            <w:r w:rsidR="00F4554D" w:rsidRPr="00F52C63">
              <w:rPr>
                <w:noProof/>
                <w:webHidden/>
                <w:lang w:val="es-419"/>
              </w:rPr>
              <w:fldChar w:fldCharType="end"/>
            </w:r>
          </w:hyperlink>
        </w:p>
        <w:p w14:paraId="1A0BE1EA" w14:textId="37379757" w:rsidR="00F4554D" w:rsidRPr="00F52C63" w:rsidRDefault="0049445C">
          <w:pPr>
            <w:pStyle w:val="TDC2"/>
            <w:rPr>
              <w:rFonts w:asciiTheme="minorHAnsi" w:hAnsiTheme="minorHAnsi" w:cstheme="minorBidi"/>
              <w:lang w:val="es-419" w:eastAsia="es-CL"/>
            </w:rPr>
          </w:pPr>
          <w:hyperlink w:anchor="_Toc81838514" w:history="1">
            <w:r w:rsidR="00F4554D" w:rsidRPr="00F52C63">
              <w:rPr>
                <w:rStyle w:val="Hipervnculo"/>
                <w:rFonts w:ascii="Lato" w:hAnsi="Lato"/>
                <w:bCs/>
                <w:lang w:val="es-419"/>
              </w:rPr>
              <w:t>3.1.</w:t>
            </w:r>
            <w:r w:rsidR="00F4554D" w:rsidRPr="00F52C63">
              <w:rPr>
                <w:rFonts w:asciiTheme="minorHAnsi" w:hAnsiTheme="minorHAnsi" w:cstheme="minorBidi"/>
                <w:lang w:val="es-419" w:eastAsia="es-CL"/>
              </w:rPr>
              <w:tab/>
            </w:r>
            <w:r w:rsidR="00F4554D" w:rsidRPr="00F52C63">
              <w:rPr>
                <w:rStyle w:val="Hipervnculo"/>
                <w:rFonts w:ascii="Lato" w:hAnsi="Lato"/>
                <w:lang w:val="es-419"/>
              </w:rPr>
              <w:t>Diccionario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_Toc81838514 \h </w:instrText>
            </w:r>
            <w:r w:rsidR="00F4554D" w:rsidRPr="00F52C63">
              <w:rPr>
                <w:webHidden/>
                <w:lang w:val="es-419"/>
              </w:rPr>
            </w:r>
            <w:r w:rsidR="00F4554D" w:rsidRPr="00F52C63">
              <w:rPr>
                <w:webHidden/>
                <w:lang w:val="es-419"/>
              </w:rPr>
              <w:fldChar w:fldCharType="separate"/>
            </w:r>
            <w:r w:rsidR="00F4554D" w:rsidRPr="00F52C63">
              <w:rPr>
                <w:webHidden/>
                <w:lang w:val="es-419"/>
              </w:rPr>
              <w:t>7</w:t>
            </w:r>
            <w:r w:rsidR="00F4554D" w:rsidRPr="00F52C63">
              <w:rPr>
                <w:webHidden/>
                <w:lang w:val="es-419"/>
              </w:rPr>
              <w:fldChar w:fldCharType="end"/>
            </w:r>
          </w:hyperlink>
        </w:p>
        <w:p w14:paraId="54E684C8" w14:textId="794E1CAF" w:rsidR="00F4554D" w:rsidRPr="00F52C63" w:rsidRDefault="0049445C">
          <w:pPr>
            <w:pStyle w:val="TDC2"/>
            <w:rPr>
              <w:rFonts w:asciiTheme="minorHAnsi" w:hAnsiTheme="minorHAnsi" w:cstheme="minorBidi"/>
              <w:lang w:val="es-419" w:eastAsia="es-CL"/>
            </w:rPr>
          </w:pPr>
          <w:hyperlink w:anchor="_Toc81838515" w:history="1">
            <w:r w:rsidR="00F4554D" w:rsidRPr="00F52C63">
              <w:rPr>
                <w:rStyle w:val="Hipervnculo"/>
                <w:rFonts w:ascii="Lato" w:hAnsi="Lato"/>
                <w:bCs/>
                <w:lang w:val="es-419"/>
              </w:rPr>
              <w:t>3.2.</w:t>
            </w:r>
            <w:r w:rsidR="00F4554D" w:rsidRPr="00F52C63">
              <w:rPr>
                <w:rFonts w:asciiTheme="minorHAnsi" w:hAnsiTheme="minorHAnsi" w:cstheme="minorBidi"/>
                <w:lang w:val="es-419" w:eastAsia="es-CL"/>
              </w:rPr>
              <w:tab/>
            </w:r>
            <w:r w:rsidR="00F4554D" w:rsidRPr="00F52C63">
              <w:rPr>
                <w:rStyle w:val="Hipervnculo"/>
                <w:rFonts w:ascii="Lato" w:hAnsi="Lato"/>
                <w:lang w:val="es-419"/>
              </w:rPr>
              <w:t>Ambiente de análisis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_Toc81838515 \h </w:instrText>
            </w:r>
            <w:r w:rsidR="00F4554D" w:rsidRPr="00F52C63">
              <w:rPr>
                <w:webHidden/>
                <w:lang w:val="es-419"/>
              </w:rPr>
            </w:r>
            <w:r w:rsidR="00F4554D" w:rsidRPr="00F52C63">
              <w:rPr>
                <w:webHidden/>
                <w:lang w:val="es-419"/>
              </w:rPr>
              <w:fldChar w:fldCharType="separate"/>
            </w:r>
            <w:r w:rsidR="00F4554D" w:rsidRPr="00F52C63">
              <w:rPr>
                <w:webHidden/>
                <w:lang w:val="es-419"/>
              </w:rPr>
              <w:t>9</w:t>
            </w:r>
            <w:r w:rsidR="00F4554D" w:rsidRPr="00F52C63">
              <w:rPr>
                <w:webHidden/>
                <w:lang w:val="es-419"/>
              </w:rPr>
              <w:fldChar w:fldCharType="end"/>
            </w:r>
          </w:hyperlink>
        </w:p>
        <w:p w14:paraId="2A80BE08" w14:textId="104E22A0" w:rsidR="00F4554D" w:rsidRPr="00F52C63" w:rsidRDefault="0049445C">
          <w:pPr>
            <w:pStyle w:val="TDC1"/>
            <w:tabs>
              <w:tab w:val="left" w:pos="440"/>
              <w:tab w:val="right" w:leader="dot" w:pos="9038"/>
            </w:tabs>
            <w:rPr>
              <w:rFonts w:cstheme="minorBidi"/>
              <w:noProof/>
              <w:lang w:val="es-419" w:eastAsia="es-CL"/>
            </w:rPr>
          </w:pPr>
          <w:hyperlink w:anchor="_Toc81838516" w:history="1">
            <w:r w:rsidR="00F4554D" w:rsidRPr="00F52C63">
              <w:rPr>
                <w:rStyle w:val="Hipervnculo"/>
                <w:rFonts w:ascii="Lato" w:hAnsi="Lato"/>
                <w:bCs/>
                <w:noProof/>
                <w:lang w:val="es-419"/>
              </w:rPr>
              <w:t>4.</w:t>
            </w:r>
            <w:r w:rsidR="00F4554D" w:rsidRPr="00F52C63">
              <w:rPr>
                <w:rFonts w:cstheme="minorBidi"/>
                <w:noProof/>
                <w:lang w:val="es-419" w:eastAsia="es-CL"/>
              </w:rPr>
              <w:tab/>
            </w:r>
            <w:r w:rsidR="00F4554D" w:rsidRPr="00F52C63">
              <w:rPr>
                <w:rStyle w:val="Hipervnculo"/>
                <w:rFonts w:ascii="Lato" w:hAnsi="Lato"/>
                <w:noProof/>
                <w:lang w:val="es-419"/>
              </w:rPr>
              <w:t>Análisis y Resultados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10</w:t>
            </w:r>
            <w:r w:rsidR="00F4554D" w:rsidRPr="00F52C63">
              <w:rPr>
                <w:noProof/>
                <w:webHidden/>
                <w:lang w:val="es-419"/>
              </w:rPr>
              <w:fldChar w:fldCharType="end"/>
            </w:r>
          </w:hyperlink>
        </w:p>
        <w:p w14:paraId="2806F66D" w14:textId="10D06E72" w:rsidR="00F4554D" w:rsidRPr="00F52C63" w:rsidRDefault="0049445C">
          <w:pPr>
            <w:pStyle w:val="TDC2"/>
            <w:rPr>
              <w:rFonts w:asciiTheme="minorHAnsi" w:hAnsiTheme="minorHAnsi" w:cstheme="minorBidi"/>
              <w:lang w:val="es-419" w:eastAsia="es-CL"/>
            </w:rPr>
          </w:pPr>
          <w:hyperlink w:anchor="_Toc81838517" w:history="1">
            <w:r w:rsidR="00F4554D" w:rsidRPr="00F52C63">
              <w:rPr>
                <w:rStyle w:val="Hipervnculo"/>
                <w:rFonts w:ascii="Lato" w:hAnsi="Lato"/>
                <w:bCs/>
                <w:lang w:val="es-419"/>
              </w:rPr>
              <w:t>4.1.</w:t>
            </w:r>
            <w:r w:rsidR="00F4554D" w:rsidRPr="00F52C63">
              <w:rPr>
                <w:rFonts w:asciiTheme="minorHAnsi" w:hAnsiTheme="minorHAnsi" w:cstheme="minorBidi"/>
                <w:lang w:val="es-419" w:eastAsia="es-CL"/>
              </w:rPr>
              <w:tab/>
            </w:r>
            <w:r w:rsidR="00F4554D" w:rsidRPr="00F52C63">
              <w:rPr>
                <w:rStyle w:val="Hipervnculo"/>
                <w:rFonts w:ascii="Lato" w:hAnsi="Lato"/>
                <w:lang w:val="es-419"/>
              </w:rPr>
              <w:t>Fechas de publicación y periodos informados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_Toc81838517 \h </w:instrText>
            </w:r>
            <w:r w:rsidR="00F4554D" w:rsidRPr="00F52C63">
              <w:rPr>
                <w:webHidden/>
                <w:lang w:val="es-419"/>
              </w:rPr>
            </w:r>
            <w:r w:rsidR="00F4554D" w:rsidRPr="00F52C63">
              <w:rPr>
                <w:webHidden/>
                <w:lang w:val="es-419"/>
              </w:rPr>
              <w:fldChar w:fldCharType="separate"/>
            </w:r>
            <w:r w:rsidR="00F4554D" w:rsidRPr="00F52C63">
              <w:rPr>
                <w:webHidden/>
                <w:lang w:val="es-419"/>
              </w:rPr>
              <w:t>10</w:t>
            </w:r>
            <w:r w:rsidR="00F4554D" w:rsidRPr="00F52C63">
              <w:rPr>
                <w:webHidden/>
                <w:lang w:val="es-419"/>
              </w:rPr>
              <w:fldChar w:fldCharType="end"/>
            </w:r>
          </w:hyperlink>
        </w:p>
        <w:p w14:paraId="2E286BF2" w14:textId="7BD849C5" w:rsidR="00F4554D" w:rsidRPr="00F52C63" w:rsidRDefault="0049445C">
          <w:pPr>
            <w:pStyle w:val="TDC3"/>
            <w:tabs>
              <w:tab w:val="left" w:pos="1320"/>
              <w:tab w:val="right" w:leader="dot" w:pos="9038"/>
            </w:tabs>
            <w:rPr>
              <w:rFonts w:cstheme="minorBidi"/>
              <w:noProof/>
              <w:lang w:val="es-419" w:eastAsia="es-CL"/>
            </w:rPr>
          </w:pPr>
          <w:hyperlink w:anchor="_Toc81838518" w:history="1">
            <w:r w:rsidR="00F4554D" w:rsidRPr="00F52C63">
              <w:rPr>
                <w:rStyle w:val="Hipervnculo"/>
                <w:rFonts w:ascii="Lato" w:hAnsi="Lato"/>
                <w:iCs/>
                <w:noProof/>
                <w:lang w:val="es-419"/>
              </w:rPr>
              <w:t>4.1.1.</w:t>
            </w:r>
            <w:r w:rsidR="00F4554D" w:rsidRPr="00F52C63">
              <w:rPr>
                <w:rFonts w:cstheme="minorBidi"/>
                <w:noProof/>
                <w:lang w:val="es-419" w:eastAsia="es-CL"/>
              </w:rPr>
              <w:tab/>
            </w:r>
            <w:r w:rsidR="00F4554D" w:rsidRPr="00F52C63">
              <w:rPr>
                <w:rStyle w:val="Hipervnculo"/>
                <w:rFonts w:ascii="Lato" w:hAnsi="Lato"/>
                <w:iCs/>
                <w:noProof/>
                <w:lang w:val="es-419"/>
              </w:rPr>
              <w:t>Distribución de los periodos informados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11</w:t>
            </w:r>
            <w:r w:rsidR="00F4554D" w:rsidRPr="00F52C63">
              <w:rPr>
                <w:noProof/>
                <w:webHidden/>
                <w:lang w:val="es-419"/>
              </w:rPr>
              <w:fldChar w:fldCharType="end"/>
            </w:r>
          </w:hyperlink>
        </w:p>
        <w:p w14:paraId="5FC1ED2B" w14:textId="6F974DF3" w:rsidR="00F4554D" w:rsidRPr="00F52C63" w:rsidRDefault="0049445C">
          <w:pPr>
            <w:pStyle w:val="TDC2"/>
            <w:rPr>
              <w:rFonts w:asciiTheme="minorHAnsi" w:hAnsiTheme="minorHAnsi" w:cstheme="minorBidi"/>
              <w:lang w:val="es-419" w:eastAsia="es-CL"/>
            </w:rPr>
          </w:pPr>
          <w:hyperlink w:anchor="_Toc81838519" w:history="1">
            <w:r w:rsidR="00F4554D" w:rsidRPr="00F52C63">
              <w:rPr>
                <w:rStyle w:val="Hipervnculo"/>
                <w:rFonts w:ascii="Lato" w:hAnsi="Lato"/>
                <w:b/>
                <w:bCs/>
                <w:lang w:val="es-419"/>
              </w:rPr>
              <w:t>4.2.</w:t>
            </w:r>
            <w:r w:rsidR="00F4554D" w:rsidRPr="00F52C63">
              <w:rPr>
                <w:rFonts w:asciiTheme="minorHAnsi" w:hAnsiTheme="minorHAnsi" w:cstheme="minorBidi"/>
                <w:lang w:val="es-419" w:eastAsia="es-CL"/>
              </w:rPr>
              <w:tab/>
            </w:r>
            <w:r w:rsidR="00F4554D" w:rsidRPr="00F52C63">
              <w:rPr>
                <w:rStyle w:val="Hipervnculo"/>
                <w:rFonts w:ascii="Lato" w:hAnsi="Lato"/>
                <w:b/>
                <w:lang w:val="es-419"/>
              </w:rPr>
              <w:t>¿Quiénes informan?</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_Toc81838519 \h </w:instrText>
            </w:r>
            <w:r w:rsidR="00F4554D" w:rsidRPr="00F52C63">
              <w:rPr>
                <w:webHidden/>
                <w:lang w:val="es-419"/>
              </w:rPr>
            </w:r>
            <w:r w:rsidR="00F4554D" w:rsidRPr="00F52C63">
              <w:rPr>
                <w:webHidden/>
                <w:lang w:val="es-419"/>
              </w:rPr>
              <w:fldChar w:fldCharType="separate"/>
            </w:r>
            <w:r w:rsidR="00F4554D" w:rsidRPr="00F52C63">
              <w:rPr>
                <w:webHidden/>
                <w:lang w:val="es-419"/>
              </w:rPr>
              <w:t>15</w:t>
            </w:r>
            <w:r w:rsidR="00F4554D" w:rsidRPr="00F52C63">
              <w:rPr>
                <w:webHidden/>
                <w:lang w:val="es-419"/>
              </w:rPr>
              <w:fldChar w:fldCharType="end"/>
            </w:r>
          </w:hyperlink>
        </w:p>
        <w:p w14:paraId="2DB464B0" w14:textId="2BBDBFC4" w:rsidR="00F4554D" w:rsidRPr="00F52C63" w:rsidRDefault="0049445C">
          <w:pPr>
            <w:pStyle w:val="TDC3"/>
            <w:tabs>
              <w:tab w:val="left" w:pos="1320"/>
              <w:tab w:val="right" w:leader="dot" w:pos="9038"/>
            </w:tabs>
            <w:rPr>
              <w:rFonts w:cstheme="minorBidi"/>
              <w:noProof/>
              <w:lang w:val="es-419" w:eastAsia="es-CL"/>
            </w:rPr>
          </w:pPr>
          <w:hyperlink w:anchor="_Toc81838520" w:history="1">
            <w:r w:rsidR="00F4554D" w:rsidRPr="00F52C63">
              <w:rPr>
                <w:rStyle w:val="Hipervnculo"/>
                <w:rFonts w:ascii="Lato" w:hAnsi="Lato"/>
                <w:iCs/>
                <w:noProof/>
                <w:lang w:val="es-419"/>
              </w:rPr>
              <w:t>4.2.1.</w:t>
            </w:r>
            <w:r w:rsidR="00F4554D" w:rsidRPr="00F52C63">
              <w:rPr>
                <w:rFonts w:cstheme="minorBidi"/>
                <w:noProof/>
                <w:lang w:val="es-419" w:eastAsia="es-CL"/>
              </w:rPr>
              <w:tab/>
            </w:r>
            <w:r w:rsidR="00F4554D" w:rsidRPr="00F52C63">
              <w:rPr>
                <w:rStyle w:val="Hipervnculo"/>
                <w:rFonts w:ascii="Lato" w:hAnsi="Lato"/>
                <w:iCs/>
                <w:noProof/>
                <w:lang w:val="es-419"/>
              </w:rPr>
              <w:t>Servicios Obligados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_Toc81838520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15</w:t>
            </w:r>
            <w:r w:rsidR="00F4554D" w:rsidRPr="00F52C63">
              <w:rPr>
                <w:noProof/>
                <w:webHidden/>
                <w:lang w:val="es-419"/>
              </w:rPr>
              <w:fldChar w:fldCharType="end"/>
            </w:r>
          </w:hyperlink>
        </w:p>
        <w:p w14:paraId="7C877426" w14:textId="70550B7F" w:rsidR="00F4554D" w:rsidRPr="00F52C63" w:rsidRDefault="0049445C">
          <w:pPr>
            <w:pStyle w:val="TDC3"/>
            <w:tabs>
              <w:tab w:val="left" w:pos="1320"/>
              <w:tab w:val="right" w:leader="dot" w:pos="9038"/>
            </w:tabs>
            <w:rPr>
              <w:rFonts w:cstheme="minorBidi"/>
              <w:noProof/>
              <w:lang w:val="es-419" w:eastAsia="es-CL"/>
            </w:rPr>
          </w:pPr>
          <w:hyperlink w:anchor="_Toc81838521" w:history="1">
            <w:r w:rsidR="00F4554D" w:rsidRPr="00F52C63">
              <w:rPr>
                <w:rStyle w:val="Hipervnculo"/>
                <w:rFonts w:ascii="Lato" w:hAnsi="Lato"/>
                <w:iCs/>
                <w:noProof/>
                <w:lang w:val="es-419"/>
              </w:rPr>
              <w:t>4.2.2.</w:t>
            </w:r>
            <w:r w:rsidR="00F4554D" w:rsidRPr="00F52C63">
              <w:rPr>
                <w:rFonts w:cstheme="minorBidi"/>
                <w:noProof/>
                <w:lang w:val="es-419" w:eastAsia="es-CL"/>
              </w:rPr>
              <w:tab/>
            </w:r>
            <w:r w:rsidR="00F4554D" w:rsidRPr="00F52C63">
              <w:rPr>
                <w:rStyle w:val="Hipervnculo"/>
                <w:rFonts w:ascii="Lato" w:hAnsi="Lato"/>
                <w:iCs/>
                <w:noProof/>
                <w:lang w:val="es-419"/>
              </w:rPr>
              <w:t>Cantidad de Servicios que han informado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16</w:t>
            </w:r>
            <w:r w:rsidR="00F4554D" w:rsidRPr="00F52C63">
              <w:rPr>
                <w:noProof/>
                <w:webHidden/>
                <w:lang w:val="es-419"/>
              </w:rPr>
              <w:fldChar w:fldCharType="end"/>
            </w:r>
          </w:hyperlink>
        </w:p>
        <w:p w14:paraId="737FC931" w14:textId="607D7D07" w:rsidR="00F4554D" w:rsidRPr="00F52C63" w:rsidRDefault="0049445C">
          <w:pPr>
            <w:pStyle w:val="TDC3"/>
            <w:tabs>
              <w:tab w:val="left" w:pos="1320"/>
              <w:tab w:val="right" w:leader="dot" w:pos="9038"/>
            </w:tabs>
            <w:rPr>
              <w:rFonts w:cstheme="minorBidi"/>
              <w:noProof/>
              <w:lang w:val="es-419" w:eastAsia="es-CL"/>
            </w:rPr>
          </w:pPr>
          <w:hyperlink w:anchor="_Toc81838522" w:history="1">
            <w:r w:rsidR="00F4554D" w:rsidRPr="00F52C63">
              <w:rPr>
                <w:rStyle w:val="Hipervnculo"/>
                <w:rFonts w:ascii="Lato" w:hAnsi="Lato"/>
                <w:iCs/>
                <w:noProof/>
                <w:lang w:val="es-419"/>
              </w:rPr>
              <w:t>4.2.3.</w:t>
            </w:r>
            <w:r w:rsidR="00F4554D" w:rsidRPr="00F52C63">
              <w:rPr>
                <w:rFonts w:cstheme="minorBidi"/>
                <w:noProof/>
                <w:lang w:val="es-419" w:eastAsia="es-CL"/>
              </w:rPr>
              <w:tab/>
            </w:r>
            <w:r w:rsidR="00F4554D" w:rsidRPr="00F52C63">
              <w:rPr>
                <w:rStyle w:val="Hipervnculo"/>
                <w:rFonts w:ascii="Lato" w:hAnsi="Lato"/>
                <w:iCs/>
                <w:noProof/>
                <w:lang w:val="es-419"/>
              </w:rPr>
              <w:t>Regularidad de Publicación de los Servicios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_Toc81838522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20</w:t>
            </w:r>
            <w:r w:rsidR="00F4554D" w:rsidRPr="00F52C63">
              <w:rPr>
                <w:noProof/>
                <w:webHidden/>
                <w:lang w:val="es-419"/>
              </w:rPr>
              <w:fldChar w:fldCharType="end"/>
            </w:r>
          </w:hyperlink>
        </w:p>
        <w:p w14:paraId="08565284" w14:textId="58869869" w:rsidR="00F4554D" w:rsidRPr="00F52C63" w:rsidRDefault="0049445C">
          <w:pPr>
            <w:pStyle w:val="TDC2"/>
            <w:rPr>
              <w:rFonts w:asciiTheme="minorHAnsi" w:hAnsiTheme="minorHAnsi" w:cstheme="minorBidi"/>
              <w:lang w:val="es-419" w:eastAsia="es-CL"/>
            </w:rPr>
          </w:pPr>
          <w:hyperlink w:anchor="_Toc81838523" w:history="1">
            <w:r w:rsidR="00F4554D" w:rsidRPr="00F52C63">
              <w:rPr>
                <w:rStyle w:val="Hipervnculo"/>
                <w:rFonts w:ascii="Lato" w:hAnsi="Lato"/>
                <w:bCs/>
                <w:lang w:val="es-419"/>
              </w:rPr>
              <w:t>4.3.</w:t>
            </w:r>
            <w:r w:rsidR="00F4554D" w:rsidRPr="00F52C63">
              <w:rPr>
                <w:rFonts w:asciiTheme="minorHAnsi" w:hAnsiTheme="minorHAnsi" w:cstheme="minorBidi"/>
                <w:lang w:val="es-419" w:eastAsia="es-CL"/>
              </w:rPr>
              <w:tab/>
            </w:r>
            <w:r w:rsidR="00F4554D" w:rsidRPr="00F52C63">
              <w:rPr>
                <w:rStyle w:val="Hipervnculo"/>
                <w:rFonts w:ascii="Lato" w:hAnsi="Lato"/>
                <w:lang w:val="es-419"/>
              </w:rPr>
              <w:t>Falta de estandarización de datos</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_Toc81838523 \h </w:instrText>
            </w:r>
            <w:r w:rsidR="00F4554D" w:rsidRPr="00F52C63">
              <w:rPr>
                <w:webHidden/>
                <w:lang w:val="es-419"/>
              </w:rPr>
            </w:r>
            <w:r w:rsidR="00F4554D" w:rsidRPr="00F52C63">
              <w:rPr>
                <w:webHidden/>
                <w:lang w:val="es-419"/>
              </w:rPr>
              <w:fldChar w:fldCharType="separate"/>
            </w:r>
            <w:r w:rsidR="00F4554D" w:rsidRPr="00F52C63">
              <w:rPr>
                <w:webHidden/>
                <w:lang w:val="es-419"/>
              </w:rPr>
              <w:t>23</w:t>
            </w:r>
            <w:r w:rsidR="00F4554D" w:rsidRPr="00F52C63">
              <w:rPr>
                <w:webHidden/>
                <w:lang w:val="es-419"/>
              </w:rPr>
              <w:fldChar w:fldCharType="end"/>
            </w:r>
          </w:hyperlink>
        </w:p>
        <w:p w14:paraId="72A85337" w14:textId="0CDCB65C" w:rsidR="00F4554D" w:rsidRPr="00F52C63" w:rsidRDefault="0049445C">
          <w:pPr>
            <w:pStyle w:val="TDC3"/>
            <w:tabs>
              <w:tab w:val="left" w:pos="1320"/>
              <w:tab w:val="right" w:leader="dot" w:pos="9038"/>
            </w:tabs>
            <w:rPr>
              <w:rFonts w:cstheme="minorBidi"/>
              <w:noProof/>
              <w:lang w:val="es-419" w:eastAsia="es-CL"/>
            </w:rPr>
          </w:pPr>
          <w:hyperlink w:anchor="_Toc81838524" w:history="1">
            <w:r w:rsidR="00F4554D" w:rsidRPr="00F52C63">
              <w:rPr>
                <w:rStyle w:val="Hipervnculo"/>
                <w:rFonts w:ascii="Lato" w:hAnsi="Lato"/>
                <w:iCs/>
                <w:noProof/>
                <w:lang w:val="es-419"/>
              </w:rPr>
              <w:t>4.3.1.</w:t>
            </w:r>
            <w:r w:rsidR="00F4554D" w:rsidRPr="00F52C63">
              <w:rPr>
                <w:rFonts w:cstheme="minorBidi"/>
                <w:noProof/>
                <w:lang w:val="es-419" w:eastAsia="es-CL"/>
              </w:rPr>
              <w:tab/>
            </w:r>
            <w:r w:rsidR="00F4554D" w:rsidRPr="00F52C63">
              <w:rPr>
                <w:rStyle w:val="Hipervnculo"/>
                <w:rFonts w:ascii="Lato" w:hAnsi="Lato"/>
                <w:iCs/>
                <w:noProof/>
                <w:lang w:val="es-419"/>
              </w:rPr>
              <w:t>Tipo de Estamento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_Toc81838524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23</w:t>
            </w:r>
            <w:r w:rsidR="00F4554D" w:rsidRPr="00F52C63">
              <w:rPr>
                <w:noProof/>
                <w:webHidden/>
                <w:lang w:val="es-419"/>
              </w:rPr>
              <w:fldChar w:fldCharType="end"/>
            </w:r>
          </w:hyperlink>
        </w:p>
        <w:p w14:paraId="3E8D46D6" w14:textId="25E05B2E" w:rsidR="00F4554D" w:rsidRPr="00F52C63" w:rsidRDefault="0049445C">
          <w:pPr>
            <w:pStyle w:val="TDC3"/>
            <w:tabs>
              <w:tab w:val="left" w:pos="1320"/>
              <w:tab w:val="right" w:leader="dot" w:pos="9038"/>
            </w:tabs>
            <w:rPr>
              <w:rFonts w:cstheme="minorBidi"/>
              <w:noProof/>
              <w:lang w:val="es-419" w:eastAsia="es-CL"/>
            </w:rPr>
          </w:pPr>
          <w:hyperlink w:anchor="_Toc81838525" w:history="1">
            <w:r w:rsidR="00F4554D" w:rsidRPr="00F52C63">
              <w:rPr>
                <w:rStyle w:val="Hipervnculo"/>
                <w:rFonts w:ascii="Lato" w:hAnsi="Lato"/>
                <w:iCs/>
                <w:noProof/>
                <w:lang w:val="es-419"/>
              </w:rPr>
              <w:t>4.3.2.</w:t>
            </w:r>
            <w:r w:rsidR="00F4554D" w:rsidRPr="00F52C63">
              <w:rPr>
                <w:rFonts w:cstheme="minorBidi"/>
                <w:noProof/>
                <w:lang w:val="es-419" w:eastAsia="es-CL"/>
              </w:rPr>
              <w:tab/>
            </w:r>
            <w:r w:rsidR="00F4554D" w:rsidRPr="00F52C63">
              <w:rPr>
                <w:rStyle w:val="Hipervnculo"/>
                <w:rFonts w:ascii="Lato" w:hAnsi="Lato"/>
                <w:iCs/>
                <w:noProof/>
                <w:lang w:val="es-419"/>
              </w:rPr>
              <w:t>Tipo Cargo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_Toc81838525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25</w:t>
            </w:r>
            <w:r w:rsidR="00F4554D" w:rsidRPr="00F52C63">
              <w:rPr>
                <w:noProof/>
                <w:webHidden/>
                <w:lang w:val="es-419"/>
              </w:rPr>
              <w:fldChar w:fldCharType="end"/>
            </w:r>
          </w:hyperlink>
        </w:p>
        <w:p w14:paraId="4CE36246" w14:textId="3935F5BC" w:rsidR="00F4554D" w:rsidRPr="00F52C63" w:rsidRDefault="0049445C">
          <w:pPr>
            <w:pStyle w:val="TDC3"/>
            <w:tabs>
              <w:tab w:val="left" w:pos="1320"/>
              <w:tab w:val="right" w:leader="dot" w:pos="9038"/>
            </w:tabs>
            <w:rPr>
              <w:rFonts w:cstheme="minorBidi"/>
              <w:noProof/>
              <w:lang w:val="es-419" w:eastAsia="es-CL"/>
            </w:rPr>
          </w:pPr>
          <w:hyperlink w:anchor="_Toc81838526" w:history="1">
            <w:r w:rsidR="00F4554D" w:rsidRPr="00F52C63">
              <w:rPr>
                <w:rStyle w:val="Hipervnculo"/>
                <w:rFonts w:ascii="Lato" w:hAnsi="Lato"/>
                <w:iCs/>
                <w:noProof/>
                <w:lang w:val="es-419"/>
              </w:rPr>
              <w:t>4.3.3.</w:t>
            </w:r>
            <w:r w:rsidR="00F4554D" w:rsidRPr="00F52C63">
              <w:rPr>
                <w:rFonts w:cstheme="minorBidi"/>
                <w:noProof/>
                <w:lang w:val="es-419" w:eastAsia="es-CL"/>
              </w:rPr>
              <w:tab/>
            </w:r>
            <w:r w:rsidR="00F4554D" w:rsidRPr="00F52C63">
              <w:rPr>
                <w:rStyle w:val="Hipervnculo"/>
                <w:rFonts w:ascii="Lato" w:hAnsi="Lato"/>
                <w:iCs/>
                <w:noProof/>
                <w:lang w:val="es-419"/>
              </w:rPr>
              <w:t>Grados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_Toc81838526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27</w:t>
            </w:r>
            <w:r w:rsidR="00F4554D" w:rsidRPr="00F52C63">
              <w:rPr>
                <w:noProof/>
                <w:webHidden/>
                <w:lang w:val="es-419"/>
              </w:rPr>
              <w:fldChar w:fldCharType="end"/>
            </w:r>
          </w:hyperlink>
        </w:p>
        <w:p w14:paraId="4A3DEBCC" w14:textId="04EA2F4C" w:rsidR="00F4554D" w:rsidRPr="00F52C63" w:rsidRDefault="0049445C">
          <w:pPr>
            <w:pStyle w:val="TDC3"/>
            <w:tabs>
              <w:tab w:val="left" w:pos="1320"/>
              <w:tab w:val="right" w:leader="dot" w:pos="9038"/>
            </w:tabs>
            <w:rPr>
              <w:rFonts w:cstheme="minorBidi"/>
              <w:noProof/>
              <w:lang w:val="es-419" w:eastAsia="es-CL"/>
            </w:rPr>
          </w:pPr>
          <w:hyperlink w:anchor="_Toc81838527" w:history="1">
            <w:r w:rsidR="00F4554D" w:rsidRPr="00F52C63">
              <w:rPr>
                <w:rStyle w:val="Hipervnculo"/>
                <w:rFonts w:ascii="Lato" w:hAnsi="Lato"/>
                <w:iCs/>
                <w:noProof/>
                <w:lang w:val="es-419"/>
              </w:rPr>
              <w:t>4.3.4.</w:t>
            </w:r>
            <w:r w:rsidR="00F4554D" w:rsidRPr="00F52C63">
              <w:rPr>
                <w:rFonts w:cstheme="minorBidi"/>
                <w:noProof/>
                <w:lang w:val="es-419" w:eastAsia="es-CL"/>
              </w:rPr>
              <w:tab/>
            </w:r>
            <w:r w:rsidR="00F4554D" w:rsidRPr="00F52C63">
              <w:rPr>
                <w:rStyle w:val="Hipervnculo"/>
                <w:rFonts w:ascii="Lato" w:hAnsi="Lato"/>
                <w:iCs/>
                <w:noProof/>
                <w:lang w:val="es-419"/>
              </w:rPr>
              <w:t>Tipo Calificación</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_Toc81838527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30</w:t>
            </w:r>
            <w:r w:rsidR="00F4554D" w:rsidRPr="00F52C63">
              <w:rPr>
                <w:noProof/>
                <w:webHidden/>
                <w:lang w:val="es-419"/>
              </w:rPr>
              <w:fldChar w:fldCharType="end"/>
            </w:r>
          </w:hyperlink>
        </w:p>
        <w:p w14:paraId="448BDF2E" w14:textId="6EDCF2D4" w:rsidR="00F4554D" w:rsidRPr="00F52C63" w:rsidRDefault="0049445C">
          <w:pPr>
            <w:pStyle w:val="TDC1"/>
            <w:tabs>
              <w:tab w:val="left" w:pos="440"/>
              <w:tab w:val="right" w:leader="dot" w:pos="9038"/>
            </w:tabs>
            <w:rPr>
              <w:rFonts w:cstheme="minorBidi"/>
              <w:noProof/>
              <w:lang w:val="es-419" w:eastAsia="es-CL"/>
            </w:rPr>
          </w:pPr>
          <w:hyperlink w:anchor="_Toc81838528" w:history="1">
            <w:r w:rsidR="00F4554D" w:rsidRPr="00F52C63">
              <w:rPr>
                <w:rStyle w:val="Hipervnculo"/>
                <w:rFonts w:ascii="Lato" w:hAnsi="Lato"/>
                <w:bCs/>
                <w:noProof/>
                <w:lang w:val="es-419"/>
              </w:rPr>
              <w:t>5.</w:t>
            </w:r>
            <w:r w:rsidR="00F4554D" w:rsidRPr="00F52C63">
              <w:rPr>
                <w:rFonts w:cstheme="minorBidi"/>
                <w:noProof/>
                <w:lang w:val="es-419" w:eastAsia="es-CL"/>
              </w:rPr>
              <w:tab/>
            </w:r>
            <w:r w:rsidR="00F4554D" w:rsidRPr="00F52C63">
              <w:rPr>
                <w:rStyle w:val="Hipervnculo"/>
                <w:rFonts w:ascii="Lato" w:hAnsi="Lato"/>
                <w:noProof/>
                <w:lang w:val="es-419"/>
              </w:rPr>
              <w:t>ANEXOS</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_Toc81838528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33</w:t>
            </w:r>
            <w:r w:rsidR="00F4554D" w:rsidRPr="00F52C63">
              <w:rPr>
                <w:noProof/>
                <w:webHidden/>
                <w:lang w:val="es-419"/>
              </w:rPr>
              <w:fldChar w:fldCharType="end"/>
            </w:r>
          </w:hyperlink>
        </w:p>
        <w:p w14:paraId="44FDBB08" w14:textId="0873B53F" w:rsidR="00F4554D" w:rsidRPr="00F52C63" w:rsidRDefault="0049445C">
          <w:pPr>
            <w:pStyle w:val="TDC2"/>
            <w:rPr>
              <w:rFonts w:asciiTheme="minorHAnsi" w:hAnsiTheme="minorHAnsi" w:cstheme="minorBidi"/>
              <w:lang w:val="es-419" w:eastAsia="es-CL"/>
            </w:rPr>
          </w:pPr>
          <w:hyperlink w:anchor="_Toc81838529" w:history="1">
            <w:r w:rsidR="00F4554D" w:rsidRPr="00F52C63">
              <w:rPr>
                <w:rStyle w:val="Hipervnculo"/>
                <w:rFonts w:ascii="Lato" w:hAnsi="Lato"/>
                <w:lang w:val="es-419"/>
              </w:rPr>
              <w:t>ANEXO 1: Servicios obligados que nunca han publicado en el dataset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_Toc81838529 \h </w:instrText>
            </w:r>
            <w:r w:rsidR="00F4554D" w:rsidRPr="00F52C63">
              <w:rPr>
                <w:webHidden/>
                <w:lang w:val="es-419"/>
              </w:rPr>
            </w:r>
            <w:r w:rsidR="00F4554D" w:rsidRPr="00F52C63">
              <w:rPr>
                <w:webHidden/>
                <w:lang w:val="es-419"/>
              </w:rPr>
              <w:fldChar w:fldCharType="separate"/>
            </w:r>
            <w:r w:rsidR="00F4554D" w:rsidRPr="00F52C63">
              <w:rPr>
                <w:webHidden/>
                <w:lang w:val="es-419"/>
              </w:rPr>
              <w:t>33</w:t>
            </w:r>
            <w:r w:rsidR="00F4554D" w:rsidRPr="00F52C63">
              <w:rPr>
                <w:webHidden/>
                <w:lang w:val="es-419"/>
              </w:rPr>
              <w:fldChar w:fldCharType="end"/>
            </w:r>
          </w:hyperlink>
        </w:p>
        <w:p w14:paraId="54FCFB25" w14:textId="4CE2F760" w:rsidR="00F4554D" w:rsidRPr="00F52C63" w:rsidRDefault="0049445C">
          <w:pPr>
            <w:pStyle w:val="TDC2"/>
            <w:rPr>
              <w:rFonts w:asciiTheme="minorHAnsi" w:hAnsiTheme="minorHAnsi" w:cstheme="minorBidi"/>
              <w:lang w:val="es-419" w:eastAsia="es-CL"/>
            </w:rPr>
          </w:pPr>
          <w:hyperlink w:anchor="_Toc81838530" w:history="1">
            <w:r w:rsidR="00F4554D" w:rsidRPr="00F52C63">
              <w:rPr>
                <w:rStyle w:val="Hipervnculo"/>
                <w:rFonts w:ascii="Lato" w:hAnsi="Lato"/>
                <w:lang w:val="es-419"/>
              </w:rPr>
              <w:t>ANEXO 2: Servicios obligados que han publicado todos los meses desde que se integraron a la plataforma de CPLT.</w:t>
            </w:r>
            <w:r w:rsidR="00F4554D" w:rsidRPr="00F52C63">
              <w:rPr>
                <w:webHidden/>
                <w:lang w:val="es-419"/>
              </w:rPr>
              <w:tab/>
            </w:r>
            <w:r w:rsidR="00F4554D" w:rsidRPr="00F52C63">
              <w:rPr>
                <w:webHidden/>
                <w:lang w:val="es-419"/>
              </w:rPr>
              <w:fldChar w:fldCharType="begin"/>
            </w:r>
            <w:r w:rsidR="00F4554D" w:rsidRPr="00F52C63">
              <w:rPr>
                <w:webHidden/>
                <w:lang w:val="es-419"/>
              </w:rPr>
              <w:instrText xml:space="preserve"> PAGEREF _Toc81838530 \h </w:instrText>
            </w:r>
            <w:r w:rsidR="00F4554D" w:rsidRPr="00F52C63">
              <w:rPr>
                <w:webHidden/>
                <w:lang w:val="es-419"/>
              </w:rPr>
            </w:r>
            <w:r w:rsidR="00F4554D" w:rsidRPr="00F52C63">
              <w:rPr>
                <w:webHidden/>
                <w:lang w:val="es-419"/>
              </w:rPr>
              <w:fldChar w:fldCharType="separate"/>
            </w:r>
            <w:r w:rsidR="00F4554D" w:rsidRPr="00F52C63">
              <w:rPr>
                <w:webHidden/>
                <w:lang w:val="es-419"/>
              </w:rPr>
              <w:t>36</w:t>
            </w:r>
            <w:r w:rsidR="00F4554D"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1:</w:t>
      </w:r>
      <w:r w:rsidRPr="004B3F70">
        <w:rPr>
          <w:rFonts w:ascii="Lato" w:hAnsi="Lato"/>
          <w:highlight w:val="yellow"/>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4B3F70">
        <w:rPr>
          <w:rFonts w:ascii="Lato" w:hAnsi="Lato"/>
          <w:highlight w:val="yellow"/>
          <w:lang w:val="es-419"/>
        </w:rPr>
        <w:t>cuál</w:t>
      </w:r>
      <w:r w:rsidRPr="004B3F70">
        <w:rPr>
          <w:rFonts w:ascii="Lato" w:hAnsi="Lato"/>
          <w:highlight w:val="yellow"/>
          <w:lang w:val="es-419"/>
        </w:rPr>
        <w:t xml:space="preserve"> de esos campos correspondía al periodo informado.</w:t>
      </w:r>
    </w:p>
    <w:p w14:paraId="03EC51E0"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1</w:t>
      </w:r>
      <w:r w:rsidRPr="004B3F70">
        <w:rPr>
          <w:rFonts w:ascii="Lato" w:hAnsi="Lato"/>
          <w:highlight w:val="yellow"/>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4B3F70" w:rsidRDefault="00DB26B5" w:rsidP="00DB26B5">
      <w:pPr>
        <w:spacing w:after="468" w:line="360" w:lineRule="auto"/>
        <w:rPr>
          <w:rFonts w:ascii="Lato" w:hAnsi="Lato"/>
          <w:highlight w:val="yellow"/>
          <w:lang w:val="es-419"/>
        </w:rPr>
      </w:pPr>
    </w:p>
    <w:p w14:paraId="5341D751" w14:textId="6ED08272"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2:</w:t>
      </w:r>
      <w:r w:rsidRPr="004B3F70">
        <w:rPr>
          <w:rFonts w:ascii="Lato" w:hAnsi="Lato"/>
          <w:highlight w:val="yellow"/>
          <w:lang w:val="es-419"/>
        </w:rPr>
        <w:t xml:space="preserve"> Existen problemas de calidad de los datos que presentan los data sets, ejemplo de esto es lo que ocurre en los campos Año-Mes, donde </w:t>
      </w:r>
      <w:r w:rsidRPr="004B3F70">
        <w:rPr>
          <w:rFonts w:ascii="Lato" w:hAnsi="Lato"/>
          <w:b/>
          <w:bCs/>
          <w:highlight w:val="yellow"/>
          <w:lang w:val="es-419"/>
        </w:rPr>
        <w:t>se tienen registros desde el año 0 hasta 2021</w:t>
      </w:r>
      <w:r w:rsidRPr="004B3F70">
        <w:rPr>
          <w:rFonts w:ascii="Lato" w:hAnsi="Lato"/>
          <w:highlight w:val="yellow"/>
          <w:lang w:val="es-419"/>
        </w:rPr>
        <w:t xml:space="preserve">, y pese a que sólo un 0,3% de los registros que están asociados a años que pueden considerarse “fuera de lo esperado”, </w:t>
      </w:r>
      <w:r w:rsidRPr="004B3F70">
        <w:rPr>
          <w:rFonts w:ascii="Lato" w:hAnsi="Lato"/>
          <w:b/>
          <w:bCs/>
          <w:highlight w:val="yellow"/>
          <w:lang w:val="es-419"/>
        </w:rPr>
        <w:t>su sola existencia ya genera alteraciones</w:t>
      </w:r>
      <w:r w:rsidRPr="004B3F70">
        <w:rPr>
          <w:rFonts w:ascii="Lato" w:hAnsi="Lato"/>
          <w:highlight w:val="yellow"/>
          <w:lang w:val="es-419"/>
        </w:rPr>
        <w:t>, debido a que los valores son extremos. Esta problemática pareciera estar contenida, ya que los registros anómalos tienen fecha de publicación todos en 202</w:t>
      </w:r>
      <w:r w:rsidR="00624B36" w:rsidRPr="004B3F70">
        <w:rPr>
          <w:rFonts w:ascii="Lato" w:hAnsi="Lato"/>
          <w:highlight w:val="yellow"/>
          <w:lang w:val="es-419"/>
        </w:rPr>
        <w:t>1</w:t>
      </w:r>
      <w:r w:rsidRPr="004B3F70">
        <w:rPr>
          <w:rFonts w:ascii="Lato" w:hAnsi="Lato"/>
          <w:highlight w:val="yellow"/>
          <w:lang w:val="es-419"/>
        </w:rPr>
        <w:t>, y de hecho alcanzó su punto más alto el 1</w:t>
      </w:r>
      <w:r w:rsidR="00624B36" w:rsidRPr="004B3F70">
        <w:rPr>
          <w:rFonts w:ascii="Lato" w:hAnsi="Lato"/>
          <w:highlight w:val="yellow"/>
          <w:lang w:val="es-419"/>
        </w:rPr>
        <w:t>3</w:t>
      </w:r>
      <w:r w:rsidRPr="004B3F70">
        <w:rPr>
          <w:rFonts w:ascii="Lato" w:hAnsi="Lato"/>
          <w:highlight w:val="yellow"/>
          <w:lang w:val="es-419"/>
        </w:rPr>
        <w:t xml:space="preserve"> de </w:t>
      </w:r>
      <w:r w:rsidR="00624B36" w:rsidRPr="004B3F70">
        <w:rPr>
          <w:rFonts w:ascii="Lato" w:hAnsi="Lato"/>
          <w:highlight w:val="yellow"/>
          <w:lang w:val="es-419"/>
        </w:rPr>
        <w:t>agosto</w:t>
      </w:r>
      <w:r w:rsidRPr="004B3F70">
        <w:rPr>
          <w:rFonts w:ascii="Lato" w:hAnsi="Lato"/>
          <w:highlight w:val="yellow"/>
          <w:lang w:val="es-419"/>
        </w:rPr>
        <w:t>, donde se registraron 3.</w:t>
      </w:r>
      <w:r w:rsidR="00624B36" w:rsidRPr="004B3F70">
        <w:rPr>
          <w:rFonts w:ascii="Lato" w:hAnsi="Lato"/>
          <w:highlight w:val="yellow"/>
          <w:lang w:val="es-419"/>
        </w:rPr>
        <w:t>154</w:t>
      </w:r>
      <w:r w:rsidRPr="004B3F70">
        <w:rPr>
          <w:rFonts w:ascii="Lato" w:hAnsi="Lato"/>
          <w:highlight w:val="yellow"/>
          <w:lang w:val="es-419"/>
        </w:rPr>
        <w:t xml:space="preserve"> registros anómalos, correspondientes a un </w:t>
      </w:r>
      <w:r w:rsidR="00624B36" w:rsidRPr="004B3F70">
        <w:rPr>
          <w:rFonts w:ascii="Lato" w:hAnsi="Lato"/>
          <w:highlight w:val="yellow"/>
          <w:lang w:val="es-419"/>
        </w:rPr>
        <w:t>16</w:t>
      </w:r>
      <w:r w:rsidRPr="004B3F70">
        <w:rPr>
          <w:rFonts w:ascii="Lato" w:hAnsi="Lato"/>
          <w:highlight w:val="yellow"/>
          <w:lang w:val="es-419"/>
        </w:rPr>
        <w:t>% de todos los registros con problemas. Además, la mayoría de las instituciones que ingresaron datos erróneos en estos campos solo ingresaron un periodo anómalo.</w:t>
      </w:r>
    </w:p>
    <w:p w14:paraId="1FEE1E69" w14:textId="77777777"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lastRenderedPageBreak/>
        <w:t>Recomendación 2</w:t>
      </w:r>
      <w:r w:rsidRPr="004B3F70">
        <w:rPr>
          <w:rFonts w:ascii="Lato" w:hAnsi="Lato"/>
          <w:highlight w:val="yellow"/>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4B3F70" w:rsidRDefault="00DB26B5" w:rsidP="00DB26B5">
      <w:pPr>
        <w:spacing w:after="468" w:line="360" w:lineRule="auto"/>
        <w:rPr>
          <w:rFonts w:ascii="Lato" w:hAnsi="Lato"/>
          <w:highlight w:val="yellow"/>
          <w:lang w:val="es-419"/>
        </w:rPr>
      </w:pPr>
    </w:p>
    <w:p w14:paraId="70F9B94C" w14:textId="2D03DA34"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3:</w:t>
      </w:r>
      <w:r w:rsidRPr="004B3F70">
        <w:rPr>
          <w:rFonts w:ascii="Lato" w:hAnsi="Lato"/>
          <w:highlight w:val="yellow"/>
          <w:lang w:val="es-419"/>
        </w:rPr>
        <w:t xml:space="preserve"> Falta de regularidad en la publicación, si bien un </w:t>
      </w:r>
      <w:r w:rsidR="00624B36" w:rsidRPr="004B3F70">
        <w:rPr>
          <w:rFonts w:ascii="Lato" w:hAnsi="Lato"/>
          <w:highlight w:val="yellow"/>
          <w:lang w:val="es-419"/>
        </w:rPr>
        <w:t>60</w:t>
      </w:r>
      <w:r w:rsidRPr="004B3F70">
        <w:rPr>
          <w:rFonts w:ascii="Lato" w:hAnsi="Lato"/>
          <w:highlight w:val="yellow"/>
          <w:lang w:val="es-419"/>
        </w:rPr>
        <w:t>% de las 6</w:t>
      </w:r>
      <w:r w:rsidR="00624B36" w:rsidRPr="004B3F70">
        <w:rPr>
          <w:rFonts w:ascii="Lato" w:hAnsi="Lato"/>
          <w:highlight w:val="yellow"/>
          <w:lang w:val="es-419"/>
        </w:rPr>
        <w:t>97</w:t>
      </w:r>
      <w:r w:rsidRPr="004B3F70">
        <w:rPr>
          <w:rFonts w:ascii="Lato" w:hAnsi="Lato"/>
          <w:highlight w:val="yellow"/>
          <w:lang w:val="es-419"/>
        </w:rPr>
        <w:t xml:space="preserve"> instituciones que publican información en el data set tienen un 100% de regularidad, existen otros que no superan el 10%</w:t>
      </w:r>
      <w:r w:rsidR="00624B36" w:rsidRPr="004B3F70">
        <w:rPr>
          <w:rFonts w:ascii="Lato" w:hAnsi="Lato"/>
          <w:highlight w:val="yellow"/>
          <w:lang w:val="es-419"/>
        </w:rPr>
        <w:t xml:space="preserve"> de regularidad</w:t>
      </w:r>
      <w:r w:rsidRPr="004B3F70">
        <w:rPr>
          <w:rFonts w:ascii="Lato" w:hAnsi="Lato"/>
          <w:highlight w:val="yellow"/>
          <w:lang w:val="es-419"/>
        </w:rPr>
        <w:t>, entre ellos principalmente municipios</w:t>
      </w:r>
      <w:r w:rsidR="00624B36" w:rsidRPr="004B3F70">
        <w:rPr>
          <w:rFonts w:ascii="Lato" w:hAnsi="Lato"/>
          <w:highlight w:val="yellow"/>
          <w:lang w:val="es-419"/>
        </w:rPr>
        <w:t>. S</w:t>
      </w:r>
      <w:r w:rsidRPr="004B3F70">
        <w:rPr>
          <w:rFonts w:ascii="Lato" w:hAnsi="Lato"/>
          <w:highlight w:val="yellow"/>
          <w:lang w:val="es-419"/>
        </w:rPr>
        <w:t xml:space="preserve">e constató que, en promedio, quienes sí publicaron son instituciones con mayor número de personas (más del doble) que aquellas que no lo hicieron. Asimismo, existen aún </w:t>
      </w:r>
      <w:r w:rsidR="00624B36" w:rsidRPr="004B3F70">
        <w:rPr>
          <w:rFonts w:ascii="Lato" w:hAnsi="Lato"/>
          <w:highlight w:val="yellow"/>
          <w:lang w:val="es-419"/>
        </w:rPr>
        <w:t>203</w:t>
      </w:r>
      <w:r w:rsidRPr="004B3F70">
        <w:rPr>
          <w:rFonts w:ascii="Lato" w:hAnsi="Lato"/>
          <w:highlight w:val="yellow"/>
          <w:lang w:val="es-419"/>
        </w:rPr>
        <w:t xml:space="preserve"> servicios que nunca han publicado en el data set cuya importancia es esencial para poder conocer aspectos del personal del estado como horas extras, viáticos, cantidad de funcionarios, entre otros.</w:t>
      </w:r>
    </w:p>
    <w:p w14:paraId="3746858E" w14:textId="617E0038"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Recomendación 3</w:t>
      </w:r>
      <w:r w:rsidRPr="004B3F70">
        <w:rPr>
          <w:rFonts w:ascii="Lato" w:hAnsi="Lato"/>
          <w:highlight w:val="yellow"/>
          <w:lang w:val="es-419"/>
        </w:rPr>
        <w:t xml:space="preserve">: Generar un proceso orientado a revisar constantemente cuáles son los servicios que publican y </w:t>
      </w:r>
      <w:r w:rsidR="001E3E4C" w:rsidRPr="004B3F70">
        <w:rPr>
          <w:rFonts w:ascii="Lato" w:hAnsi="Lato"/>
          <w:highlight w:val="yellow"/>
          <w:lang w:val="es-419"/>
        </w:rPr>
        <w:t>cuáles</w:t>
      </w:r>
      <w:r w:rsidRPr="004B3F70">
        <w:rPr>
          <w:rFonts w:ascii="Lato" w:hAnsi="Lato"/>
          <w:highlight w:val="yellow"/>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4B3F70" w:rsidRDefault="00DB26B5" w:rsidP="00DB26B5">
      <w:pPr>
        <w:spacing w:after="468" w:line="360" w:lineRule="auto"/>
        <w:rPr>
          <w:rFonts w:ascii="Lato" w:hAnsi="Lato"/>
          <w:highlight w:val="yellow"/>
          <w:lang w:val="es-419"/>
        </w:rPr>
      </w:pPr>
    </w:p>
    <w:p w14:paraId="39998A07" w14:textId="3636AE5B" w:rsidR="00DB26B5" w:rsidRPr="004B3F70" w:rsidRDefault="00DB26B5" w:rsidP="00DB26B5">
      <w:pPr>
        <w:spacing w:after="468" w:line="360" w:lineRule="auto"/>
        <w:rPr>
          <w:rFonts w:ascii="Lato" w:hAnsi="Lato"/>
          <w:highlight w:val="yellow"/>
          <w:lang w:val="es-419"/>
        </w:rPr>
      </w:pPr>
      <w:r w:rsidRPr="004B3F70">
        <w:rPr>
          <w:rFonts w:ascii="Lato" w:hAnsi="Lato"/>
          <w:b/>
          <w:bCs/>
          <w:highlight w:val="yellow"/>
          <w:lang w:val="es-419"/>
        </w:rPr>
        <w:t>Diagnóstico 4:</w:t>
      </w:r>
      <w:r w:rsidRPr="004B3F70">
        <w:rPr>
          <w:rFonts w:ascii="Lato" w:hAnsi="Lato"/>
          <w:highlight w:val="yellow"/>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de manera consistente, es decir, con el mismo formato y estructura, ejemplo de ello, si el cargo en una institución es Jefe de División Contable, y en otra institución es Jefe de División de Contabilidad, u otra, es necesario generar estándares que permitan que al </w:t>
      </w:r>
      <w:r w:rsidRPr="004B3F70">
        <w:rPr>
          <w:rFonts w:ascii="Lato" w:hAnsi="Lato"/>
          <w:highlight w:val="yellow"/>
          <w:lang w:val="es-419"/>
        </w:rPr>
        <w:lastRenderedPageBreak/>
        <w:t xml:space="preserve">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4B3F70">
        <w:rPr>
          <w:rFonts w:ascii="Lato" w:hAnsi="Lato"/>
          <w:highlight w:val="yellow"/>
          <w:lang w:val="es-419"/>
        </w:rPr>
        <w:t>donde,</w:t>
      </w:r>
      <w:r w:rsidRPr="004B3F70">
        <w:rPr>
          <w:rFonts w:ascii="Lato" w:hAnsi="Lato"/>
          <w:highlight w:val="yellow"/>
          <w:lang w:val="es-419"/>
        </w:rPr>
        <w:t xml:space="preserve"> por ejemplo, para el Tipo de Cargo, existen 3</w:t>
      </w:r>
      <w:r w:rsidR="00624B36" w:rsidRPr="004B3F70">
        <w:rPr>
          <w:rFonts w:ascii="Lato" w:hAnsi="Lato"/>
          <w:highlight w:val="yellow"/>
          <w:lang w:val="es-419"/>
        </w:rPr>
        <w:t>9</w:t>
      </w:r>
      <w:r w:rsidRPr="004B3F70">
        <w:rPr>
          <w:rFonts w:ascii="Lato" w:hAnsi="Lato"/>
          <w:highlight w:val="yellow"/>
          <w:lang w:val="es-419"/>
        </w:rPr>
        <w:t>9.</w:t>
      </w:r>
      <w:r w:rsidR="00624B36" w:rsidRPr="004B3F70">
        <w:rPr>
          <w:rFonts w:ascii="Lato" w:hAnsi="Lato"/>
          <w:highlight w:val="yellow"/>
          <w:lang w:val="es-419"/>
        </w:rPr>
        <w:t>603</w:t>
      </w:r>
      <w:r w:rsidRPr="004B3F70">
        <w:rPr>
          <w:rFonts w:ascii="Lato" w:hAnsi="Lato"/>
          <w:highlight w:val="yellow"/>
          <w:lang w:val="es-419"/>
        </w:rPr>
        <w:t xml:space="preserve"> elementos distintos (o cargos diferentes), </w:t>
      </w:r>
      <w:r w:rsidR="00624B36" w:rsidRPr="004B3F70">
        <w:rPr>
          <w:rFonts w:ascii="Lato" w:hAnsi="Lato"/>
          <w:highlight w:val="yellow"/>
          <w:lang w:val="es-419"/>
        </w:rPr>
        <w:t>además</w:t>
      </w:r>
      <w:r w:rsidRPr="004B3F70">
        <w:rPr>
          <w:rFonts w:ascii="Lato" w:hAnsi="Lato"/>
          <w:highlight w:val="yellow"/>
          <w:lang w:val="es-419"/>
        </w:rPr>
        <w:t xml:space="preserve"> solo un 0,4</w:t>
      </w:r>
      <w:r w:rsidR="00624B36" w:rsidRPr="004B3F70">
        <w:rPr>
          <w:rFonts w:ascii="Lato" w:hAnsi="Lato"/>
          <w:highlight w:val="yellow"/>
          <w:lang w:val="es-419"/>
        </w:rPr>
        <w:t>2</w:t>
      </w:r>
      <w:r w:rsidRPr="004B3F70">
        <w:rPr>
          <w:rFonts w:ascii="Lato" w:hAnsi="Lato"/>
          <w:highlight w:val="yellow"/>
          <w:lang w:val="es-419"/>
        </w:rPr>
        <w:t>%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624B36" w:rsidRPr="004B3F70" w14:paraId="3392C6C9" w14:textId="77777777" w:rsidTr="00624B3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4B3F70" w:rsidRDefault="00DB26B5" w:rsidP="004C1359">
            <w:pPr>
              <w:spacing w:after="0" w:line="240" w:lineRule="auto"/>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Componente</w:t>
            </w:r>
          </w:p>
        </w:tc>
        <w:tc>
          <w:tcPr>
            <w:tcW w:w="1464" w:type="dxa"/>
          </w:tcPr>
          <w:p w14:paraId="09932B16"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Estamento</w:t>
            </w:r>
          </w:p>
        </w:tc>
        <w:tc>
          <w:tcPr>
            <w:tcW w:w="1465" w:type="dxa"/>
          </w:tcPr>
          <w:p w14:paraId="6DE8B159"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Cargo</w:t>
            </w:r>
          </w:p>
        </w:tc>
        <w:tc>
          <w:tcPr>
            <w:tcW w:w="1464" w:type="dxa"/>
          </w:tcPr>
          <w:p w14:paraId="12E892AE"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Grado</w:t>
            </w:r>
          </w:p>
        </w:tc>
        <w:tc>
          <w:tcPr>
            <w:tcW w:w="1482" w:type="dxa"/>
          </w:tcPr>
          <w:p w14:paraId="7F4FCDB0" w14:textId="77777777" w:rsidR="00DB26B5" w:rsidRPr="004B3F70"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color w:val="FFFFFF" w:themeColor="background1"/>
                <w:sz w:val="16"/>
                <w:szCs w:val="16"/>
                <w:highlight w:val="yellow"/>
                <w:lang w:val="es-419"/>
              </w:rPr>
            </w:pPr>
            <w:r w:rsidRPr="004B3F70">
              <w:rPr>
                <w:rFonts w:ascii="Lato" w:hAnsi="Lato"/>
                <w:color w:val="FFFFFF" w:themeColor="background1"/>
                <w:sz w:val="16"/>
                <w:szCs w:val="16"/>
                <w:highlight w:val="yellow"/>
                <w:lang w:val="es-419"/>
              </w:rPr>
              <w:t>Tipo de Calificación</w:t>
            </w:r>
          </w:p>
        </w:tc>
      </w:tr>
      <w:tr w:rsidR="00DB26B5" w:rsidRPr="004B3F70" w14:paraId="3985667E" w14:textId="77777777" w:rsidTr="0062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(histórico)</w:t>
            </w:r>
          </w:p>
        </w:tc>
        <w:tc>
          <w:tcPr>
            <w:tcW w:w="1464" w:type="dxa"/>
          </w:tcPr>
          <w:p w14:paraId="6AEF06AB" w14:textId="2849C334"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w:t>
            </w:r>
            <w:r w:rsidR="00624B36" w:rsidRPr="004B3F70">
              <w:rPr>
                <w:rFonts w:ascii="Lato" w:hAnsi="Lato"/>
                <w:color w:val="0070C0"/>
                <w:sz w:val="16"/>
                <w:szCs w:val="16"/>
                <w:highlight w:val="yellow"/>
                <w:lang w:val="es-419"/>
              </w:rPr>
              <w:t>5</w:t>
            </w:r>
          </w:p>
        </w:tc>
        <w:tc>
          <w:tcPr>
            <w:tcW w:w="1465" w:type="dxa"/>
          </w:tcPr>
          <w:p w14:paraId="6EDFAB67" w14:textId="4CFFBF60"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3</w:t>
            </w:r>
            <w:r w:rsidR="00624B36" w:rsidRPr="004B3F70">
              <w:rPr>
                <w:rFonts w:ascii="Lato" w:hAnsi="Lato"/>
                <w:color w:val="FF0000"/>
                <w:sz w:val="16"/>
                <w:szCs w:val="16"/>
                <w:highlight w:val="yellow"/>
                <w:lang w:val="es-419"/>
              </w:rPr>
              <w:t>9</w:t>
            </w:r>
            <w:r w:rsidRPr="004B3F70">
              <w:rPr>
                <w:rFonts w:ascii="Lato" w:hAnsi="Lato"/>
                <w:color w:val="FF0000"/>
                <w:sz w:val="16"/>
                <w:szCs w:val="16"/>
                <w:highlight w:val="yellow"/>
                <w:lang w:val="es-419"/>
              </w:rPr>
              <w:t>9.</w:t>
            </w:r>
            <w:r w:rsidR="00624B36" w:rsidRPr="004B3F70">
              <w:rPr>
                <w:rFonts w:ascii="Lato" w:hAnsi="Lato"/>
                <w:color w:val="FF0000"/>
                <w:sz w:val="16"/>
                <w:szCs w:val="16"/>
                <w:highlight w:val="yellow"/>
                <w:lang w:val="es-419"/>
              </w:rPr>
              <w:t>603</w:t>
            </w:r>
          </w:p>
        </w:tc>
        <w:tc>
          <w:tcPr>
            <w:tcW w:w="1464" w:type="dxa"/>
          </w:tcPr>
          <w:p w14:paraId="15BF942B" w14:textId="5C1BE2C6"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21.482</w:t>
            </w:r>
          </w:p>
        </w:tc>
        <w:tc>
          <w:tcPr>
            <w:tcW w:w="1482" w:type="dxa"/>
          </w:tcPr>
          <w:p w14:paraId="71A3F1F0" w14:textId="1E709C8D"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73.435</w:t>
            </w:r>
          </w:p>
        </w:tc>
      </w:tr>
      <w:tr w:rsidR="00DB26B5" w:rsidRPr="004B3F70" w14:paraId="56540225" w14:textId="77777777" w:rsidTr="00624B36">
        <w:tc>
          <w:tcPr>
            <w:cnfStyle w:val="001000000000" w:firstRow="0" w:lastRow="0" w:firstColumn="1" w:lastColumn="0" w:oddVBand="0" w:evenVBand="0" w:oddHBand="0" w:evenHBand="0" w:firstRowFirstColumn="0" w:firstRowLastColumn="0" w:lastRowFirstColumn="0" w:lastRowLastColumn="0"/>
            <w:tcW w:w="2636" w:type="dxa"/>
          </w:tcPr>
          <w:p w14:paraId="4DB9D59A" w14:textId="337D13AC"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Número de elementos distintos (</w:t>
            </w:r>
            <w:r w:rsidR="00934557" w:rsidRPr="004B3F70">
              <w:rPr>
                <w:rFonts w:ascii="Lato" w:hAnsi="Lato"/>
                <w:sz w:val="16"/>
                <w:szCs w:val="16"/>
                <w:highlight w:val="yellow"/>
                <w:lang w:val="es-419"/>
              </w:rPr>
              <w:t>en julio</w:t>
            </w:r>
            <w:r w:rsidRPr="004B3F70">
              <w:rPr>
                <w:rFonts w:ascii="Lato" w:hAnsi="Lato"/>
                <w:sz w:val="16"/>
                <w:szCs w:val="16"/>
                <w:highlight w:val="yellow"/>
                <w:lang w:val="es-419"/>
              </w:rPr>
              <w:t xml:space="preserve"> 202</w:t>
            </w:r>
            <w:r w:rsidR="00934557" w:rsidRPr="004B3F70">
              <w:rPr>
                <w:rFonts w:ascii="Lato" w:hAnsi="Lato"/>
                <w:sz w:val="16"/>
                <w:szCs w:val="16"/>
                <w:highlight w:val="yellow"/>
                <w:lang w:val="es-419"/>
              </w:rPr>
              <w:t>1</w:t>
            </w:r>
            <w:r w:rsidRPr="004B3F70">
              <w:rPr>
                <w:rFonts w:ascii="Lato" w:hAnsi="Lato"/>
                <w:sz w:val="16"/>
                <w:szCs w:val="16"/>
                <w:highlight w:val="yellow"/>
                <w:lang w:val="es-419"/>
              </w:rPr>
              <w:t>)</w:t>
            </w:r>
          </w:p>
        </w:tc>
        <w:tc>
          <w:tcPr>
            <w:tcW w:w="1464" w:type="dxa"/>
          </w:tcPr>
          <w:p w14:paraId="6D444903" w14:textId="094B08BA"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30</w:t>
            </w:r>
          </w:p>
        </w:tc>
        <w:tc>
          <w:tcPr>
            <w:tcW w:w="1465" w:type="dxa"/>
          </w:tcPr>
          <w:p w14:paraId="6FB1F0A6" w14:textId="609E157E" w:rsidR="00DB26B5" w:rsidRPr="004B3F70"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1</w:t>
            </w:r>
            <w:r w:rsidR="00624B36" w:rsidRPr="004B3F70">
              <w:rPr>
                <w:rFonts w:ascii="Lato" w:hAnsi="Lato"/>
                <w:color w:val="FF0000"/>
                <w:sz w:val="16"/>
                <w:szCs w:val="16"/>
                <w:highlight w:val="yellow"/>
                <w:lang w:val="es-419"/>
              </w:rPr>
              <w:t>1</w:t>
            </w:r>
            <w:r w:rsidRPr="004B3F70">
              <w:rPr>
                <w:rFonts w:ascii="Lato" w:hAnsi="Lato"/>
                <w:color w:val="FF0000"/>
                <w:sz w:val="16"/>
                <w:szCs w:val="16"/>
                <w:highlight w:val="yellow"/>
                <w:lang w:val="es-419"/>
              </w:rPr>
              <w:t>4.</w:t>
            </w:r>
            <w:r w:rsidR="00624B36" w:rsidRPr="004B3F70">
              <w:rPr>
                <w:rFonts w:ascii="Lato" w:hAnsi="Lato"/>
                <w:color w:val="FF0000"/>
                <w:sz w:val="16"/>
                <w:szCs w:val="16"/>
                <w:highlight w:val="yellow"/>
                <w:lang w:val="es-419"/>
              </w:rPr>
              <w:t>530</w:t>
            </w:r>
          </w:p>
        </w:tc>
        <w:tc>
          <w:tcPr>
            <w:tcW w:w="1464" w:type="dxa"/>
          </w:tcPr>
          <w:p w14:paraId="1869F430" w14:textId="119F1E49"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3</w:t>
            </w:r>
            <w:r w:rsidR="00DB26B5" w:rsidRPr="004B3F70">
              <w:rPr>
                <w:rFonts w:ascii="Lato" w:hAnsi="Lato"/>
                <w:color w:val="C45911" w:themeColor="accent2" w:themeShade="BF"/>
                <w:sz w:val="16"/>
                <w:szCs w:val="16"/>
                <w:highlight w:val="yellow"/>
                <w:lang w:val="es-419"/>
              </w:rPr>
              <w:t>.</w:t>
            </w:r>
            <w:r w:rsidRPr="004B3F70">
              <w:rPr>
                <w:rFonts w:ascii="Lato" w:hAnsi="Lato"/>
                <w:color w:val="C45911" w:themeColor="accent2" w:themeShade="BF"/>
                <w:sz w:val="16"/>
                <w:szCs w:val="16"/>
                <w:highlight w:val="yellow"/>
                <w:lang w:val="es-419"/>
              </w:rPr>
              <w:t>309</w:t>
            </w:r>
          </w:p>
        </w:tc>
        <w:tc>
          <w:tcPr>
            <w:tcW w:w="1482" w:type="dxa"/>
          </w:tcPr>
          <w:p w14:paraId="33C98DDC" w14:textId="3EABDBDD" w:rsidR="00DB26B5" w:rsidRPr="004B3F70" w:rsidRDefault="00624B36"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91.160</w:t>
            </w:r>
          </w:p>
        </w:tc>
      </w:tr>
      <w:tr w:rsidR="00DB26B5" w:rsidRPr="004B3F70" w14:paraId="53304CED" w14:textId="77777777" w:rsidTr="00624B3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48DC0769" w:rsidR="00DB26B5" w:rsidRPr="004B3F70" w:rsidRDefault="00DB26B5" w:rsidP="004C1359">
            <w:pPr>
              <w:spacing w:after="0" w:line="240" w:lineRule="auto"/>
              <w:rPr>
                <w:rFonts w:ascii="Lato" w:hAnsi="Lato"/>
                <w:sz w:val="16"/>
                <w:szCs w:val="16"/>
                <w:highlight w:val="yellow"/>
                <w:lang w:val="es-419"/>
              </w:rPr>
            </w:pPr>
            <w:r w:rsidRPr="004B3F70">
              <w:rPr>
                <w:rFonts w:ascii="Lato" w:hAnsi="Lato"/>
                <w:sz w:val="16"/>
                <w:szCs w:val="16"/>
                <w:highlight w:val="yellow"/>
                <w:lang w:val="es-419"/>
              </w:rPr>
              <w:t>% de element</w:t>
            </w:r>
            <w:r w:rsidR="00934557" w:rsidRPr="004B3F70">
              <w:rPr>
                <w:rFonts w:ascii="Lato" w:hAnsi="Lato"/>
                <w:sz w:val="16"/>
                <w:szCs w:val="16"/>
                <w:highlight w:val="yellow"/>
                <w:lang w:val="es-419"/>
              </w:rPr>
              <w:t>o</w:t>
            </w:r>
            <w:r w:rsidRPr="004B3F70">
              <w:rPr>
                <w:rFonts w:ascii="Lato" w:hAnsi="Lato"/>
                <w:sz w:val="16"/>
                <w:szCs w:val="16"/>
                <w:highlight w:val="yellow"/>
                <w:lang w:val="es-419"/>
              </w:rPr>
              <w:t>s que se repiten en más de 10 instituciones</w:t>
            </w:r>
          </w:p>
        </w:tc>
        <w:tc>
          <w:tcPr>
            <w:tcW w:w="1464" w:type="dxa"/>
          </w:tcPr>
          <w:p w14:paraId="769E658D" w14:textId="51408C01" w:rsidR="00DB26B5" w:rsidRPr="004B3F70" w:rsidRDefault="00624B36"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highlight w:val="yellow"/>
                <w:lang w:val="es-419"/>
              </w:rPr>
            </w:pPr>
            <w:r w:rsidRPr="004B3F70">
              <w:rPr>
                <w:rFonts w:ascii="Lato" w:hAnsi="Lato"/>
                <w:color w:val="0070C0"/>
                <w:sz w:val="16"/>
                <w:szCs w:val="16"/>
                <w:highlight w:val="yellow"/>
                <w:lang w:val="es-419"/>
              </w:rPr>
              <w:t>79</w:t>
            </w:r>
            <w:r w:rsidR="00DB26B5" w:rsidRPr="004B3F70">
              <w:rPr>
                <w:rFonts w:ascii="Lato" w:hAnsi="Lato"/>
                <w:color w:val="0070C0"/>
                <w:sz w:val="16"/>
                <w:szCs w:val="16"/>
                <w:highlight w:val="yellow"/>
                <w:lang w:val="es-419"/>
              </w:rPr>
              <w:t>%</w:t>
            </w:r>
          </w:p>
        </w:tc>
        <w:tc>
          <w:tcPr>
            <w:tcW w:w="1465" w:type="dxa"/>
          </w:tcPr>
          <w:p w14:paraId="35AAC23E" w14:textId="433C4F8C"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0,4</w:t>
            </w:r>
            <w:r w:rsidR="00624B36" w:rsidRPr="004B3F70">
              <w:rPr>
                <w:rFonts w:ascii="Lato" w:hAnsi="Lato"/>
                <w:color w:val="FF0000"/>
                <w:sz w:val="16"/>
                <w:szCs w:val="16"/>
                <w:highlight w:val="yellow"/>
                <w:lang w:val="es-419"/>
              </w:rPr>
              <w:t>2</w:t>
            </w:r>
            <w:r w:rsidRPr="004B3F70">
              <w:rPr>
                <w:rFonts w:ascii="Lato" w:hAnsi="Lato"/>
                <w:color w:val="FF0000"/>
                <w:sz w:val="16"/>
                <w:szCs w:val="16"/>
                <w:highlight w:val="yellow"/>
                <w:lang w:val="es-419"/>
              </w:rPr>
              <w:t>%</w:t>
            </w:r>
          </w:p>
        </w:tc>
        <w:tc>
          <w:tcPr>
            <w:tcW w:w="1464" w:type="dxa"/>
          </w:tcPr>
          <w:p w14:paraId="72EA8D47"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highlight w:val="yellow"/>
                <w:lang w:val="es-419"/>
              </w:rPr>
            </w:pPr>
            <w:r w:rsidRPr="004B3F70">
              <w:rPr>
                <w:rFonts w:ascii="Lato" w:hAnsi="Lato"/>
                <w:color w:val="C45911" w:themeColor="accent2" w:themeShade="BF"/>
                <w:sz w:val="16"/>
                <w:szCs w:val="16"/>
                <w:highlight w:val="yellow"/>
                <w:lang w:val="es-419"/>
              </w:rPr>
              <w:t>0,10%</w:t>
            </w:r>
          </w:p>
        </w:tc>
        <w:tc>
          <w:tcPr>
            <w:tcW w:w="1482" w:type="dxa"/>
          </w:tcPr>
          <w:p w14:paraId="2B3AC4F2" w14:textId="6EBCB776" w:rsidR="00DB26B5" w:rsidRPr="004B3F70"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r w:rsidRPr="004B3F70">
              <w:rPr>
                <w:rFonts w:ascii="Lato" w:hAnsi="Lato"/>
                <w:color w:val="FF0000"/>
                <w:sz w:val="16"/>
                <w:szCs w:val="16"/>
                <w:highlight w:val="yellow"/>
                <w:lang w:val="es-419"/>
              </w:rPr>
              <w:t>0,</w:t>
            </w:r>
            <w:r w:rsidR="00624B36" w:rsidRPr="004B3F70">
              <w:rPr>
                <w:rFonts w:ascii="Lato" w:hAnsi="Lato"/>
                <w:color w:val="FF0000"/>
                <w:sz w:val="16"/>
                <w:szCs w:val="16"/>
                <w:highlight w:val="yellow"/>
                <w:lang w:val="es-419"/>
              </w:rPr>
              <w:t>83</w:t>
            </w:r>
            <w:r w:rsidRPr="004B3F70">
              <w:rPr>
                <w:rFonts w:ascii="Lato" w:hAnsi="Lato"/>
                <w:color w:val="FF0000"/>
                <w:sz w:val="16"/>
                <w:szCs w:val="16"/>
                <w:highlight w:val="yellow"/>
                <w:lang w:val="es-419"/>
              </w:rPr>
              <w:t>%</w:t>
            </w:r>
          </w:p>
          <w:p w14:paraId="08A23DFA" w14:textId="77777777" w:rsidR="00DB26B5" w:rsidRPr="004B3F70"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highlight w:val="yellow"/>
                <w:lang w:val="es-419"/>
              </w:rPr>
            </w:pPr>
          </w:p>
        </w:tc>
      </w:tr>
    </w:tbl>
    <w:p w14:paraId="7C69EC0B" w14:textId="77777777" w:rsidR="00DB26B5" w:rsidRPr="004B3F70" w:rsidRDefault="00DB26B5" w:rsidP="00DB26B5">
      <w:pPr>
        <w:spacing w:after="468" w:line="360" w:lineRule="auto"/>
        <w:rPr>
          <w:rFonts w:ascii="Lato" w:hAnsi="Lato"/>
          <w:highlight w:val="yellow"/>
          <w:lang w:val="es-419"/>
        </w:rPr>
      </w:pPr>
    </w:p>
    <w:p w14:paraId="0691644D" w14:textId="3DC4230A" w:rsidR="00DB26B5" w:rsidRPr="00F52C63" w:rsidRDefault="00DB26B5" w:rsidP="00DB26B5">
      <w:pPr>
        <w:spacing w:after="468" w:line="360" w:lineRule="auto"/>
        <w:rPr>
          <w:rFonts w:ascii="Lato" w:hAnsi="Lato"/>
          <w:lang w:val="es-419"/>
        </w:rPr>
      </w:pPr>
      <w:r w:rsidRPr="004B3F70">
        <w:rPr>
          <w:rFonts w:ascii="Lato" w:hAnsi="Lato"/>
          <w:b/>
          <w:bCs/>
          <w:highlight w:val="yellow"/>
          <w:lang w:val="es-419"/>
        </w:rPr>
        <w:t>Recomendación 4</w:t>
      </w:r>
      <w:r w:rsidRPr="004B3F70">
        <w:rPr>
          <w:rFonts w:ascii="Lato" w:hAnsi="Lato"/>
          <w:highlight w:val="yellow"/>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4B3F70">
        <w:rPr>
          <w:rFonts w:ascii="Lato" w:hAnsi="Lato"/>
          <w:highlight w:val="yellow"/>
          <w:lang w:val="es-419"/>
        </w:rPr>
        <w:t>ese</w:t>
      </w:r>
      <w:r w:rsidRPr="004B3F70">
        <w:rPr>
          <w:rFonts w:ascii="Lato" w:hAnsi="Lato"/>
          <w:highlight w:val="yellow"/>
          <w:lang w:val="es-419"/>
        </w:rPr>
        <w:t xml:space="preserve"> ámbito es importante que el CPLT se asocie con actores relevantes de la academia expertos en estas temáticas, </w:t>
      </w:r>
      <w:r w:rsidR="001E3E4C" w:rsidRPr="004B3F70">
        <w:rPr>
          <w:rFonts w:ascii="Lato" w:hAnsi="Lato"/>
          <w:highlight w:val="yellow"/>
          <w:lang w:val="es-419"/>
        </w:rPr>
        <w:t>como,</w:t>
      </w:r>
      <w:r w:rsidRPr="004B3F70">
        <w:rPr>
          <w:rFonts w:ascii="Lato" w:hAnsi="Lato"/>
          <w:highlight w:val="yellow"/>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16CACB"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7E1010">
        <w:rPr>
          <w:rFonts w:ascii="Lato" w:hAnsi="Lato"/>
          <w:lang w:val="es-419"/>
        </w:rPr>
        <w:t>14 de marzo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organismo_nombre</w:t>
            </w:r>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organismo_codigo</w:t>
            </w:r>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fecha_publicacion</w:t>
            </w:r>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anyo</w:t>
            </w:r>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813F96">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grado_eus</w:t>
            </w:r>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lastRenderedPageBreak/>
              <w:t>tipo_calificacionp</w:t>
            </w:r>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region</w:t>
            </w:r>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813F96">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remuneracionbruta_mensual</w:t>
            </w:r>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813F96">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remuliquida_mensual</w:t>
            </w:r>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813F96">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813F96">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813F96">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813F96">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813F96">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813F96">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813F96">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fecha_ingreso</w:t>
            </w:r>
          </w:p>
        </w:tc>
        <w:tc>
          <w:tcPr>
            <w:tcW w:w="868" w:type="pct"/>
            <w:shd w:val="clear" w:color="auto" w:fill="CFFFB7"/>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813F96">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fecha_termino</w:t>
            </w:r>
          </w:p>
        </w:tc>
        <w:tc>
          <w:tcPr>
            <w:tcW w:w="868" w:type="pct"/>
            <w:shd w:val="clear" w:color="auto" w:fill="CFFFB7"/>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813F96">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CFFFB7"/>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813F96">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CFFFB7"/>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813F96">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viaticos</w:t>
            </w:r>
          </w:p>
        </w:tc>
        <w:tc>
          <w:tcPr>
            <w:tcW w:w="868" w:type="pct"/>
            <w:shd w:val="clear" w:color="auto" w:fill="CFFFB7"/>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813F96">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CFFFB7"/>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CFFFB7"/>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descripcion_funcion</w:t>
            </w:r>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pago_mensuales</w:t>
            </w:r>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datasets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“DescargayRespaldo</w:t>
      </w:r>
      <w:r w:rsidR="00C552F6" w:rsidRPr="00F52C63">
        <w:rPr>
          <w:rFonts w:ascii="Lato" w:hAnsi="Lato"/>
          <w:lang w:val="es-419"/>
        </w:rPr>
        <w:t>.ipynb</w:t>
      </w:r>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numpy, time, date, datetime, functools, urllib, json, </w:t>
      </w:r>
      <w:r w:rsidR="00C552F6" w:rsidRPr="00F52C63">
        <w:rPr>
          <w:rFonts w:ascii="Lato" w:hAnsi="Lato"/>
          <w:lang w:val="es-419"/>
        </w:rPr>
        <w:t>vertica-python</w:t>
      </w:r>
      <w:r w:rsidRPr="00F52C63">
        <w:rPr>
          <w:rFonts w:ascii="Lato" w:hAnsi="Lato"/>
          <w:lang w:val="es-419"/>
        </w:rPr>
        <w:t>, sqlalchemy</w:t>
      </w:r>
      <w:r w:rsidR="003D3DD4" w:rsidRPr="00F52C63">
        <w:rPr>
          <w:rFonts w:ascii="Lato" w:hAnsi="Lato"/>
          <w:lang w:val="es-419"/>
        </w:rPr>
        <w:t>, seaborn.</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r w:rsidR="00A7644F" w:rsidRPr="00F52C63">
        <w:rPr>
          <w:rFonts w:ascii="Lato" w:hAnsi="Lato"/>
          <w:lang w:val="es-419"/>
        </w:rPr>
        <w:t>informe</w:t>
      </w:r>
      <w:r w:rsidRPr="00F52C63">
        <w:rPr>
          <w:rFonts w:ascii="Lato" w:hAnsi="Lato"/>
          <w:lang w:val="es-419"/>
        </w:rPr>
        <w:t>.ipynb”.</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Anyo</w:t>
      </w:r>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Anyo,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6F8E4D38"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‘Anyo’</w:t>
      </w:r>
      <w:r w:rsidRPr="00F52C63">
        <w:rPr>
          <w:rFonts w:ascii="Lato" w:hAnsi="Lato"/>
          <w:lang w:val="es-419"/>
        </w:rPr>
        <w:t xml:space="preserve"> difieren en un </w:t>
      </w:r>
      <w:r w:rsidR="0032368A">
        <w:rPr>
          <w:rFonts w:ascii="Lato" w:hAnsi="Lato"/>
          <w:b/>
          <w:lang w:val="es-419"/>
        </w:rPr>
        <w:t>99</w:t>
      </w:r>
      <w:r w:rsidR="00BC1E98" w:rsidRPr="00F52C63">
        <w:rPr>
          <w:rFonts w:ascii="Lato" w:hAnsi="Lato"/>
          <w:b/>
          <w:lang w:val="es-419"/>
        </w:rPr>
        <w:t>,</w:t>
      </w:r>
      <w:r w:rsidR="0032368A">
        <w:rPr>
          <w:rFonts w:ascii="Lato" w:hAnsi="Lato"/>
          <w:b/>
          <w:lang w:val="es-419"/>
        </w:rPr>
        <w:t>7</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32368A">
        <w:rPr>
          <w:rFonts w:ascii="Lato" w:hAnsi="Lato"/>
          <w:b/>
          <w:lang w:val="es-419"/>
        </w:rPr>
        <w:t>6</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se presenta una página como la mostrada en la imagen 1, donde queda en evidencia que los campos Anyo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Anyo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Anyo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515BC5" w:rsidRDefault="00AD3BB3" w:rsidP="00CB1633">
      <w:pPr>
        <w:rPr>
          <w:rFonts w:ascii="Lato" w:hAnsi="Lato"/>
          <w:i/>
          <w:iCs/>
          <w:sz w:val="18"/>
          <w:szCs w:val="18"/>
          <w:lang w:val="es-419"/>
        </w:rPr>
      </w:pPr>
      <w:r w:rsidRPr="00515BC5">
        <w:rPr>
          <w:rFonts w:ascii="Lato" w:hAnsi="Lato"/>
          <w:i/>
          <w:iCs/>
          <w:sz w:val="18"/>
          <w:szCs w:val="18"/>
          <w:lang w:val="es-419"/>
        </w:rPr>
        <w:lastRenderedPageBreak/>
        <w:t xml:space="preserve">Figura 1: </w:t>
      </w:r>
      <w:r w:rsidR="008E3AB5" w:rsidRPr="00515BC5">
        <w:rPr>
          <w:rFonts w:ascii="Lato" w:hAnsi="Lato"/>
          <w:i/>
          <w:iCs/>
          <w:sz w:val="18"/>
          <w:szCs w:val="18"/>
          <w:lang w:val="es-419"/>
        </w:rPr>
        <w:t>Distribución</w:t>
      </w:r>
      <w:r w:rsidRPr="00515BC5">
        <w:rPr>
          <w:rFonts w:ascii="Lato" w:hAnsi="Lato"/>
          <w:i/>
          <w:iCs/>
          <w:sz w:val="18"/>
          <w:szCs w:val="18"/>
          <w:lang w:val="es-419"/>
        </w:rPr>
        <w:t xml:space="preserve"> de registros por</w:t>
      </w:r>
      <w:r w:rsidR="00B10B67" w:rsidRPr="00515BC5">
        <w:rPr>
          <w:rFonts w:ascii="Lato" w:hAnsi="Lato"/>
          <w:i/>
          <w:iCs/>
          <w:sz w:val="18"/>
          <w:szCs w:val="18"/>
          <w:lang w:val="es-419"/>
        </w:rPr>
        <w:t xml:space="preserve"> periodo</w:t>
      </w:r>
      <w:r w:rsidRPr="00515BC5">
        <w:rPr>
          <w:rFonts w:ascii="Lato" w:hAnsi="Lato"/>
          <w:i/>
          <w:iCs/>
          <w:sz w:val="18"/>
          <w:szCs w:val="18"/>
          <w:lang w:val="es-419"/>
        </w:rPr>
        <w:t xml:space="preserve"> </w:t>
      </w:r>
      <w:r w:rsidR="00B10B67" w:rsidRPr="00515BC5">
        <w:rPr>
          <w:rFonts w:ascii="Lato" w:hAnsi="Lato"/>
          <w:i/>
          <w:iCs/>
          <w:sz w:val="18"/>
          <w:szCs w:val="18"/>
          <w:lang w:val="es-419"/>
        </w:rPr>
        <w:t>(</w:t>
      </w:r>
      <w:r w:rsidRPr="00515BC5">
        <w:rPr>
          <w:rFonts w:ascii="Lato" w:hAnsi="Lato"/>
          <w:i/>
          <w:iCs/>
          <w:sz w:val="18"/>
          <w:szCs w:val="18"/>
          <w:lang w:val="es-419"/>
        </w:rPr>
        <w:t>Año-Mes</w:t>
      </w:r>
      <w:r w:rsidR="00B10B67" w:rsidRPr="00515BC5">
        <w:rPr>
          <w:rFonts w:ascii="Lato" w:hAnsi="Lato"/>
          <w:i/>
          <w:iCs/>
          <w:sz w:val="18"/>
          <w:szCs w:val="18"/>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60EC3C20">
            <wp:extent cx="5968422" cy="4053205"/>
            <wp:effectExtent l="0" t="0" r="0" b="4445"/>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rotWithShape="1">
                    <a:blip r:embed="rId26">
                      <a:extLst>
                        <a:ext uri="{28A0092B-C50C-407E-A947-70E740481C1C}">
                          <a14:useLocalDpi xmlns:a14="http://schemas.microsoft.com/office/drawing/2010/main" val="0"/>
                        </a:ext>
                      </a:extLst>
                    </a:blip>
                    <a:srcRect l="623" r="1344"/>
                    <a:stretch/>
                  </pic:blipFill>
                  <pic:spPr bwMode="auto">
                    <a:xfrm>
                      <a:off x="0" y="0"/>
                      <a:ext cx="5969139" cy="4053692"/>
                    </a:xfrm>
                    <a:prstGeom prst="rect">
                      <a:avLst/>
                    </a:prstGeom>
                    <a:ln>
                      <a:noFill/>
                    </a:ln>
                    <a:extLst>
                      <a:ext uri="{53640926-AAD7-44D8-BBD7-CCE9431645EC}">
                        <a14:shadowObscured xmlns:a14="http://schemas.microsoft.com/office/drawing/2010/main"/>
                      </a:ext>
                    </a:extLst>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61CB8372" w:rsidR="00665729" w:rsidRPr="00F52C63" w:rsidRDefault="00AD3BB3" w:rsidP="007E41DB">
      <w:pPr>
        <w:spacing w:before="240"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7E41DB">
        <w:rPr>
          <w:rFonts w:ascii="Lato" w:hAnsi="Lato"/>
          <w:lang w:val="es-419"/>
        </w:rPr>
        <w:t>s</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298231F4" w14:textId="02C31F22" w:rsidR="007E41DB" w:rsidRPr="00F52C63" w:rsidRDefault="00AD3BB3" w:rsidP="007E41DB">
      <w:pPr>
        <w:spacing w:before="240"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que a partir de enero de 20</w:t>
      </w:r>
      <w:r w:rsidR="007E41DB">
        <w:rPr>
          <w:rFonts w:ascii="Lato" w:hAnsi="Lato"/>
          <w:lang w:val="es-419"/>
        </w:rPr>
        <w:t>09</w:t>
      </w:r>
      <w:r w:rsidRPr="00F52C63">
        <w:rPr>
          <w:rFonts w:ascii="Lato" w:hAnsi="Lato"/>
          <w:lang w:val="es-419"/>
        </w:rPr>
        <w:t xml:space="preserve"> comienzan a aparecer una cantidad de registros importantes y desde entonces el sistema ha ido aumentando la cantidad de registros por cada periodo. Este gráfico nos deja claro que será necesario considerar un filtro que excluya del análisis datos previos a 20</w:t>
      </w:r>
      <w:r w:rsidR="007E41DB">
        <w:rPr>
          <w:rFonts w:ascii="Lato" w:hAnsi="Lato"/>
          <w:lang w:val="es-419"/>
        </w:rPr>
        <w:t>09</w:t>
      </w:r>
      <w:r w:rsidR="00B10B67" w:rsidRPr="00F52C63">
        <w:rPr>
          <w:rFonts w:ascii="Lato" w:hAnsi="Lato"/>
          <w:lang w:val="es-419"/>
        </w:rPr>
        <w:t>.</w:t>
      </w:r>
    </w:p>
    <w:p w14:paraId="55B6648B" w14:textId="2CAA0D3B" w:rsidR="00B10B67" w:rsidRPr="00F52C63" w:rsidRDefault="00502E4C" w:rsidP="007E41DB">
      <w:pPr>
        <w:spacing w:before="240"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w:t>
      </w:r>
      <w:r w:rsidR="007E41DB">
        <w:rPr>
          <w:rFonts w:ascii="Lato" w:hAnsi="Lato"/>
          <w:lang w:val="es-419"/>
        </w:rPr>
        <w:t>, definido en el párrafo anterior,</w:t>
      </w:r>
      <w:r w:rsidR="001E32B0" w:rsidRPr="00F52C63">
        <w:rPr>
          <w:rFonts w:ascii="Lato" w:hAnsi="Lato"/>
          <w:lang w:val="es-419"/>
        </w:rPr>
        <w:t xml:space="preserve"> por cada Servicio, e</w:t>
      </w:r>
      <w:r w:rsidR="0029717E" w:rsidRPr="00F52C63">
        <w:rPr>
          <w:rFonts w:ascii="Lato" w:hAnsi="Lato"/>
          <w:lang w:val="es-419"/>
        </w:rPr>
        <w:t>s decir, la altura de cada barra corresponde a la cantidad de servicios que tienen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w:t>
      </w:r>
      <w:r w:rsidR="00496331" w:rsidRPr="00F52C63">
        <w:rPr>
          <w:rFonts w:ascii="Lato" w:hAnsi="Lato"/>
          <w:lang w:val="es-419"/>
        </w:rPr>
        <w:lastRenderedPageBreak/>
        <w:t>estado, se pueden 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515BC5" w:rsidRDefault="00B10B67" w:rsidP="00496331">
      <w:pPr>
        <w:ind w:left="0" w:firstLine="0"/>
        <w:rPr>
          <w:rFonts w:ascii="Lato" w:hAnsi="Lato"/>
          <w:i/>
          <w:iCs/>
          <w:sz w:val="18"/>
          <w:szCs w:val="18"/>
          <w:lang w:val="es-419"/>
        </w:rPr>
      </w:pPr>
      <w:r w:rsidRPr="00515BC5">
        <w:rPr>
          <w:rFonts w:ascii="Lato" w:hAnsi="Lato"/>
          <w:i/>
          <w:iCs/>
          <w:sz w:val="18"/>
          <w:szCs w:val="18"/>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27CF0D62">
            <wp:extent cx="5842248" cy="2567445"/>
            <wp:effectExtent l="0" t="0" r="6350" b="444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567445"/>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4D4123CB" w:rsidR="002C5FBA" w:rsidRDefault="002C5FBA" w:rsidP="008301BB">
      <w:pPr>
        <w:ind w:left="0" w:firstLine="0"/>
        <w:rPr>
          <w:rFonts w:ascii="Lato" w:hAnsi="Lato"/>
          <w:i/>
          <w:iCs/>
          <w:lang w:val="es-419"/>
        </w:rPr>
      </w:pPr>
    </w:p>
    <w:p w14:paraId="57070F9E" w14:textId="44EEF751" w:rsidR="00037321" w:rsidRDefault="00037321" w:rsidP="008301BB">
      <w:pPr>
        <w:ind w:left="0" w:firstLine="0"/>
        <w:rPr>
          <w:rFonts w:ascii="Lato" w:hAnsi="Lato"/>
          <w:i/>
          <w:iCs/>
          <w:lang w:val="es-419"/>
        </w:rPr>
      </w:pPr>
    </w:p>
    <w:p w14:paraId="1E92ACE1" w14:textId="77777777" w:rsidR="00037321" w:rsidRPr="00F52C63" w:rsidRDefault="00037321"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515BC5" w:rsidRDefault="008301BB" w:rsidP="008301BB">
      <w:pPr>
        <w:ind w:left="0" w:firstLine="0"/>
        <w:rPr>
          <w:rFonts w:ascii="Lato" w:hAnsi="Lato"/>
          <w:i/>
          <w:iCs/>
          <w:sz w:val="18"/>
          <w:szCs w:val="18"/>
          <w:lang w:val="es-419"/>
        </w:rPr>
      </w:pPr>
      <w:r w:rsidRPr="00515BC5">
        <w:rPr>
          <w:rFonts w:ascii="Lato" w:hAnsi="Lato"/>
          <w:i/>
          <w:iCs/>
          <w:sz w:val="18"/>
          <w:szCs w:val="18"/>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9FE8BC1">
            <wp:extent cx="5756446" cy="3137633"/>
            <wp:effectExtent l="0" t="0" r="0" b="571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137633"/>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‘obligadorecibir_sai’</w:t>
      </w:r>
      <w:r w:rsidR="00AD3BB3" w:rsidRPr="00F52C63">
        <w:rPr>
          <w:rFonts w:ascii="Lato" w:hAnsi="Lato"/>
          <w:lang w:val="es-419"/>
        </w:rPr>
        <w:t>.</w:t>
      </w:r>
    </w:p>
    <w:p w14:paraId="2485E9D9" w14:textId="75543CE7"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0074174C">
        <w:rPr>
          <w:rFonts w:ascii="Lato" w:hAnsi="Lato"/>
          <w:b/>
          <w:lang w:val="es-419"/>
        </w:rPr>
        <w:t>1.236</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 xml:space="preserve">de acuerdo al campo ‘obligadorecibir_sai’,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74174C">
        <w:rPr>
          <w:rFonts w:ascii="Lato" w:hAnsi="Lato"/>
          <w:b/>
          <w:lang w:val="es-419"/>
        </w:rPr>
        <w:t>1.143</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w:t>
      </w:r>
      <w:r w:rsidR="00AF786D">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w:t>
      </w:r>
      <w:r w:rsidR="00AF786D">
        <w:rPr>
          <w:rFonts w:ascii="Lato" w:hAnsi="Lato"/>
          <w:lang w:val="es-419"/>
        </w:rPr>
        <w:t>0</w:t>
      </w:r>
      <w:r w:rsidRPr="00F52C63">
        <w:rPr>
          <w:rFonts w:ascii="Lato" w:hAnsi="Lato"/>
          <w:lang w:val="es-419"/>
        </w:rPr>
        <w:t>%</w:t>
      </w:r>
      <w:r w:rsidR="00AF786D">
        <w:rPr>
          <w:rFonts w:ascii="Lato" w:hAnsi="Lato"/>
          <w:lang w:val="es-419"/>
        </w:rPr>
        <w:t>.</w:t>
      </w:r>
      <w:r w:rsidR="004353D9" w:rsidRPr="00F52C63">
        <w:rPr>
          <w:rFonts w:ascii="Lato" w:hAnsi="Lato"/>
          <w:lang w:val="es-419"/>
        </w:rPr>
        <w:t xml:space="preserve"> </w:t>
      </w:r>
      <w:r w:rsidR="00AF786D">
        <w:rPr>
          <w:rFonts w:ascii="Lato" w:hAnsi="Lato"/>
          <w:lang w:val="es-419"/>
        </w:rPr>
        <w:t>S</w:t>
      </w:r>
      <w:r w:rsidR="004353D9" w:rsidRPr="00F52C63">
        <w:rPr>
          <w:rFonts w:ascii="Lato" w:hAnsi="Lato"/>
          <w:lang w:val="es-419"/>
        </w:rPr>
        <w:t>e presentará más adelante</w:t>
      </w:r>
      <w:r w:rsidR="00AF786D">
        <w:rPr>
          <w:rFonts w:ascii="Lato" w:hAnsi="Lato"/>
          <w:lang w:val="es-419"/>
        </w:rPr>
        <w:t xml:space="preserve"> un hecho</w:t>
      </w:r>
      <w:r w:rsidR="004353D9" w:rsidRPr="00F52C63">
        <w:rPr>
          <w:rFonts w:ascii="Lato" w:hAnsi="Lato"/>
          <w:lang w:val="es-419"/>
        </w:rPr>
        <w:t xml:space="preserve"> que </w:t>
      </w:r>
      <w:r w:rsidR="00AF786D">
        <w:rPr>
          <w:rFonts w:ascii="Lato" w:hAnsi="Lato"/>
          <w:lang w:val="es-419"/>
        </w:rPr>
        <w:t xml:space="preserve">indica que </w:t>
      </w:r>
      <w:r w:rsidR="004353D9" w:rsidRPr="00F52C63">
        <w:rPr>
          <w:rFonts w:ascii="Lato" w:hAnsi="Lato"/>
          <w:lang w:val="es-419"/>
        </w:rPr>
        <w:t xml:space="preserve">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701BE1F3" w:rsidR="00665729"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7D47E93E" w14:textId="77777777" w:rsidR="00515BC5" w:rsidRPr="00F52C63" w:rsidRDefault="00515BC5" w:rsidP="001C088A">
      <w:pPr>
        <w:spacing w:after="123" w:line="360" w:lineRule="auto"/>
        <w:ind w:right="0"/>
        <w:rPr>
          <w:rFonts w:ascii="Lato" w:hAnsi="Lato"/>
          <w:lang w:val="es-419"/>
        </w:rPr>
      </w:pPr>
    </w:p>
    <w:p w14:paraId="0C70A7A1" w14:textId="77777777" w:rsidR="00515BC5" w:rsidRDefault="00515BC5" w:rsidP="004353D9">
      <w:pPr>
        <w:rPr>
          <w:rFonts w:ascii="Lato" w:hAnsi="Lato"/>
          <w:i/>
          <w:iCs/>
          <w:sz w:val="18"/>
          <w:szCs w:val="18"/>
          <w:lang w:val="es-419"/>
        </w:rPr>
      </w:pPr>
    </w:p>
    <w:p w14:paraId="43C00D0F" w14:textId="4ACBEDDA" w:rsidR="00665729" w:rsidRPr="00F52C63" w:rsidRDefault="005B4E1D" w:rsidP="004353D9">
      <w:pPr>
        <w:rPr>
          <w:rFonts w:ascii="Lato" w:hAnsi="Lato"/>
          <w:i/>
          <w:iCs/>
          <w:sz w:val="18"/>
          <w:szCs w:val="18"/>
          <w:lang w:val="es-419"/>
        </w:rPr>
      </w:pPr>
      <w:r w:rsidRPr="00F52C63">
        <w:rPr>
          <w:rFonts w:ascii="Lato" w:hAnsi="Lato"/>
          <w:i/>
          <w:iCs/>
          <w:sz w:val="18"/>
          <w:szCs w:val="18"/>
          <w:lang w:val="es-419"/>
        </w:rPr>
        <w:lastRenderedPageBreak/>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drawing>
          <wp:inline distT="0" distB="0" distL="0" distR="0" wp14:anchorId="6DE67E46" wp14:editId="2F8DB05C">
            <wp:extent cx="5800282" cy="53456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00282"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68B37350"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B22506">
        <w:rPr>
          <w:rFonts w:ascii="Lato" w:hAnsi="Lato"/>
          <w:lang w:val="es-419"/>
        </w:rPr>
        <w:t>93</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que corresponde a la evolución de la cantidad de Servicios distintos que publican información en el dataset de transparencia por cada mes.</w:t>
      </w:r>
    </w:p>
    <w:p w14:paraId="5E614974" w14:textId="1C058BF4"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w:t>
      </w:r>
      <w:r w:rsidR="005B6BF8">
        <w:rPr>
          <w:rFonts w:ascii="Lato" w:hAnsi="Lato"/>
          <w:lang w:val="es-419"/>
        </w:rPr>
        <w:t xml:space="preserve">igual o </w:t>
      </w:r>
      <w:r w:rsidR="00AD3BB3" w:rsidRPr="00F52C63">
        <w:rPr>
          <w:rFonts w:ascii="Lato" w:hAnsi="Lato"/>
          <w:lang w:val="es-419"/>
        </w:rPr>
        <w:t xml:space="preserve">superior a </w:t>
      </w:r>
      <w:r w:rsidR="0094413B">
        <w:rPr>
          <w:rFonts w:ascii="Lato" w:hAnsi="Lato"/>
          <w:lang w:val="es-419"/>
        </w:rPr>
        <w:t>enero de</w:t>
      </w:r>
      <w:r w:rsidR="005B6BF8">
        <w:rPr>
          <w:rFonts w:ascii="Lato" w:hAnsi="Lato"/>
          <w:lang w:val="es-419"/>
        </w:rPr>
        <w:t xml:space="preserve"> 2013</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155F2F9">
            <wp:extent cx="5616000" cy="2784403"/>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784403"/>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35BC2446"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w:t>
      </w:r>
      <w:r w:rsidR="005B6BF8">
        <w:rPr>
          <w:rFonts w:ascii="Lato" w:hAnsi="Lato"/>
          <w:lang w:val="es-419"/>
        </w:rPr>
        <w:t>93</w:t>
      </w:r>
      <w:r w:rsidR="00CF7562" w:rsidRPr="00F52C63">
        <w:rPr>
          <w:rFonts w:ascii="Lato" w:hAnsi="Lato"/>
          <w:lang w:val="es-419"/>
        </w:rPr>
        <w:t xml:space="preserve">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5F60836D">
            <wp:extent cx="5508370" cy="2731040"/>
            <wp:effectExtent l="0" t="0" r="0" b="0"/>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31040"/>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6D7A07F6"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en </w:t>
      </w:r>
      <w:r w:rsidR="00771678">
        <w:rPr>
          <w:rFonts w:ascii="Lato" w:hAnsi="Lato"/>
          <w:lang w:val="es-419"/>
        </w:rPr>
        <w:t>Julio</w:t>
      </w:r>
      <w:r w:rsidR="000E7B56" w:rsidRPr="00F52C63">
        <w:rPr>
          <w:rFonts w:ascii="Lato" w:hAnsi="Lato"/>
          <w:lang w:val="es-419"/>
        </w:rPr>
        <w:t xml:space="preserve"> ya alcanzan los </w:t>
      </w:r>
      <w:r w:rsidR="00771678">
        <w:rPr>
          <w:rFonts w:ascii="Lato" w:hAnsi="Lato"/>
          <w:lang w:val="es-419"/>
        </w:rPr>
        <w:t>19</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36804805">
            <wp:extent cx="5895975" cy="2947988"/>
            <wp:effectExtent l="0" t="0" r="0" b="508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51764"/>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63C40A69"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771678">
        <w:rPr>
          <w:rFonts w:ascii="Lato" w:hAnsi="Lato"/>
          <w:lang w:val="es-419"/>
        </w:rPr>
        <w:t>563</w:t>
      </w:r>
      <w:r w:rsidR="00792591" w:rsidRPr="00F52C63">
        <w:rPr>
          <w:rFonts w:ascii="Lato" w:hAnsi="Lato"/>
          <w:lang w:val="es-419"/>
        </w:rPr>
        <w:t xml:space="preserve"> en </w:t>
      </w:r>
      <w:r w:rsidR="00771678">
        <w:rPr>
          <w:rFonts w:ascii="Lato" w:hAnsi="Lato"/>
          <w:lang w:val="es-419"/>
        </w:rPr>
        <w:t>julio</w:t>
      </w:r>
      <w:r w:rsidRPr="00F52C63">
        <w:rPr>
          <w:rFonts w:ascii="Lato" w:hAnsi="Lato"/>
          <w:lang w:val="es-419"/>
        </w:rPr>
        <w:t xml:space="preserve">, sin embargo, de los </w:t>
      </w:r>
      <w:r w:rsidR="00771678">
        <w:rPr>
          <w:rFonts w:ascii="Lato" w:hAnsi="Lato"/>
          <w:lang w:val="es-419"/>
        </w:rPr>
        <w:t>900</w:t>
      </w:r>
      <w:r w:rsidRPr="00F52C63">
        <w:rPr>
          <w:rFonts w:ascii="Lato" w:hAnsi="Lato"/>
          <w:lang w:val="es-419"/>
        </w:rPr>
        <w:t xml:space="preserve">, aún faltan más de </w:t>
      </w:r>
      <w:r w:rsidR="00771678">
        <w:rPr>
          <w:rFonts w:ascii="Lato" w:hAnsi="Lato"/>
          <w:lang w:val="es-419"/>
        </w:rPr>
        <w:t>3</w:t>
      </w:r>
      <w:r w:rsidR="00792591" w:rsidRPr="00F52C63">
        <w:rPr>
          <w:rFonts w:ascii="Lato" w:hAnsi="Lato"/>
          <w:lang w:val="es-419"/>
        </w:rPr>
        <w:t>0</w:t>
      </w:r>
      <w:r w:rsidRPr="00F52C63">
        <w:rPr>
          <w:rFonts w:ascii="Lato" w:hAnsi="Lato"/>
          <w:lang w:val="es-419"/>
        </w:rPr>
        <w:t xml:space="preserve">0 por incorporarse. </w:t>
      </w:r>
    </w:p>
    <w:p w14:paraId="4C3984C8" w14:textId="4F4165F9"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dataset,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771678">
        <w:rPr>
          <w:rFonts w:ascii="Lato" w:hAnsi="Lato"/>
          <w:lang w:val="es-419"/>
        </w:rPr>
        <w:t>julio</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771678">
        <w:rPr>
          <w:rFonts w:ascii="Lato" w:hAnsi="Lato"/>
          <w:lang w:val="es-419"/>
        </w:rPr>
        <w:t>junio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w:t>
      </w:r>
      <w:r w:rsidR="00771678">
        <w:rPr>
          <w:rFonts w:ascii="Lato" w:hAnsi="Lato"/>
          <w:lang w:val="es-419"/>
        </w:rPr>
        <w:t>900</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4E241C2"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dataset, pero que en </w:t>
      </w:r>
      <w:r w:rsidR="00771678">
        <w:rPr>
          <w:rFonts w:ascii="Lato" w:hAnsi="Lato"/>
          <w:lang w:val="es-419"/>
        </w:rPr>
        <w:t>julio</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Servicios que han publicado datos en el dataset,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771678"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5FBDAFC8" w:rsidR="00771678" w:rsidRPr="00771678" w:rsidRDefault="00771678" w:rsidP="00771678">
            <w:pPr>
              <w:spacing w:after="0" w:line="240" w:lineRule="auto"/>
              <w:ind w:left="0" w:right="0" w:firstLine="0"/>
              <w:rPr>
                <w:rFonts w:ascii="Lato" w:eastAsia="Times New Roman" w:hAnsi="Lato"/>
                <w:sz w:val="18"/>
                <w:szCs w:val="18"/>
                <w:lang w:val="es-419"/>
              </w:rPr>
            </w:pPr>
            <w:r w:rsidRPr="00771678">
              <w:rPr>
                <w:rFonts w:ascii="Lato" w:hAnsi="Lato"/>
                <w:sz w:val="18"/>
                <w:szCs w:val="18"/>
              </w:rPr>
              <w:t>Asociación de Municipalidades de la Región de Antofagasta</w:t>
            </w:r>
          </w:p>
        </w:tc>
        <w:tc>
          <w:tcPr>
            <w:tcW w:w="1667" w:type="pct"/>
            <w:tcBorders>
              <w:top w:val="single" w:sz="4" w:space="0" w:color="auto"/>
              <w:bottom w:val="single" w:sz="4" w:space="0" w:color="D9D9D9" w:themeColor="background1" w:themeShade="D9"/>
            </w:tcBorders>
            <w:shd w:val="clear" w:color="auto" w:fill="auto"/>
            <w:noWrap/>
          </w:tcPr>
          <w:p w14:paraId="694389B9" w14:textId="0B0D875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Partido Ciudadanos</w:t>
            </w:r>
          </w:p>
        </w:tc>
        <w:tc>
          <w:tcPr>
            <w:tcW w:w="1666" w:type="pct"/>
            <w:tcBorders>
              <w:top w:val="single" w:sz="4" w:space="0" w:color="auto"/>
              <w:bottom w:val="single" w:sz="4" w:space="0" w:color="D9D9D9" w:themeColor="background1" w:themeShade="D9"/>
            </w:tcBorders>
            <w:shd w:val="clear" w:color="auto" w:fill="auto"/>
            <w:noWrap/>
          </w:tcPr>
          <w:p w14:paraId="5F075E90" w14:textId="210ED05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para la Preservación de la Biodiversidad en el Territorio de Nonguén y otros Ecosistemas</w:t>
            </w:r>
          </w:p>
        </w:tc>
      </w:tr>
      <w:tr w:rsidR="00771678"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505BF7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Arauco y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73260AB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1576872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Defensa Civil de Chile</w:t>
            </w:r>
          </w:p>
        </w:tc>
      </w:tr>
      <w:tr w:rsidR="00771678"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7F2C515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623A4755"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70CF6D1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del Valle del Maipo</w:t>
            </w:r>
          </w:p>
        </w:tc>
      </w:tr>
      <w:tr w:rsidR="00771678"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60998DD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Ninhue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7DE3FDD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Nahuelbuta (AMN)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2E8F42C2"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Fundación de Comunicación Capacitación y Cultura del Agro (FUCOA)</w:t>
            </w:r>
          </w:p>
        </w:tc>
      </w:tr>
      <w:tr w:rsidR="00771678"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4900D1E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3F82A64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Territorio de Riego Canal LajaDiguillín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1231AD37"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Independencia</w:t>
            </w:r>
          </w:p>
        </w:tc>
      </w:tr>
      <w:tr w:rsidR="00771678"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335B158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Llay</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1676197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4BBB937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Vicuña</w:t>
            </w:r>
          </w:p>
        </w:tc>
      </w:tr>
      <w:tr w:rsidR="00771678"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76142C2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María Pinto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7EEE55F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Nacional de Fronteras y Límites del Estado (DIFROL)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1864CC5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Santa María</w:t>
            </w:r>
          </w:p>
        </w:tc>
      </w:tr>
      <w:tr w:rsidR="00771678"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6E00A0F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Municipios Ciudad Sur</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92CF343"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General de Relaciones Económicas Internacionales (DIRECON)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3C7D13C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Desarrollo Apicultura Turismo y Medio Ambiente Zona de Amortiguación de la Región de Los Lagos</w:t>
            </w:r>
          </w:p>
        </w:tc>
      </w:tr>
      <w:tr w:rsidR="00771678"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256D7DB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Municipalidades Provincia de Llanquihue Para Manejo Sustentable de Residuos y Gestión Ambiental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747D5C1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El Carmen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0843443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Carabineros de Chile</w:t>
            </w:r>
          </w:p>
        </w:tc>
      </w:tr>
      <w:tr w:rsidR="00771678"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179D962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13952BC9"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Paisajes de Conservación para la Biodiversidad de la Región de Los Ríos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CBD6F8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Corporación Municipal de Maipú (CODEDUC)</w:t>
            </w:r>
          </w:p>
        </w:tc>
      </w:tr>
      <w:tr w:rsidR="00771678"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6A6D2A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Gendarmería de Chile</w:t>
            </w:r>
          </w:p>
        </w:tc>
        <w:tc>
          <w:tcPr>
            <w:tcW w:w="1667" w:type="pct"/>
            <w:tcBorders>
              <w:top w:val="single" w:sz="4" w:space="0" w:color="D9D9D9" w:themeColor="background1" w:themeShade="D9"/>
              <w:bottom w:val="single" w:sz="4" w:space="0" w:color="auto"/>
            </w:tcBorders>
            <w:shd w:val="clear" w:color="auto" w:fill="auto"/>
            <w:noWrap/>
          </w:tcPr>
          <w:p w14:paraId="3125AD28" w14:textId="78F7AB6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Ex Consejo Nacional de la Cultura y las Artes (CNCA)</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771678" w:rsidRPr="00771678" w:rsidRDefault="00771678" w:rsidP="00771678">
            <w:pPr>
              <w:spacing w:after="0" w:line="240" w:lineRule="auto"/>
              <w:ind w:left="0" w:right="0" w:firstLine="0"/>
              <w:jc w:val="center"/>
              <w:rPr>
                <w:rFonts w:ascii="Lato" w:eastAsia="Times New Roman" w:hAnsi="Lato"/>
                <w:sz w:val="18"/>
                <w:szCs w:val="18"/>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0CA30E1"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lastRenderedPageBreak/>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dataset,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771678">
        <w:rPr>
          <w:rFonts w:ascii="Lato" w:hAnsi="Lato"/>
          <w:lang w:val="es-419"/>
        </w:rPr>
        <w:t>194</w:t>
      </w:r>
      <w:r w:rsidRPr="00F52C63">
        <w:rPr>
          <w:rFonts w:ascii="Lato" w:hAnsi="Lato"/>
          <w:lang w:val="es-419"/>
        </w:rPr>
        <w:t xml:space="preserve"> de los </w:t>
      </w:r>
      <w:r w:rsidR="00771678">
        <w:rPr>
          <w:rFonts w:ascii="Lato" w:hAnsi="Lato"/>
          <w:lang w:val="es-419"/>
        </w:rPr>
        <w:t>900</w:t>
      </w:r>
      <w:r w:rsidRPr="00F52C63">
        <w:rPr>
          <w:rFonts w:ascii="Lato" w:hAnsi="Lato"/>
          <w:lang w:val="es-419"/>
        </w:rPr>
        <w:t>, es decir, aún falta que un 2</w:t>
      </w:r>
      <w:r w:rsidR="00771678">
        <w:rPr>
          <w:rFonts w:ascii="Lato" w:hAnsi="Lato"/>
          <w:lang w:val="es-419"/>
        </w:rPr>
        <w:t>2</w:t>
      </w:r>
      <w:r w:rsidRPr="00F52C63">
        <w:rPr>
          <w:rFonts w:ascii="Lato" w:hAnsi="Lato"/>
          <w:lang w:val="es-419"/>
        </w:rPr>
        <w:t>% de los Servicios se incorpore a la plataforma. En el anexo 1 se encuentra el detalle de los Servicios que nunca ha publicado en el dataset.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rankear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49445C"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4B750C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000A59B5">
        <w:rPr>
          <w:rFonts w:ascii="Lato" w:hAnsi="Lato"/>
          <w:bCs/>
          <w:lang w:val="es-419"/>
        </w:rPr>
        <w:t>1</w:t>
      </w:r>
      <w:r w:rsidRPr="00F52C63">
        <w:rPr>
          <w:rFonts w:ascii="Lato" w:hAnsi="Lato"/>
          <w:bCs/>
          <w:lang w:val="es-419"/>
        </w:rPr>
        <w:t xml:space="preserve"> Servicio que se incorporaron al dataset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Servicios que se incorporaron recientemente al dataset</w:t>
      </w:r>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1A7C9C68" w:rsidR="00EB17DC" w:rsidRPr="00F52C63" w:rsidRDefault="00FC7002" w:rsidP="003532A8">
            <w:pPr>
              <w:ind w:left="0" w:right="0" w:firstLine="0"/>
              <w:jc w:val="center"/>
              <w:rPr>
                <w:rFonts w:ascii="Lato" w:hAnsi="Lato"/>
                <w:sz w:val="18"/>
                <w:szCs w:val="18"/>
                <w:lang w:val="es-419"/>
              </w:rPr>
            </w:pPr>
            <w:r>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4818C3A" w14:textId="206A3698" w:rsidR="004C3ACD" w:rsidRPr="00F52C63" w:rsidRDefault="00AD3BB3" w:rsidP="00FC7002">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00FC7002">
        <w:rPr>
          <w:rFonts w:ascii="Lato" w:hAnsi="Lato"/>
          <w:b/>
          <w:lang w:val="es-419"/>
        </w:rPr>
        <w:t xml:space="preserve">6 </w:t>
      </w:r>
      <w:r w:rsidRPr="00F52C63">
        <w:rPr>
          <w:rFonts w:ascii="Lato" w:hAnsi="Lato"/>
          <w:b/>
          <w:lang w:val="es-419"/>
        </w:rPr>
        <w:t xml:space="preserve"> </w:t>
      </w:r>
      <w:r w:rsidRPr="00F52C63">
        <w:rPr>
          <w:rFonts w:ascii="Lato" w:hAnsi="Lato"/>
          <w:lang w:val="es-419"/>
        </w:rPr>
        <w:t xml:space="preserve">Servicios que se incorporaron hace </w:t>
      </w:r>
      <w:r w:rsidR="00FC7002">
        <w:rPr>
          <w:rFonts w:ascii="Lato" w:hAnsi="Lato"/>
          <w:b/>
          <w:lang w:val="es-419"/>
        </w:rPr>
        <w:t>103</w:t>
      </w:r>
      <w:r w:rsidRPr="00F52C63">
        <w:rPr>
          <w:rFonts w:ascii="Lato" w:hAnsi="Lato"/>
          <w:b/>
          <w:lang w:val="es-419"/>
        </w:rPr>
        <w:t xml:space="preserve"> </w:t>
      </w:r>
      <w:r w:rsidRPr="00F52C63">
        <w:rPr>
          <w:rFonts w:ascii="Lato" w:hAnsi="Lato"/>
          <w:lang w:val="es-419"/>
        </w:rPr>
        <w:t xml:space="preserve">meses al dataset, estos son los que aparecen en la tabla </w:t>
      </w:r>
      <w:r w:rsidR="00471707" w:rsidRPr="00F52C63">
        <w:rPr>
          <w:rFonts w:ascii="Lato" w:hAnsi="Lato"/>
          <w:lang w:val="es-419"/>
        </w:rPr>
        <w:t>4</w:t>
      </w:r>
      <w:r w:rsidRPr="00F52C63">
        <w:rPr>
          <w:rFonts w:ascii="Lato" w:hAnsi="Lato"/>
          <w:lang w:val="es-419"/>
        </w:rPr>
        <w:t>:</w:t>
      </w: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Servicios con mayor antigüedad de incorporación al dataset</w:t>
      </w:r>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6699F9E3" w:rsidR="00665729" w:rsidRPr="00F52C63" w:rsidRDefault="00AD3BB3" w:rsidP="00C1781C">
      <w:pPr>
        <w:spacing w:after="126" w:line="360" w:lineRule="auto"/>
        <w:ind w:right="0"/>
        <w:rPr>
          <w:rFonts w:ascii="Lato" w:hAnsi="Lato"/>
          <w:lang w:val="es-419"/>
        </w:rPr>
      </w:pPr>
      <w:r w:rsidRPr="00F52C63">
        <w:rPr>
          <w:rFonts w:ascii="Lato" w:hAnsi="Lato"/>
          <w:lang w:val="es-419"/>
        </w:rPr>
        <w:lastRenderedPageBreak/>
        <w:t xml:space="preserve">Adicionalmente respecto de este contexto, es importante señalar que existen </w:t>
      </w:r>
      <w:r w:rsidRPr="00F52C63">
        <w:rPr>
          <w:rFonts w:ascii="Lato" w:hAnsi="Lato"/>
          <w:b/>
          <w:lang w:val="es-419"/>
        </w:rPr>
        <w:t>4</w:t>
      </w:r>
      <w:r w:rsidR="00FC7002">
        <w:rPr>
          <w:rFonts w:ascii="Lato" w:hAnsi="Lato"/>
          <w:b/>
          <w:lang w:val="es-419"/>
        </w:rPr>
        <w:t>18</w:t>
      </w:r>
      <w:r w:rsidRPr="00F52C63">
        <w:rPr>
          <w:rFonts w:ascii="Lato" w:hAnsi="Lato"/>
          <w:b/>
          <w:lang w:val="es-419"/>
        </w:rPr>
        <w:t xml:space="preserve"> </w:t>
      </w:r>
      <w:r w:rsidRPr="00F52C63">
        <w:rPr>
          <w:rFonts w:ascii="Lato" w:hAnsi="Lato"/>
          <w:lang w:val="es-419"/>
        </w:rPr>
        <w:t xml:space="preserve">Servicios que han publicado en todos los periodos desde que se incorporaron al dataset, esto corresponde a un </w:t>
      </w:r>
      <w:r w:rsidR="00FC7002">
        <w:rPr>
          <w:rFonts w:ascii="Lato" w:hAnsi="Lato"/>
          <w:b/>
          <w:lang w:val="es-419"/>
        </w:rPr>
        <w:t>60</w:t>
      </w:r>
      <w:r w:rsidRPr="00F52C63">
        <w:rPr>
          <w:rFonts w:ascii="Lato" w:hAnsi="Lato"/>
          <w:lang w:val="es-419"/>
        </w:rPr>
        <w:t>% de los 6</w:t>
      </w:r>
      <w:r w:rsidR="00FC7002">
        <w:rPr>
          <w:rFonts w:ascii="Lato" w:hAnsi="Lato"/>
          <w:lang w:val="es-419"/>
        </w:rPr>
        <w:t>97</w:t>
      </w:r>
      <w:r w:rsidRPr="00F52C63">
        <w:rPr>
          <w:rFonts w:ascii="Lato" w:hAnsi="Lato"/>
          <w:lang w:val="es-419"/>
        </w:rPr>
        <w:t xml:space="preserve">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FC7002" w:rsidRPr="00F52C63" w14:paraId="504C2DA1" w14:textId="77777777" w:rsidTr="00D305F6">
        <w:trPr>
          <w:trHeight w:val="285"/>
        </w:trPr>
        <w:tc>
          <w:tcPr>
            <w:tcW w:w="3916" w:type="pct"/>
            <w:tcBorders>
              <w:top w:val="single" w:sz="4" w:space="0" w:color="auto"/>
            </w:tcBorders>
            <w:noWrap/>
            <w:hideMark/>
          </w:tcPr>
          <w:p w14:paraId="399CB2D4" w14:textId="16C22DA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Puchuncaví</w:t>
            </w:r>
          </w:p>
        </w:tc>
        <w:tc>
          <w:tcPr>
            <w:tcW w:w="1084" w:type="pct"/>
            <w:tcBorders>
              <w:top w:val="single" w:sz="4" w:space="0" w:color="auto"/>
            </w:tcBorders>
            <w:noWrap/>
            <w:hideMark/>
          </w:tcPr>
          <w:p w14:paraId="4B8534EC" w14:textId="66B3C0A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w:t>
            </w:r>
          </w:p>
        </w:tc>
      </w:tr>
      <w:tr w:rsidR="00FC7002" w:rsidRPr="00F52C63" w14:paraId="16351E57" w14:textId="77777777" w:rsidTr="00D305F6">
        <w:trPr>
          <w:trHeight w:val="285"/>
        </w:trPr>
        <w:tc>
          <w:tcPr>
            <w:tcW w:w="3916" w:type="pct"/>
            <w:noWrap/>
            <w:hideMark/>
          </w:tcPr>
          <w:p w14:paraId="157F68E9" w14:textId="3CB46F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El Carmen</w:t>
            </w:r>
          </w:p>
        </w:tc>
        <w:tc>
          <w:tcPr>
            <w:tcW w:w="1084" w:type="pct"/>
            <w:noWrap/>
            <w:hideMark/>
          </w:tcPr>
          <w:p w14:paraId="53E869F1" w14:textId="77D7D54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1,4</w:t>
            </w:r>
          </w:p>
        </w:tc>
      </w:tr>
      <w:tr w:rsidR="00FC7002" w:rsidRPr="00F52C63" w14:paraId="2F910ED4" w14:textId="77777777" w:rsidTr="00D305F6">
        <w:trPr>
          <w:trHeight w:val="285"/>
        </w:trPr>
        <w:tc>
          <w:tcPr>
            <w:tcW w:w="3916" w:type="pct"/>
            <w:noWrap/>
            <w:hideMark/>
          </w:tcPr>
          <w:p w14:paraId="0ED9B6A4" w14:textId="7D297C4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Maipú (CODEDUC)</w:t>
            </w:r>
          </w:p>
        </w:tc>
        <w:tc>
          <w:tcPr>
            <w:tcW w:w="1084" w:type="pct"/>
            <w:noWrap/>
            <w:hideMark/>
          </w:tcPr>
          <w:p w14:paraId="51406C8C" w14:textId="35969994"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1,6</w:t>
            </w:r>
          </w:p>
        </w:tc>
      </w:tr>
      <w:tr w:rsidR="00FC7002" w:rsidRPr="00F52C63" w14:paraId="6E239206" w14:textId="77777777" w:rsidTr="00D305F6">
        <w:trPr>
          <w:trHeight w:val="285"/>
        </w:trPr>
        <w:tc>
          <w:tcPr>
            <w:tcW w:w="3916" w:type="pct"/>
            <w:noWrap/>
            <w:hideMark/>
          </w:tcPr>
          <w:p w14:paraId="6AF297EE" w14:textId="102C79B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Vicuña</w:t>
            </w:r>
          </w:p>
        </w:tc>
        <w:tc>
          <w:tcPr>
            <w:tcW w:w="1084" w:type="pct"/>
            <w:noWrap/>
            <w:hideMark/>
          </w:tcPr>
          <w:p w14:paraId="77BB7926" w14:textId="5F457D9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1,8</w:t>
            </w:r>
          </w:p>
        </w:tc>
      </w:tr>
      <w:tr w:rsidR="00FC7002" w:rsidRPr="00F52C63" w14:paraId="68D09FA0" w14:textId="77777777" w:rsidTr="00D305F6">
        <w:trPr>
          <w:trHeight w:val="285"/>
        </w:trPr>
        <w:tc>
          <w:tcPr>
            <w:tcW w:w="3916" w:type="pct"/>
            <w:noWrap/>
            <w:hideMark/>
          </w:tcPr>
          <w:p w14:paraId="65A5EDAF" w14:textId="04C8DE20"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del Valle del Maipo</w:t>
            </w:r>
          </w:p>
        </w:tc>
        <w:tc>
          <w:tcPr>
            <w:tcW w:w="1084" w:type="pct"/>
            <w:noWrap/>
            <w:hideMark/>
          </w:tcPr>
          <w:p w14:paraId="299C3601" w14:textId="3AE1D11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w:t>
            </w:r>
          </w:p>
        </w:tc>
      </w:tr>
      <w:tr w:rsidR="00FC7002" w:rsidRPr="00F52C63" w14:paraId="715EE677" w14:textId="77777777" w:rsidTr="00D305F6">
        <w:trPr>
          <w:trHeight w:val="285"/>
        </w:trPr>
        <w:tc>
          <w:tcPr>
            <w:tcW w:w="3916" w:type="pct"/>
            <w:noWrap/>
            <w:hideMark/>
          </w:tcPr>
          <w:p w14:paraId="2688A01B" w14:textId="479E093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Municipalidades Provincia de Llanquihue Para Manejo Sustentable de Residuos y Gestión Ambiental</w:t>
            </w:r>
          </w:p>
        </w:tc>
        <w:tc>
          <w:tcPr>
            <w:tcW w:w="1084" w:type="pct"/>
            <w:noWrap/>
            <w:hideMark/>
          </w:tcPr>
          <w:p w14:paraId="6273039F" w14:textId="1CA9EB6D"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2,2</w:t>
            </w:r>
          </w:p>
        </w:tc>
      </w:tr>
      <w:tr w:rsidR="00FC7002" w:rsidRPr="00F52C63" w14:paraId="2C50BE00" w14:textId="77777777" w:rsidTr="00D305F6">
        <w:trPr>
          <w:trHeight w:val="285"/>
        </w:trPr>
        <w:tc>
          <w:tcPr>
            <w:tcW w:w="3916" w:type="pct"/>
            <w:noWrap/>
            <w:hideMark/>
          </w:tcPr>
          <w:p w14:paraId="60BC5F29" w14:textId="0C227ADB"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Carabineros de Chile</w:t>
            </w:r>
          </w:p>
        </w:tc>
        <w:tc>
          <w:tcPr>
            <w:tcW w:w="1084" w:type="pct"/>
            <w:noWrap/>
            <w:hideMark/>
          </w:tcPr>
          <w:p w14:paraId="359B9285" w14:textId="3CB00EF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2,3</w:t>
            </w:r>
          </w:p>
        </w:tc>
      </w:tr>
      <w:tr w:rsidR="00FC7002" w:rsidRPr="00F52C63" w14:paraId="77B84FD6" w14:textId="77777777" w:rsidTr="00D305F6">
        <w:trPr>
          <w:trHeight w:val="285"/>
        </w:trPr>
        <w:tc>
          <w:tcPr>
            <w:tcW w:w="3916" w:type="pct"/>
            <w:noWrap/>
            <w:hideMark/>
          </w:tcPr>
          <w:p w14:paraId="3095DCFE" w14:textId="20C88896"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Territorio de Riego Canal LajaDiguillín</w:t>
            </w:r>
          </w:p>
        </w:tc>
        <w:tc>
          <w:tcPr>
            <w:tcW w:w="1084" w:type="pct"/>
            <w:noWrap/>
            <w:hideMark/>
          </w:tcPr>
          <w:p w14:paraId="004BD1B2" w14:textId="71D858E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2,5</w:t>
            </w:r>
          </w:p>
        </w:tc>
      </w:tr>
      <w:tr w:rsidR="00FC7002" w:rsidRPr="00F52C63" w14:paraId="669A0BD8" w14:textId="77777777" w:rsidTr="00D305F6">
        <w:trPr>
          <w:trHeight w:val="285"/>
        </w:trPr>
        <w:tc>
          <w:tcPr>
            <w:tcW w:w="3916" w:type="pct"/>
            <w:noWrap/>
            <w:hideMark/>
          </w:tcPr>
          <w:p w14:paraId="74DBAB18" w14:textId="328F4F9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para la Preservación de la Biodiversidad en el Territorio de Nonguén y otros Ecosistemas</w:t>
            </w:r>
          </w:p>
        </w:tc>
        <w:tc>
          <w:tcPr>
            <w:tcW w:w="1084" w:type="pct"/>
            <w:noWrap/>
            <w:hideMark/>
          </w:tcPr>
          <w:p w14:paraId="2A3FA497" w14:textId="3D972CA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w:t>
            </w:r>
          </w:p>
        </w:tc>
      </w:tr>
      <w:tr w:rsidR="00FC7002" w:rsidRPr="00F52C63" w14:paraId="2A0CAD60" w14:textId="77777777" w:rsidTr="00D305F6">
        <w:trPr>
          <w:trHeight w:val="285"/>
        </w:trPr>
        <w:tc>
          <w:tcPr>
            <w:tcW w:w="3916" w:type="pct"/>
            <w:noWrap/>
            <w:hideMark/>
          </w:tcPr>
          <w:p w14:paraId="3EC55940" w14:textId="0E571DD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Desarrollo Apicultura Turismo y Medio Ambiente Zona de Amortiguación de la Región de Los Lagos</w:t>
            </w:r>
          </w:p>
        </w:tc>
        <w:tc>
          <w:tcPr>
            <w:tcW w:w="1084" w:type="pct"/>
            <w:noWrap/>
            <w:hideMark/>
          </w:tcPr>
          <w:p w14:paraId="33FDC8CA" w14:textId="3770650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3,8</w:t>
            </w:r>
          </w:p>
        </w:tc>
      </w:tr>
      <w:tr w:rsidR="00FC7002" w:rsidRPr="00F52C63" w14:paraId="123491C3" w14:textId="77777777" w:rsidTr="00D305F6">
        <w:trPr>
          <w:trHeight w:val="285"/>
        </w:trPr>
        <w:tc>
          <w:tcPr>
            <w:tcW w:w="3916" w:type="pct"/>
            <w:noWrap/>
            <w:hideMark/>
          </w:tcPr>
          <w:p w14:paraId="4363F3FF" w14:textId="07BEA5B8"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Independencia</w:t>
            </w:r>
          </w:p>
        </w:tc>
        <w:tc>
          <w:tcPr>
            <w:tcW w:w="1084" w:type="pct"/>
            <w:noWrap/>
            <w:hideMark/>
          </w:tcPr>
          <w:p w14:paraId="6C945959" w14:textId="60043476"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5,3</w:t>
            </w:r>
          </w:p>
        </w:tc>
      </w:tr>
      <w:tr w:rsidR="00FC7002" w:rsidRPr="00F52C63" w14:paraId="24DD416B" w14:textId="77777777" w:rsidTr="00D305F6">
        <w:trPr>
          <w:trHeight w:val="285"/>
        </w:trPr>
        <w:tc>
          <w:tcPr>
            <w:tcW w:w="3916" w:type="pct"/>
            <w:noWrap/>
            <w:hideMark/>
          </w:tcPr>
          <w:p w14:paraId="05C8A502" w14:textId="4C5BB12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Ex Consejo Nacional de la Cultura y las Artes (CNCA)</w:t>
            </w:r>
          </w:p>
        </w:tc>
        <w:tc>
          <w:tcPr>
            <w:tcW w:w="1084" w:type="pct"/>
            <w:noWrap/>
            <w:hideMark/>
          </w:tcPr>
          <w:p w14:paraId="7D6EF5EB" w14:textId="7706C19F"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9,3</w:t>
            </w:r>
          </w:p>
        </w:tc>
      </w:tr>
      <w:tr w:rsidR="00FC7002" w:rsidRPr="00F52C63" w14:paraId="5B4E9049" w14:textId="77777777" w:rsidTr="00D305F6">
        <w:trPr>
          <w:trHeight w:val="285"/>
        </w:trPr>
        <w:tc>
          <w:tcPr>
            <w:tcW w:w="3916" w:type="pct"/>
            <w:noWrap/>
            <w:hideMark/>
          </w:tcPr>
          <w:p w14:paraId="572361E3" w14:textId="5DE00ECA"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Defensa Civil de Chile</w:t>
            </w:r>
          </w:p>
        </w:tc>
        <w:tc>
          <w:tcPr>
            <w:tcW w:w="1084" w:type="pct"/>
            <w:noWrap/>
            <w:hideMark/>
          </w:tcPr>
          <w:p w14:paraId="036F2E44" w14:textId="710DC3B7"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10</w:t>
            </w:r>
          </w:p>
        </w:tc>
      </w:tr>
      <w:tr w:rsidR="00FC7002" w:rsidRPr="00F52C63" w14:paraId="0FBAD3D0" w14:textId="77777777" w:rsidTr="00D305F6">
        <w:trPr>
          <w:trHeight w:val="285"/>
        </w:trPr>
        <w:tc>
          <w:tcPr>
            <w:tcW w:w="3916" w:type="pct"/>
            <w:noWrap/>
            <w:hideMark/>
          </w:tcPr>
          <w:p w14:paraId="70023974" w14:textId="5E5953B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General de Relaciones Económicas Internacionales (DIRECON)</w:t>
            </w:r>
          </w:p>
        </w:tc>
        <w:tc>
          <w:tcPr>
            <w:tcW w:w="1084" w:type="pct"/>
            <w:noWrap/>
            <w:hideMark/>
          </w:tcPr>
          <w:p w14:paraId="2062F76D" w14:textId="7335027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11,1</w:t>
            </w:r>
          </w:p>
        </w:tc>
      </w:tr>
      <w:tr w:rsidR="00FC7002" w:rsidRPr="00F52C63" w14:paraId="4244B28D" w14:textId="77777777" w:rsidTr="00D305F6">
        <w:trPr>
          <w:trHeight w:val="285"/>
        </w:trPr>
        <w:tc>
          <w:tcPr>
            <w:tcW w:w="3916" w:type="pct"/>
            <w:noWrap/>
            <w:hideMark/>
          </w:tcPr>
          <w:p w14:paraId="0D5C836B" w14:textId="055C234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Dirección Nacional de Fronteras y Límites del Estado (DIFROL)</w:t>
            </w:r>
          </w:p>
        </w:tc>
        <w:tc>
          <w:tcPr>
            <w:tcW w:w="1084" w:type="pct"/>
            <w:noWrap/>
            <w:hideMark/>
          </w:tcPr>
          <w:p w14:paraId="312A63D5" w14:textId="43B8471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12,5</w:t>
            </w:r>
          </w:p>
        </w:tc>
      </w:tr>
      <w:tr w:rsidR="00FC7002" w:rsidRPr="00F52C63" w14:paraId="6D443E89" w14:textId="77777777" w:rsidTr="00D305F6">
        <w:trPr>
          <w:trHeight w:val="285"/>
        </w:trPr>
        <w:tc>
          <w:tcPr>
            <w:tcW w:w="3916" w:type="pct"/>
            <w:noWrap/>
            <w:hideMark/>
          </w:tcPr>
          <w:p w14:paraId="6082B2B2" w14:textId="7189C00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Santa María</w:t>
            </w:r>
          </w:p>
        </w:tc>
        <w:tc>
          <w:tcPr>
            <w:tcW w:w="1084" w:type="pct"/>
            <w:noWrap/>
            <w:hideMark/>
          </w:tcPr>
          <w:p w14:paraId="110E50F3" w14:textId="3E7DAAEA"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13,8</w:t>
            </w:r>
          </w:p>
        </w:tc>
      </w:tr>
      <w:tr w:rsidR="00FC7002" w:rsidRPr="00F52C63" w14:paraId="611FD59B" w14:textId="77777777" w:rsidTr="00D305F6">
        <w:trPr>
          <w:trHeight w:val="285"/>
        </w:trPr>
        <w:tc>
          <w:tcPr>
            <w:tcW w:w="3916" w:type="pct"/>
            <w:noWrap/>
            <w:hideMark/>
          </w:tcPr>
          <w:p w14:paraId="6E1FF9D0" w14:textId="428414C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Fundación de Comunicación Capacitación y Cultura del Agro (FUCOA)</w:t>
            </w:r>
          </w:p>
        </w:tc>
        <w:tc>
          <w:tcPr>
            <w:tcW w:w="1084" w:type="pct"/>
            <w:noWrap/>
            <w:hideMark/>
          </w:tcPr>
          <w:p w14:paraId="5BBF9E11" w14:textId="7472FDF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15,8</w:t>
            </w:r>
          </w:p>
        </w:tc>
      </w:tr>
      <w:tr w:rsidR="00FC7002" w:rsidRPr="00F52C63" w14:paraId="10A371A3" w14:textId="77777777" w:rsidTr="00D305F6">
        <w:trPr>
          <w:trHeight w:val="285"/>
        </w:trPr>
        <w:tc>
          <w:tcPr>
            <w:tcW w:w="3916" w:type="pct"/>
            <w:noWrap/>
            <w:hideMark/>
          </w:tcPr>
          <w:p w14:paraId="1D527693" w14:textId="098463F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Pelarco</w:t>
            </w:r>
          </w:p>
        </w:tc>
        <w:tc>
          <w:tcPr>
            <w:tcW w:w="1084" w:type="pct"/>
            <w:noWrap/>
            <w:hideMark/>
          </w:tcPr>
          <w:p w14:paraId="7F9BA204" w14:textId="7DC4DE40"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26,7</w:t>
            </w:r>
          </w:p>
        </w:tc>
      </w:tr>
      <w:tr w:rsidR="00FC7002" w:rsidRPr="00F52C63" w14:paraId="36254868" w14:textId="77777777" w:rsidTr="00D305F6">
        <w:trPr>
          <w:trHeight w:val="285"/>
        </w:trPr>
        <w:tc>
          <w:tcPr>
            <w:tcW w:w="3916" w:type="pct"/>
            <w:noWrap/>
            <w:hideMark/>
          </w:tcPr>
          <w:p w14:paraId="694B2931" w14:textId="0366BD39"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Valdivia</w:t>
            </w:r>
          </w:p>
        </w:tc>
        <w:tc>
          <w:tcPr>
            <w:tcW w:w="1084" w:type="pct"/>
            <w:noWrap/>
            <w:hideMark/>
          </w:tcPr>
          <w:p w14:paraId="037838BC" w14:textId="21582611"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29,7</w:t>
            </w:r>
          </w:p>
        </w:tc>
      </w:tr>
      <w:tr w:rsidR="00FC7002" w:rsidRPr="00F52C63" w14:paraId="14D98F7C" w14:textId="77777777" w:rsidTr="00D305F6">
        <w:trPr>
          <w:trHeight w:val="285"/>
        </w:trPr>
        <w:tc>
          <w:tcPr>
            <w:tcW w:w="3916" w:type="pct"/>
            <w:noWrap/>
            <w:hideMark/>
          </w:tcPr>
          <w:p w14:paraId="4F579BE4" w14:textId="52B48A2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Corporación Municipal de Las Condes</w:t>
            </w:r>
          </w:p>
        </w:tc>
        <w:tc>
          <w:tcPr>
            <w:tcW w:w="1084" w:type="pct"/>
            <w:noWrap/>
            <w:hideMark/>
          </w:tcPr>
          <w:p w14:paraId="6F04590F" w14:textId="696CE54C"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31,2</w:t>
            </w:r>
          </w:p>
        </w:tc>
      </w:tr>
      <w:tr w:rsidR="00FC7002" w:rsidRPr="00F52C63" w14:paraId="0D2FD0CE" w14:textId="77777777" w:rsidTr="00D305F6">
        <w:trPr>
          <w:trHeight w:val="285"/>
        </w:trPr>
        <w:tc>
          <w:tcPr>
            <w:tcW w:w="3916" w:type="pct"/>
            <w:noWrap/>
            <w:hideMark/>
          </w:tcPr>
          <w:p w14:paraId="79624569" w14:textId="17424D23"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de la Provincia de Arauco</w:t>
            </w:r>
          </w:p>
        </w:tc>
        <w:tc>
          <w:tcPr>
            <w:tcW w:w="1084" w:type="pct"/>
            <w:noWrap/>
            <w:hideMark/>
          </w:tcPr>
          <w:p w14:paraId="4A0DC448" w14:textId="42AED102"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32,1</w:t>
            </w:r>
          </w:p>
        </w:tc>
      </w:tr>
      <w:tr w:rsidR="00FC7002" w:rsidRPr="00F52C63" w14:paraId="376A9831" w14:textId="77777777" w:rsidTr="00D305F6">
        <w:trPr>
          <w:trHeight w:val="285"/>
        </w:trPr>
        <w:tc>
          <w:tcPr>
            <w:tcW w:w="3916" w:type="pct"/>
            <w:noWrap/>
            <w:hideMark/>
          </w:tcPr>
          <w:p w14:paraId="7E6A2FB8" w14:textId="3D8F6E2D"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Regional de Municipalidades de Magallanes y Antártica Chilena (AMUMAG)</w:t>
            </w:r>
          </w:p>
        </w:tc>
        <w:tc>
          <w:tcPr>
            <w:tcW w:w="1084" w:type="pct"/>
            <w:noWrap/>
            <w:hideMark/>
          </w:tcPr>
          <w:p w14:paraId="4AB5B196" w14:textId="23CF6D8B"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33,3</w:t>
            </w:r>
          </w:p>
        </w:tc>
      </w:tr>
      <w:tr w:rsidR="00FC7002" w:rsidRPr="00F52C63" w14:paraId="1BFD9186" w14:textId="77777777" w:rsidTr="00D305F6">
        <w:trPr>
          <w:trHeight w:val="285"/>
        </w:trPr>
        <w:tc>
          <w:tcPr>
            <w:tcW w:w="3916" w:type="pct"/>
            <w:noWrap/>
            <w:hideMark/>
          </w:tcPr>
          <w:p w14:paraId="0F5D5B55" w14:textId="0A460281"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Municipalidad de Vallenar</w:t>
            </w:r>
          </w:p>
        </w:tc>
        <w:tc>
          <w:tcPr>
            <w:tcW w:w="1084" w:type="pct"/>
            <w:noWrap/>
            <w:hideMark/>
          </w:tcPr>
          <w:p w14:paraId="0B8582F4" w14:textId="76278C39"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35,5</w:t>
            </w:r>
          </w:p>
        </w:tc>
      </w:tr>
      <w:tr w:rsidR="00FC7002" w:rsidRPr="00F52C63" w14:paraId="1D9746B4" w14:textId="77777777" w:rsidTr="00D305F6">
        <w:trPr>
          <w:trHeight w:val="285"/>
        </w:trPr>
        <w:tc>
          <w:tcPr>
            <w:tcW w:w="3916" w:type="pct"/>
            <w:noWrap/>
            <w:hideMark/>
          </w:tcPr>
          <w:p w14:paraId="69C49513" w14:textId="0CD9ED92"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Asociación de Municipalidades Paisajes de Conservación para la Biodiversidad de la Región de Los Ríos</w:t>
            </w:r>
          </w:p>
        </w:tc>
        <w:tc>
          <w:tcPr>
            <w:tcW w:w="1084" w:type="pct"/>
            <w:noWrap/>
            <w:hideMark/>
          </w:tcPr>
          <w:p w14:paraId="3597DA1C" w14:textId="68F878E3"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35,8</w:t>
            </w:r>
          </w:p>
        </w:tc>
      </w:tr>
      <w:tr w:rsidR="00FC7002" w:rsidRPr="00F52C63" w14:paraId="51A1212E" w14:textId="77777777" w:rsidTr="00D305F6">
        <w:trPr>
          <w:trHeight w:val="285"/>
        </w:trPr>
        <w:tc>
          <w:tcPr>
            <w:tcW w:w="3916" w:type="pct"/>
            <w:tcBorders>
              <w:bottom w:val="single" w:sz="4" w:space="0" w:color="auto"/>
            </w:tcBorders>
            <w:noWrap/>
            <w:hideMark/>
          </w:tcPr>
          <w:p w14:paraId="4F803BC2" w14:textId="57451787" w:rsidR="00FC7002" w:rsidRPr="00FC7002" w:rsidRDefault="00FC7002" w:rsidP="00FC7002">
            <w:pPr>
              <w:spacing w:after="0" w:line="240" w:lineRule="auto"/>
              <w:ind w:left="0" w:right="0" w:firstLine="0"/>
              <w:jc w:val="left"/>
              <w:rPr>
                <w:rFonts w:ascii="Lato" w:hAnsi="Lato"/>
                <w:sz w:val="18"/>
                <w:szCs w:val="18"/>
                <w:lang w:val="es-419"/>
              </w:rPr>
            </w:pPr>
            <w:r w:rsidRPr="00FC7002">
              <w:rPr>
                <w:rFonts w:ascii="Lato" w:hAnsi="Lato"/>
                <w:sz w:val="18"/>
                <w:szCs w:val="18"/>
                <w:lang w:val="es-419"/>
              </w:rPr>
              <w:t>Hospital Exequiel González</w:t>
            </w:r>
          </w:p>
        </w:tc>
        <w:tc>
          <w:tcPr>
            <w:tcW w:w="1084" w:type="pct"/>
            <w:tcBorders>
              <w:bottom w:val="single" w:sz="4" w:space="0" w:color="auto"/>
            </w:tcBorders>
            <w:noWrap/>
            <w:hideMark/>
          </w:tcPr>
          <w:p w14:paraId="05816F8D" w14:textId="117E8A98" w:rsidR="00FC7002" w:rsidRPr="00FC7002" w:rsidRDefault="00FC7002" w:rsidP="00FC7002">
            <w:pPr>
              <w:spacing w:after="0" w:line="240" w:lineRule="auto"/>
              <w:ind w:left="0" w:right="0" w:firstLine="0"/>
              <w:jc w:val="right"/>
              <w:rPr>
                <w:rFonts w:ascii="Lato" w:hAnsi="Lato"/>
                <w:sz w:val="18"/>
                <w:szCs w:val="18"/>
                <w:lang w:val="es-419"/>
              </w:rPr>
            </w:pPr>
            <w:r w:rsidRPr="00FC7002">
              <w:rPr>
                <w:rFonts w:ascii="Lato" w:hAnsi="Lato"/>
                <w:sz w:val="18"/>
                <w:szCs w:val="18"/>
                <w:lang w:val="es-419"/>
              </w:rPr>
              <w:t>36,4</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2C9B8315"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w:t>
      </w:r>
      <w:r w:rsidR="00FC7002">
        <w:rPr>
          <w:rFonts w:ascii="Lato" w:hAnsi="Lato"/>
          <w:lang w:val="es-419"/>
        </w:rPr>
        <w:t>julio</w:t>
      </w:r>
      <w:r w:rsidRPr="00F52C63">
        <w:rPr>
          <w:rFonts w:ascii="Lato" w:hAnsi="Lato"/>
          <w:lang w:val="es-419"/>
        </w:rPr>
        <w:t xml:space="preserve">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xml:space="preserve">, por </w:t>
      </w:r>
      <w:r w:rsidRPr="00F52C63">
        <w:rPr>
          <w:rFonts w:ascii="Lato" w:hAnsi="Lato"/>
          <w:lang w:val="es-419"/>
        </w:rPr>
        <w:lastRenderedPageBreak/>
        <w:t>lo que, puede que el atraso o la no publicación esté asociada a una falta de recursos o capacidades necesarias para darle continuidad a esta actividad.</w:t>
      </w:r>
    </w:p>
    <w:p w14:paraId="5243ED9F" w14:textId="6500786B" w:rsidR="00A5757D" w:rsidRPr="00F52C63" w:rsidRDefault="00A5757D" w:rsidP="00A5757D">
      <w:pPr>
        <w:ind w:right="49"/>
        <w:rPr>
          <w:rFonts w:ascii="Lato" w:hAnsi="Lato"/>
          <w:i/>
          <w:iCs/>
          <w:sz w:val="18"/>
          <w:szCs w:val="18"/>
          <w:lang w:val="es-419"/>
        </w:rPr>
      </w:pPr>
      <w:r w:rsidRPr="00F52C63">
        <w:rPr>
          <w:rFonts w:ascii="Lato" w:hAnsi="Lato"/>
          <w:i/>
          <w:iCs/>
          <w:sz w:val="18"/>
          <w:szCs w:val="18"/>
          <w:lang w:val="es-419"/>
        </w:rPr>
        <w:t xml:space="preserve">Figura </w:t>
      </w:r>
      <w:r w:rsidR="007612C6" w:rsidRPr="00F52C63">
        <w:rPr>
          <w:rFonts w:ascii="Lato" w:hAnsi="Lato"/>
          <w:i/>
          <w:iCs/>
          <w:sz w:val="18"/>
          <w:szCs w:val="18"/>
          <w:lang w:val="es-419"/>
        </w:rPr>
        <w:t>8</w:t>
      </w:r>
      <w:r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01F9FE0B">
            <wp:extent cx="5805271" cy="2800350"/>
            <wp:effectExtent l="0" t="0" r="508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806608" cy="2800995"/>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dataset.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xX,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3E11C9AD"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w:t>
      </w:r>
      <w:r w:rsidR="00FC7002">
        <w:rPr>
          <w:rFonts w:ascii="Lato" w:hAnsi="Lato"/>
          <w:b/>
          <w:bCs/>
          <w:lang w:val="es-419"/>
        </w:rPr>
        <w:t>5</w:t>
      </w:r>
      <w:r w:rsidRPr="00F52C63">
        <w:rPr>
          <w:rFonts w:ascii="Lato" w:hAnsi="Lato"/>
          <w:lang w:val="es-419"/>
        </w:rPr>
        <w:t xml:space="preserve"> 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“Técnicopedagógico”,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FC7002" w:rsidRPr="00F52C63" w14:paraId="682DEAA9" w14:textId="77777777" w:rsidTr="00FC7002">
        <w:tc>
          <w:tcPr>
            <w:tcW w:w="8928" w:type="dxa"/>
          </w:tcPr>
          <w:p w14:paraId="33809DAE" w14:textId="337B5FE6"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(1) Presidente del Consejo Directivo</w:t>
            </w:r>
          </w:p>
        </w:tc>
      </w:tr>
      <w:tr w:rsidR="00FC7002" w:rsidRPr="00F52C63" w14:paraId="6B7676B3" w14:textId="77777777" w:rsidTr="00FC7002">
        <w:tc>
          <w:tcPr>
            <w:tcW w:w="8928" w:type="dxa"/>
          </w:tcPr>
          <w:p w14:paraId="4490360D" w14:textId="629B00A3"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w:t>
            </w:r>
          </w:p>
        </w:tc>
      </w:tr>
      <w:tr w:rsidR="00FC7002" w:rsidRPr="00F52C63" w14:paraId="3C798A39" w14:textId="77777777" w:rsidTr="00FC7002">
        <w:tc>
          <w:tcPr>
            <w:tcW w:w="8928" w:type="dxa"/>
          </w:tcPr>
          <w:p w14:paraId="3AB49309" w14:textId="5FCD3C98"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Administrativos de Salud</w:t>
            </w:r>
          </w:p>
        </w:tc>
      </w:tr>
      <w:tr w:rsidR="00FC7002" w:rsidRPr="00F52C63" w14:paraId="4CA9880A" w14:textId="77777777" w:rsidTr="00FC7002">
        <w:tc>
          <w:tcPr>
            <w:tcW w:w="8928" w:type="dxa"/>
          </w:tcPr>
          <w:p w14:paraId="1DB89143" w14:textId="4542087F"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w:t>
            </w:r>
          </w:p>
        </w:tc>
      </w:tr>
      <w:tr w:rsidR="00FC7002" w:rsidRPr="00F52C63" w14:paraId="60EA0954" w14:textId="77777777" w:rsidTr="00FC7002">
        <w:tc>
          <w:tcPr>
            <w:tcW w:w="8928" w:type="dxa"/>
          </w:tcPr>
          <w:p w14:paraId="1ED4B32A" w14:textId="4A43899D" w:rsidR="00FC7002" w:rsidRPr="00F52C63" w:rsidRDefault="00FC7002" w:rsidP="00FC7002">
            <w:pPr>
              <w:ind w:left="0" w:right="0" w:firstLine="0"/>
              <w:jc w:val="center"/>
              <w:rPr>
                <w:rFonts w:ascii="Lato" w:hAnsi="Lato"/>
                <w:sz w:val="18"/>
                <w:szCs w:val="18"/>
                <w:lang w:val="es-419"/>
              </w:rPr>
            </w:pPr>
            <w:r w:rsidRPr="00FC7002">
              <w:rPr>
                <w:rFonts w:ascii="Lato" w:hAnsi="Lato"/>
                <w:sz w:val="18"/>
                <w:szCs w:val="18"/>
                <w:lang w:val="es-419"/>
              </w:rPr>
              <w:t>Alcaldesa</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Técnicopedagógico</w:t>
            </w:r>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500F07A8"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w:t>
      </w:r>
      <w:r w:rsidR="00FC7002">
        <w:rPr>
          <w:rFonts w:ascii="Lato" w:hAnsi="Lato"/>
          <w:lang w:val="es-419"/>
        </w:rPr>
        <w:t>30</w:t>
      </w:r>
      <w:r w:rsidR="00085F89" w:rsidRPr="00F52C63">
        <w:rPr>
          <w:rFonts w:ascii="Lato" w:hAnsi="Lato"/>
          <w:lang w:val="es-419"/>
        </w:rPr>
        <w:t xml:space="preserve"> elementos distintos </w:t>
      </w:r>
      <w:r w:rsidR="00831453" w:rsidRPr="00F52C63">
        <w:rPr>
          <w:rFonts w:ascii="Lato" w:hAnsi="Lato"/>
          <w:lang w:val="es-419"/>
        </w:rPr>
        <w:t xml:space="preserve">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xml:space="preserve">,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w:t>
      </w:r>
      <w:r w:rsidR="00FC7002">
        <w:rPr>
          <w:rFonts w:ascii="Lato" w:hAnsi="Lato"/>
          <w:lang w:val="es-419"/>
        </w:rPr>
        <w:t>julio</w:t>
      </w:r>
      <w:r w:rsidR="00831453" w:rsidRPr="00F52C63">
        <w:rPr>
          <w:rFonts w:ascii="Lato" w:hAnsi="Lato"/>
          <w:lang w:val="es-419"/>
        </w:rPr>
        <w:t xml:space="preserve"> de 202</w:t>
      </w:r>
      <w:r w:rsidR="00FC7002">
        <w:rPr>
          <w:rFonts w:ascii="Lato" w:hAnsi="Lato"/>
          <w:lang w:val="es-419"/>
        </w:rPr>
        <w:t>1</w:t>
      </w:r>
      <w:r w:rsidR="00831453" w:rsidRPr="00F52C63">
        <w:rPr>
          <w:rFonts w:ascii="Lato" w:hAnsi="Lato"/>
          <w:lang w:val="es-419"/>
        </w:rPr>
        <w:t>, el 50% de las instituciones tiene un promedio de 6 elementos distintos, por lo que el trabajo para poder estandarizar no debería implicar un esfuerzo importante.</w:t>
      </w:r>
    </w:p>
    <w:p w14:paraId="77D938F1" w14:textId="77777777" w:rsidR="00515BC5" w:rsidRDefault="00515BC5" w:rsidP="00243C87">
      <w:pPr>
        <w:ind w:right="49"/>
        <w:rPr>
          <w:rFonts w:ascii="Lato" w:hAnsi="Lato"/>
          <w:i/>
          <w:iCs/>
          <w:sz w:val="18"/>
          <w:szCs w:val="18"/>
          <w:lang w:val="es-419"/>
        </w:rPr>
      </w:pPr>
    </w:p>
    <w:p w14:paraId="05E6A248" w14:textId="77777777" w:rsidR="00515BC5" w:rsidRDefault="00515BC5" w:rsidP="00243C87">
      <w:pPr>
        <w:ind w:right="49"/>
        <w:rPr>
          <w:rFonts w:ascii="Lato" w:hAnsi="Lato"/>
          <w:i/>
          <w:iCs/>
          <w:sz w:val="18"/>
          <w:szCs w:val="18"/>
          <w:lang w:val="es-419"/>
        </w:rPr>
      </w:pPr>
    </w:p>
    <w:p w14:paraId="5AFB859D" w14:textId="636A73BA"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7BA58B49" wp14:editId="4E00265B">
            <wp:extent cx="5758878" cy="4012835"/>
            <wp:effectExtent l="0" t="0" r="0" b="6985"/>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58878" cy="4012835"/>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73446D65"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00EA0F0B">
        <w:rPr>
          <w:rFonts w:ascii="Lato" w:hAnsi="Lato"/>
          <w:b/>
          <w:lang w:val="es-419"/>
        </w:rPr>
        <w:t>399</w:t>
      </w:r>
      <w:r w:rsidR="0095709E" w:rsidRPr="00F52C63">
        <w:rPr>
          <w:rFonts w:ascii="Lato" w:hAnsi="Lato"/>
          <w:b/>
          <w:lang w:val="es-419"/>
        </w:rPr>
        <w:t>.</w:t>
      </w:r>
      <w:r w:rsidR="00EA0F0B">
        <w:rPr>
          <w:rFonts w:ascii="Lato" w:hAnsi="Lato"/>
          <w:b/>
          <w:lang w:val="es-419"/>
        </w:rPr>
        <w:t xml:space="preserve">603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(A999 ) Departamento De Educacion</w:t>
            </w:r>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lastRenderedPageBreak/>
              <w:t>(C950 ) Liceo La Frontera Educ.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(F1051) Escuela Rihue</w:t>
            </w:r>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(F1052) Escuela Coigue</w:t>
            </w:r>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(G1049) Escuela De Vaqueria</w:t>
            </w:r>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*Tec En Tto Y Transporte Publicio</w:t>
            </w:r>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Encargado Escuela Rural La Illahuape</w:t>
            </w:r>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3337D925"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w:t>
      </w:r>
      <w:r w:rsidR="00EA0F0B">
        <w:rPr>
          <w:rFonts w:ascii="Lato" w:hAnsi="Lato"/>
          <w:lang w:val="es-419"/>
        </w:rPr>
        <w:t>superando ampliamente</w:t>
      </w:r>
      <w:r w:rsidRPr="00F52C63">
        <w:rPr>
          <w:rFonts w:ascii="Lato" w:hAnsi="Lato"/>
          <w:lang w:val="es-419"/>
        </w:rPr>
        <w:t xml:space="preserve"> </w:t>
      </w:r>
      <w:r w:rsidR="00EA0F0B">
        <w:rPr>
          <w:rFonts w:ascii="Lato" w:hAnsi="Lato"/>
          <w:lang w:val="es-419"/>
        </w:rPr>
        <w:t>los cien mil</w:t>
      </w:r>
      <w:r w:rsidR="001D0E21" w:rsidRPr="00F52C63">
        <w:rPr>
          <w:rFonts w:ascii="Lato" w:hAnsi="Lato"/>
          <w:lang w:val="es-419"/>
        </w:rPr>
        <w:t xml:space="preserve"> </w:t>
      </w:r>
      <w:r w:rsidRPr="00F52C63">
        <w:rPr>
          <w:rFonts w:ascii="Lato" w:hAnsi="Lato"/>
          <w:lang w:val="es-419"/>
        </w:rPr>
        <w:t xml:space="preserve">elementos distintos, esta cantidad </w:t>
      </w:r>
      <w:r w:rsidR="00025DB6" w:rsidRPr="00F52C63">
        <w:rPr>
          <w:rFonts w:ascii="Lato" w:hAnsi="Lato"/>
          <w:lang w:val="es-419"/>
        </w:rPr>
        <w:t>presenta un enorme desafí</w:t>
      </w:r>
      <w:r w:rsidR="00EA0F0B">
        <w:rPr>
          <w:rFonts w:ascii="Lato" w:hAnsi="Lato"/>
          <w:lang w:val="es-419"/>
        </w:rPr>
        <w:t>o</w:t>
      </w:r>
      <w:r w:rsidR="00025DB6" w:rsidRPr="00F52C63">
        <w:rPr>
          <w:rFonts w:ascii="Lato" w:hAnsi="Lato"/>
          <w:lang w:val="es-419"/>
        </w:rPr>
        <w:t xml:space="preserve"> de estandarización, de hecho</w:t>
      </w:r>
      <w:r w:rsidRPr="00F52C63">
        <w:rPr>
          <w:rFonts w:ascii="Lato" w:hAnsi="Lato"/>
          <w:lang w:val="es-419"/>
        </w:rPr>
        <w:t xml:space="preserve">, el 50% de las instituciones tiene un promedio de </w:t>
      </w:r>
      <w:r w:rsidR="00025DB6" w:rsidRPr="00F52C63">
        <w:rPr>
          <w:rFonts w:ascii="Lato" w:hAnsi="Lato"/>
          <w:lang w:val="es-419"/>
        </w:rPr>
        <w:t>1</w:t>
      </w:r>
      <w:r w:rsidR="00EA0F0B">
        <w:rPr>
          <w:rFonts w:ascii="Lato" w:hAnsi="Lato"/>
          <w:lang w:val="es-419"/>
        </w:rPr>
        <w:t>1</w:t>
      </w:r>
      <w:r w:rsidR="00025DB6" w:rsidRPr="00F52C63">
        <w:rPr>
          <w:rFonts w:ascii="Lato" w:hAnsi="Lato"/>
          <w:lang w:val="es-419"/>
        </w:rPr>
        <w:t>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437E8460"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05535E82" w14:textId="0FE0F0B2"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8FA0D32">
            <wp:extent cx="5724525" cy="3503754"/>
            <wp:effectExtent l="0" t="0" r="0" b="1905"/>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8932" cy="3506451"/>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67A93B0D" w:rsidR="00870C5C"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xml:space="preserve">, e inmediatamente salta a la vista </w:t>
      </w:r>
      <w:r w:rsidR="00EA0F0B">
        <w:rPr>
          <w:rFonts w:ascii="Lato" w:hAnsi="Lato"/>
          <w:lang w:val="es-419"/>
        </w:rPr>
        <w:t>la varianza</w:t>
      </w:r>
      <w:r w:rsidR="00F05FE8" w:rsidRPr="00F52C63">
        <w:rPr>
          <w:rFonts w:ascii="Lato" w:hAnsi="Lato"/>
          <w:lang w:val="es-419"/>
        </w:rPr>
        <w:t xml:space="preserve"> en algunas instituciones, donde por cada funcionario distinto que ha sido informado, hay hasta </w:t>
      </w:r>
      <w:r w:rsidR="00EA0F0B">
        <w:rPr>
          <w:rFonts w:ascii="Lato" w:hAnsi="Lato"/>
          <w:lang w:val="es-419"/>
        </w:rPr>
        <w:t>7</w:t>
      </w:r>
      <w:r w:rsidR="00F05FE8" w:rsidRPr="00F52C63">
        <w:rPr>
          <w:rFonts w:ascii="Lato" w:hAnsi="Lato"/>
          <w:lang w:val="es-419"/>
        </w:rPr>
        <w:t xml:space="preserve">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Entre las instituciones con mayores problemas están la Corporación Municipal de Quellón (</w:t>
      </w:r>
      <w:r w:rsidR="00FE18C7">
        <w:rPr>
          <w:rFonts w:ascii="Lato" w:hAnsi="Lato"/>
          <w:lang w:val="es-419"/>
        </w:rPr>
        <w:t>7,1</w:t>
      </w:r>
      <w:r w:rsidR="00F05FE8" w:rsidRPr="00F52C63">
        <w:rPr>
          <w:rFonts w:ascii="Lato" w:hAnsi="Lato"/>
          <w:lang w:val="es-419"/>
        </w:rPr>
        <w:t>), Seremi de Salud de Valparaíso (</w:t>
      </w:r>
      <w:r w:rsidR="00FE18C7">
        <w:rPr>
          <w:rFonts w:ascii="Lato" w:hAnsi="Lato"/>
          <w:lang w:val="es-419"/>
        </w:rPr>
        <w:t>3</w:t>
      </w:r>
      <w:r w:rsidR="00F05FE8" w:rsidRPr="00F52C63">
        <w:rPr>
          <w:rFonts w:ascii="Lato" w:hAnsi="Lato"/>
          <w:lang w:val="es-419"/>
        </w:rPr>
        <w:t xml:space="preserve">), </w:t>
      </w:r>
      <w:r w:rsidR="00FE18C7">
        <w:rPr>
          <w:rFonts w:ascii="Lato" w:hAnsi="Lato"/>
          <w:lang w:val="es-419"/>
        </w:rPr>
        <w:t>Municipalidad de Coltauco</w:t>
      </w:r>
      <w:r w:rsidR="00F05FE8" w:rsidRPr="00F52C63">
        <w:rPr>
          <w:rFonts w:ascii="Lato" w:hAnsi="Lato"/>
          <w:lang w:val="es-419"/>
        </w:rPr>
        <w:t xml:space="preserve"> (2,</w:t>
      </w:r>
      <w:r w:rsidR="00FE18C7">
        <w:rPr>
          <w:rFonts w:ascii="Lato" w:hAnsi="Lato"/>
          <w:lang w:val="es-419"/>
        </w:rPr>
        <w:t>2</w:t>
      </w:r>
      <w:r w:rsidR="00F05FE8" w:rsidRPr="00F52C63">
        <w:rPr>
          <w:rFonts w:ascii="Lato" w:hAnsi="Lato"/>
          <w:lang w:val="es-419"/>
        </w:rPr>
        <w:t>).</w:t>
      </w:r>
    </w:p>
    <w:p w14:paraId="624B5C4E" w14:textId="77777777" w:rsidR="00FD1270" w:rsidRPr="00F52C63" w:rsidRDefault="00FD1270" w:rsidP="00870C5C">
      <w:pPr>
        <w:spacing w:after="0" w:line="360" w:lineRule="auto"/>
        <w:ind w:left="0" w:right="0" w:firstLine="0"/>
        <w:rPr>
          <w:rFonts w:ascii="Lato" w:hAnsi="Lato"/>
          <w:lang w:val="es-419"/>
        </w:rPr>
      </w:pPr>
    </w:p>
    <w:p w14:paraId="2F4691E4"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5E518299" w14:textId="0122CE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lastRenderedPageBreak/>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F57CF82">
            <wp:extent cx="5723890" cy="2549525"/>
            <wp:effectExtent l="0" t="0" r="0" b="3175"/>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49525"/>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1FB64427"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w:t>
      </w:r>
      <w:r w:rsidR="00FE18C7">
        <w:rPr>
          <w:rFonts w:ascii="Lato" w:hAnsi="Lato"/>
          <w:b/>
          <w:bCs/>
          <w:lang w:val="es-419"/>
        </w:rPr>
        <w:t>1</w:t>
      </w:r>
      <w:r w:rsidRPr="00F52C63">
        <w:rPr>
          <w:rFonts w:ascii="Lato" w:hAnsi="Lato"/>
          <w:b/>
          <w:bCs/>
          <w:lang w:val="es-419"/>
        </w:rPr>
        <w:t>%</w:t>
      </w:r>
      <w:r w:rsidRPr="00F52C63">
        <w:rPr>
          <w:rFonts w:ascii="Lato" w:hAnsi="Lato"/>
          <w:lang w:val="es-419"/>
        </w:rPr>
        <w:t xml:space="preserve"> de los </w:t>
      </w:r>
      <w:r w:rsidRPr="00F52C63">
        <w:rPr>
          <w:rFonts w:ascii="Lato" w:hAnsi="Lato"/>
          <w:b/>
          <w:lang w:val="es-419"/>
        </w:rPr>
        <w:t>3</w:t>
      </w:r>
      <w:r w:rsidR="00FE18C7">
        <w:rPr>
          <w:rFonts w:ascii="Lato" w:hAnsi="Lato"/>
          <w:b/>
          <w:lang w:val="es-419"/>
        </w:rPr>
        <w:t>9</w:t>
      </w:r>
      <w:r w:rsidRPr="00F52C63">
        <w:rPr>
          <w:rFonts w:ascii="Lato" w:hAnsi="Lato"/>
          <w:b/>
          <w:lang w:val="es-419"/>
        </w:rPr>
        <w:t>9.</w:t>
      </w:r>
      <w:r w:rsidR="00FE18C7">
        <w:rPr>
          <w:rFonts w:ascii="Lato" w:hAnsi="Lato"/>
          <w:b/>
          <w:lang w:val="es-419"/>
        </w:rPr>
        <w:t>603</w:t>
      </w:r>
      <w:r w:rsidRPr="00F52C63">
        <w:rPr>
          <w:rFonts w:ascii="Lato" w:hAnsi="Lato"/>
          <w:b/>
          <w:lang w:val="es-419"/>
        </w:rPr>
        <w:t xml:space="preserve">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41140ED0" w14:textId="15C899CF" w:rsidR="006D5F0C" w:rsidRPr="00F52C63" w:rsidRDefault="00AD3BB3" w:rsidP="00FE18C7">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00FE18C7">
        <w:rPr>
          <w:rFonts w:ascii="Lato" w:hAnsi="Lato"/>
          <w:b/>
          <w:bCs/>
          <w:lang w:val="es-419"/>
        </w:rPr>
        <w:t>21</w:t>
      </w:r>
      <w:r w:rsidR="0095709E" w:rsidRPr="00F52C63">
        <w:rPr>
          <w:rFonts w:ascii="Lato" w:hAnsi="Lato"/>
          <w:b/>
          <w:bCs/>
          <w:lang w:val="es-419"/>
        </w:rPr>
        <w:t>.</w:t>
      </w:r>
      <w:r w:rsidR="00FE18C7">
        <w:rPr>
          <w:rFonts w:ascii="Lato" w:hAnsi="Lato"/>
          <w:b/>
          <w:bCs/>
          <w:lang w:val="es-419"/>
        </w:rPr>
        <w:t>482</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asmiliado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asmilidado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sg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sociologo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xx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xxxx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lastRenderedPageBreak/>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None</w:t>
            </w:r>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43D8E9D0"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w:t>
      </w:r>
      <w:r w:rsidR="00FE18C7">
        <w:rPr>
          <w:rFonts w:ascii="Lato" w:hAnsi="Lato"/>
          <w:lang w:val="es-419"/>
        </w:rPr>
        <w:t>más de 4.000</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58D38616" w14:textId="77777777" w:rsidR="00FD1270" w:rsidRDefault="00FD1270" w:rsidP="00F3666E">
      <w:pPr>
        <w:ind w:right="49"/>
        <w:rPr>
          <w:rFonts w:ascii="Lato" w:hAnsi="Lato"/>
          <w:i/>
          <w:iCs/>
          <w:sz w:val="18"/>
          <w:szCs w:val="18"/>
          <w:lang w:val="es-419"/>
        </w:rPr>
      </w:pPr>
    </w:p>
    <w:p w14:paraId="16C45FD4" w14:textId="41579A9E"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51A101F9" wp14:editId="150003E1">
            <wp:extent cx="5831802" cy="3695700"/>
            <wp:effectExtent l="0" t="0" r="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835935" cy="3698319"/>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30DC19F1"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lastRenderedPageBreak/>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w:t>
      </w:r>
      <w:r w:rsidR="00FE18C7">
        <w:rPr>
          <w:rFonts w:ascii="Lato" w:hAnsi="Lato"/>
          <w:lang w:val="es-419"/>
        </w:rPr>
        <w:t>gran varianza</w:t>
      </w:r>
      <w:r w:rsidRPr="00F52C63">
        <w:rPr>
          <w:rFonts w:ascii="Lato" w:hAnsi="Lato"/>
          <w:lang w:val="es-419"/>
        </w:rPr>
        <w:t xml:space="preserve"> </w:t>
      </w:r>
      <w:r w:rsidR="00FE18C7">
        <w:rPr>
          <w:rFonts w:ascii="Lato" w:hAnsi="Lato"/>
          <w:lang w:val="es-419"/>
        </w:rPr>
        <w:t>de</w:t>
      </w:r>
      <w:r w:rsidRPr="00F52C63">
        <w:rPr>
          <w:rFonts w:ascii="Lato" w:hAnsi="Lato"/>
          <w:lang w:val="es-419"/>
        </w:rPr>
        <w:t xml:space="preserve">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FE18C7">
        <w:rPr>
          <w:rFonts w:ascii="Lato" w:hAnsi="Lato"/>
          <w:lang w:val="es-419"/>
        </w:rPr>
        <w:t>1,2</w:t>
      </w:r>
      <w:r w:rsidRPr="00F52C63">
        <w:rPr>
          <w:rFonts w:ascii="Lato" w:hAnsi="Lato"/>
          <w:lang w:val="es-419"/>
        </w:rPr>
        <w:t xml:space="preserve">), </w:t>
      </w:r>
      <w:r w:rsidR="00D9292A" w:rsidRPr="00F52C63">
        <w:rPr>
          <w:rFonts w:ascii="Lato" w:hAnsi="Lato"/>
          <w:lang w:val="es-419"/>
        </w:rPr>
        <w:t xml:space="preserve">Corporación Municipal de Curaco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 xml:space="preserve">), </w:t>
      </w:r>
      <w:r w:rsidR="00D9292A" w:rsidRPr="00F52C63">
        <w:rPr>
          <w:rFonts w:ascii="Lato" w:hAnsi="Lato"/>
          <w:lang w:val="es-419"/>
        </w:rPr>
        <w:t xml:space="preserve">Municipalidad de </w:t>
      </w:r>
      <w:r w:rsidR="00FE18C7">
        <w:rPr>
          <w:rFonts w:ascii="Lato" w:hAnsi="Lato"/>
          <w:lang w:val="es-419"/>
        </w:rPr>
        <w:t>El Quisco</w:t>
      </w:r>
      <w:r w:rsidRPr="00F52C63">
        <w:rPr>
          <w:rFonts w:ascii="Lato" w:hAnsi="Lato"/>
          <w:lang w:val="es-419"/>
        </w:rPr>
        <w:t xml:space="preserve"> (</w:t>
      </w:r>
      <w:r w:rsidR="00D9292A" w:rsidRPr="00F52C63">
        <w:rPr>
          <w:rFonts w:ascii="Lato" w:hAnsi="Lato"/>
          <w:lang w:val="es-419"/>
        </w:rPr>
        <w:t>0,</w:t>
      </w:r>
      <w:r w:rsidR="00FE18C7">
        <w:rPr>
          <w:rFonts w:ascii="Lato" w:hAnsi="Lato"/>
          <w:lang w:val="es-419"/>
        </w:rPr>
        <w:t>5</w:t>
      </w:r>
      <w:r w:rsidRPr="00F52C63">
        <w:rPr>
          <w:rFonts w:ascii="Lato" w:hAnsi="Lato"/>
          <w:lang w:val="es-419"/>
        </w:rPr>
        <w:t>).</w:t>
      </w:r>
    </w:p>
    <w:p w14:paraId="3A1126F4" w14:textId="77777777" w:rsidR="00FD1270" w:rsidRDefault="00FD1270" w:rsidP="00F3666E">
      <w:pPr>
        <w:ind w:right="49"/>
        <w:rPr>
          <w:rFonts w:ascii="Lato" w:hAnsi="Lato"/>
          <w:i/>
          <w:iCs/>
          <w:sz w:val="18"/>
          <w:szCs w:val="18"/>
          <w:lang w:val="es-419"/>
        </w:rPr>
      </w:pPr>
    </w:p>
    <w:p w14:paraId="434DDC5C" w14:textId="45CBE4B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4560D157">
            <wp:extent cx="5575917" cy="2450423"/>
            <wp:effectExtent l="0" t="0" r="635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9DA3D9A"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w:t>
      </w:r>
      <w:r w:rsidR="00FE18C7">
        <w:rPr>
          <w:rFonts w:ascii="Lato" w:hAnsi="Lato"/>
          <w:lang w:val="es-419"/>
        </w:rPr>
        <w:t>21</w:t>
      </w:r>
      <w:r w:rsidR="00FC1703" w:rsidRPr="00F52C63">
        <w:rPr>
          <w:rFonts w:ascii="Lato" w:hAnsi="Lato"/>
          <w:lang w:val="es-419"/>
        </w:rPr>
        <w:t>.</w:t>
      </w:r>
      <w:r w:rsidR="00FE18C7">
        <w:rPr>
          <w:rFonts w:ascii="Lato" w:hAnsi="Lato"/>
          <w:lang w:val="es-419"/>
        </w:rPr>
        <w:t>482</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7D3210E4"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w:t>
      </w:r>
      <w:r w:rsidR="00FE18C7">
        <w:rPr>
          <w:rFonts w:ascii="Lato" w:hAnsi="Lato"/>
          <w:b/>
          <w:bCs/>
          <w:lang w:val="es-419"/>
        </w:rPr>
        <w:t>73</w:t>
      </w:r>
      <w:r w:rsidR="0095709E" w:rsidRPr="00F52C63">
        <w:rPr>
          <w:rFonts w:ascii="Lato" w:hAnsi="Lato"/>
          <w:b/>
          <w:bCs/>
          <w:lang w:val="es-419"/>
        </w:rPr>
        <w:t>.</w:t>
      </w:r>
      <w:r w:rsidR="00FE18C7">
        <w:rPr>
          <w:rFonts w:ascii="Lato" w:hAnsi="Lato"/>
          <w:b/>
          <w:bCs/>
          <w:lang w:val="es-419"/>
        </w:rPr>
        <w:t>435</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lastRenderedPageBreak/>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Ambiental Agripecuario</w:t>
            </w:r>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Informatica</w:t>
            </w:r>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Áribitro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Técnica De Nivel Superior En Administr...</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Écnico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Nivel Superior En Educación Parvularia</w:t>
            </w:r>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Écnico Universitario En Construcciones (Univer...</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92E9B98"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FE18C7">
        <w:rPr>
          <w:rFonts w:ascii="Lato" w:hAnsi="Lato"/>
          <w:lang w:val="es-419"/>
        </w:rPr>
        <w:t>8</w:t>
      </w:r>
      <w:r w:rsidR="0065622E" w:rsidRPr="00F52C63">
        <w:rPr>
          <w:rFonts w:ascii="Lato" w:hAnsi="Lato"/>
          <w:lang w:val="es-419"/>
        </w:rPr>
        <w:t>.</w:t>
      </w:r>
      <w:r w:rsidR="00FE18C7">
        <w:rPr>
          <w:rFonts w:ascii="Lato" w:hAnsi="Lato"/>
          <w:lang w:val="es-419"/>
        </w:rPr>
        <w:t>364</w:t>
      </w:r>
      <w:r w:rsidRPr="00F52C63">
        <w:rPr>
          <w:rFonts w:ascii="Lato" w:hAnsi="Lato"/>
          <w:lang w:val="es-419"/>
        </w:rPr>
        <w:t xml:space="preserve"> elementos distintos en </w:t>
      </w:r>
      <w:r w:rsidR="00FE18C7">
        <w:rPr>
          <w:rFonts w:ascii="Lato" w:hAnsi="Lato"/>
          <w:lang w:val="es-419"/>
        </w:rPr>
        <w:t>junio</w:t>
      </w:r>
      <w:r w:rsidRPr="00F52C63">
        <w:rPr>
          <w:rFonts w:ascii="Lato" w:hAnsi="Lato"/>
          <w:lang w:val="es-419"/>
        </w:rPr>
        <w:t xml:space="preserve"> de 202</w:t>
      </w:r>
      <w:r w:rsidR="00FE18C7">
        <w:rPr>
          <w:rFonts w:ascii="Lato" w:hAnsi="Lato"/>
          <w:lang w:val="es-419"/>
        </w:rPr>
        <w:t>1</w:t>
      </w:r>
      <w:r w:rsidRPr="00F52C63">
        <w:rPr>
          <w:rFonts w:ascii="Lato" w:hAnsi="Lato"/>
          <w:lang w:val="es-419"/>
        </w:rPr>
        <w:t xml:space="preserve">, esta cantidad presenta un desafío de estandarización, de hecho, el 50% de las instituciones tiene un promedio </w:t>
      </w:r>
      <w:r w:rsidR="00FE18C7">
        <w:rPr>
          <w:rFonts w:ascii="Lato" w:hAnsi="Lato"/>
          <w:lang w:val="es-419"/>
        </w:rPr>
        <w:t xml:space="preserve">por sobre los cien </w:t>
      </w:r>
      <w:r w:rsidRPr="00F52C63">
        <w:rPr>
          <w:rFonts w:ascii="Lato" w:hAnsi="Lato"/>
          <w:lang w:val="es-419"/>
        </w:rPr>
        <w:t xml:space="preserve">elementos distintos, por lo que el trabajo para poder estandarizar 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B484461"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6C53E5B6" w14:textId="3F103183"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EE4B44">
            <wp:extent cx="5753333" cy="3800475"/>
            <wp:effectExtent l="0" t="0" r="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58227" cy="3803708"/>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70BAFD15"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w:t>
      </w:r>
      <w:r w:rsidR="00FE18C7">
        <w:rPr>
          <w:rFonts w:ascii="Lato" w:hAnsi="Lato"/>
          <w:lang w:val="es-419"/>
        </w:rPr>
        <w:t>5</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162A7C" w:rsidRPr="00162A7C">
        <w:rPr>
          <w:rFonts w:ascii="Lato" w:hAnsi="Lato"/>
          <w:lang w:val="es-419"/>
        </w:rPr>
        <w:t>Municipalidad De Chile Chico</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5</w:t>
      </w:r>
      <w:r w:rsidRPr="00F52C63">
        <w:rPr>
          <w:rFonts w:ascii="Lato" w:hAnsi="Lato"/>
          <w:lang w:val="es-419"/>
        </w:rPr>
        <w:t xml:space="preserve">), </w:t>
      </w:r>
      <w:r w:rsidR="00162A7C">
        <w:rPr>
          <w:rFonts w:ascii="Lato" w:hAnsi="Lato"/>
          <w:lang w:val="es-419"/>
        </w:rPr>
        <w:t>Municipalidad de Pudahuel</w:t>
      </w:r>
      <w:r w:rsidR="00476093" w:rsidRPr="00F52C63">
        <w:rPr>
          <w:rFonts w:ascii="Lato" w:hAnsi="Lato"/>
          <w:lang w:val="es-419"/>
        </w:rPr>
        <w:t xml:space="preserve"> </w:t>
      </w:r>
      <w:r w:rsidRPr="00F52C63">
        <w:rPr>
          <w:rFonts w:ascii="Lato" w:hAnsi="Lato"/>
          <w:lang w:val="es-419"/>
        </w:rPr>
        <w:t>(</w:t>
      </w:r>
      <w:r w:rsidR="00476093" w:rsidRPr="00F52C63">
        <w:rPr>
          <w:rFonts w:ascii="Lato" w:hAnsi="Lato"/>
          <w:lang w:val="es-419"/>
        </w:rPr>
        <w:t>1,</w:t>
      </w:r>
      <w:r w:rsidR="00162A7C">
        <w:rPr>
          <w:rFonts w:ascii="Lato" w:hAnsi="Lato"/>
          <w:lang w:val="es-419"/>
        </w:rPr>
        <w:t>4</w:t>
      </w:r>
      <w:r w:rsidRPr="00F52C63">
        <w:rPr>
          <w:rFonts w:ascii="Lato" w:hAnsi="Lato"/>
          <w:lang w:val="es-419"/>
        </w:rPr>
        <w:t xml:space="preserve">), </w:t>
      </w:r>
      <w:r w:rsidR="00162A7C" w:rsidRPr="00162A7C">
        <w:rPr>
          <w:rFonts w:ascii="Lato" w:hAnsi="Lato"/>
          <w:lang w:val="es-419"/>
        </w:rPr>
        <w:t>Agencia De Promoción De La Inversión Extranjera</w:t>
      </w:r>
      <w:r w:rsidRPr="00F52C63">
        <w:rPr>
          <w:rFonts w:ascii="Lato" w:hAnsi="Lato"/>
          <w:lang w:val="es-419"/>
        </w:rPr>
        <w:t xml:space="preserve"> (</w:t>
      </w:r>
      <w:r w:rsidR="00476093" w:rsidRPr="00F52C63">
        <w:rPr>
          <w:rFonts w:ascii="Lato" w:hAnsi="Lato"/>
          <w:lang w:val="es-419"/>
        </w:rPr>
        <w:t>1,</w:t>
      </w:r>
      <w:r w:rsidR="00162A7C">
        <w:rPr>
          <w:rFonts w:ascii="Lato" w:hAnsi="Lato"/>
          <w:lang w:val="es-419"/>
        </w:rPr>
        <w:t>3</w:t>
      </w:r>
      <w:r w:rsidRPr="00F52C63">
        <w:rPr>
          <w:rFonts w:ascii="Lato" w:hAnsi="Lato"/>
          <w:lang w:val="es-419"/>
        </w:rPr>
        <w:t>).</w:t>
      </w:r>
    </w:p>
    <w:p w14:paraId="5C464B25" w14:textId="77777777" w:rsidR="00FD1270" w:rsidRDefault="00FD1270">
      <w:pPr>
        <w:spacing w:after="160" w:line="259" w:lineRule="auto"/>
        <w:ind w:left="0" w:right="0" w:firstLine="0"/>
        <w:jc w:val="left"/>
        <w:rPr>
          <w:rFonts w:ascii="Lato" w:hAnsi="Lato"/>
          <w:i/>
          <w:iCs/>
          <w:sz w:val="18"/>
          <w:szCs w:val="18"/>
          <w:lang w:val="es-419"/>
        </w:rPr>
      </w:pPr>
      <w:r>
        <w:rPr>
          <w:rFonts w:ascii="Lato" w:hAnsi="Lato"/>
          <w:i/>
          <w:iCs/>
          <w:sz w:val="18"/>
          <w:szCs w:val="18"/>
          <w:lang w:val="es-419"/>
        </w:rPr>
        <w:br w:type="page"/>
      </w:r>
    </w:p>
    <w:p w14:paraId="7BB1548F" w14:textId="4E743C9E"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lastRenderedPageBreak/>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06095002" wp14:editId="0302A12F">
            <wp:extent cx="5575917" cy="2450423"/>
            <wp:effectExtent l="0" t="0" r="6350"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575917"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8CEF322"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162A7C">
        <w:rPr>
          <w:rFonts w:ascii="Lato" w:hAnsi="Lato"/>
          <w:b/>
          <w:bCs/>
          <w:lang w:val="es-419"/>
        </w:rPr>
        <w:t>8</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w:t>
      </w:r>
      <w:r w:rsidR="00162A7C">
        <w:rPr>
          <w:rFonts w:ascii="Lato" w:hAnsi="Lato"/>
          <w:b/>
          <w:bCs/>
          <w:lang w:val="es-419"/>
        </w:rPr>
        <w:t>73</w:t>
      </w:r>
      <w:r w:rsidR="001E3E4C" w:rsidRPr="00F52C63">
        <w:rPr>
          <w:rFonts w:ascii="Lato" w:hAnsi="Lato"/>
          <w:b/>
          <w:bCs/>
          <w:lang w:val="es-419"/>
        </w:rPr>
        <w:t>.</w:t>
      </w:r>
      <w:r w:rsidR="00162A7C">
        <w:rPr>
          <w:rFonts w:ascii="Lato" w:hAnsi="Lato"/>
          <w:b/>
          <w:bCs/>
          <w:lang w:val="es-419"/>
        </w:rPr>
        <w:t>435</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ANEXO 1: Servicios obligados que nunca han publicado en el dataset</w:t>
      </w:r>
      <w:bookmarkEnd w:id="19"/>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FB0AB9" w:rsidRPr="00F52C63" w14:paraId="2E46768B"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78D8F383" w14:textId="183A67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Interior</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02DA08" w14:textId="0CF58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Talagante</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26733F0C" w14:textId="176421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Ancud</w:t>
            </w:r>
          </w:p>
        </w:tc>
      </w:tr>
      <w:tr w:rsidR="00FB0AB9" w:rsidRPr="00F52C63" w14:paraId="5E8C5B7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3E7B66" w14:textId="27CE78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Nacional de Inteligencia (ANI)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10EE24" w14:textId="543D7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8CBF1C" w14:textId="524D138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Arica</w:t>
            </w:r>
          </w:p>
        </w:tc>
      </w:tr>
      <w:tr w:rsidR="00FB0AB9" w:rsidRPr="00F52C63" w14:paraId="398991D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9D5984" w14:textId="03E07E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Gobierno Interior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7FF7C4" w14:textId="38BE7C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C50F9BD" w14:textId="7C5BC0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Cabrero</w:t>
            </w:r>
          </w:p>
        </w:tc>
      </w:tr>
      <w:tr w:rsidR="00FB0AB9" w:rsidRPr="00F52C63" w14:paraId="005BD41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ACB833" w14:textId="26F5E9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Electoral (SERVEL)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623673A" w14:textId="18253C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Marga Marga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3BE8B8" w14:textId="63BDFA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Calama</w:t>
            </w:r>
          </w:p>
        </w:tc>
      </w:tr>
      <w:tr w:rsidR="00FB0AB9" w:rsidRPr="00F52C63" w14:paraId="01ADA15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E3D90F" w14:textId="13AC5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90AED78" w14:textId="48CBBE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344CE5E" w14:textId="229818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Castro</w:t>
            </w:r>
          </w:p>
        </w:tc>
      </w:tr>
      <w:tr w:rsidR="00FB0AB9" w:rsidRPr="00F52C63" w14:paraId="6E4F459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D13ABD2" w14:textId="4766A27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B39BFB" w14:textId="4DC1D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Diguillín (derogada por Delegación Presidencial Regional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73D8C1" w14:textId="264B8F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Concón</w:t>
            </w:r>
          </w:p>
        </w:tc>
      </w:tr>
      <w:tr w:rsidR="00FB0AB9" w:rsidRPr="00F52C63" w14:paraId="4D8BBE6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22DBE1E" w14:textId="30497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FE3864C" w14:textId="094300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6A40620" w14:textId="23A1B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Contulmo</w:t>
            </w:r>
          </w:p>
        </w:tc>
      </w:tr>
      <w:tr w:rsidR="00FB0AB9" w:rsidRPr="00F52C63" w14:paraId="3D646D2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514923F" w14:textId="472240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3B3509" w14:textId="7458CC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76E4BF2" w14:textId="5F21C1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Copiapó</w:t>
            </w:r>
          </w:p>
        </w:tc>
      </w:tr>
      <w:tr w:rsidR="00FB0AB9" w:rsidRPr="00F52C63" w14:paraId="5569DC1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0BCB8ED" w14:textId="69571E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30F3FAD" w14:textId="429298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0AB90C" w14:textId="246DF4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Curacaví</w:t>
            </w:r>
          </w:p>
        </w:tc>
      </w:tr>
      <w:tr w:rsidR="00FB0AB9" w:rsidRPr="00F52C63" w14:paraId="0A5BE0C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92D83A5" w14:textId="461D15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0459B" w14:textId="2A306B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Relaciones Económicas Internacionales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B1B1E07" w14:textId="05D27E2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Curaco de Vélez</w:t>
            </w:r>
          </w:p>
        </w:tc>
      </w:tr>
      <w:tr w:rsidR="00FB0AB9" w:rsidRPr="00F52C63" w14:paraId="7FF2D4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CA7A2D" w14:textId="503081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C1F3" w14:textId="797ECA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DC66A8F" w14:textId="0F268D3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Curepto</w:t>
            </w:r>
          </w:p>
        </w:tc>
      </w:tr>
      <w:tr w:rsidR="00FB0AB9" w:rsidRPr="00F52C63" w14:paraId="4F7DEE0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1C689F4" w14:textId="395CE8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A70751" w14:textId="12F77C8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Aerofotogramétrico FACH (SAF)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AD098AD" w14:textId="234BC2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Freire</w:t>
            </w:r>
          </w:p>
        </w:tc>
      </w:tr>
      <w:tr w:rsidR="00FB0AB9" w:rsidRPr="00F52C63" w14:paraId="262F487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225452" w14:textId="55BD40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09A156" w14:textId="5AA6CC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Hidrográfico y Oceanográfico de La Armada (SHOA)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7F2807" w14:textId="6E9889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Hualañé</w:t>
            </w:r>
          </w:p>
        </w:tc>
      </w:tr>
      <w:tr w:rsidR="00FB0AB9" w:rsidRPr="00F52C63" w14:paraId="75D009D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EFBF8B5" w14:textId="2BBF9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3814525" w14:textId="2C81F1A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Impuestos Internos (SII)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466CFE" w14:textId="707F08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Calera</w:t>
            </w:r>
          </w:p>
        </w:tc>
      </w:tr>
      <w:tr w:rsidR="00FB0AB9" w:rsidRPr="00F52C63" w14:paraId="4422572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91748F6" w14:textId="59E65B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56F1F1" w14:textId="7BA31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de Propiedad Industrial (TDPI)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B8C6599" w14:textId="21DB2A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Florida</w:t>
            </w:r>
          </w:p>
        </w:tc>
      </w:tr>
      <w:tr w:rsidR="00FB0AB9" w:rsidRPr="00F52C63" w14:paraId="03796AF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765253" w14:textId="1A303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412E37" w14:textId="653387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Discapacidad (SENADIS)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196DBC2" w14:textId="098AA5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Serena</w:t>
            </w:r>
          </w:p>
        </w:tc>
      </w:tr>
      <w:tr w:rsidR="00FB0AB9" w:rsidRPr="00F52C63" w14:paraId="5CC82C8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40A004A" w14:textId="5E6242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BA004E" w14:textId="0941D6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AA9FFA" w14:textId="01E620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Condes</w:t>
            </w:r>
          </w:p>
        </w:tc>
      </w:tr>
      <w:tr w:rsidR="00FB0AB9" w:rsidRPr="00F52C63" w14:paraId="1D18F96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6616135" w14:textId="76A397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AF522" w14:textId="0ECE8F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AFB131C" w14:textId="51B03A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Linares</w:t>
            </w:r>
          </w:p>
        </w:tc>
      </w:tr>
      <w:tr w:rsidR="00FB0AB9" w:rsidRPr="00F52C63" w14:paraId="48C06B8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223E0C4" w14:textId="1A9C45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Regional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72B9F0" w14:textId="093584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D53F3E4" w14:textId="0FC532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Barnechea</w:t>
            </w:r>
          </w:p>
        </w:tc>
      </w:tr>
      <w:tr w:rsidR="00FB0AB9" w:rsidRPr="00F52C63" w14:paraId="37A96E2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8E959D5" w14:textId="34BF7D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Arica (derogada por Delegación Presidencial Regional de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2800AB" w14:textId="042A4B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AE741D" w14:textId="63E013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Longaví</w:t>
            </w:r>
          </w:p>
        </w:tc>
      </w:tr>
      <w:tr w:rsidR="00FB0AB9" w:rsidRPr="00F52C63" w14:paraId="6484E2D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9F2A98C" w14:textId="19AFFC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5F5D96" w14:textId="1DBEFB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E963BE6" w14:textId="2A5E1A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Muermos</w:t>
            </w:r>
          </w:p>
        </w:tc>
      </w:tr>
      <w:tr w:rsidR="00FB0AB9" w:rsidRPr="00F52C63" w14:paraId="3D8D52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FFF8F2" w14:textId="41B6CB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Iquique (derogada por Delegación Presidencial Regional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EFE52BF" w14:textId="15D7AA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DB96CBD" w14:textId="4F7AC7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Lota</w:t>
            </w:r>
          </w:p>
        </w:tc>
      </w:tr>
      <w:tr w:rsidR="00FB0AB9" w:rsidRPr="00F52C63" w14:paraId="5E9A4B1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962EB5" w14:textId="053A39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Tamarugal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98AD5F5" w14:textId="3EF83A4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E3EE9C0" w14:textId="6E6DCC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María Elena</w:t>
            </w:r>
          </w:p>
        </w:tc>
      </w:tr>
      <w:tr w:rsidR="00FB0AB9" w:rsidRPr="00F52C63" w14:paraId="34E8401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403B46" w14:textId="2DC57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Gobernación de Antofagasta (derogada por Delegación Presidencial Regional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B2EDEEC" w14:textId="210DDA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02ACC30" w14:textId="67316D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Nueva Imperial</w:t>
            </w:r>
          </w:p>
        </w:tc>
      </w:tr>
      <w:tr w:rsidR="00FB0AB9" w:rsidRPr="00F52C63" w14:paraId="0699083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CEF15CF" w14:textId="45952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B24782D" w14:textId="49FF444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122FEE3" w14:textId="20A3C7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Paine</w:t>
            </w:r>
          </w:p>
        </w:tc>
      </w:tr>
      <w:tr w:rsidR="00FB0AB9" w:rsidRPr="00F52C63" w14:paraId="6C1AD90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7DCA681" w14:textId="0A8A1C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Tocopilla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EC871F" w14:textId="7C78E0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B086516" w14:textId="19051C7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Panquehue</w:t>
            </w:r>
          </w:p>
        </w:tc>
      </w:tr>
      <w:tr w:rsidR="00FB0AB9" w:rsidRPr="00F52C63" w14:paraId="1A4C3556" w14:textId="77777777" w:rsidTr="001D4114">
        <w:trPr>
          <w:trHeight w:val="285"/>
        </w:trPr>
        <w:tc>
          <w:tcPr>
            <w:tcW w:w="1666" w:type="pct"/>
            <w:tcBorders>
              <w:top w:val="single" w:sz="4" w:space="0" w:color="D9D9D9" w:themeColor="background1" w:themeShade="D9"/>
              <w:bottom w:val="nil"/>
              <w:right w:val="single" w:sz="4" w:space="0" w:color="D9D9D9" w:themeColor="background1" w:themeShade="D9"/>
            </w:tcBorders>
            <w:noWrap/>
            <w:hideMark/>
          </w:tcPr>
          <w:p w14:paraId="5D03D74D" w14:textId="67C636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Chañaral</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hideMark/>
          </w:tcPr>
          <w:p w14:paraId="77677A03" w14:textId="186CAE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Florida</w:t>
            </w:r>
          </w:p>
        </w:tc>
        <w:tc>
          <w:tcPr>
            <w:tcW w:w="1667" w:type="pct"/>
            <w:tcBorders>
              <w:top w:val="single" w:sz="4" w:space="0" w:color="D9D9D9" w:themeColor="background1" w:themeShade="D9"/>
              <w:left w:val="single" w:sz="4" w:space="0" w:color="D9D9D9" w:themeColor="background1" w:themeShade="D9"/>
              <w:bottom w:val="nil"/>
            </w:tcBorders>
            <w:noWrap/>
            <w:hideMark/>
          </w:tcPr>
          <w:p w14:paraId="57C0CB83" w14:textId="7C7533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Petorca</w:t>
            </w:r>
          </w:p>
        </w:tc>
      </w:tr>
      <w:tr w:rsidR="00FB0AB9" w:rsidRPr="00F52C63" w14:paraId="561BEF48" w14:textId="77777777" w:rsidTr="001D4114">
        <w:trPr>
          <w:trHeight w:val="285"/>
        </w:trPr>
        <w:tc>
          <w:tcPr>
            <w:tcW w:w="1666" w:type="pct"/>
            <w:tcBorders>
              <w:top w:val="nil"/>
              <w:bottom w:val="single" w:sz="4" w:space="0" w:color="auto"/>
              <w:right w:val="single" w:sz="4" w:space="0" w:color="D9D9D9" w:themeColor="background1" w:themeShade="D9"/>
            </w:tcBorders>
            <w:noWrap/>
            <w:hideMark/>
          </w:tcPr>
          <w:p w14:paraId="78A6E86C" w14:textId="132ED3D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Copiapó (derogada por Delegación Presidencial Regional de Atacama)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hideMark/>
          </w:tcPr>
          <w:p w14:paraId="362F82AD" w14:textId="377066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Providencia</w:t>
            </w:r>
          </w:p>
        </w:tc>
        <w:tc>
          <w:tcPr>
            <w:tcW w:w="1667" w:type="pct"/>
            <w:tcBorders>
              <w:top w:val="nil"/>
              <w:left w:val="single" w:sz="4" w:space="0" w:color="D9D9D9" w:themeColor="background1" w:themeShade="D9"/>
              <w:bottom w:val="single" w:sz="4" w:space="0" w:color="auto"/>
            </w:tcBorders>
            <w:noWrap/>
            <w:hideMark/>
          </w:tcPr>
          <w:p w14:paraId="57B50209" w14:textId="1387D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Providencia</w:t>
            </w:r>
          </w:p>
        </w:tc>
      </w:tr>
      <w:tr w:rsidR="00FB0AB9" w:rsidRPr="00F52C63" w14:paraId="3B3F8C43"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08B77919" w14:textId="27DFCE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Huasco</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AD62B1" w14:textId="7C029F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Calera De Tango</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73AFD306" w14:textId="6324D5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Puente Alto</w:t>
            </w:r>
          </w:p>
        </w:tc>
      </w:tr>
      <w:tr w:rsidR="00FB0AB9" w:rsidRPr="00F52C63" w14:paraId="32BD09A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FF4B34B" w14:textId="7639CA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Elqui (derogada por Delegación Presidencial Regional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8F0CA1" w14:textId="1D5679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Conchali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FE441CC" w14:textId="0BED4C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Purén</w:t>
            </w:r>
          </w:p>
        </w:tc>
      </w:tr>
      <w:tr w:rsidR="00FB0AB9" w:rsidRPr="00F52C63" w14:paraId="36C9F46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2702CA" w14:textId="2F5CE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A2B3B0" w14:textId="5A201B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4D4122B" w14:textId="25D551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Quilaco</w:t>
            </w:r>
          </w:p>
        </w:tc>
      </w:tr>
      <w:tr w:rsidR="00FB0AB9" w:rsidRPr="00F52C63" w14:paraId="3B3F412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CB20C20" w14:textId="7E6BB4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8195D" w14:textId="651541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141FACC" w14:textId="3913B7C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Quillón</w:t>
            </w:r>
          </w:p>
        </w:tc>
      </w:tr>
      <w:tr w:rsidR="00FB0AB9" w:rsidRPr="00F52C63" w14:paraId="0DC6D3F4"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4B3FF64" w14:textId="3C0297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85960F8" w14:textId="2F890F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7E9C210" w14:textId="335709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Quinta de Tilcoco</w:t>
            </w:r>
          </w:p>
        </w:tc>
      </w:tr>
      <w:tr w:rsidR="00FB0AB9" w:rsidRPr="00F52C63" w14:paraId="1B2B5B8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BDFFF3" w14:textId="64630E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Valparaíso (derogada por Delegación Presidencial Regional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710CB9E" w14:textId="05E239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A604B09" w14:textId="140EF1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Recoleta</w:t>
            </w:r>
          </w:p>
        </w:tc>
      </w:tr>
      <w:tr w:rsidR="00FB0AB9" w:rsidRPr="00F52C63" w14:paraId="7018817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96434C5" w14:textId="2A444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4494FC5" w14:textId="10058F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B86091D" w14:textId="6B7FBD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Rinconada</w:t>
            </w:r>
          </w:p>
        </w:tc>
      </w:tr>
      <w:tr w:rsidR="00FB0AB9" w:rsidRPr="00F52C63" w14:paraId="057040A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2C7E16" w14:textId="47D72D4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EDFE91" w14:textId="599199C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4BBBCB" w14:textId="33F0C6E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 de Atacama</w:t>
            </w:r>
          </w:p>
        </w:tc>
      </w:tr>
      <w:tr w:rsidR="00FB0AB9" w:rsidRPr="00F52C63" w14:paraId="479AF8B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E6D06CF" w14:textId="33EDC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7AAF941" w14:textId="7873D2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5292C72" w14:textId="1639C1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Rafael</w:t>
            </w:r>
          </w:p>
        </w:tc>
      </w:tr>
      <w:tr w:rsidR="00FB0AB9" w:rsidRPr="00F52C63" w14:paraId="3779446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F455715" w14:textId="07668B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2A9419" w14:textId="4578B9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6806A41" w14:textId="3445097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Bárbara</w:t>
            </w:r>
          </w:p>
        </w:tc>
      </w:tr>
      <w:tr w:rsidR="00FB0AB9" w:rsidRPr="00F52C63" w14:paraId="41F1D0D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2415EB5" w14:textId="3992A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0DB304D" w14:textId="3B1573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3D8DF0D" w14:textId="0123E5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Santa Cruz</w:t>
            </w:r>
          </w:p>
        </w:tc>
      </w:tr>
      <w:tr w:rsidR="00FB0AB9" w:rsidRPr="00F52C63" w14:paraId="6BF5C04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E576C8" w14:textId="0014D2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Cachapoal (derogada por Delegación Presidencial Regional del Libertador General Bernardo OHiggins)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20ADD14" w14:textId="1DDE11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5D01D03" w14:textId="2AC216F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Temuco</w:t>
            </w:r>
          </w:p>
        </w:tc>
      </w:tr>
      <w:tr w:rsidR="00FB0AB9" w:rsidRPr="00F52C63" w14:paraId="248E004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DDE2282" w14:textId="1D49D0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EB06A" w14:textId="50D075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322AE85" w14:textId="6EE58A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Victoria</w:t>
            </w:r>
          </w:p>
        </w:tc>
      </w:tr>
      <w:tr w:rsidR="00FB0AB9" w:rsidRPr="00F52C63" w14:paraId="6C1D538E"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6AC9294" w14:textId="4D3A09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5803738" w14:textId="7AD011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2D33823" w14:textId="328657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Viña del Mar</w:t>
            </w:r>
          </w:p>
        </w:tc>
      </w:tr>
      <w:tr w:rsidR="00FB0AB9" w:rsidRPr="00F52C63" w14:paraId="4E872AB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C1B5B4F" w14:textId="1DC50B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08AAEC2" w14:textId="11AAD7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ZOFRI S.A.  (ZOFRI)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635EFFC6" w14:textId="759D1ED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Vitacura</w:t>
            </w:r>
          </w:p>
        </w:tc>
      </w:tr>
      <w:tr w:rsidR="00FB0AB9" w:rsidRPr="00F52C63" w14:paraId="3625A92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7EA757" w14:textId="65A9E4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Talca (derogada por Delegación Presidencial Regional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FE68DEC" w14:textId="48BFBA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F5DFF" w14:textId="69ABBA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Poder Judicial</w:t>
            </w:r>
          </w:p>
        </w:tc>
      </w:tr>
      <w:tr w:rsidR="00FB0AB9" w:rsidRPr="00F52C63" w14:paraId="38BC504C"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DD6E268" w14:textId="0049BE2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7B89430" w14:textId="0635D2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F19B833" w14:textId="4394E8F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Contraloría General de la República (CGR)</w:t>
            </w:r>
          </w:p>
        </w:tc>
      </w:tr>
      <w:tr w:rsidR="00FB0AB9" w:rsidRPr="00F52C63" w14:paraId="6AB27E8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B61504C" w14:textId="75385D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524189" w14:textId="1AF3AC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para la Promoción y Desarrollo de la Mujer  (PROdeMU)</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A8FB04" w14:textId="2DD548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Biblioteca del Congreso Nacional (BCN)</w:t>
            </w:r>
          </w:p>
        </w:tc>
      </w:tr>
      <w:tr w:rsidR="00FB0AB9" w:rsidRPr="00F52C63" w14:paraId="38A5AFEB"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ADC69B" w14:textId="1AFF8A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del Bíobío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1A90AEB" w14:textId="508648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D148E59" w14:textId="32F58F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Senado</w:t>
            </w:r>
          </w:p>
        </w:tc>
      </w:tr>
      <w:tr w:rsidR="00FB0AB9" w:rsidRPr="00F52C63" w14:paraId="5D4CF01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75A9E11" w14:textId="7CF87C1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Concepción (derogada por Delegación Presidencial Regional del Biobío)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A6EC7E4" w14:textId="09C3D5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6F76E3E" w14:textId="7566F6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Cámara de Diputados</w:t>
            </w:r>
          </w:p>
        </w:tc>
      </w:tr>
      <w:tr w:rsidR="00FB0AB9" w:rsidRPr="00F52C63" w14:paraId="69AAA361"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BA3FC65" w14:textId="59B5DC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D169E90" w14:textId="02D863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Chilenter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7CDB522" w14:textId="701895F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Tribunal Constitucional (TC)</w:t>
            </w:r>
          </w:p>
        </w:tc>
      </w:tr>
      <w:tr w:rsidR="00FB0AB9" w:rsidRPr="00F52C63" w14:paraId="32D7CDD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24AABC2" w14:textId="53F26F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Delegación Presidencial Provincial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5AC246B" w14:textId="0DDA32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7FDE8C7" w14:textId="3BE269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de Chile (Ministerio Público)</w:t>
            </w:r>
          </w:p>
        </w:tc>
      </w:tr>
      <w:tr w:rsidR="00FB0AB9" w:rsidRPr="00F52C63" w14:paraId="100E66E7"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C00B01D" w14:textId="72F5E6A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Cautín (derogada por Delegación Presidencial Regional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70F770" w14:textId="10B477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5D178A7" w14:textId="5ED51D9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Convención Constitucional</w:t>
            </w:r>
          </w:p>
        </w:tc>
      </w:tr>
      <w:tr w:rsidR="00FB0AB9" w:rsidRPr="00F52C63" w14:paraId="7A3B4B1D"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38E634B" w14:textId="29BB57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Valdivia (derogada por Delegación Presidencial Regional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883F0A3" w14:textId="2AEAF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8B3867D" w14:textId="281370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Tarapacá</w:t>
            </w:r>
          </w:p>
        </w:tc>
      </w:tr>
      <w:tr w:rsidR="00FB0AB9" w:rsidRPr="00F52C63" w14:paraId="7103B5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FBD9258" w14:textId="5059F4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A408B8" w14:textId="5E5BA3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4DEF5103" w14:textId="101D7F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Arturo Prat (UNAP)</w:t>
            </w:r>
          </w:p>
        </w:tc>
      </w:tr>
      <w:tr w:rsidR="00FB0AB9" w:rsidRPr="00F52C63" w14:paraId="687D1099"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659F8A2" w14:textId="2D4381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4A44115" w14:textId="0C701D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C61A17E" w14:textId="7DB89A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Antofagasta</w:t>
            </w:r>
          </w:p>
        </w:tc>
      </w:tr>
      <w:tr w:rsidR="00FB0AB9" w:rsidRPr="00F52C63" w14:paraId="16F572D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0F2B5C5" w14:textId="1CD51E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Llanquihue (derogada por Delegación Presidencial Regional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A340788" w14:textId="10290B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11B263" w14:textId="78F855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Atacama</w:t>
            </w:r>
          </w:p>
        </w:tc>
      </w:tr>
      <w:tr w:rsidR="00FB0AB9" w:rsidRPr="00F52C63" w14:paraId="2C5D7F2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1431A50" w14:textId="365894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6554D18" w14:textId="79686B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717B9058" w14:textId="3D4F89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Serena</w:t>
            </w:r>
          </w:p>
        </w:tc>
      </w:tr>
      <w:tr w:rsidR="00FB0AB9" w:rsidRPr="00F52C63" w14:paraId="593C2FA8"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9E2AB8B" w14:textId="4BE3A1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7DBC0D3" w14:textId="4B44D3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4812383" w14:textId="2124C7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Playa Ancha (UPLA)</w:t>
            </w:r>
          </w:p>
        </w:tc>
      </w:tr>
      <w:tr w:rsidR="00FB0AB9" w:rsidRPr="00F52C63" w14:paraId="12449BD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4FD1C6A" w14:textId="0B6621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Coyhaique (derogada por Delegación Presidencial Regional de Aysén del General Carlos Ibáñez del Campo)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D380D4A" w14:textId="38FE75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A62903F" w14:textId="3D2D7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Valparaíso</w:t>
            </w:r>
          </w:p>
        </w:tc>
      </w:tr>
      <w:tr w:rsidR="00FB0AB9" w:rsidRPr="00F52C63" w14:paraId="2C441516"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6D1BC14D" w14:textId="684D9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CD38F45" w14:textId="36B5D9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3B2C4446" w14:textId="73ED81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Santiago de Chile (USACH)</w:t>
            </w:r>
          </w:p>
        </w:tc>
      </w:tr>
      <w:tr w:rsidR="00FB0AB9" w:rsidRPr="00F52C63" w14:paraId="0BD87A60"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AE9B6CC" w14:textId="5B9C7B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General Carrera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31686BB" w14:textId="6EBA62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123B6683" w14:textId="477D44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Tecnológica Metropolitana (UTEM)</w:t>
            </w:r>
          </w:p>
        </w:tc>
      </w:tr>
      <w:tr w:rsidR="00FB0AB9" w:rsidRPr="00F52C63" w14:paraId="6062D89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ADB63A2" w14:textId="51F8AB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89FE84" w14:textId="08AAAA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1F5DE6D" w14:textId="1C8584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Chile (UCHILE)</w:t>
            </w:r>
          </w:p>
        </w:tc>
      </w:tr>
      <w:tr w:rsidR="00FB0AB9" w:rsidRPr="00F52C63" w14:paraId="1147F4A3"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4B1BB5ED" w14:textId="2A5D30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011F3139" w14:textId="36467E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Red Nacional de Comunas Mágicas de Chile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4B00F4E" w14:textId="6FD280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Metropolitana de Ciencias de la Educación (UMCE)</w:t>
            </w:r>
          </w:p>
        </w:tc>
      </w:tr>
      <w:tr w:rsidR="00FB0AB9" w:rsidRPr="00F52C63" w14:paraId="6DB94A75"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080D344" w14:textId="62B81F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Gobernación de Magallanes (derogada por Delegación Presidencial Regional de Magallanes y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935A2D2" w14:textId="45388A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Comunas Costeras de PuchuncavíQuintero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59B41C94" w14:textId="2084C1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Talca (UTALCA)</w:t>
            </w:r>
          </w:p>
        </w:tc>
      </w:tr>
      <w:tr w:rsidR="00FB0AB9" w:rsidRPr="00F52C63" w14:paraId="5514AE8B" w14:textId="77777777" w:rsidTr="001D4114">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hideMark/>
          </w:tcPr>
          <w:p w14:paraId="786A4B88" w14:textId="76A3E52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Tierra del Fuego</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hideMark/>
          </w:tcPr>
          <w:p w14:paraId="20E0A94D" w14:textId="4AEF47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San Antonio (AMPSA)</w:t>
            </w:r>
          </w:p>
        </w:tc>
        <w:tc>
          <w:tcPr>
            <w:tcW w:w="1667" w:type="pct"/>
            <w:tcBorders>
              <w:top w:val="single" w:sz="4" w:space="0" w:color="D9D9D9" w:themeColor="background1" w:themeShade="D9"/>
              <w:left w:val="single" w:sz="4" w:space="0" w:color="D9D9D9" w:themeColor="background1" w:themeShade="D9"/>
              <w:bottom w:val="single" w:sz="4" w:space="0" w:color="auto"/>
            </w:tcBorders>
            <w:noWrap/>
            <w:hideMark/>
          </w:tcPr>
          <w:p w14:paraId="65CBC36A" w14:textId="333DA8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del Bío Bío (UBB)</w:t>
            </w:r>
          </w:p>
        </w:tc>
      </w:tr>
      <w:tr w:rsidR="00FB0AB9" w:rsidRPr="00F52C63" w14:paraId="331ACC4E" w14:textId="77777777" w:rsidTr="001D4114">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hideMark/>
          </w:tcPr>
          <w:p w14:paraId="15790010" w14:textId="44FB8BE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La Antártica Chilena</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5E041910" w14:textId="1E813C0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del Sur de Chiloé (AMSUR CHILOÉ)</w:t>
            </w:r>
          </w:p>
        </w:tc>
        <w:tc>
          <w:tcPr>
            <w:tcW w:w="1667" w:type="pct"/>
            <w:tcBorders>
              <w:top w:val="single" w:sz="4" w:space="0" w:color="auto"/>
              <w:left w:val="single" w:sz="4" w:space="0" w:color="D9D9D9" w:themeColor="background1" w:themeShade="D9"/>
              <w:bottom w:val="single" w:sz="4" w:space="0" w:color="D9D9D9" w:themeColor="background1" w:themeShade="D9"/>
            </w:tcBorders>
            <w:noWrap/>
            <w:hideMark/>
          </w:tcPr>
          <w:p w14:paraId="5E425DF1" w14:textId="73CA14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La Frontera (UFRO)</w:t>
            </w:r>
          </w:p>
        </w:tc>
      </w:tr>
      <w:tr w:rsidR="00FB0AB9" w:rsidRPr="00F52C63" w14:paraId="58F96002"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261C9970" w14:textId="6DADE6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2373402" w14:textId="36F8AC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Municipalidades de Ñuble (ARMUÑUBLE)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AD2EDCC" w14:textId="11957D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Los Lagos</w:t>
            </w:r>
          </w:p>
        </w:tc>
      </w:tr>
      <w:tr w:rsidR="00FB0AB9" w:rsidRPr="00F52C63" w14:paraId="44A8DD3F"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1E50FB4" w14:textId="2B9CE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7B986A91" w14:textId="2A15E85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213D3862" w14:textId="257E27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Universidad de Magallanes</w:t>
            </w:r>
          </w:p>
        </w:tc>
      </w:tr>
      <w:tr w:rsidR="00FB0AB9" w:rsidRPr="00F52C63" w14:paraId="2C59B64A" w14:textId="77777777" w:rsidTr="001D4114">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1D3C84F8" w14:textId="5645DB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Delegación Presidencial Provincial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hideMark/>
          </w:tcPr>
          <w:p w14:paraId="35C5D1B8" w14:textId="4C39E4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hideMark/>
          </w:tcPr>
          <w:p w14:paraId="010B5F75" w14:textId="4B4E2AE9"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FB0AB9" w:rsidRPr="00F52C63" w14:paraId="22B91DE6" w14:textId="77777777" w:rsidTr="004C6C3B">
        <w:trPr>
          <w:trHeight w:val="285"/>
        </w:trPr>
        <w:tc>
          <w:tcPr>
            <w:tcW w:w="1666" w:type="pct"/>
            <w:shd w:val="clear" w:color="auto" w:fill="auto"/>
            <w:noWrap/>
            <w:hideMark/>
          </w:tcPr>
          <w:p w14:paraId="6274EEFB" w14:textId="095D82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Presidencia de la República</w:t>
            </w:r>
          </w:p>
        </w:tc>
        <w:tc>
          <w:tcPr>
            <w:tcW w:w="1667" w:type="pct"/>
            <w:shd w:val="clear" w:color="auto" w:fill="auto"/>
            <w:noWrap/>
            <w:hideMark/>
          </w:tcPr>
          <w:p w14:paraId="3B00EC20" w14:textId="73ADE6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Dr. Augusto Riffart de Castro</w:t>
            </w:r>
          </w:p>
        </w:tc>
        <w:tc>
          <w:tcPr>
            <w:tcW w:w="1667" w:type="pct"/>
            <w:shd w:val="clear" w:color="auto" w:fill="auto"/>
            <w:noWrap/>
            <w:hideMark/>
          </w:tcPr>
          <w:p w14:paraId="2D6F5268" w14:textId="01F034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Collipulli</w:t>
            </w:r>
          </w:p>
        </w:tc>
      </w:tr>
      <w:tr w:rsidR="00FB0AB9" w:rsidRPr="00F52C63" w14:paraId="56A40BFA" w14:textId="77777777" w:rsidTr="004C6C3B">
        <w:trPr>
          <w:trHeight w:val="285"/>
        </w:trPr>
        <w:tc>
          <w:tcPr>
            <w:tcW w:w="1666" w:type="pct"/>
            <w:shd w:val="clear" w:color="auto" w:fill="auto"/>
            <w:noWrap/>
            <w:hideMark/>
          </w:tcPr>
          <w:p w14:paraId="32BCCA49" w14:textId="4046BA6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Desarrollo Regional y Administrativo (SUBDERE)</w:t>
            </w:r>
          </w:p>
        </w:tc>
        <w:tc>
          <w:tcPr>
            <w:tcW w:w="1667" w:type="pct"/>
            <w:shd w:val="clear" w:color="auto" w:fill="auto"/>
            <w:noWrap/>
            <w:hideMark/>
          </w:tcPr>
          <w:p w14:paraId="0FA9222C" w14:textId="11F7F8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Lota</w:t>
            </w:r>
          </w:p>
        </w:tc>
        <w:tc>
          <w:tcPr>
            <w:tcW w:w="1667" w:type="pct"/>
            <w:shd w:val="clear" w:color="auto" w:fill="auto"/>
            <w:noWrap/>
            <w:hideMark/>
          </w:tcPr>
          <w:p w14:paraId="6690A8AE" w14:textId="0D3EBDC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Coltauco</w:t>
            </w:r>
          </w:p>
        </w:tc>
      </w:tr>
      <w:tr w:rsidR="00FB0AB9" w:rsidRPr="00F52C63" w14:paraId="202BE819" w14:textId="77777777" w:rsidTr="004C6C3B">
        <w:trPr>
          <w:trHeight w:val="285"/>
        </w:trPr>
        <w:tc>
          <w:tcPr>
            <w:tcW w:w="1666" w:type="pct"/>
            <w:shd w:val="clear" w:color="auto" w:fill="auto"/>
            <w:noWrap/>
            <w:hideMark/>
          </w:tcPr>
          <w:p w14:paraId="6E6C5DD1" w14:textId="328B76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 Nacional de Emergencia (ONEMI)</w:t>
            </w:r>
          </w:p>
        </w:tc>
        <w:tc>
          <w:tcPr>
            <w:tcW w:w="1667" w:type="pct"/>
            <w:shd w:val="clear" w:color="auto" w:fill="auto"/>
            <w:noWrap/>
            <w:hideMark/>
          </w:tcPr>
          <w:p w14:paraId="4E581FA0" w14:textId="7DE4934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Guillermo Grant Benavente de Concepción</w:t>
            </w:r>
          </w:p>
        </w:tc>
        <w:tc>
          <w:tcPr>
            <w:tcW w:w="1667" w:type="pct"/>
            <w:shd w:val="clear" w:color="auto" w:fill="auto"/>
            <w:noWrap/>
            <w:hideMark/>
          </w:tcPr>
          <w:p w14:paraId="25C20AFA" w14:textId="371CD6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Combarbalá</w:t>
            </w:r>
          </w:p>
        </w:tc>
      </w:tr>
      <w:tr w:rsidR="00FB0AB9" w:rsidRPr="00F52C63" w14:paraId="6DE0CAA4" w14:textId="77777777" w:rsidTr="004C6C3B">
        <w:trPr>
          <w:trHeight w:val="285"/>
        </w:trPr>
        <w:tc>
          <w:tcPr>
            <w:tcW w:w="1666" w:type="pct"/>
            <w:shd w:val="clear" w:color="auto" w:fill="auto"/>
            <w:noWrap/>
            <w:hideMark/>
          </w:tcPr>
          <w:p w14:paraId="4F73C14D" w14:textId="136B4E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Arica y Parinacota (GORE)</w:t>
            </w:r>
          </w:p>
        </w:tc>
        <w:tc>
          <w:tcPr>
            <w:tcW w:w="1667" w:type="pct"/>
            <w:shd w:val="clear" w:color="auto" w:fill="auto"/>
            <w:noWrap/>
            <w:hideMark/>
          </w:tcPr>
          <w:p w14:paraId="26CB85FC" w14:textId="23F956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Ovalle</w:t>
            </w:r>
          </w:p>
        </w:tc>
        <w:tc>
          <w:tcPr>
            <w:tcW w:w="1667" w:type="pct"/>
            <w:shd w:val="clear" w:color="auto" w:fill="auto"/>
            <w:noWrap/>
            <w:hideMark/>
          </w:tcPr>
          <w:p w14:paraId="68DFD44F" w14:textId="76C927E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Conchalí</w:t>
            </w:r>
          </w:p>
        </w:tc>
      </w:tr>
      <w:tr w:rsidR="00FB0AB9" w:rsidRPr="00F52C63" w14:paraId="1549D11C" w14:textId="77777777" w:rsidTr="004C6C3B">
        <w:trPr>
          <w:trHeight w:val="285"/>
        </w:trPr>
        <w:tc>
          <w:tcPr>
            <w:tcW w:w="1666" w:type="pct"/>
            <w:shd w:val="clear" w:color="auto" w:fill="auto"/>
            <w:noWrap/>
            <w:hideMark/>
          </w:tcPr>
          <w:p w14:paraId="63CADDA7" w14:textId="0F893D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Tarapacá (GORE)</w:t>
            </w:r>
          </w:p>
        </w:tc>
        <w:tc>
          <w:tcPr>
            <w:tcW w:w="1667" w:type="pct"/>
            <w:shd w:val="clear" w:color="auto" w:fill="auto"/>
            <w:noWrap/>
            <w:hideMark/>
          </w:tcPr>
          <w:p w14:paraId="78A6350B" w14:textId="6C827B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Urgencia Asistencia Pública (HUAP)</w:t>
            </w:r>
          </w:p>
        </w:tc>
        <w:tc>
          <w:tcPr>
            <w:tcW w:w="1667" w:type="pct"/>
            <w:shd w:val="clear" w:color="auto" w:fill="auto"/>
            <w:noWrap/>
            <w:hideMark/>
          </w:tcPr>
          <w:p w14:paraId="1B4DDDFC" w14:textId="0D3A8D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Coronel</w:t>
            </w:r>
          </w:p>
        </w:tc>
      </w:tr>
      <w:tr w:rsidR="00FB0AB9" w:rsidRPr="00F52C63" w14:paraId="28CC4DBB" w14:textId="77777777" w:rsidTr="004C6C3B">
        <w:trPr>
          <w:trHeight w:val="285"/>
        </w:trPr>
        <w:tc>
          <w:tcPr>
            <w:tcW w:w="1666" w:type="pct"/>
            <w:shd w:val="clear" w:color="auto" w:fill="auto"/>
            <w:noWrap/>
            <w:hideMark/>
          </w:tcPr>
          <w:p w14:paraId="4BE7DA5D" w14:textId="04CD28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Atacama (GORE)</w:t>
            </w:r>
          </w:p>
        </w:tc>
        <w:tc>
          <w:tcPr>
            <w:tcW w:w="1667" w:type="pct"/>
            <w:shd w:val="clear" w:color="auto" w:fill="auto"/>
            <w:noWrap/>
            <w:hideMark/>
          </w:tcPr>
          <w:p w14:paraId="18B10EA9" w14:textId="4322E0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Neurocirugía</w:t>
            </w:r>
          </w:p>
        </w:tc>
        <w:tc>
          <w:tcPr>
            <w:tcW w:w="1667" w:type="pct"/>
            <w:shd w:val="clear" w:color="auto" w:fill="auto"/>
            <w:noWrap/>
            <w:hideMark/>
          </w:tcPr>
          <w:p w14:paraId="5B8C19F2" w14:textId="51298F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Coyhaique</w:t>
            </w:r>
          </w:p>
        </w:tc>
      </w:tr>
      <w:tr w:rsidR="00FB0AB9" w:rsidRPr="00F52C63" w14:paraId="3A44421A" w14:textId="77777777" w:rsidTr="004C6C3B">
        <w:trPr>
          <w:trHeight w:val="285"/>
        </w:trPr>
        <w:tc>
          <w:tcPr>
            <w:tcW w:w="1666" w:type="pct"/>
            <w:shd w:val="clear" w:color="auto" w:fill="auto"/>
            <w:noWrap/>
            <w:hideMark/>
          </w:tcPr>
          <w:p w14:paraId="40CEB93A" w14:textId="53903E3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Coquimbo  GORECOQUIMBO</w:t>
            </w:r>
          </w:p>
        </w:tc>
        <w:tc>
          <w:tcPr>
            <w:tcW w:w="1667" w:type="pct"/>
            <w:shd w:val="clear" w:color="auto" w:fill="auto"/>
            <w:noWrap/>
            <w:hideMark/>
          </w:tcPr>
          <w:p w14:paraId="55A4CC0C" w14:textId="5E0FB9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Geriatría (ING)</w:t>
            </w:r>
          </w:p>
        </w:tc>
        <w:tc>
          <w:tcPr>
            <w:tcW w:w="1667" w:type="pct"/>
            <w:shd w:val="clear" w:color="auto" w:fill="auto"/>
            <w:noWrap/>
            <w:hideMark/>
          </w:tcPr>
          <w:p w14:paraId="2E34CA5E" w14:textId="140119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Curacautín</w:t>
            </w:r>
          </w:p>
        </w:tc>
      </w:tr>
      <w:tr w:rsidR="00FB0AB9" w:rsidRPr="00F52C63" w14:paraId="2805AF06" w14:textId="77777777" w:rsidTr="004C6C3B">
        <w:trPr>
          <w:trHeight w:val="285"/>
        </w:trPr>
        <w:tc>
          <w:tcPr>
            <w:tcW w:w="1666" w:type="pct"/>
            <w:shd w:val="clear" w:color="auto" w:fill="auto"/>
            <w:noWrap/>
            <w:hideMark/>
          </w:tcPr>
          <w:p w14:paraId="67A8C3FF" w14:textId="7534A0D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Valparaíso  (GORE)</w:t>
            </w:r>
          </w:p>
        </w:tc>
        <w:tc>
          <w:tcPr>
            <w:tcW w:w="1667" w:type="pct"/>
            <w:shd w:val="clear" w:color="auto" w:fill="auto"/>
            <w:noWrap/>
            <w:hideMark/>
          </w:tcPr>
          <w:p w14:paraId="507404B2" w14:textId="732D6A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del Salvador</w:t>
            </w:r>
          </w:p>
        </w:tc>
        <w:tc>
          <w:tcPr>
            <w:tcW w:w="1667" w:type="pct"/>
            <w:shd w:val="clear" w:color="auto" w:fill="auto"/>
            <w:noWrap/>
            <w:hideMark/>
          </w:tcPr>
          <w:p w14:paraId="0DE5128F" w14:textId="58E47F5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Dalcahue</w:t>
            </w:r>
          </w:p>
        </w:tc>
      </w:tr>
      <w:tr w:rsidR="00FB0AB9" w:rsidRPr="00F52C63" w14:paraId="2F395F45" w14:textId="77777777" w:rsidTr="004C6C3B">
        <w:trPr>
          <w:trHeight w:val="285"/>
        </w:trPr>
        <w:tc>
          <w:tcPr>
            <w:tcW w:w="1666" w:type="pct"/>
            <w:shd w:val="clear" w:color="auto" w:fill="auto"/>
            <w:noWrap/>
            <w:hideMark/>
          </w:tcPr>
          <w:p w14:paraId="7D18400F" w14:textId="217D9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Metropolitano de Santiago  (GORE Metropolitano)</w:t>
            </w:r>
          </w:p>
        </w:tc>
        <w:tc>
          <w:tcPr>
            <w:tcW w:w="1667" w:type="pct"/>
            <w:shd w:val="clear" w:color="auto" w:fill="auto"/>
            <w:noWrap/>
            <w:hideMark/>
          </w:tcPr>
          <w:p w14:paraId="265E7936" w14:textId="70FF0F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Clínico Magallanes Dr Lautaro Navarro Aravia</w:t>
            </w:r>
          </w:p>
        </w:tc>
        <w:tc>
          <w:tcPr>
            <w:tcW w:w="1667" w:type="pct"/>
            <w:shd w:val="clear" w:color="auto" w:fill="auto"/>
            <w:noWrap/>
            <w:hideMark/>
          </w:tcPr>
          <w:p w14:paraId="115CC68A" w14:textId="02FDA4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Diego de Almagro</w:t>
            </w:r>
          </w:p>
        </w:tc>
      </w:tr>
      <w:tr w:rsidR="00FB0AB9" w:rsidRPr="00F52C63" w14:paraId="07F5E52E" w14:textId="77777777" w:rsidTr="004C6C3B">
        <w:trPr>
          <w:trHeight w:val="285"/>
        </w:trPr>
        <w:tc>
          <w:tcPr>
            <w:tcW w:w="1666" w:type="pct"/>
            <w:shd w:val="clear" w:color="auto" w:fill="auto"/>
            <w:noWrap/>
            <w:hideMark/>
          </w:tcPr>
          <w:p w14:paraId="4708AA51" w14:textId="5B25D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OHiggins (Gore OHiggins)</w:t>
            </w:r>
          </w:p>
        </w:tc>
        <w:tc>
          <w:tcPr>
            <w:tcW w:w="1667" w:type="pct"/>
            <w:shd w:val="clear" w:color="auto" w:fill="auto"/>
            <w:noWrap/>
            <w:hideMark/>
          </w:tcPr>
          <w:p w14:paraId="327AAD82" w14:textId="57569D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Curicó</w:t>
            </w:r>
          </w:p>
        </w:tc>
        <w:tc>
          <w:tcPr>
            <w:tcW w:w="1667" w:type="pct"/>
            <w:shd w:val="clear" w:color="auto" w:fill="auto"/>
            <w:noWrap/>
            <w:hideMark/>
          </w:tcPr>
          <w:p w14:paraId="275F2407" w14:textId="0D436F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Doñihue</w:t>
            </w:r>
          </w:p>
        </w:tc>
      </w:tr>
      <w:tr w:rsidR="00FB0AB9" w:rsidRPr="00F52C63" w14:paraId="715AD105" w14:textId="77777777" w:rsidTr="004C6C3B">
        <w:trPr>
          <w:trHeight w:val="285"/>
        </w:trPr>
        <w:tc>
          <w:tcPr>
            <w:tcW w:w="1666" w:type="pct"/>
            <w:shd w:val="clear" w:color="auto" w:fill="auto"/>
            <w:noWrap/>
            <w:hideMark/>
          </w:tcPr>
          <w:p w14:paraId="7F65D7DE" w14:textId="3F9238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Maule (Gore Maule)</w:t>
            </w:r>
          </w:p>
        </w:tc>
        <w:tc>
          <w:tcPr>
            <w:tcW w:w="1667" w:type="pct"/>
            <w:shd w:val="clear" w:color="auto" w:fill="auto"/>
            <w:noWrap/>
            <w:hideMark/>
          </w:tcPr>
          <w:p w14:paraId="01176EC4" w14:textId="678082F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Linares</w:t>
            </w:r>
          </w:p>
        </w:tc>
        <w:tc>
          <w:tcPr>
            <w:tcW w:w="1667" w:type="pct"/>
            <w:shd w:val="clear" w:color="auto" w:fill="auto"/>
            <w:noWrap/>
            <w:hideMark/>
          </w:tcPr>
          <w:p w14:paraId="7B010647" w14:textId="5F5BFE6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Bosque</w:t>
            </w:r>
          </w:p>
        </w:tc>
      </w:tr>
      <w:tr w:rsidR="00FB0AB9" w:rsidRPr="00F52C63" w14:paraId="715B1259" w14:textId="77777777" w:rsidTr="004C6C3B">
        <w:trPr>
          <w:trHeight w:val="285"/>
        </w:trPr>
        <w:tc>
          <w:tcPr>
            <w:tcW w:w="1666" w:type="pct"/>
            <w:shd w:val="clear" w:color="auto" w:fill="auto"/>
            <w:noWrap/>
            <w:hideMark/>
          </w:tcPr>
          <w:p w14:paraId="4411A287" w14:textId="235E7AF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del Bío Bío (Gore Bío Bío)</w:t>
            </w:r>
          </w:p>
        </w:tc>
        <w:tc>
          <w:tcPr>
            <w:tcW w:w="1667" w:type="pct"/>
            <w:shd w:val="clear" w:color="auto" w:fill="auto"/>
            <w:noWrap/>
            <w:hideMark/>
          </w:tcPr>
          <w:p w14:paraId="7394FCAA" w14:textId="1B0F82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Regional de Talca</w:t>
            </w:r>
          </w:p>
        </w:tc>
        <w:tc>
          <w:tcPr>
            <w:tcW w:w="1667" w:type="pct"/>
            <w:shd w:val="clear" w:color="auto" w:fill="auto"/>
            <w:noWrap/>
            <w:hideMark/>
          </w:tcPr>
          <w:p w14:paraId="35AE0DFA" w14:textId="480701A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Monte</w:t>
            </w:r>
          </w:p>
        </w:tc>
      </w:tr>
      <w:tr w:rsidR="00FB0AB9" w:rsidRPr="00F52C63" w14:paraId="0B989B42" w14:textId="77777777" w:rsidTr="004C6C3B">
        <w:trPr>
          <w:trHeight w:val="285"/>
        </w:trPr>
        <w:tc>
          <w:tcPr>
            <w:tcW w:w="1666" w:type="pct"/>
            <w:shd w:val="clear" w:color="auto" w:fill="auto"/>
            <w:noWrap/>
            <w:hideMark/>
          </w:tcPr>
          <w:p w14:paraId="4DDBDB10" w14:textId="3610F8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La Araucanía (Gore Araucanía)</w:t>
            </w:r>
          </w:p>
        </w:tc>
        <w:tc>
          <w:tcPr>
            <w:tcW w:w="1667" w:type="pct"/>
            <w:shd w:val="clear" w:color="auto" w:fill="auto"/>
            <w:noWrap/>
            <w:hideMark/>
          </w:tcPr>
          <w:p w14:paraId="066FE309" w14:textId="3CD499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Carlos</w:t>
            </w:r>
          </w:p>
        </w:tc>
        <w:tc>
          <w:tcPr>
            <w:tcW w:w="1667" w:type="pct"/>
            <w:shd w:val="clear" w:color="auto" w:fill="auto"/>
            <w:noWrap/>
            <w:hideMark/>
          </w:tcPr>
          <w:p w14:paraId="0D658B2B" w14:textId="39AFFD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El Quisco</w:t>
            </w:r>
          </w:p>
        </w:tc>
      </w:tr>
      <w:tr w:rsidR="00FB0AB9" w:rsidRPr="00F52C63" w14:paraId="5B77F070" w14:textId="77777777" w:rsidTr="004C6C3B">
        <w:trPr>
          <w:trHeight w:val="285"/>
        </w:trPr>
        <w:tc>
          <w:tcPr>
            <w:tcW w:w="1666" w:type="pct"/>
            <w:shd w:val="clear" w:color="auto" w:fill="auto"/>
            <w:noWrap/>
            <w:hideMark/>
          </w:tcPr>
          <w:p w14:paraId="7888F403" w14:textId="4A950C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Aysén (GORE Aysén)</w:t>
            </w:r>
          </w:p>
        </w:tc>
        <w:tc>
          <w:tcPr>
            <w:tcW w:w="1667" w:type="pct"/>
            <w:shd w:val="clear" w:color="auto" w:fill="auto"/>
            <w:noWrap/>
            <w:hideMark/>
          </w:tcPr>
          <w:p w14:paraId="39060A68" w14:textId="5F84FB6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Puerto Montt</w:t>
            </w:r>
          </w:p>
        </w:tc>
        <w:tc>
          <w:tcPr>
            <w:tcW w:w="1667" w:type="pct"/>
            <w:shd w:val="clear" w:color="auto" w:fill="auto"/>
            <w:noWrap/>
            <w:hideMark/>
          </w:tcPr>
          <w:p w14:paraId="37CA003D" w14:textId="2E3558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Empedrado</w:t>
            </w:r>
          </w:p>
        </w:tc>
      </w:tr>
      <w:tr w:rsidR="00FB0AB9" w:rsidRPr="00F52C63" w14:paraId="24C466E9" w14:textId="77777777" w:rsidTr="004C6C3B">
        <w:trPr>
          <w:trHeight w:val="285"/>
        </w:trPr>
        <w:tc>
          <w:tcPr>
            <w:tcW w:w="1666" w:type="pct"/>
            <w:shd w:val="clear" w:color="auto" w:fill="auto"/>
            <w:noWrap/>
            <w:hideMark/>
          </w:tcPr>
          <w:p w14:paraId="234FCF15" w14:textId="3A1C25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Magallanes y de la Antártica Chilena (GORE Magallanes)</w:t>
            </w:r>
          </w:p>
        </w:tc>
        <w:tc>
          <w:tcPr>
            <w:tcW w:w="1667" w:type="pct"/>
            <w:shd w:val="clear" w:color="auto" w:fill="auto"/>
            <w:noWrap/>
            <w:hideMark/>
          </w:tcPr>
          <w:p w14:paraId="47C81CAA" w14:textId="458048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Tomé</w:t>
            </w:r>
          </w:p>
        </w:tc>
        <w:tc>
          <w:tcPr>
            <w:tcW w:w="1667" w:type="pct"/>
            <w:shd w:val="clear" w:color="auto" w:fill="auto"/>
            <w:noWrap/>
            <w:hideMark/>
          </w:tcPr>
          <w:p w14:paraId="63007CE6" w14:textId="76601F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Frutillar</w:t>
            </w:r>
          </w:p>
        </w:tc>
      </w:tr>
      <w:tr w:rsidR="00FB0AB9" w:rsidRPr="00F52C63" w14:paraId="47230904" w14:textId="77777777" w:rsidTr="004C6C3B">
        <w:trPr>
          <w:trHeight w:val="285"/>
        </w:trPr>
        <w:tc>
          <w:tcPr>
            <w:tcW w:w="1666" w:type="pct"/>
            <w:shd w:val="clear" w:color="auto" w:fill="auto"/>
            <w:noWrap/>
            <w:hideMark/>
          </w:tcPr>
          <w:p w14:paraId="1DACCCF1" w14:textId="0371A25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Prevención del Delito</w:t>
            </w:r>
          </w:p>
        </w:tc>
        <w:tc>
          <w:tcPr>
            <w:tcW w:w="1667" w:type="pct"/>
            <w:shd w:val="clear" w:color="auto" w:fill="auto"/>
            <w:noWrap/>
            <w:hideMark/>
          </w:tcPr>
          <w:p w14:paraId="093EFA4B" w14:textId="591CA6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las Higueras</w:t>
            </w:r>
          </w:p>
        </w:tc>
        <w:tc>
          <w:tcPr>
            <w:tcW w:w="1667" w:type="pct"/>
            <w:shd w:val="clear" w:color="auto" w:fill="auto"/>
            <w:noWrap/>
            <w:hideMark/>
          </w:tcPr>
          <w:p w14:paraId="5014C053" w14:textId="27E0CF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Futaleufú</w:t>
            </w:r>
          </w:p>
        </w:tc>
      </w:tr>
      <w:tr w:rsidR="00FB0AB9" w:rsidRPr="00F52C63" w14:paraId="0589B946" w14:textId="77777777" w:rsidTr="004C6C3B">
        <w:trPr>
          <w:trHeight w:val="285"/>
        </w:trPr>
        <w:tc>
          <w:tcPr>
            <w:tcW w:w="1666" w:type="pct"/>
            <w:shd w:val="clear" w:color="auto" w:fill="auto"/>
            <w:noWrap/>
            <w:hideMark/>
          </w:tcPr>
          <w:p w14:paraId="261DC8A1" w14:textId="01732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Gobierno Regional de Ñuble (GORE)</w:t>
            </w:r>
          </w:p>
        </w:tc>
        <w:tc>
          <w:tcPr>
            <w:tcW w:w="1667" w:type="pct"/>
            <w:shd w:val="clear" w:color="auto" w:fill="auto"/>
            <w:noWrap/>
            <w:hideMark/>
          </w:tcPr>
          <w:p w14:paraId="5FA68AB9" w14:textId="733EE2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Claudio Vicuña de San Antonio</w:t>
            </w:r>
          </w:p>
        </w:tc>
        <w:tc>
          <w:tcPr>
            <w:tcW w:w="1667" w:type="pct"/>
            <w:shd w:val="clear" w:color="auto" w:fill="auto"/>
            <w:noWrap/>
            <w:hideMark/>
          </w:tcPr>
          <w:p w14:paraId="1324CAEE" w14:textId="5B0006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Futrono</w:t>
            </w:r>
          </w:p>
        </w:tc>
      </w:tr>
      <w:tr w:rsidR="00FB0AB9" w:rsidRPr="00F52C63" w14:paraId="3A18B1DF" w14:textId="77777777" w:rsidTr="004C6C3B">
        <w:trPr>
          <w:trHeight w:val="285"/>
        </w:trPr>
        <w:tc>
          <w:tcPr>
            <w:tcW w:w="1666" w:type="pct"/>
            <w:shd w:val="clear" w:color="auto" w:fill="auto"/>
            <w:noWrap/>
            <w:hideMark/>
          </w:tcPr>
          <w:p w14:paraId="0F95575F" w14:textId="726F3F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CHILENA DE COOPERACIÓN INTERNACIONAL PARA EL DESARROLLO (AGCID)</w:t>
            </w:r>
          </w:p>
        </w:tc>
        <w:tc>
          <w:tcPr>
            <w:tcW w:w="1667" w:type="pct"/>
            <w:shd w:val="clear" w:color="auto" w:fill="auto"/>
            <w:noWrap/>
            <w:hideMark/>
          </w:tcPr>
          <w:p w14:paraId="6F45A00A" w14:textId="19127B9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Eduardo Pereira de Valparaíso</w:t>
            </w:r>
          </w:p>
        </w:tc>
        <w:tc>
          <w:tcPr>
            <w:tcW w:w="1667" w:type="pct"/>
            <w:shd w:val="clear" w:color="auto" w:fill="auto"/>
            <w:noWrap/>
            <w:hideMark/>
          </w:tcPr>
          <w:p w14:paraId="5D19993D" w14:textId="7E3AA2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General Lagos</w:t>
            </w:r>
          </w:p>
        </w:tc>
      </w:tr>
      <w:tr w:rsidR="00FB0AB9" w:rsidRPr="00F52C63" w14:paraId="7C63EDB8" w14:textId="77777777" w:rsidTr="004C6C3B">
        <w:trPr>
          <w:trHeight w:val="285"/>
        </w:trPr>
        <w:tc>
          <w:tcPr>
            <w:tcW w:w="1666" w:type="pct"/>
            <w:shd w:val="clear" w:color="auto" w:fill="auto"/>
            <w:noWrap/>
            <w:hideMark/>
          </w:tcPr>
          <w:p w14:paraId="606C8363" w14:textId="3FA71E1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Ejército de Chile</w:t>
            </w:r>
          </w:p>
        </w:tc>
        <w:tc>
          <w:tcPr>
            <w:tcW w:w="1667" w:type="pct"/>
            <w:shd w:val="clear" w:color="auto" w:fill="auto"/>
            <w:noWrap/>
            <w:hideMark/>
          </w:tcPr>
          <w:p w14:paraId="3DF962D4" w14:textId="3731F9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Martín de Quillota</w:t>
            </w:r>
          </w:p>
        </w:tc>
        <w:tc>
          <w:tcPr>
            <w:tcW w:w="1667" w:type="pct"/>
            <w:shd w:val="clear" w:color="auto" w:fill="auto"/>
            <w:noWrap/>
            <w:hideMark/>
          </w:tcPr>
          <w:p w14:paraId="23512E24" w14:textId="40DDBE4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Graneros</w:t>
            </w:r>
          </w:p>
        </w:tc>
      </w:tr>
      <w:tr w:rsidR="00FB0AB9" w:rsidRPr="00F52C63" w14:paraId="6095DFE9" w14:textId="77777777" w:rsidTr="004C6C3B">
        <w:trPr>
          <w:trHeight w:val="285"/>
        </w:trPr>
        <w:tc>
          <w:tcPr>
            <w:tcW w:w="1666" w:type="pct"/>
            <w:shd w:val="clear" w:color="auto" w:fill="auto"/>
            <w:noWrap/>
            <w:hideMark/>
          </w:tcPr>
          <w:p w14:paraId="20A3B976" w14:textId="7C0249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Armada de Chile</w:t>
            </w:r>
          </w:p>
        </w:tc>
        <w:tc>
          <w:tcPr>
            <w:tcW w:w="1667" w:type="pct"/>
            <w:shd w:val="clear" w:color="auto" w:fill="auto"/>
            <w:noWrap/>
            <w:hideMark/>
          </w:tcPr>
          <w:p w14:paraId="440EA308" w14:textId="7DD0B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Psiquiátrico</w:t>
            </w:r>
          </w:p>
        </w:tc>
        <w:tc>
          <w:tcPr>
            <w:tcW w:w="1667" w:type="pct"/>
            <w:shd w:val="clear" w:color="auto" w:fill="auto"/>
            <w:noWrap/>
            <w:hideMark/>
          </w:tcPr>
          <w:p w14:paraId="00914878" w14:textId="2CC4946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Hijuelas</w:t>
            </w:r>
          </w:p>
        </w:tc>
      </w:tr>
      <w:tr w:rsidR="00FB0AB9" w:rsidRPr="00F52C63" w14:paraId="55A9B148" w14:textId="77777777" w:rsidTr="004C6C3B">
        <w:trPr>
          <w:trHeight w:val="285"/>
        </w:trPr>
        <w:tc>
          <w:tcPr>
            <w:tcW w:w="1666" w:type="pct"/>
            <w:shd w:val="clear" w:color="auto" w:fill="auto"/>
            <w:noWrap/>
            <w:hideMark/>
          </w:tcPr>
          <w:p w14:paraId="70BBCFF3" w14:textId="6418A3B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Fuerza Aérea de Chile (Incluye al Servicio Aerofotogramétrico)</w:t>
            </w:r>
          </w:p>
        </w:tc>
        <w:tc>
          <w:tcPr>
            <w:tcW w:w="1667" w:type="pct"/>
            <w:shd w:val="clear" w:color="auto" w:fill="auto"/>
            <w:noWrap/>
            <w:hideMark/>
          </w:tcPr>
          <w:p w14:paraId="70258E91" w14:textId="3BEC259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San Juan de Dios de Los Andes</w:t>
            </w:r>
          </w:p>
        </w:tc>
        <w:tc>
          <w:tcPr>
            <w:tcW w:w="1667" w:type="pct"/>
            <w:shd w:val="clear" w:color="auto" w:fill="auto"/>
            <w:noWrap/>
            <w:hideMark/>
          </w:tcPr>
          <w:p w14:paraId="6BDB4317" w14:textId="2700D6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Hualaihué</w:t>
            </w:r>
          </w:p>
        </w:tc>
      </w:tr>
      <w:tr w:rsidR="00FB0AB9" w:rsidRPr="00F52C63" w14:paraId="61262217" w14:textId="77777777" w:rsidTr="004C6C3B">
        <w:trPr>
          <w:trHeight w:val="285"/>
        </w:trPr>
        <w:tc>
          <w:tcPr>
            <w:tcW w:w="1666" w:type="pct"/>
            <w:shd w:val="clear" w:color="auto" w:fill="auto"/>
            <w:noWrap/>
            <w:hideMark/>
          </w:tcPr>
          <w:p w14:paraId="6A02EE98" w14:textId="750521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Policía de Investigaciones (PDI)</w:t>
            </w:r>
          </w:p>
        </w:tc>
        <w:tc>
          <w:tcPr>
            <w:tcW w:w="1667" w:type="pct"/>
            <w:shd w:val="clear" w:color="auto" w:fill="auto"/>
            <w:noWrap/>
            <w:hideMark/>
          </w:tcPr>
          <w:p w14:paraId="0D883C73" w14:textId="2F39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Herminda Martin</w:t>
            </w:r>
          </w:p>
        </w:tc>
        <w:tc>
          <w:tcPr>
            <w:tcW w:w="1667" w:type="pct"/>
            <w:shd w:val="clear" w:color="auto" w:fill="auto"/>
            <w:noWrap/>
            <w:hideMark/>
          </w:tcPr>
          <w:p w14:paraId="3E83CB96" w14:textId="022FA2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Hualpén</w:t>
            </w:r>
          </w:p>
        </w:tc>
      </w:tr>
      <w:tr w:rsidR="00FB0AB9" w:rsidRPr="00F52C63" w14:paraId="691705C8" w14:textId="77777777" w:rsidTr="004C6C3B">
        <w:trPr>
          <w:trHeight w:val="285"/>
        </w:trPr>
        <w:tc>
          <w:tcPr>
            <w:tcW w:w="1666" w:type="pct"/>
            <w:shd w:val="clear" w:color="auto" w:fill="auto"/>
            <w:noWrap/>
            <w:hideMark/>
          </w:tcPr>
          <w:p w14:paraId="0EF6BC14" w14:textId="7AD1F3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Caja de Previsión de la Defensa Nacional (CAPREDENA)</w:t>
            </w:r>
          </w:p>
        </w:tc>
        <w:tc>
          <w:tcPr>
            <w:tcW w:w="1667" w:type="pct"/>
            <w:shd w:val="clear" w:color="auto" w:fill="auto"/>
            <w:noWrap/>
            <w:hideMark/>
          </w:tcPr>
          <w:p w14:paraId="2A99F813" w14:textId="35F1C8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Tórax</w:t>
            </w:r>
          </w:p>
        </w:tc>
        <w:tc>
          <w:tcPr>
            <w:tcW w:w="1667" w:type="pct"/>
            <w:shd w:val="clear" w:color="auto" w:fill="auto"/>
            <w:noWrap/>
            <w:hideMark/>
          </w:tcPr>
          <w:p w14:paraId="6FCEBC34" w14:textId="3B9F0E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Hualqui</w:t>
            </w:r>
          </w:p>
        </w:tc>
      </w:tr>
      <w:tr w:rsidR="00FB0AB9" w:rsidRPr="00F52C63" w14:paraId="6A567B0D" w14:textId="77777777" w:rsidTr="004C6C3B">
        <w:trPr>
          <w:trHeight w:val="285"/>
        </w:trPr>
        <w:tc>
          <w:tcPr>
            <w:tcW w:w="1666" w:type="pct"/>
            <w:shd w:val="clear" w:color="auto" w:fill="auto"/>
            <w:noWrap/>
            <w:hideMark/>
          </w:tcPr>
          <w:p w14:paraId="3345C344" w14:textId="46AC007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Previsión de Carabineros de Chile (DIPRECA)</w:t>
            </w:r>
          </w:p>
        </w:tc>
        <w:tc>
          <w:tcPr>
            <w:tcW w:w="1667" w:type="pct"/>
            <w:shd w:val="clear" w:color="auto" w:fill="auto"/>
            <w:noWrap/>
            <w:hideMark/>
          </w:tcPr>
          <w:p w14:paraId="1660D9FA" w14:textId="77F9A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Tisné</w:t>
            </w:r>
          </w:p>
        </w:tc>
        <w:tc>
          <w:tcPr>
            <w:tcW w:w="1667" w:type="pct"/>
            <w:shd w:val="clear" w:color="auto" w:fill="auto"/>
            <w:noWrap/>
            <w:hideMark/>
          </w:tcPr>
          <w:p w14:paraId="1C97103B" w14:textId="7ED3F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Huasco</w:t>
            </w:r>
          </w:p>
        </w:tc>
      </w:tr>
      <w:tr w:rsidR="00FB0AB9" w:rsidRPr="00F52C63" w14:paraId="74912F37" w14:textId="77777777" w:rsidTr="004C6C3B">
        <w:trPr>
          <w:trHeight w:val="285"/>
        </w:trPr>
        <w:tc>
          <w:tcPr>
            <w:tcW w:w="1666" w:type="pct"/>
            <w:shd w:val="clear" w:color="auto" w:fill="auto"/>
            <w:noWrap/>
            <w:hideMark/>
          </w:tcPr>
          <w:p w14:paraId="12BB96D7" w14:textId="6585070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Aeronáutica Civil (DGAC)</w:t>
            </w:r>
          </w:p>
        </w:tc>
        <w:tc>
          <w:tcPr>
            <w:tcW w:w="1667" w:type="pct"/>
            <w:shd w:val="clear" w:color="auto" w:fill="auto"/>
            <w:noWrap/>
            <w:hideMark/>
          </w:tcPr>
          <w:p w14:paraId="419665E9" w14:textId="524098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Cáncer</w:t>
            </w:r>
          </w:p>
        </w:tc>
        <w:tc>
          <w:tcPr>
            <w:tcW w:w="1667" w:type="pct"/>
            <w:shd w:val="clear" w:color="auto" w:fill="auto"/>
            <w:noWrap/>
            <w:hideMark/>
          </w:tcPr>
          <w:p w14:paraId="41D07123" w14:textId="26E1F75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Isla de Pascua (Rapa Nui)</w:t>
            </w:r>
          </w:p>
        </w:tc>
      </w:tr>
      <w:tr w:rsidR="00FB0AB9" w:rsidRPr="00F52C63" w14:paraId="3F031595" w14:textId="77777777" w:rsidTr="004C6C3B">
        <w:trPr>
          <w:trHeight w:val="285"/>
        </w:trPr>
        <w:tc>
          <w:tcPr>
            <w:tcW w:w="1666" w:type="pct"/>
            <w:shd w:val="clear" w:color="auto" w:fill="auto"/>
            <w:noWrap/>
            <w:hideMark/>
          </w:tcPr>
          <w:p w14:paraId="00CD5994" w14:textId="62447F9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Defensa</w:t>
            </w:r>
          </w:p>
        </w:tc>
        <w:tc>
          <w:tcPr>
            <w:tcW w:w="1667" w:type="pct"/>
            <w:shd w:val="clear" w:color="auto" w:fill="auto"/>
            <w:noWrap/>
            <w:hideMark/>
          </w:tcPr>
          <w:p w14:paraId="60F23B56" w14:textId="56726E1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Luis Calvo Mackenna</w:t>
            </w:r>
          </w:p>
        </w:tc>
        <w:tc>
          <w:tcPr>
            <w:tcW w:w="1667" w:type="pct"/>
            <w:shd w:val="clear" w:color="auto" w:fill="auto"/>
            <w:noWrap/>
            <w:hideMark/>
          </w:tcPr>
          <w:p w14:paraId="47DB3167" w14:textId="4C051F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Juan Fernández</w:t>
            </w:r>
          </w:p>
        </w:tc>
      </w:tr>
      <w:tr w:rsidR="00FB0AB9" w:rsidRPr="00F52C63" w14:paraId="2D667643" w14:textId="77777777" w:rsidTr="004C6C3B">
        <w:trPr>
          <w:trHeight w:val="285"/>
        </w:trPr>
        <w:tc>
          <w:tcPr>
            <w:tcW w:w="1666" w:type="pct"/>
            <w:shd w:val="clear" w:color="auto" w:fill="auto"/>
            <w:noWrap/>
            <w:hideMark/>
          </w:tcPr>
          <w:p w14:paraId="745FD4CF" w14:textId="55B618D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Subsecretaría para las Fuerzas Armadas (SSFFAA)</w:t>
            </w:r>
          </w:p>
        </w:tc>
        <w:tc>
          <w:tcPr>
            <w:tcW w:w="1667" w:type="pct"/>
            <w:shd w:val="clear" w:color="auto" w:fill="auto"/>
            <w:noWrap/>
            <w:hideMark/>
          </w:tcPr>
          <w:p w14:paraId="1B7407AE" w14:textId="39940E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El Carmen Dr. Luis Valentín Ferrada</w:t>
            </w:r>
          </w:p>
        </w:tc>
        <w:tc>
          <w:tcPr>
            <w:tcW w:w="1667" w:type="pct"/>
            <w:shd w:val="clear" w:color="auto" w:fill="auto"/>
            <w:noWrap/>
            <w:hideMark/>
          </w:tcPr>
          <w:p w14:paraId="4D576910" w14:textId="210BBE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Cisterna</w:t>
            </w:r>
          </w:p>
        </w:tc>
      </w:tr>
      <w:tr w:rsidR="00FB0AB9" w:rsidRPr="00F52C63" w14:paraId="09715FC1" w14:textId="77777777" w:rsidTr="004C6C3B">
        <w:trPr>
          <w:trHeight w:val="285"/>
        </w:trPr>
        <w:tc>
          <w:tcPr>
            <w:tcW w:w="1666" w:type="pct"/>
            <w:shd w:val="clear" w:color="auto" w:fill="auto"/>
            <w:noWrap/>
            <w:hideMark/>
          </w:tcPr>
          <w:p w14:paraId="4ED3ADF3" w14:textId="1BDA40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Estado Mayor Conjunto (EMCO)</w:t>
            </w:r>
          </w:p>
        </w:tc>
        <w:tc>
          <w:tcPr>
            <w:tcW w:w="1667" w:type="pct"/>
            <w:shd w:val="clear" w:color="auto" w:fill="auto"/>
            <w:noWrap/>
            <w:hideMark/>
          </w:tcPr>
          <w:p w14:paraId="29C5134D" w14:textId="6E6565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Antofagasta</w:t>
            </w:r>
          </w:p>
        </w:tc>
        <w:tc>
          <w:tcPr>
            <w:tcW w:w="1667" w:type="pct"/>
            <w:shd w:val="clear" w:color="auto" w:fill="auto"/>
            <w:noWrap/>
            <w:hideMark/>
          </w:tcPr>
          <w:p w14:paraId="08824A84" w14:textId="547ABB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Estrella</w:t>
            </w:r>
          </w:p>
        </w:tc>
      </w:tr>
      <w:tr w:rsidR="00FB0AB9" w:rsidRPr="00F52C63" w14:paraId="74B2EBF0" w14:textId="77777777" w:rsidTr="004C6C3B">
        <w:trPr>
          <w:trHeight w:val="285"/>
        </w:trPr>
        <w:tc>
          <w:tcPr>
            <w:tcW w:w="1666" w:type="pct"/>
            <w:shd w:val="clear" w:color="auto" w:fill="auto"/>
            <w:noWrap/>
            <w:hideMark/>
          </w:tcPr>
          <w:p w14:paraId="5D73329F" w14:textId="280028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Hacienda</w:t>
            </w:r>
          </w:p>
        </w:tc>
        <w:tc>
          <w:tcPr>
            <w:tcW w:w="1667" w:type="pct"/>
            <w:shd w:val="clear" w:color="auto" w:fill="auto"/>
            <w:noWrap/>
            <w:hideMark/>
          </w:tcPr>
          <w:p w14:paraId="2769F0DA" w14:textId="1518C9D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Valparaíso</w:t>
            </w:r>
          </w:p>
        </w:tc>
        <w:tc>
          <w:tcPr>
            <w:tcW w:w="1667" w:type="pct"/>
            <w:shd w:val="clear" w:color="auto" w:fill="auto"/>
            <w:noWrap/>
            <w:hideMark/>
          </w:tcPr>
          <w:p w14:paraId="2649B509" w14:textId="6E9AAF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Granja</w:t>
            </w:r>
          </w:p>
        </w:tc>
      </w:tr>
      <w:tr w:rsidR="00FB0AB9" w:rsidRPr="00F52C63" w14:paraId="33EF943A" w14:textId="77777777" w:rsidTr="004C6C3B">
        <w:trPr>
          <w:trHeight w:val="285"/>
        </w:trPr>
        <w:tc>
          <w:tcPr>
            <w:tcW w:w="1666" w:type="pct"/>
            <w:shd w:val="clear" w:color="auto" w:fill="auto"/>
            <w:noWrap/>
            <w:hideMark/>
          </w:tcPr>
          <w:p w14:paraId="0F1255F2" w14:textId="49EBC7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Presupuestos (DIPRES)</w:t>
            </w:r>
          </w:p>
        </w:tc>
        <w:tc>
          <w:tcPr>
            <w:tcW w:w="1667" w:type="pct"/>
            <w:shd w:val="clear" w:color="auto" w:fill="auto"/>
            <w:noWrap/>
            <w:hideMark/>
          </w:tcPr>
          <w:p w14:paraId="4D77CCDA" w14:textId="57D760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Metropolitana de Santiago</w:t>
            </w:r>
          </w:p>
        </w:tc>
        <w:tc>
          <w:tcPr>
            <w:tcW w:w="1667" w:type="pct"/>
            <w:shd w:val="clear" w:color="auto" w:fill="auto"/>
            <w:noWrap/>
            <w:hideMark/>
          </w:tcPr>
          <w:p w14:paraId="07FA99EB" w14:textId="784CE44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Pintana</w:t>
            </w:r>
          </w:p>
        </w:tc>
      </w:tr>
      <w:tr w:rsidR="00FB0AB9" w:rsidRPr="00F52C63" w14:paraId="2DD0D23A" w14:textId="77777777" w:rsidTr="004C6C3B">
        <w:trPr>
          <w:trHeight w:val="285"/>
        </w:trPr>
        <w:tc>
          <w:tcPr>
            <w:tcW w:w="1666" w:type="pct"/>
            <w:shd w:val="clear" w:color="auto" w:fill="auto"/>
            <w:noWrap/>
            <w:hideMark/>
          </w:tcPr>
          <w:p w14:paraId="09165655" w14:textId="53D4CE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Tesorería General de la República (TGR)</w:t>
            </w:r>
          </w:p>
        </w:tc>
        <w:tc>
          <w:tcPr>
            <w:tcW w:w="1667" w:type="pct"/>
            <w:shd w:val="clear" w:color="auto" w:fill="auto"/>
            <w:noWrap/>
            <w:hideMark/>
          </w:tcPr>
          <w:p w14:paraId="38FAA584" w14:textId="2F336C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Libertador Bernardo OHiggins</w:t>
            </w:r>
          </w:p>
        </w:tc>
        <w:tc>
          <w:tcPr>
            <w:tcW w:w="1667" w:type="pct"/>
            <w:shd w:val="clear" w:color="auto" w:fill="auto"/>
            <w:noWrap/>
            <w:hideMark/>
          </w:tcPr>
          <w:p w14:paraId="02AC79FF" w14:textId="617F6A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 Unión</w:t>
            </w:r>
          </w:p>
        </w:tc>
      </w:tr>
      <w:tr w:rsidR="00FB0AB9" w:rsidRPr="00F52C63" w14:paraId="061F696B" w14:textId="77777777" w:rsidTr="004C6C3B">
        <w:trPr>
          <w:trHeight w:val="285"/>
        </w:trPr>
        <w:tc>
          <w:tcPr>
            <w:tcW w:w="1666" w:type="pct"/>
            <w:shd w:val="clear" w:color="auto" w:fill="auto"/>
            <w:noWrap/>
            <w:hideMark/>
          </w:tcPr>
          <w:p w14:paraId="3F1DC374" w14:textId="0C2718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Nacional del Servicio Civil</w:t>
            </w:r>
          </w:p>
        </w:tc>
        <w:tc>
          <w:tcPr>
            <w:tcW w:w="1667" w:type="pct"/>
            <w:shd w:val="clear" w:color="auto" w:fill="auto"/>
            <w:noWrap/>
            <w:hideMark/>
          </w:tcPr>
          <w:p w14:paraId="73E01573" w14:textId="30BD27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del Maule</w:t>
            </w:r>
          </w:p>
        </w:tc>
        <w:tc>
          <w:tcPr>
            <w:tcW w:w="1667" w:type="pct"/>
            <w:shd w:val="clear" w:color="auto" w:fill="auto"/>
            <w:noWrap/>
            <w:hideMark/>
          </w:tcPr>
          <w:p w14:paraId="76A3D496" w14:textId="7540F8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Ranco</w:t>
            </w:r>
          </w:p>
        </w:tc>
      </w:tr>
      <w:tr w:rsidR="00FB0AB9" w:rsidRPr="00F52C63" w14:paraId="54277F2B" w14:textId="77777777" w:rsidTr="004C6C3B">
        <w:trPr>
          <w:trHeight w:val="285"/>
        </w:trPr>
        <w:tc>
          <w:tcPr>
            <w:tcW w:w="1666" w:type="pct"/>
            <w:shd w:val="clear" w:color="auto" w:fill="auto"/>
            <w:noWrap/>
            <w:hideMark/>
          </w:tcPr>
          <w:p w14:paraId="7E1BE923" w14:textId="324665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Unidad de Análisis Financiero</w:t>
            </w:r>
          </w:p>
        </w:tc>
        <w:tc>
          <w:tcPr>
            <w:tcW w:w="1667" w:type="pct"/>
            <w:shd w:val="clear" w:color="auto" w:fill="auto"/>
            <w:noWrap/>
            <w:hideMark/>
          </w:tcPr>
          <w:p w14:paraId="0FCBD78F" w14:textId="6315E4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Los Lagos</w:t>
            </w:r>
          </w:p>
        </w:tc>
        <w:tc>
          <w:tcPr>
            <w:tcW w:w="1667" w:type="pct"/>
            <w:shd w:val="clear" w:color="auto" w:fill="auto"/>
            <w:noWrap/>
            <w:hideMark/>
          </w:tcPr>
          <w:p w14:paraId="1A193589" w14:textId="1204E3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Lago Verde</w:t>
            </w:r>
          </w:p>
        </w:tc>
      </w:tr>
      <w:tr w:rsidR="00FB0AB9" w:rsidRPr="00F52C63" w14:paraId="496EE686" w14:textId="77777777" w:rsidTr="004C6C3B">
        <w:trPr>
          <w:trHeight w:val="285"/>
        </w:trPr>
        <w:tc>
          <w:tcPr>
            <w:tcW w:w="1666" w:type="pct"/>
            <w:shd w:val="clear" w:color="auto" w:fill="auto"/>
            <w:noWrap/>
            <w:hideMark/>
          </w:tcPr>
          <w:p w14:paraId="0A466985" w14:textId="27097CC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Aduanas</w:t>
            </w:r>
          </w:p>
        </w:tc>
        <w:tc>
          <w:tcPr>
            <w:tcW w:w="1667" w:type="pct"/>
            <w:shd w:val="clear" w:color="auto" w:fill="auto"/>
            <w:noWrap/>
            <w:hideMark/>
          </w:tcPr>
          <w:p w14:paraId="4A4ABF13" w14:textId="4DFADE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Aysén del General Carlos Ibáñez del Campo</w:t>
            </w:r>
          </w:p>
        </w:tc>
        <w:tc>
          <w:tcPr>
            <w:tcW w:w="1667" w:type="pct"/>
            <w:shd w:val="clear" w:color="auto" w:fill="auto"/>
            <w:noWrap/>
            <w:hideMark/>
          </w:tcPr>
          <w:p w14:paraId="309118BD" w14:textId="3DEA779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Laguna Blanca</w:t>
            </w:r>
          </w:p>
        </w:tc>
      </w:tr>
      <w:tr w:rsidR="00FB0AB9" w:rsidRPr="00F52C63" w14:paraId="34C3123D" w14:textId="77777777" w:rsidTr="004C6C3B">
        <w:trPr>
          <w:trHeight w:val="285"/>
        </w:trPr>
        <w:tc>
          <w:tcPr>
            <w:tcW w:w="1666" w:type="pct"/>
            <w:shd w:val="clear" w:color="auto" w:fill="auto"/>
            <w:noWrap/>
            <w:hideMark/>
          </w:tcPr>
          <w:p w14:paraId="3E8E70AE" w14:textId="4296891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para el Mercado Financiero (CMF  ex SVS)</w:t>
            </w:r>
          </w:p>
        </w:tc>
        <w:tc>
          <w:tcPr>
            <w:tcW w:w="1667" w:type="pct"/>
            <w:shd w:val="clear" w:color="auto" w:fill="auto"/>
            <w:noWrap/>
            <w:hideMark/>
          </w:tcPr>
          <w:p w14:paraId="7985A06B" w14:textId="6890CF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SERVIU Región de Magallanes y la Antártica Chilena</w:t>
            </w:r>
          </w:p>
        </w:tc>
        <w:tc>
          <w:tcPr>
            <w:tcW w:w="1667" w:type="pct"/>
            <w:shd w:val="clear" w:color="auto" w:fill="auto"/>
            <w:noWrap/>
            <w:hideMark/>
          </w:tcPr>
          <w:p w14:paraId="16682794" w14:textId="2451356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Laja</w:t>
            </w:r>
          </w:p>
        </w:tc>
      </w:tr>
      <w:tr w:rsidR="00FB0AB9" w:rsidRPr="00F52C63" w14:paraId="36818CD6" w14:textId="77777777" w:rsidTr="004C6C3B">
        <w:trPr>
          <w:trHeight w:val="285"/>
        </w:trPr>
        <w:tc>
          <w:tcPr>
            <w:tcW w:w="1666" w:type="pct"/>
            <w:shd w:val="clear" w:color="auto" w:fill="auto"/>
            <w:noWrap/>
            <w:hideMark/>
          </w:tcPr>
          <w:p w14:paraId="3A9F6DDA" w14:textId="176A8E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Compras y Contratación Pública (CHILECOMPRA)</w:t>
            </w:r>
          </w:p>
        </w:tc>
        <w:tc>
          <w:tcPr>
            <w:tcW w:w="1667" w:type="pct"/>
            <w:shd w:val="clear" w:color="auto" w:fill="auto"/>
            <w:noWrap/>
            <w:hideMark/>
          </w:tcPr>
          <w:p w14:paraId="114606CF" w14:textId="763E7D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Parque Metropolitano de Santiago</w:t>
            </w:r>
          </w:p>
        </w:tc>
        <w:tc>
          <w:tcPr>
            <w:tcW w:w="1667" w:type="pct"/>
            <w:shd w:val="clear" w:color="auto" w:fill="auto"/>
            <w:noWrap/>
            <w:hideMark/>
          </w:tcPr>
          <w:p w14:paraId="467FF908" w14:textId="08E8AA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Lanco</w:t>
            </w:r>
          </w:p>
        </w:tc>
      </w:tr>
      <w:tr w:rsidR="00FB0AB9" w:rsidRPr="00F52C63" w14:paraId="0F9F973F" w14:textId="77777777" w:rsidTr="004C6C3B">
        <w:trPr>
          <w:trHeight w:val="285"/>
        </w:trPr>
        <w:tc>
          <w:tcPr>
            <w:tcW w:w="1666" w:type="pct"/>
            <w:shd w:val="clear" w:color="auto" w:fill="auto"/>
            <w:noWrap/>
            <w:hideMark/>
          </w:tcPr>
          <w:p w14:paraId="2304BAEC" w14:textId="206649C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Casinos de Juego (SCJ)</w:t>
            </w:r>
          </w:p>
        </w:tc>
        <w:tc>
          <w:tcPr>
            <w:tcW w:w="1667" w:type="pct"/>
            <w:shd w:val="clear" w:color="auto" w:fill="auto"/>
            <w:noWrap/>
            <w:hideMark/>
          </w:tcPr>
          <w:p w14:paraId="0783A6A9" w14:textId="5092D69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Bienes Nacionales</w:t>
            </w:r>
          </w:p>
        </w:tc>
        <w:tc>
          <w:tcPr>
            <w:tcW w:w="1667" w:type="pct"/>
            <w:shd w:val="clear" w:color="auto" w:fill="auto"/>
            <w:noWrap/>
            <w:hideMark/>
          </w:tcPr>
          <w:p w14:paraId="609D5A57" w14:textId="738503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Las Cabras</w:t>
            </w:r>
          </w:p>
        </w:tc>
      </w:tr>
      <w:tr w:rsidR="00FB0AB9" w:rsidRPr="00F52C63" w14:paraId="4D153F92" w14:textId="77777777" w:rsidTr="004C6C3B">
        <w:trPr>
          <w:trHeight w:val="285"/>
        </w:trPr>
        <w:tc>
          <w:tcPr>
            <w:tcW w:w="1666" w:type="pct"/>
            <w:shd w:val="clear" w:color="auto" w:fill="auto"/>
            <w:noWrap/>
            <w:hideMark/>
          </w:tcPr>
          <w:p w14:paraId="787A04FB" w14:textId="7DCFAD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Administradora de los Tribunales Tributarios y Aduaneros (ATTA)</w:t>
            </w:r>
          </w:p>
        </w:tc>
        <w:tc>
          <w:tcPr>
            <w:tcW w:w="1667" w:type="pct"/>
            <w:shd w:val="clear" w:color="auto" w:fill="auto"/>
            <w:noWrap/>
            <w:hideMark/>
          </w:tcPr>
          <w:p w14:paraId="7C1DFAC1" w14:textId="1C7401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Riego (CNR)</w:t>
            </w:r>
          </w:p>
        </w:tc>
        <w:tc>
          <w:tcPr>
            <w:tcW w:w="1667" w:type="pct"/>
            <w:shd w:val="clear" w:color="auto" w:fill="auto"/>
            <w:noWrap/>
            <w:hideMark/>
          </w:tcPr>
          <w:p w14:paraId="2529BBC5" w14:textId="3FC0E7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Lautaro</w:t>
            </w:r>
          </w:p>
        </w:tc>
      </w:tr>
      <w:tr w:rsidR="00FB0AB9" w:rsidRPr="00F52C63" w14:paraId="41DE968B" w14:textId="77777777" w:rsidTr="004C6C3B">
        <w:trPr>
          <w:trHeight w:val="285"/>
        </w:trPr>
        <w:tc>
          <w:tcPr>
            <w:tcW w:w="1666" w:type="pct"/>
            <w:shd w:val="clear" w:color="auto" w:fill="auto"/>
            <w:noWrap/>
            <w:hideMark/>
          </w:tcPr>
          <w:p w14:paraId="4334970F" w14:textId="3D5A26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La Presidencia (SEGPRES)</w:t>
            </w:r>
          </w:p>
        </w:tc>
        <w:tc>
          <w:tcPr>
            <w:tcW w:w="1667" w:type="pct"/>
            <w:shd w:val="clear" w:color="auto" w:fill="auto"/>
            <w:noWrap/>
            <w:hideMark/>
          </w:tcPr>
          <w:p w14:paraId="5393FE2E" w14:textId="0846B7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Desarrollo Agropecuario (INDAP)</w:t>
            </w:r>
          </w:p>
        </w:tc>
        <w:tc>
          <w:tcPr>
            <w:tcW w:w="1667" w:type="pct"/>
            <w:shd w:val="clear" w:color="auto" w:fill="auto"/>
            <w:noWrap/>
            <w:hideMark/>
          </w:tcPr>
          <w:p w14:paraId="6F8AFB7B" w14:textId="2BDE62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Lebu</w:t>
            </w:r>
          </w:p>
        </w:tc>
      </w:tr>
      <w:tr w:rsidR="00FB0AB9" w:rsidRPr="00F52C63" w14:paraId="68336823" w14:textId="77777777" w:rsidTr="004C6C3B">
        <w:trPr>
          <w:trHeight w:val="285"/>
        </w:trPr>
        <w:tc>
          <w:tcPr>
            <w:tcW w:w="1666" w:type="pct"/>
            <w:shd w:val="clear" w:color="auto" w:fill="auto"/>
            <w:noWrap/>
            <w:hideMark/>
          </w:tcPr>
          <w:p w14:paraId="13422BE3" w14:textId="37C1CE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General de Gobierno (SEGEGOB)</w:t>
            </w:r>
          </w:p>
        </w:tc>
        <w:tc>
          <w:tcPr>
            <w:tcW w:w="1667" w:type="pct"/>
            <w:shd w:val="clear" w:color="auto" w:fill="auto"/>
            <w:noWrap/>
            <w:hideMark/>
          </w:tcPr>
          <w:p w14:paraId="6C9A71B0" w14:textId="56D715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Oficinas de Estudios y Políticas Agrarias (ODEPA)</w:t>
            </w:r>
          </w:p>
        </w:tc>
        <w:tc>
          <w:tcPr>
            <w:tcW w:w="1667" w:type="pct"/>
            <w:shd w:val="clear" w:color="auto" w:fill="auto"/>
            <w:noWrap/>
            <w:hideMark/>
          </w:tcPr>
          <w:p w14:paraId="7C085F0D" w14:textId="5B0A5A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Limache</w:t>
            </w:r>
          </w:p>
        </w:tc>
      </w:tr>
      <w:tr w:rsidR="00FB0AB9" w:rsidRPr="00F52C63" w14:paraId="129B7492" w14:textId="77777777" w:rsidTr="004C6C3B">
        <w:trPr>
          <w:trHeight w:val="285"/>
        </w:trPr>
        <w:tc>
          <w:tcPr>
            <w:tcW w:w="1666" w:type="pct"/>
            <w:shd w:val="clear" w:color="auto" w:fill="auto"/>
            <w:noWrap/>
            <w:hideMark/>
          </w:tcPr>
          <w:p w14:paraId="172EEEA5" w14:textId="0DEBCB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Televisión (CNTV)</w:t>
            </w:r>
          </w:p>
        </w:tc>
        <w:tc>
          <w:tcPr>
            <w:tcW w:w="1667" w:type="pct"/>
            <w:shd w:val="clear" w:color="auto" w:fill="auto"/>
            <w:noWrap/>
            <w:hideMark/>
          </w:tcPr>
          <w:p w14:paraId="7E85E0F1" w14:textId="7CA7C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Agrícola y Ganadero (SAG)</w:t>
            </w:r>
          </w:p>
        </w:tc>
        <w:tc>
          <w:tcPr>
            <w:tcW w:w="1667" w:type="pct"/>
            <w:shd w:val="clear" w:color="auto" w:fill="auto"/>
            <w:noWrap/>
            <w:hideMark/>
          </w:tcPr>
          <w:p w14:paraId="711375CF" w14:textId="6849F4F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Litueche</w:t>
            </w:r>
          </w:p>
        </w:tc>
      </w:tr>
      <w:tr w:rsidR="00FB0AB9" w:rsidRPr="00F52C63" w14:paraId="6684902B" w14:textId="77777777" w:rsidTr="004C6C3B">
        <w:trPr>
          <w:trHeight w:val="285"/>
        </w:trPr>
        <w:tc>
          <w:tcPr>
            <w:tcW w:w="1666" w:type="pct"/>
            <w:shd w:val="clear" w:color="auto" w:fill="auto"/>
            <w:noWrap/>
            <w:hideMark/>
          </w:tcPr>
          <w:p w14:paraId="70D3CDF1" w14:textId="7C08E2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Economía (MINECON)</w:t>
            </w:r>
          </w:p>
        </w:tc>
        <w:tc>
          <w:tcPr>
            <w:tcW w:w="1667" w:type="pct"/>
            <w:shd w:val="clear" w:color="auto" w:fill="auto"/>
            <w:noWrap/>
            <w:hideMark/>
          </w:tcPr>
          <w:p w14:paraId="08908CA4" w14:textId="1509A4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Minería</w:t>
            </w:r>
          </w:p>
        </w:tc>
        <w:tc>
          <w:tcPr>
            <w:tcW w:w="1667" w:type="pct"/>
            <w:shd w:val="clear" w:color="auto" w:fill="auto"/>
            <w:noWrap/>
            <w:hideMark/>
          </w:tcPr>
          <w:p w14:paraId="2C702D3F" w14:textId="7FDF74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Llanquihue</w:t>
            </w:r>
          </w:p>
        </w:tc>
      </w:tr>
      <w:tr w:rsidR="00FB0AB9" w:rsidRPr="00F52C63" w14:paraId="32C23C3E" w14:textId="77777777" w:rsidTr="004C6C3B">
        <w:trPr>
          <w:trHeight w:val="285"/>
        </w:trPr>
        <w:tc>
          <w:tcPr>
            <w:tcW w:w="1666" w:type="pct"/>
            <w:shd w:val="clear" w:color="auto" w:fill="auto"/>
            <w:noWrap/>
            <w:hideMark/>
          </w:tcPr>
          <w:p w14:paraId="069BAA00" w14:textId="6C0B903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Pesca y Acuicultura</w:t>
            </w:r>
          </w:p>
        </w:tc>
        <w:tc>
          <w:tcPr>
            <w:tcW w:w="1667" w:type="pct"/>
            <w:shd w:val="clear" w:color="auto" w:fill="auto"/>
            <w:noWrap/>
            <w:hideMark/>
          </w:tcPr>
          <w:p w14:paraId="1CD57674" w14:textId="57B3C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del Cobre (COCHILCO)</w:t>
            </w:r>
          </w:p>
        </w:tc>
        <w:tc>
          <w:tcPr>
            <w:tcW w:w="1667" w:type="pct"/>
            <w:shd w:val="clear" w:color="auto" w:fill="auto"/>
            <w:noWrap/>
            <w:hideMark/>
          </w:tcPr>
          <w:p w14:paraId="442DF950" w14:textId="2464E30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 Espejo</w:t>
            </w:r>
          </w:p>
        </w:tc>
      </w:tr>
      <w:tr w:rsidR="00FB0AB9" w:rsidRPr="00F52C63" w14:paraId="6C8E632A" w14:textId="77777777" w:rsidTr="004C6C3B">
        <w:trPr>
          <w:trHeight w:val="285"/>
        </w:trPr>
        <w:tc>
          <w:tcPr>
            <w:tcW w:w="1666" w:type="pct"/>
            <w:shd w:val="clear" w:color="auto" w:fill="auto"/>
            <w:noWrap/>
            <w:hideMark/>
          </w:tcPr>
          <w:p w14:paraId="608DE99E" w14:textId="75FAAC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Fomento de la Producción (CORFO)</w:t>
            </w:r>
          </w:p>
        </w:tc>
        <w:tc>
          <w:tcPr>
            <w:tcW w:w="1667" w:type="pct"/>
            <w:shd w:val="clear" w:color="auto" w:fill="auto"/>
            <w:noWrap/>
            <w:hideMark/>
          </w:tcPr>
          <w:p w14:paraId="3F483D19" w14:textId="5DC3332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Geología y Minería (SERNAGEOMIN)</w:t>
            </w:r>
          </w:p>
        </w:tc>
        <w:tc>
          <w:tcPr>
            <w:tcW w:w="1667" w:type="pct"/>
            <w:shd w:val="clear" w:color="auto" w:fill="auto"/>
            <w:noWrap/>
            <w:hideMark/>
          </w:tcPr>
          <w:p w14:paraId="515CB4BC" w14:textId="73F074D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Lolol</w:t>
            </w:r>
          </w:p>
        </w:tc>
      </w:tr>
      <w:tr w:rsidR="00FB0AB9" w:rsidRPr="00F52C63" w14:paraId="310536D9" w14:textId="77777777" w:rsidTr="004C6C3B">
        <w:trPr>
          <w:trHeight w:val="285"/>
        </w:trPr>
        <w:tc>
          <w:tcPr>
            <w:tcW w:w="1666" w:type="pct"/>
            <w:shd w:val="clear" w:color="auto" w:fill="auto"/>
            <w:noWrap/>
            <w:hideMark/>
          </w:tcPr>
          <w:p w14:paraId="2D7F3E6A" w14:textId="58BE4D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Fiscalía Nacional Económica (FNE)</w:t>
            </w:r>
          </w:p>
        </w:tc>
        <w:tc>
          <w:tcPr>
            <w:tcW w:w="1667" w:type="pct"/>
            <w:shd w:val="clear" w:color="auto" w:fill="auto"/>
            <w:noWrap/>
            <w:hideMark/>
          </w:tcPr>
          <w:p w14:paraId="058A419A" w14:textId="5064968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la Mujer y la Equidad de Género (SERNAMEG)</w:t>
            </w:r>
          </w:p>
        </w:tc>
        <w:tc>
          <w:tcPr>
            <w:tcW w:w="1667" w:type="pct"/>
            <w:shd w:val="clear" w:color="auto" w:fill="auto"/>
            <w:noWrap/>
            <w:hideMark/>
          </w:tcPr>
          <w:p w14:paraId="2403634D" w14:textId="0FE750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Lonquimay</w:t>
            </w:r>
          </w:p>
        </w:tc>
      </w:tr>
      <w:tr w:rsidR="00FB0AB9" w:rsidRPr="00F52C63" w14:paraId="21A95165" w14:textId="77777777" w:rsidTr="004C6C3B">
        <w:trPr>
          <w:trHeight w:val="285"/>
        </w:trPr>
        <w:tc>
          <w:tcPr>
            <w:tcW w:w="1666" w:type="pct"/>
            <w:shd w:val="clear" w:color="auto" w:fill="auto"/>
            <w:noWrap/>
            <w:hideMark/>
          </w:tcPr>
          <w:p w14:paraId="3015ED50" w14:textId="698CD2C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Estadisticas (INE)</w:t>
            </w:r>
          </w:p>
        </w:tc>
        <w:tc>
          <w:tcPr>
            <w:tcW w:w="1667" w:type="pct"/>
            <w:shd w:val="clear" w:color="auto" w:fill="auto"/>
            <w:noWrap/>
            <w:hideMark/>
          </w:tcPr>
          <w:p w14:paraId="543DDEAB" w14:textId="43BAE00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Nacional de Energía (CNE)</w:t>
            </w:r>
          </w:p>
        </w:tc>
        <w:tc>
          <w:tcPr>
            <w:tcW w:w="1667" w:type="pct"/>
            <w:shd w:val="clear" w:color="auto" w:fill="auto"/>
            <w:noWrap/>
            <w:hideMark/>
          </w:tcPr>
          <w:p w14:paraId="64942055" w14:textId="6BC6C9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Alamos</w:t>
            </w:r>
          </w:p>
        </w:tc>
      </w:tr>
      <w:tr w:rsidR="00FB0AB9" w:rsidRPr="00F52C63" w14:paraId="5B2C6239" w14:textId="77777777" w:rsidTr="004C6C3B">
        <w:trPr>
          <w:trHeight w:val="285"/>
        </w:trPr>
        <w:tc>
          <w:tcPr>
            <w:tcW w:w="1666" w:type="pct"/>
            <w:shd w:val="clear" w:color="auto" w:fill="auto"/>
            <w:noWrap/>
            <w:hideMark/>
          </w:tcPr>
          <w:p w14:paraId="77A45479" w14:textId="5E57C2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Consumidor (SERNAC)</w:t>
            </w:r>
          </w:p>
        </w:tc>
        <w:tc>
          <w:tcPr>
            <w:tcW w:w="1667" w:type="pct"/>
            <w:shd w:val="clear" w:color="auto" w:fill="auto"/>
            <w:noWrap/>
            <w:hideMark/>
          </w:tcPr>
          <w:p w14:paraId="76499C6A" w14:textId="2CBF60B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Energía</w:t>
            </w:r>
          </w:p>
        </w:tc>
        <w:tc>
          <w:tcPr>
            <w:tcW w:w="1667" w:type="pct"/>
            <w:shd w:val="clear" w:color="auto" w:fill="auto"/>
            <w:noWrap/>
            <w:hideMark/>
          </w:tcPr>
          <w:p w14:paraId="01029575" w14:textId="7B7835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Angeles</w:t>
            </w:r>
          </w:p>
        </w:tc>
      </w:tr>
      <w:tr w:rsidR="00FB0AB9" w:rsidRPr="00F52C63" w14:paraId="45E561B8" w14:textId="77777777" w:rsidTr="004C6C3B">
        <w:trPr>
          <w:trHeight w:val="285"/>
        </w:trPr>
        <w:tc>
          <w:tcPr>
            <w:tcW w:w="1666" w:type="pct"/>
            <w:shd w:val="clear" w:color="auto" w:fill="auto"/>
            <w:noWrap/>
            <w:hideMark/>
          </w:tcPr>
          <w:p w14:paraId="50C111CE" w14:textId="52E476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Pesca y Acuicultura (SERNAPESCA)</w:t>
            </w:r>
          </w:p>
        </w:tc>
        <w:tc>
          <w:tcPr>
            <w:tcW w:w="1667" w:type="pct"/>
            <w:shd w:val="clear" w:color="auto" w:fill="auto"/>
            <w:noWrap/>
            <w:hideMark/>
          </w:tcPr>
          <w:p w14:paraId="19D4DCC3" w14:textId="211793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Chilena de Energía Nuclear (CCHEN)</w:t>
            </w:r>
          </w:p>
        </w:tc>
        <w:tc>
          <w:tcPr>
            <w:tcW w:w="1667" w:type="pct"/>
            <w:shd w:val="clear" w:color="auto" w:fill="auto"/>
            <w:noWrap/>
            <w:hideMark/>
          </w:tcPr>
          <w:p w14:paraId="1625DEEA" w14:textId="7AA9FD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Los Vilos</w:t>
            </w:r>
          </w:p>
        </w:tc>
      </w:tr>
      <w:tr w:rsidR="00FB0AB9" w:rsidRPr="00F52C63" w14:paraId="2475B3C3" w14:textId="77777777" w:rsidTr="004C6C3B">
        <w:trPr>
          <w:trHeight w:val="285"/>
        </w:trPr>
        <w:tc>
          <w:tcPr>
            <w:tcW w:w="1666" w:type="pct"/>
            <w:shd w:val="clear" w:color="auto" w:fill="auto"/>
            <w:noWrap/>
            <w:hideMark/>
          </w:tcPr>
          <w:p w14:paraId="0BE297DA" w14:textId="2DD58EA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Turismo</w:t>
            </w:r>
          </w:p>
        </w:tc>
        <w:tc>
          <w:tcPr>
            <w:tcW w:w="1667" w:type="pct"/>
            <w:shd w:val="clear" w:color="auto" w:fill="auto"/>
            <w:noWrap/>
            <w:hideMark/>
          </w:tcPr>
          <w:p w14:paraId="0EE84F07" w14:textId="2E3DDB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Electricidad y Combustibles (SEC)</w:t>
            </w:r>
          </w:p>
        </w:tc>
        <w:tc>
          <w:tcPr>
            <w:tcW w:w="1667" w:type="pct"/>
            <w:shd w:val="clear" w:color="auto" w:fill="auto"/>
            <w:noWrap/>
            <w:hideMark/>
          </w:tcPr>
          <w:p w14:paraId="012C884D" w14:textId="13B0D2A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Lumaco</w:t>
            </w:r>
          </w:p>
        </w:tc>
      </w:tr>
      <w:tr w:rsidR="00FB0AB9" w:rsidRPr="00F52C63" w14:paraId="7B096457" w14:textId="77777777" w:rsidTr="004C6C3B">
        <w:trPr>
          <w:trHeight w:val="285"/>
        </w:trPr>
        <w:tc>
          <w:tcPr>
            <w:tcW w:w="1666" w:type="pct"/>
            <w:shd w:val="clear" w:color="auto" w:fill="auto"/>
            <w:noWrap/>
            <w:hideMark/>
          </w:tcPr>
          <w:p w14:paraId="527E05C0" w14:textId="5740C8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Cooperación Técnica (SERCOTEC)</w:t>
            </w:r>
          </w:p>
        </w:tc>
        <w:tc>
          <w:tcPr>
            <w:tcW w:w="1667" w:type="pct"/>
            <w:shd w:val="clear" w:color="auto" w:fill="auto"/>
            <w:noWrap/>
            <w:hideMark/>
          </w:tcPr>
          <w:p w14:paraId="47AF67C9" w14:textId="5A30E30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del Medio Ambiente (SMA)</w:t>
            </w:r>
          </w:p>
        </w:tc>
        <w:tc>
          <w:tcPr>
            <w:tcW w:w="1667" w:type="pct"/>
            <w:shd w:val="clear" w:color="auto" w:fill="auto"/>
            <w:noWrap/>
            <w:hideMark/>
          </w:tcPr>
          <w:p w14:paraId="2F2D61B0" w14:textId="693660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Maipú</w:t>
            </w:r>
          </w:p>
        </w:tc>
      </w:tr>
      <w:tr w:rsidR="00FB0AB9" w:rsidRPr="00F52C63" w14:paraId="67A9638A" w14:textId="77777777" w:rsidTr="004C6C3B">
        <w:trPr>
          <w:trHeight w:val="285"/>
        </w:trPr>
        <w:tc>
          <w:tcPr>
            <w:tcW w:w="1666" w:type="pct"/>
            <w:shd w:val="clear" w:color="auto" w:fill="auto"/>
            <w:noWrap/>
            <w:hideMark/>
          </w:tcPr>
          <w:p w14:paraId="325B61C8" w14:textId="443259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Insolvencia y Reemprendimiento</w:t>
            </w:r>
          </w:p>
        </w:tc>
        <w:tc>
          <w:tcPr>
            <w:tcW w:w="1667" w:type="pct"/>
            <w:shd w:val="clear" w:color="auto" w:fill="auto"/>
            <w:noWrap/>
            <w:hideMark/>
          </w:tcPr>
          <w:p w14:paraId="76C2F904" w14:textId="7F743A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Evaluación Ambiental (SEA)</w:t>
            </w:r>
          </w:p>
        </w:tc>
        <w:tc>
          <w:tcPr>
            <w:tcW w:w="1667" w:type="pct"/>
            <w:shd w:val="clear" w:color="auto" w:fill="auto"/>
            <w:noWrap/>
            <w:hideMark/>
          </w:tcPr>
          <w:p w14:paraId="30D7F39C" w14:textId="49E769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Maule</w:t>
            </w:r>
          </w:p>
        </w:tc>
      </w:tr>
      <w:tr w:rsidR="00FB0AB9" w:rsidRPr="00F52C63" w14:paraId="53623C0C" w14:textId="77777777" w:rsidTr="004C6C3B">
        <w:trPr>
          <w:trHeight w:val="285"/>
        </w:trPr>
        <w:tc>
          <w:tcPr>
            <w:tcW w:w="1666" w:type="pct"/>
            <w:shd w:val="clear" w:color="auto" w:fill="auto"/>
            <w:noWrap/>
            <w:hideMark/>
          </w:tcPr>
          <w:p w14:paraId="685C83FD" w14:textId="18F65B8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Desarrollo Sustentable de la Pesca Artesanal y de la Acuicultura de Pequeña Escala (INDESPA)</w:t>
            </w:r>
          </w:p>
        </w:tc>
        <w:tc>
          <w:tcPr>
            <w:tcW w:w="1667" w:type="pct"/>
            <w:shd w:val="clear" w:color="auto" w:fill="auto"/>
            <w:noWrap/>
            <w:hideMark/>
          </w:tcPr>
          <w:p w14:paraId="40407F77" w14:textId="31ACDDB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Defensa del Estado (CDE)</w:t>
            </w:r>
          </w:p>
        </w:tc>
        <w:tc>
          <w:tcPr>
            <w:tcW w:w="1667" w:type="pct"/>
            <w:shd w:val="clear" w:color="auto" w:fill="auto"/>
            <w:noWrap/>
            <w:hideMark/>
          </w:tcPr>
          <w:p w14:paraId="0566CA0E" w14:textId="5B44E2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Mejillones</w:t>
            </w:r>
          </w:p>
        </w:tc>
      </w:tr>
      <w:tr w:rsidR="00FB0AB9" w:rsidRPr="00F52C63" w14:paraId="7752908C" w14:textId="77777777" w:rsidTr="004C6C3B">
        <w:trPr>
          <w:trHeight w:val="285"/>
        </w:trPr>
        <w:tc>
          <w:tcPr>
            <w:tcW w:w="1666" w:type="pct"/>
            <w:shd w:val="clear" w:color="auto" w:fill="auto"/>
            <w:noWrap/>
            <w:hideMark/>
          </w:tcPr>
          <w:p w14:paraId="7AA684B4" w14:textId="30C2256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Evaluación Social</w:t>
            </w:r>
          </w:p>
        </w:tc>
        <w:tc>
          <w:tcPr>
            <w:tcW w:w="1667" w:type="pct"/>
            <w:shd w:val="clear" w:color="auto" w:fill="auto"/>
            <w:noWrap/>
            <w:hideMark/>
          </w:tcPr>
          <w:p w14:paraId="613DE041" w14:textId="725D73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del Deporte (IND)</w:t>
            </w:r>
          </w:p>
        </w:tc>
        <w:tc>
          <w:tcPr>
            <w:tcW w:w="1667" w:type="pct"/>
            <w:shd w:val="clear" w:color="auto" w:fill="auto"/>
            <w:noWrap/>
            <w:hideMark/>
          </w:tcPr>
          <w:p w14:paraId="1DD108FD" w14:textId="1CA13B8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Mostazal</w:t>
            </w:r>
          </w:p>
        </w:tc>
      </w:tr>
      <w:tr w:rsidR="00FB0AB9" w:rsidRPr="00F52C63" w14:paraId="2E21CD65" w14:textId="77777777" w:rsidTr="004C6C3B">
        <w:trPr>
          <w:trHeight w:val="285"/>
        </w:trPr>
        <w:tc>
          <w:tcPr>
            <w:tcW w:w="1666" w:type="pct"/>
            <w:shd w:val="clear" w:color="auto" w:fill="auto"/>
            <w:noWrap/>
            <w:hideMark/>
          </w:tcPr>
          <w:p w14:paraId="3580455E" w14:textId="409CE48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de Solidaridad e Inversión Social (FOSIS)</w:t>
            </w:r>
          </w:p>
        </w:tc>
        <w:tc>
          <w:tcPr>
            <w:tcW w:w="1667" w:type="pct"/>
            <w:shd w:val="clear" w:color="auto" w:fill="auto"/>
            <w:noWrap/>
            <w:hideMark/>
          </w:tcPr>
          <w:p w14:paraId="14F20064" w14:textId="3A3E53F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Mujer y la Equidad de Género</w:t>
            </w:r>
          </w:p>
        </w:tc>
        <w:tc>
          <w:tcPr>
            <w:tcW w:w="1667" w:type="pct"/>
            <w:shd w:val="clear" w:color="auto" w:fill="auto"/>
            <w:noWrap/>
            <w:hideMark/>
          </w:tcPr>
          <w:p w14:paraId="2305BC9E" w14:textId="76FA72E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Nacimiento</w:t>
            </w:r>
          </w:p>
        </w:tc>
      </w:tr>
      <w:tr w:rsidR="00FB0AB9" w:rsidRPr="00F52C63" w14:paraId="1F0DAFB8" w14:textId="77777777" w:rsidTr="004C6C3B">
        <w:trPr>
          <w:trHeight w:val="285"/>
        </w:trPr>
        <w:tc>
          <w:tcPr>
            <w:tcW w:w="1666" w:type="pct"/>
            <w:shd w:val="clear" w:color="auto" w:fill="auto"/>
            <w:noWrap/>
            <w:hideMark/>
          </w:tcPr>
          <w:p w14:paraId="61D166EB" w14:textId="129B9D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Servicio Nacional del Adulto Mayor (SENAMA)</w:t>
            </w:r>
          </w:p>
        </w:tc>
        <w:tc>
          <w:tcPr>
            <w:tcW w:w="1667" w:type="pct"/>
            <w:shd w:val="clear" w:color="auto" w:fill="auto"/>
            <w:noWrap/>
            <w:hideMark/>
          </w:tcPr>
          <w:p w14:paraId="39662D4C" w14:textId="28CBD1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las Culturas y las Artes</w:t>
            </w:r>
          </w:p>
        </w:tc>
        <w:tc>
          <w:tcPr>
            <w:tcW w:w="1667" w:type="pct"/>
            <w:shd w:val="clear" w:color="auto" w:fill="auto"/>
            <w:noWrap/>
            <w:hideMark/>
          </w:tcPr>
          <w:p w14:paraId="1FE493FA" w14:textId="3E804E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Ollague</w:t>
            </w:r>
          </w:p>
        </w:tc>
      </w:tr>
      <w:tr w:rsidR="00FB0AB9" w:rsidRPr="00F52C63" w14:paraId="6275F16E" w14:textId="77777777" w:rsidTr="004C6C3B">
        <w:trPr>
          <w:trHeight w:val="285"/>
        </w:trPr>
        <w:tc>
          <w:tcPr>
            <w:tcW w:w="1666" w:type="pct"/>
            <w:shd w:val="clear" w:color="auto" w:fill="auto"/>
            <w:noWrap/>
            <w:hideMark/>
          </w:tcPr>
          <w:p w14:paraId="6B1AEDC6" w14:textId="50E709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Servicios Sociales</w:t>
            </w:r>
          </w:p>
        </w:tc>
        <w:tc>
          <w:tcPr>
            <w:tcW w:w="1667" w:type="pct"/>
            <w:shd w:val="clear" w:color="auto" w:fill="auto"/>
            <w:noWrap/>
            <w:hideMark/>
          </w:tcPr>
          <w:p w14:paraId="0320AD29" w14:textId="61B168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Patrimonio Cultural</w:t>
            </w:r>
          </w:p>
        </w:tc>
        <w:tc>
          <w:tcPr>
            <w:tcW w:w="1667" w:type="pct"/>
            <w:shd w:val="clear" w:color="auto" w:fill="auto"/>
            <w:noWrap/>
            <w:hideMark/>
          </w:tcPr>
          <w:p w14:paraId="179FA47C" w14:textId="5CF6E0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Osorno</w:t>
            </w:r>
          </w:p>
        </w:tc>
      </w:tr>
      <w:tr w:rsidR="00FB0AB9" w:rsidRPr="00F52C63" w14:paraId="7FD6284B" w14:textId="77777777" w:rsidTr="004C6C3B">
        <w:trPr>
          <w:trHeight w:val="285"/>
        </w:trPr>
        <w:tc>
          <w:tcPr>
            <w:tcW w:w="1666" w:type="pct"/>
            <w:shd w:val="clear" w:color="auto" w:fill="auto"/>
            <w:noWrap/>
            <w:hideMark/>
          </w:tcPr>
          <w:p w14:paraId="61BBE545" w14:textId="7FE573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la Niñez</w:t>
            </w:r>
          </w:p>
        </w:tc>
        <w:tc>
          <w:tcPr>
            <w:tcW w:w="1667" w:type="pct"/>
            <w:shd w:val="clear" w:color="auto" w:fill="auto"/>
            <w:noWrap/>
            <w:hideMark/>
          </w:tcPr>
          <w:p w14:paraId="00577FE2" w14:textId="58C91E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del Patrimonio Cultural</w:t>
            </w:r>
          </w:p>
        </w:tc>
        <w:tc>
          <w:tcPr>
            <w:tcW w:w="1667" w:type="pct"/>
            <w:shd w:val="clear" w:color="auto" w:fill="auto"/>
            <w:noWrap/>
            <w:hideMark/>
          </w:tcPr>
          <w:p w14:paraId="37D19F39" w14:textId="794D9DC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Ovalle</w:t>
            </w:r>
          </w:p>
        </w:tc>
      </w:tr>
      <w:tr w:rsidR="00FB0AB9" w:rsidRPr="00F52C63" w14:paraId="3B187C9E" w14:textId="77777777" w:rsidTr="004C6C3B">
        <w:trPr>
          <w:trHeight w:val="285"/>
        </w:trPr>
        <w:tc>
          <w:tcPr>
            <w:tcW w:w="1666" w:type="pct"/>
            <w:shd w:val="clear" w:color="auto" w:fill="auto"/>
            <w:noWrap/>
            <w:hideMark/>
          </w:tcPr>
          <w:p w14:paraId="55D4C4A0" w14:textId="1D69D54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Protección Especializada a la Niñez y Adolescencia</w:t>
            </w:r>
          </w:p>
        </w:tc>
        <w:tc>
          <w:tcPr>
            <w:tcW w:w="1667" w:type="pct"/>
            <w:shd w:val="clear" w:color="auto" w:fill="auto"/>
            <w:noWrap/>
            <w:hideMark/>
          </w:tcPr>
          <w:p w14:paraId="5E87FFDF" w14:textId="2A65E3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Ciencia Tecnología Conocimiento e Innovación</w:t>
            </w:r>
          </w:p>
        </w:tc>
        <w:tc>
          <w:tcPr>
            <w:tcW w:w="1667" w:type="pct"/>
            <w:shd w:val="clear" w:color="auto" w:fill="auto"/>
            <w:noWrap/>
            <w:hideMark/>
          </w:tcPr>
          <w:p w14:paraId="226FEE5F" w14:textId="1C9DED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Padre Hurtado</w:t>
            </w:r>
          </w:p>
        </w:tc>
      </w:tr>
      <w:tr w:rsidR="00FB0AB9" w:rsidRPr="00F52C63" w14:paraId="78266EAF" w14:textId="77777777" w:rsidTr="004C6C3B">
        <w:trPr>
          <w:trHeight w:val="285"/>
        </w:trPr>
        <w:tc>
          <w:tcPr>
            <w:tcW w:w="1666" w:type="pct"/>
            <w:shd w:val="clear" w:color="auto" w:fill="auto"/>
            <w:noWrap/>
            <w:hideMark/>
          </w:tcPr>
          <w:p w14:paraId="35718587" w14:textId="72D543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(MINEDUC)</w:t>
            </w:r>
          </w:p>
        </w:tc>
        <w:tc>
          <w:tcPr>
            <w:tcW w:w="1667" w:type="pct"/>
            <w:shd w:val="clear" w:color="auto" w:fill="auto"/>
            <w:noWrap/>
            <w:hideMark/>
          </w:tcPr>
          <w:p w14:paraId="5F1C547F" w14:textId="1A874B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la Araucanía</w:t>
            </w:r>
          </w:p>
        </w:tc>
        <w:tc>
          <w:tcPr>
            <w:tcW w:w="1667" w:type="pct"/>
            <w:shd w:val="clear" w:color="auto" w:fill="auto"/>
            <w:noWrap/>
            <w:hideMark/>
          </w:tcPr>
          <w:p w14:paraId="5CE27EC7" w14:textId="749EE11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Paillaco</w:t>
            </w:r>
          </w:p>
        </w:tc>
      </w:tr>
      <w:tr w:rsidR="00FB0AB9" w:rsidRPr="00F52C63" w14:paraId="03FF575B" w14:textId="77777777" w:rsidTr="004C6C3B">
        <w:trPr>
          <w:trHeight w:val="285"/>
        </w:trPr>
        <w:tc>
          <w:tcPr>
            <w:tcW w:w="1666" w:type="pct"/>
            <w:shd w:val="clear" w:color="auto" w:fill="auto"/>
            <w:noWrap/>
            <w:hideMark/>
          </w:tcPr>
          <w:p w14:paraId="757119F8" w14:textId="432799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de Rectores</w:t>
            </w:r>
          </w:p>
        </w:tc>
        <w:tc>
          <w:tcPr>
            <w:tcW w:w="1667" w:type="pct"/>
            <w:shd w:val="clear" w:color="auto" w:fill="auto"/>
            <w:noWrap/>
            <w:hideMark/>
          </w:tcPr>
          <w:p w14:paraId="0EFE3C9A" w14:textId="6F4AFE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CFT de la Región de Valparaíso</w:t>
            </w:r>
          </w:p>
        </w:tc>
        <w:tc>
          <w:tcPr>
            <w:tcW w:w="1667" w:type="pct"/>
            <w:shd w:val="clear" w:color="auto" w:fill="auto"/>
            <w:noWrap/>
            <w:hideMark/>
          </w:tcPr>
          <w:p w14:paraId="4A679D03" w14:textId="633888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Panguipulli</w:t>
            </w:r>
          </w:p>
        </w:tc>
      </w:tr>
      <w:tr w:rsidR="00FB0AB9" w:rsidRPr="00F52C63" w14:paraId="220C3417" w14:textId="77777777" w:rsidTr="004C6C3B">
        <w:trPr>
          <w:trHeight w:val="285"/>
        </w:trPr>
        <w:tc>
          <w:tcPr>
            <w:tcW w:w="1666" w:type="pct"/>
            <w:shd w:val="clear" w:color="auto" w:fill="auto"/>
            <w:noWrap/>
            <w:hideMark/>
          </w:tcPr>
          <w:p w14:paraId="75C6FAAC" w14:textId="2EA9FF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Nacional de Educación (CNED)</w:t>
            </w:r>
          </w:p>
        </w:tc>
        <w:tc>
          <w:tcPr>
            <w:tcW w:w="1667" w:type="pct"/>
            <w:shd w:val="clear" w:color="auto" w:fill="auto"/>
            <w:noWrap/>
            <w:hideMark/>
          </w:tcPr>
          <w:p w14:paraId="6D8B96A9" w14:textId="0ABC6F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Ñuñoa</w:t>
            </w:r>
          </w:p>
        </w:tc>
        <w:tc>
          <w:tcPr>
            <w:tcW w:w="1667" w:type="pct"/>
            <w:shd w:val="clear" w:color="auto" w:fill="auto"/>
            <w:noWrap/>
            <w:hideMark/>
          </w:tcPr>
          <w:p w14:paraId="1F1FCD1A" w14:textId="0EF642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Papudo</w:t>
            </w:r>
          </w:p>
        </w:tc>
      </w:tr>
      <w:tr w:rsidR="00FB0AB9" w:rsidRPr="00F52C63" w14:paraId="696484A1" w14:textId="77777777" w:rsidTr="004C6C3B">
        <w:trPr>
          <w:trHeight w:val="285"/>
        </w:trPr>
        <w:tc>
          <w:tcPr>
            <w:tcW w:w="1666" w:type="pct"/>
            <w:shd w:val="clear" w:color="auto" w:fill="auto"/>
            <w:noWrap/>
            <w:hideMark/>
          </w:tcPr>
          <w:p w14:paraId="4937216F" w14:textId="3875345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Auxilio Escolar y Becas (JUNAEB)</w:t>
            </w:r>
          </w:p>
        </w:tc>
        <w:tc>
          <w:tcPr>
            <w:tcW w:w="1667" w:type="pct"/>
            <w:shd w:val="clear" w:color="auto" w:fill="auto"/>
            <w:noWrap/>
            <w:hideMark/>
          </w:tcPr>
          <w:p w14:paraId="630A7950" w14:textId="22318E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Queilen</w:t>
            </w:r>
          </w:p>
        </w:tc>
        <w:tc>
          <w:tcPr>
            <w:tcW w:w="1667" w:type="pct"/>
            <w:shd w:val="clear" w:color="auto" w:fill="auto"/>
            <w:noWrap/>
            <w:hideMark/>
          </w:tcPr>
          <w:p w14:paraId="23DCD1AC" w14:textId="38B04B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Paredones</w:t>
            </w:r>
          </w:p>
        </w:tc>
      </w:tr>
      <w:tr w:rsidR="00FB0AB9" w:rsidRPr="00F52C63" w14:paraId="3B467DA8" w14:textId="77777777" w:rsidTr="004C6C3B">
        <w:trPr>
          <w:trHeight w:val="285"/>
        </w:trPr>
        <w:tc>
          <w:tcPr>
            <w:tcW w:w="1666" w:type="pct"/>
            <w:shd w:val="clear" w:color="auto" w:fill="auto"/>
            <w:noWrap/>
            <w:hideMark/>
          </w:tcPr>
          <w:p w14:paraId="504109D3" w14:textId="3EA4693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Nacional de Jardines Infantiles (JUNJI)</w:t>
            </w:r>
          </w:p>
        </w:tc>
        <w:tc>
          <w:tcPr>
            <w:tcW w:w="1667" w:type="pct"/>
            <w:shd w:val="clear" w:color="auto" w:fill="auto"/>
            <w:noWrap/>
            <w:hideMark/>
          </w:tcPr>
          <w:p w14:paraId="6A22CEB9" w14:textId="0C370E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Puqueldón</w:t>
            </w:r>
          </w:p>
        </w:tc>
        <w:tc>
          <w:tcPr>
            <w:tcW w:w="1667" w:type="pct"/>
            <w:shd w:val="clear" w:color="auto" w:fill="auto"/>
            <w:noWrap/>
            <w:hideMark/>
          </w:tcPr>
          <w:p w14:paraId="54617EB3" w14:textId="279DD5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Parral</w:t>
            </w:r>
          </w:p>
        </w:tc>
      </w:tr>
      <w:tr w:rsidR="00FB0AB9" w:rsidRPr="00F52C63" w14:paraId="32488D14" w14:textId="77777777" w:rsidTr="004C6C3B">
        <w:trPr>
          <w:trHeight w:val="285"/>
        </w:trPr>
        <w:tc>
          <w:tcPr>
            <w:tcW w:w="1666" w:type="pct"/>
            <w:shd w:val="clear" w:color="auto" w:fill="auto"/>
            <w:noWrap/>
            <w:hideMark/>
          </w:tcPr>
          <w:p w14:paraId="1A4F6DB3" w14:textId="6A0B8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w:t>
            </w:r>
          </w:p>
        </w:tc>
        <w:tc>
          <w:tcPr>
            <w:tcW w:w="1667" w:type="pct"/>
            <w:shd w:val="clear" w:color="auto" w:fill="auto"/>
            <w:noWrap/>
            <w:hideMark/>
          </w:tcPr>
          <w:p w14:paraId="7430336E" w14:textId="0BAD43C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Rancagua (CORMUN)</w:t>
            </w:r>
          </w:p>
        </w:tc>
        <w:tc>
          <w:tcPr>
            <w:tcW w:w="1667" w:type="pct"/>
            <w:shd w:val="clear" w:color="auto" w:fill="auto"/>
            <w:noWrap/>
            <w:hideMark/>
          </w:tcPr>
          <w:p w14:paraId="78320722" w14:textId="39908E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Pedro Aguirre Cerda</w:t>
            </w:r>
          </w:p>
        </w:tc>
      </w:tr>
      <w:tr w:rsidR="00FB0AB9" w:rsidRPr="00F52C63" w14:paraId="2EFFE522" w14:textId="77777777" w:rsidTr="004C6C3B">
        <w:trPr>
          <w:trHeight w:val="285"/>
        </w:trPr>
        <w:tc>
          <w:tcPr>
            <w:tcW w:w="1666" w:type="pct"/>
            <w:shd w:val="clear" w:color="auto" w:fill="auto"/>
            <w:noWrap/>
            <w:hideMark/>
          </w:tcPr>
          <w:p w14:paraId="2458F722" w14:textId="59E6A8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Agencia de Calidad de la Educación</w:t>
            </w:r>
          </w:p>
        </w:tc>
        <w:tc>
          <w:tcPr>
            <w:tcW w:w="1667" w:type="pct"/>
            <w:shd w:val="clear" w:color="auto" w:fill="auto"/>
            <w:noWrap/>
            <w:hideMark/>
          </w:tcPr>
          <w:p w14:paraId="040D960B" w14:textId="344B96D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para el Desarrollo Social de Villa Alemana</w:t>
            </w:r>
          </w:p>
        </w:tc>
        <w:tc>
          <w:tcPr>
            <w:tcW w:w="1667" w:type="pct"/>
            <w:shd w:val="clear" w:color="auto" w:fill="auto"/>
            <w:noWrap/>
            <w:hideMark/>
          </w:tcPr>
          <w:p w14:paraId="1841CA70" w14:textId="084BD55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Pelluhue</w:t>
            </w:r>
          </w:p>
        </w:tc>
      </w:tr>
      <w:tr w:rsidR="00FB0AB9" w:rsidRPr="00F52C63" w14:paraId="2449D24E" w14:textId="77777777" w:rsidTr="004C6C3B">
        <w:trPr>
          <w:trHeight w:val="285"/>
        </w:trPr>
        <w:tc>
          <w:tcPr>
            <w:tcW w:w="1666" w:type="pct"/>
            <w:shd w:val="clear" w:color="auto" w:fill="auto"/>
            <w:noWrap/>
            <w:hideMark/>
          </w:tcPr>
          <w:p w14:paraId="2A0616E7" w14:textId="121159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Parvularia</w:t>
            </w:r>
          </w:p>
        </w:tc>
        <w:tc>
          <w:tcPr>
            <w:tcW w:w="1667" w:type="pct"/>
            <w:shd w:val="clear" w:color="auto" w:fill="auto"/>
            <w:noWrap/>
            <w:hideMark/>
          </w:tcPr>
          <w:p w14:paraId="46A975AF" w14:textId="11BAC8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Castro</w:t>
            </w:r>
          </w:p>
        </w:tc>
        <w:tc>
          <w:tcPr>
            <w:tcW w:w="1667" w:type="pct"/>
            <w:shd w:val="clear" w:color="auto" w:fill="auto"/>
            <w:noWrap/>
            <w:hideMark/>
          </w:tcPr>
          <w:p w14:paraId="6E148546" w14:textId="4FA473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Pemuco</w:t>
            </w:r>
          </w:p>
        </w:tc>
      </w:tr>
      <w:tr w:rsidR="00FB0AB9" w:rsidRPr="00F52C63" w14:paraId="0CC2680A" w14:textId="77777777" w:rsidTr="004C6C3B">
        <w:trPr>
          <w:trHeight w:val="285"/>
        </w:trPr>
        <w:tc>
          <w:tcPr>
            <w:tcW w:w="1666" w:type="pct"/>
            <w:shd w:val="clear" w:color="auto" w:fill="auto"/>
            <w:noWrap/>
            <w:hideMark/>
          </w:tcPr>
          <w:p w14:paraId="3F15C830" w14:textId="3CA7C1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de Barrancas</w:t>
            </w:r>
          </w:p>
        </w:tc>
        <w:tc>
          <w:tcPr>
            <w:tcW w:w="1667" w:type="pct"/>
            <w:shd w:val="clear" w:color="auto" w:fill="auto"/>
            <w:noWrap/>
            <w:hideMark/>
          </w:tcPr>
          <w:p w14:paraId="41ADA8B6" w14:textId="012892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Educación y Servicios Ramón Freire Dalcahue</w:t>
            </w:r>
          </w:p>
        </w:tc>
        <w:tc>
          <w:tcPr>
            <w:tcW w:w="1667" w:type="pct"/>
            <w:shd w:val="clear" w:color="auto" w:fill="auto"/>
            <w:noWrap/>
            <w:hideMark/>
          </w:tcPr>
          <w:p w14:paraId="3E2E2EB3" w14:textId="0E40557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Pencahue</w:t>
            </w:r>
          </w:p>
        </w:tc>
      </w:tr>
      <w:tr w:rsidR="00FB0AB9" w:rsidRPr="00F52C63" w14:paraId="24E86467" w14:textId="77777777" w:rsidTr="004C6C3B">
        <w:trPr>
          <w:trHeight w:val="285"/>
        </w:trPr>
        <w:tc>
          <w:tcPr>
            <w:tcW w:w="1666" w:type="pct"/>
            <w:shd w:val="clear" w:color="auto" w:fill="auto"/>
            <w:noWrap/>
            <w:hideMark/>
          </w:tcPr>
          <w:p w14:paraId="191E0766" w14:textId="0F2349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Educación Pública</w:t>
            </w:r>
          </w:p>
        </w:tc>
        <w:tc>
          <w:tcPr>
            <w:tcW w:w="1667" w:type="pct"/>
            <w:shd w:val="clear" w:color="auto" w:fill="auto"/>
            <w:noWrap/>
            <w:hideMark/>
          </w:tcPr>
          <w:p w14:paraId="300E9DA3" w14:textId="73AC619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Quellón</w:t>
            </w:r>
          </w:p>
        </w:tc>
        <w:tc>
          <w:tcPr>
            <w:tcW w:w="1667" w:type="pct"/>
            <w:shd w:val="clear" w:color="auto" w:fill="auto"/>
            <w:noWrap/>
            <w:hideMark/>
          </w:tcPr>
          <w:p w14:paraId="3BC237ED" w14:textId="31274D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Penco</w:t>
            </w:r>
          </w:p>
        </w:tc>
      </w:tr>
      <w:tr w:rsidR="00FB0AB9" w:rsidRPr="00F52C63" w14:paraId="49EE4918" w14:textId="77777777" w:rsidTr="004C6C3B">
        <w:trPr>
          <w:trHeight w:val="285"/>
        </w:trPr>
        <w:tc>
          <w:tcPr>
            <w:tcW w:w="1666" w:type="pct"/>
            <w:shd w:val="clear" w:color="auto" w:fill="auto"/>
            <w:noWrap/>
            <w:hideMark/>
          </w:tcPr>
          <w:p w14:paraId="02608D14" w14:textId="2BEB04E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Huasco</w:t>
            </w:r>
          </w:p>
        </w:tc>
        <w:tc>
          <w:tcPr>
            <w:tcW w:w="1667" w:type="pct"/>
            <w:shd w:val="clear" w:color="auto" w:fill="auto"/>
            <w:noWrap/>
            <w:hideMark/>
          </w:tcPr>
          <w:p w14:paraId="4D10DA95" w14:textId="2F170B1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Valparaíso</w:t>
            </w:r>
          </w:p>
        </w:tc>
        <w:tc>
          <w:tcPr>
            <w:tcW w:w="1667" w:type="pct"/>
            <w:shd w:val="clear" w:color="auto" w:fill="auto"/>
            <w:noWrap/>
            <w:hideMark/>
          </w:tcPr>
          <w:p w14:paraId="1A9E6751" w14:textId="10ABDEB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Peñaflor</w:t>
            </w:r>
          </w:p>
        </w:tc>
      </w:tr>
      <w:tr w:rsidR="00FB0AB9" w:rsidRPr="00F52C63" w14:paraId="2D0CD0B6" w14:textId="77777777" w:rsidTr="004C6C3B">
        <w:trPr>
          <w:trHeight w:val="285"/>
        </w:trPr>
        <w:tc>
          <w:tcPr>
            <w:tcW w:w="1666" w:type="pct"/>
            <w:shd w:val="clear" w:color="auto" w:fill="auto"/>
            <w:noWrap/>
            <w:hideMark/>
          </w:tcPr>
          <w:p w14:paraId="5577002C" w14:textId="205D4F0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Costa Araucanía</w:t>
            </w:r>
          </w:p>
        </w:tc>
        <w:tc>
          <w:tcPr>
            <w:tcW w:w="1667" w:type="pct"/>
            <w:shd w:val="clear" w:color="auto" w:fill="auto"/>
            <w:noWrap/>
            <w:hideMark/>
          </w:tcPr>
          <w:p w14:paraId="514E8BBF" w14:textId="1D2C837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Desarrollo Social de Til Til</w:t>
            </w:r>
          </w:p>
        </w:tc>
        <w:tc>
          <w:tcPr>
            <w:tcW w:w="1667" w:type="pct"/>
            <w:shd w:val="clear" w:color="auto" w:fill="auto"/>
            <w:noWrap/>
            <w:hideMark/>
          </w:tcPr>
          <w:p w14:paraId="4D541094" w14:textId="29570DE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Peñalolén</w:t>
            </w:r>
          </w:p>
        </w:tc>
      </w:tr>
      <w:tr w:rsidR="00FB0AB9" w:rsidRPr="00F52C63" w14:paraId="79A24B4A" w14:textId="77777777" w:rsidTr="004C6C3B">
        <w:trPr>
          <w:trHeight w:val="285"/>
        </w:trPr>
        <w:tc>
          <w:tcPr>
            <w:tcW w:w="1666" w:type="pct"/>
            <w:shd w:val="clear" w:color="auto" w:fill="auto"/>
            <w:noWrap/>
            <w:hideMark/>
          </w:tcPr>
          <w:p w14:paraId="5FAFB2E0" w14:textId="7340DCF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Educación Superior</w:t>
            </w:r>
          </w:p>
        </w:tc>
        <w:tc>
          <w:tcPr>
            <w:tcW w:w="1667" w:type="pct"/>
            <w:shd w:val="clear" w:color="auto" w:fill="auto"/>
            <w:noWrap/>
            <w:hideMark/>
          </w:tcPr>
          <w:p w14:paraId="726E36A1" w14:textId="46977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La Reina</w:t>
            </w:r>
          </w:p>
        </w:tc>
        <w:tc>
          <w:tcPr>
            <w:tcW w:w="1667" w:type="pct"/>
            <w:shd w:val="clear" w:color="auto" w:fill="auto"/>
            <w:noWrap/>
            <w:hideMark/>
          </w:tcPr>
          <w:p w14:paraId="0932B6FA" w14:textId="444934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Peralillo</w:t>
            </w:r>
          </w:p>
        </w:tc>
      </w:tr>
      <w:tr w:rsidR="00FB0AB9" w:rsidRPr="00F52C63" w14:paraId="6E166349" w14:textId="77777777" w:rsidTr="004C6C3B">
        <w:trPr>
          <w:trHeight w:val="285"/>
        </w:trPr>
        <w:tc>
          <w:tcPr>
            <w:tcW w:w="1666" w:type="pct"/>
            <w:shd w:val="clear" w:color="auto" w:fill="auto"/>
            <w:noWrap/>
            <w:hideMark/>
          </w:tcPr>
          <w:p w14:paraId="622F581B" w14:textId="3BF7F3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Gabriela Mistral</w:t>
            </w:r>
          </w:p>
        </w:tc>
        <w:tc>
          <w:tcPr>
            <w:tcW w:w="1667" w:type="pct"/>
            <w:shd w:val="clear" w:color="auto" w:fill="auto"/>
            <w:noWrap/>
            <w:hideMark/>
          </w:tcPr>
          <w:p w14:paraId="4D53F852" w14:textId="0EFAC3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Quilpué</w:t>
            </w:r>
          </w:p>
        </w:tc>
        <w:tc>
          <w:tcPr>
            <w:tcW w:w="1667" w:type="pct"/>
            <w:shd w:val="clear" w:color="auto" w:fill="auto"/>
            <w:noWrap/>
            <w:hideMark/>
          </w:tcPr>
          <w:p w14:paraId="296A4CF0" w14:textId="09CB71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Peumo</w:t>
            </w:r>
          </w:p>
        </w:tc>
      </w:tr>
      <w:tr w:rsidR="00FB0AB9" w:rsidRPr="00F52C63" w14:paraId="7536A450" w14:textId="77777777" w:rsidTr="004C6C3B">
        <w:trPr>
          <w:trHeight w:val="285"/>
        </w:trPr>
        <w:tc>
          <w:tcPr>
            <w:tcW w:w="1666" w:type="pct"/>
            <w:shd w:val="clear" w:color="auto" w:fill="auto"/>
            <w:noWrap/>
            <w:hideMark/>
          </w:tcPr>
          <w:p w14:paraId="6BEBC806" w14:textId="0FDC5B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Chinchorro</w:t>
            </w:r>
          </w:p>
        </w:tc>
        <w:tc>
          <w:tcPr>
            <w:tcW w:w="1667" w:type="pct"/>
            <w:shd w:val="clear" w:color="auto" w:fill="auto"/>
            <w:noWrap/>
            <w:hideMark/>
          </w:tcPr>
          <w:p w14:paraId="4F658C95" w14:textId="2C3DF1F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Ancud</w:t>
            </w:r>
          </w:p>
        </w:tc>
        <w:tc>
          <w:tcPr>
            <w:tcW w:w="1667" w:type="pct"/>
            <w:shd w:val="clear" w:color="auto" w:fill="auto"/>
            <w:noWrap/>
            <w:hideMark/>
          </w:tcPr>
          <w:p w14:paraId="05CF1A75" w14:textId="4D1B7B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Pica</w:t>
            </w:r>
          </w:p>
        </w:tc>
      </w:tr>
      <w:tr w:rsidR="00FB0AB9" w:rsidRPr="00F52C63" w14:paraId="2E1238E8" w14:textId="77777777" w:rsidTr="004C6C3B">
        <w:trPr>
          <w:trHeight w:val="285"/>
        </w:trPr>
        <w:tc>
          <w:tcPr>
            <w:tcW w:w="1666" w:type="pct"/>
            <w:shd w:val="clear" w:color="auto" w:fill="auto"/>
            <w:noWrap/>
            <w:hideMark/>
          </w:tcPr>
          <w:p w14:paraId="4C4A788A" w14:textId="2E69B1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Andalién Sur</w:t>
            </w:r>
          </w:p>
        </w:tc>
        <w:tc>
          <w:tcPr>
            <w:tcW w:w="1667" w:type="pct"/>
            <w:shd w:val="clear" w:color="auto" w:fill="auto"/>
            <w:noWrap/>
            <w:hideMark/>
          </w:tcPr>
          <w:p w14:paraId="5FFF1A20" w14:textId="2605F9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Desarrollo Social de Buin</w:t>
            </w:r>
          </w:p>
        </w:tc>
        <w:tc>
          <w:tcPr>
            <w:tcW w:w="1667" w:type="pct"/>
            <w:shd w:val="clear" w:color="auto" w:fill="auto"/>
            <w:noWrap/>
            <w:hideMark/>
          </w:tcPr>
          <w:p w14:paraId="589A2F37" w14:textId="57422B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Pichilemu</w:t>
            </w:r>
          </w:p>
        </w:tc>
      </w:tr>
      <w:tr w:rsidR="00FB0AB9" w:rsidRPr="00F52C63" w14:paraId="5DC1EB83" w14:textId="77777777" w:rsidTr="004C6C3B">
        <w:trPr>
          <w:trHeight w:val="285"/>
        </w:trPr>
        <w:tc>
          <w:tcPr>
            <w:tcW w:w="1666" w:type="pct"/>
            <w:shd w:val="clear" w:color="auto" w:fill="auto"/>
            <w:noWrap/>
            <w:hideMark/>
          </w:tcPr>
          <w:p w14:paraId="0C1DF3A7" w14:textId="13F6D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Educación Superior</w:t>
            </w:r>
          </w:p>
        </w:tc>
        <w:tc>
          <w:tcPr>
            <w:tcW w:w="1667" w:type="pct"/>
            <w:shd w:val="clear" w:color="auto" w:fill="auto"/>
            <w:noWrap/>
            <w:hideMark/>
          </w:tcPr>
          <w:p w14:paraId="7418F933" w14:textId="267D445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Colina</w:t>
            </w:r>
          </w:p>
        </w:tc>
        <w:tc>
          <w:tcPr>
            <w:tcW w:w="1667" w:type="pct"/>
            <w:shd w:val="clear" w:color="auto" w:fill="auto"/>
            <w:noWrap/>
            <w:hideMark/>
          </w:tcPr>
          <w:p w14:paraId="7D1D07D2" w14:textId="376D28A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Pinto</w:t>
            </w:r>
          </w:p>
        </w:tc>
      </w:tr>
      <w:tr w:rsidR="00FB0AB9" w:rsidRPr="00F52C63" w14:paraId="7425B46D" w14:textId="77777777" w:rsidTr="004C6C3B">
        <w:trPr>
          <w:trHeight w:val="285"/>
        </w:trPr>
        <w:tc>
          <w:tcPr>
            <w:tcW w:w="1666" w:type="pct"/>
            <w:shd w:val="clear" w:color="auto" w:fill="auto"/>
            <w:noWrap/>
            <w:hideMark/>
          </w:tcPr>
          <w:p w14:paraId="7374F3E7" w14:textId="6220E46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Local de Educación Pública Colchagua</w:t>
            </w:r>
          </w:p>
        </w:tc>
        <w:tc>
          <w:tcPr>
            <w:tcW w:w="1667" w:type="pct"/>
            <w:shd w:val="clear" w:color="auto" w:fill="auto"/>
            <w:noWrap/>
            <w:hideMark/>
          </w:tcPr>
          <w:p w14:paraId="68BDD3A9" w14:textId="174EBF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Joaquin</w:t>
            </w:r>
          </w:p>
        </w:tc>
        <w:tc>
          <w:tcPr>
            <w:tcW w:w="1667" w:type="pct"/>
            <w:shd w:val="clear" w:color="auto" w:fill="auto"/>
            <w:noWrap/>
            <w:hideMark/>
          </w:tcPr>
          <w:p w14:paraId="556DE637" w14:textId="3BC11D1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Pirque</w:t>
            </w:r>
          </w:p>
        </w:tc>
      </w:tr>
      <w:tr w:rsidR="00FB0AB9" w:rsidRPr="00F52C63" w14:paraId="66D2A3FC" w14:textId="77777777" w:rsidTr="004C6C3B">
        <w:trPr>
          <w:trHeight w:val="285"/>
        </w:trPr>
        <w:tc>
          <w:tcPr>
            <w:tcW w:w="1666" w:type="pct"/>
            <w:shd w:val="clear" w:color="auto" w:fill="auto"/>
            <w:noWrap/>
            <w:hideMark/>
          </w:tcPr>
          <w:p w14:paraId="6587C1BE" w14:textId="6A11777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Justicia</w:t>
            </w:r>
          </w:p>
        </w:tc>
        <w:tc>
          <w:tcPr>
            <w:tcW w:w="1667" w:type="pct"/>
            <w:shd w:val="clear" w:color="auto" w:fill="auto"/>
            <w:noWrap/>
            <w:hideMark/>
          </w:tcPr>
          <w:p w14:paraId="24207183" w14:textId="0FB3FD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Pozo Almonte</w:t>
            </w:r>
          </w:p>
        </w:tc>
        <w:tc>
          <w:tcPr>
            <w:tcW w:w="1667" w:type="pct"/>
            <w:shd w:val="clear" w:color="auto" w:fill="auto"/>
            <w:noWrap/>
            <w:hideMark/>
          </w:tcPr>
          <w:p w14:paraId="0BAF801E" w14:textId="4ED63C6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Pitrufquén</w:t>
            </w:r>
          </w:p>
        </w:tc>
      </w:tr>
      <w:tr w:rsidR="00FB0AB9" w:rsidRPr="00F52C63" w14:paraId="5B7B0839" w14:textId="77777777" w:rsidTr="004C6C3B">
        <w:trPr>
          <w:trHeight w:val="285"/>
        </w:trPr>
        <w:tc>
          <w:tcPr>
            <w:tcW w:w="1666" w:type="pct"/>
            <w:shd w:val="clear" w:color="auto" w:fill="auto"/>
            <w:noWrap/>
            <w:hideMark/>
          </w:tcPr>
          <w:p w14:paraId="39E9F761" w14:textId="0174147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Registro Civil e Identificación</w:t>
            </w:r>
          </w:p>
        </w:tc>
        <w:tc>
          <w:tcPr>
            <w:tcW w:w="1667" w:type="pct"/>
            <w:shd w:val="clear" w:color="auto" w:fill="auto"/>
            <w:noWrap/>
            <w:hideMark/>
          </w:tcPr>
          <w:p w14:paraId="5FC40F3D" w14:textId="18079D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Curaco De Velez</w:t>
            </w:r>
          </w:p>
        </w:tc>
        <w:tc>
          <w:tcPr>
            <w:tcW w:w="1667" w:type="pct"/>
            <w:shd w:val="clear" w:color="auto" w:fill="auto"/>
            <w:noWrap/>
            <w:hideMark/>
          </w:tcPr>
          <w:p w14:paraId="7F89908A" w14:textId="071DB76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Placilla</w:t>
            </w:r>
          </w:p>
        </w:tc>
      </w:tr>
      <w:tr w:rsidR="00FB0AB9" w:rsidRPr="00F52C63" w14:paraId="400DE9D2" w14:textId="77777777" w:rsidTr="004C6C3B">
        <w:trPr>
          <w:trHeight w:val="285"/>
        </w:trPr>
        <w:tc>
          <w:tcPr>
            <w:tcW w:w="1666" w:type="pct"/>
            <w:shd w:val="clear" w:color="auto" w:fill="auto"/>
            <w:noWrap/>
            <w:hideMark/>
          </w:tcPr>
          <w:p w14:paraId="19F769EC" w14:textId="4C31F15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Médico Legal (SML)</w:t>
            </w:r>
          </w:p>
        </w:tc>
        <w:tc>
          <w:tcPr>
            <w:tcW w:w="1667" w:type="pct"/>
            <w:shd w:val="clear" w:color="auto" w:fill="auto"/>
            <w:noWrap/>
            <w:hideMark/>
          </w:tcPr>
          <w:p w14:paraId="43A735D6" w14:textId="5099263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Melipilla</w:t>
            </w:r>
          </w:p>
        </w:tc>
        <w:tc>
          <w:tcPr>
            <w:tcW w:w="1667" w:type="pct"/>
            <w:shd w:val="clear" w:color="auto" w:fill="auto"/>
            <w:noWrap/>
            <w:hideMark/>
          </w:tcPr>
          <w:p w14:paraId="00C927F1" w14:textId="31C0EA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Portezuelo</w:t>
            </w:r>
          </w:p>
        </w:tc>
      </w:tr>
      <w:tr w:rsidR="00FB0AB9" w:rsidRPr="00F52C63" w14:paraId="55F19BF6" w14:textId="77777777" w:rsidTr="004C6C3B">
        <w:trPr>
          <w:trHeight w:val="285"/>
        </w:trPr>
        <w:tc>
          <w:tcPr>
            <w:tcW w:w="1666" w:type="pct"/>
            <w:shd w:val="clear" w:color="auto" w:fill="auto"/>
            <w:noWrap/>
            <w:hideMark/>
          </w:tcPr>
          <w:p w14:paraId="70CFE9A4" w14:textId="21869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Defensoría Penal Pública (DPP)</w:t>
            </w:r>
          </w:p>
        </w:tc>
        <w:tc>
          <w:tcPr>
            <w:tcW w:w="1667" w:type="pct"/>
            <w:shd w:val="clear" w:color="auto" w:fill="auto"/>
            <w:noWrap/>
            <w:hideMark/>
          </w:tcPr>
          <w:p w14:paraId="73432166" w14:textId="3825E9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Panguipulli</w:t>
            </w:r>
          </w:p>
        </w:tc>
        <w:tc>
          <w:tcPr>
            <w:tcW w:w="1667" w:type="pct"/>
            <w:shd w:val="clear" w:color="auto" w:fill="auto"/>
            <w:noWrap/>
            <w:hideMark/>
          </w:tcPr>
          <w:p w14:paraId="71654AC0" w14:textId="38FED8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Pozo Almonte</w:t>
            </w:r>
          </w:p>
        </w:tc>
      </w:tr>
      <w:tr w:rsidR="00FB0AB9" w:rsidRPr="00F52C63" w14:paraId="3C774E11" w14:textId="77777777" w:rsidTr="004C6C3B">
        <w:trPr>
          <w:trHeight w:val="285"/>
        </w:trPr>
        <w:tc>
          <w:tcPr>
            <w:tcW w:w="1666" w:type="pct"/>
            <w:shd w:val="clear" w:color="auto" w:fill="auto"/>
            <w:noWrap/>
            <w:hideMark/>
          </w:tcPr>
          <w:p w14:paraId="30F92215" w14:textId="26DCFBC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Región Valparaíso (CAJVAL)</w:t>
            </w:r>
          </w:p>
        </w:tc>
        <w:tc>
          <w:tcPr>
            <w:tcW w:w="1667" w:type="pct"/>
            <w:shd w:val="clear" w:color="auto" w:fill="auto"/>
            <w:noWrap/>
            <w:hideMark/>
          </w:tcPr>
          <w:p w14:paraId="609D40D1" w14:textId="1B9139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San Vicente</w:t>
            </w:r>
          </w:p>
        </w:tc>
        <w:tc>
          <w:tcPr>
            <w:tcW w:w="1667" w:type="pct"/>
            <w:shd w:val="clear" w:color="auto" w:fill="auto"/>
            <w:noWrap/>
            <w:hideMark/>
          </w:tcPr>
          <w:p w14:paraId="0BCC6CD1" w14:textId="6C8E99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Primavera</w:t>
            </w:r>
          </w:p>
        </w:tc>
      </w:tr>
      <w:tr w:rsidR="00FB0AB9" w:rsidRPr="00F52C63" w14:paraId="618F5239" w14:textId="77777777" w:rsidTr="004C6C3B">
        <w:trPr>
          <w:trHeight w:val="285"/>
        </w:trPr>
        <w:tc>
          <w:tcPr>
            <w:tcW w:w="1666" w:type="pct"/>
            <w:shd w:val="clear" w:color="auto" w:fill="auto"/>
            <w:noWrap/>
            <w:hideMark/>
          </w:tcPr>
          <w:p w14:paraId="47FAA83C" w14:textId="478293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de Asistencia Judicial Regiones Tarapacá y Antofagasta (CAJTA)</w:t>
            </w:r>
          </w:p>
        </w:tc>
        <w:tc>
          <w:tcPr>
            <w:tcW w:w="1667" w:type="pct"/>
            <w:shd w:val="clear" w:color="auto" w:fill="auto"/>
            <w:noWrap/>
            <w:hideMark/>
          </w:tcPr>
          <w:p w14:paraId="7614D944" w14:textId="04BAE1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de Talagante</w:t>
            </w:r>
          </w:p>
        </w:tc>
        <w:tc>
          <w:tcPr>
            <w:tcW w:w="1667" w:type="pct"/>
            <w:shd w:val="clear" w:color="auto" w:fill="auto"/>
            <w:noWrap/>
            <w:hideMark/>
          </w:tcPr>
          <w:p w14:paraId="18DFECE2" w14:textId="16A3FF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Pucón</w:t>
            </w:r>
          </w:p>
        </w:tc>
      </w:tr>
      <w:tr w:rsidR="00FB0AB9" w:rsidRPr="00F52C63" w14:paraId="65FD5967" w14:textId="77777777" w:rsidTr="004C6C3B">
        <w:trPr>
          <w:trHeight w:val="285"/>
        </w:trPr>
        <w:tc>
          <w:tcPr>
            <w:tcW w:w="1666" w:type="pct"/>
            <w:shd w:val="clear" w:color="auto" w:fill="auto"/>
            <w:noWrap/>
            <w:hideMark/>
          </w:tcPr>
          <w:p w14:paraId="5252306B" w14:textId="18880D5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Corporación de Asistencia Judicial Región Bío Bío (CAJBIOBIO)</w:t>
            </w:r>
          </w:p>
        </w:tc>
        <w:tc>
          <w:tcPr>
            <w:tcW w:w="1667" w:type="pct"/>
            <w:shd w:val="clear" w:color="auto" w:fill="auto"/>
            <w:noWrap/>
            <w:hideMark/>
          </w:tcPr>
          <w:p w14:paraId="36185F4D" w14:textId="2B5BE6E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Corporación Municipal Cultural y Patrimonial de San Bernardo</w:t>
            </w:r>
          </w:p>
        </w:tc>
        <w:tc>
          <w:tcPr>
            <w:tcW w:w="1667" w:type="pct"/>
            <w:shd w:val="clear" w:color="auto" w:fill="auto"/>
            <w:noWrap/>
            <w:hideMark/>
          </w:tcPr>
          <w:p w14:paraId="600CCC10" w14:textId="7178566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Natales</w:t>
            </w:r>
          </w:p>
        </w:tc>
      </w:tr>
      <w:tr w:rsidR="00FB0AB9" w:rsidRPr="00F52C63" w14:paraId="7D9315F7" w14:textId="77777777" w:rsidTr="004C6C3B">
        <w:trPr>
          <w:trHeight w:val="285"/>
        </w:trPr>
        <w:tc>
          <w:tcPr>
            <w:tcW w:w="1666" w:type="pct"/>
            <w:shd w:val="clear" w:color="auto" w:fill="auto"/>
            <w:noWrap/>
            <w:hideMark/>
          </w:tcPr>
          <w:p w14:paraId="435BAB38" w14:textId="6ED727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Subsecretaria de Derechos Humanos</w:t>
            </w:r>
          </w:p>
        </w:tc>
        <w:tc>
          <w:tcPr>
            <w:tcW w:w="1667" w:type="pct"/>
            <w:shd w:val="clear" w:color="auto" w:fill="auto"/>
            <w:noWrap/>
            <w:hideMark/>
          </w:tcPr>
          <w:p w14:paraId="2EC46547" w14:textId="3760E4A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Nacional de Derechos Humanos (INDH)</w:t>
            </w:r>
          </w:p>
        </w:tc>
        <w:tc>
          <w:tcPr>
            <w:tcW w:w="1667" w:type="pct"/>
            <w:shd w:val="clear" w:color="auto" w:fill="auto"/>
            <w:noWrap/>
            <w:hideMark/>
          </w:tcPr>
          <w:p w14:paraId="3F6E17C7" w14:textId="11287F6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Puerto Octay</w:t>
            </w:r>
          </w:p>
        </w:tc>
      </w:tr>
      <w:tr w:rsidR="00FB0AB9" w:rsidRPr="00F52C63" w14:paraId="12E26285" w14:textId="77777777" w:rsidTr="004C6C3B">
        <w:trPr>
          <w:trHeight w:val="285"/>
        </w:trPr>
        <w:tc>
          <w:tcPr>
            <w:tcW w:w="1666" w:type="pct"/>
            <w:shd w:val="clear" w:color="auto" w:fill="auto"/>
            <w:noWrap/>
            <w:hideMark/>
          </w:tcPr>
          <w:p w14:paraId="0EBE9B6C" w14:textId="66ED5F2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del Trabajo (MINTRAB)</w:t>
            </w:r>
          </w:p>
        </w:tc>
        <w:tc>
          <w:tcPr>
            <w:tcW w:w="1667" w:type="pct"/>
            <w:shd w:val="clear" w:color="auto" w:fill="auto"/>
            <w:noWrap/>
            <w:hideMark/>
          </w:tcPr>
          <w:p w14:paraId="415D26EC" w14:textId="06927D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Fiscal Autónomo</w:t>
            </w:r>
          </w:p>
        </w:tc>
        <w:tc>
          <w:tcPr>
            <w:tcW w:w="1667" w:type="pct"/>
            <w:shd w:val="clear" w:color="auto" w:fill="auto"/>
            <w:noWrap/>
            <w:hideMark/>
          </w:tcPr>
          <w:p w14:paraId="2DAAF76A" w14:textId="18CB6D1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Punitaqui</w:t>
            </w:r>
          </w:p>
        </w:tc>
      </w:tr>
      <w:tr w:rsidR="00FB0AB9" w:rsidRPr="00F52C63" w14:paraId="6632ACC6" w14:textId="77777777" w:rsidTr="004C6C3B">
        <w:trPr>
          <w:trHeight w:val="285"/>
        </w:trPr>
        <w:tc>
          <w:tcPr>
            <w:tcW w:w="1666" w:type="pct"/>
            <w:shd w:val="clear" w:color="auto" w:fill="auto"/>
            <w:noWrap/>
            <w:hideMark/>
          </w:tcPr>
          <w:p w14:paraId="11EA46F6" w14:textId="27EBAD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Previsión Social (SPS)</w:t>
            </w:r>
          </w:p>
        </w:tc>
        <w:tc>
          <w:tcPr>
            <w:tcW w:w="1667" w:type="pct"/>
            <w:shd w:val="clear" w:color="auto" w:fill="auto"/>
            <w:noWrap/>
            <w:hideMark/>
          </w:tcPr>
          <w:p w14:paraId="63B0F926" w14:textId="30C7BEF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Consejo para la Transparencia (CPLT)</w:t>
            </w:r>
          </w:p>
        </w:tc>
        <w:tc>
          <w:tcPr>
            <w:tcW w:w="1667" w:type="pct"/>
            <w:shd w:val="clear" w:color="auto" w:fill="auto"/>
            <w:noWrap/>
            <w:hideMark/>
          </w:tcPr>
          <w:p w14:paraId="1752FFF9" w14:textId="58368CD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Purranque</w:t>
            </w:r>
          </w:p>
        </w:tc>
      </w:tr>
      <w:tr w:rsidR="00FB0AB9" w:rsidRPr="00F52C63" w14:paraId="333A5F9A" w14:textId="77777777" w:rsidTr="004C6C3B">
        <w:trPr>
          <w:trHeight w:val="285"/>
        </w:trPr>
        <w:tc>
          <w:tcPr>
            <w:tcW w:w="1666" w:type="pct"/>
            <w:shd w:val="clear" w:color="auto" w:fill="auto"/>
            <w:noWrap/>
            <w:hideMark/>
          </w:tcPr>
          <w:p w14:paraId="411B2669" w14:textId="4A48DB5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del Trabajo (DT)</w:t>
            </w:r>
          </w:p>
        </w:tc>
        <w:tc>
          <w:tcPr>
            <w:tcW w:w="1667" w:type="pct"/>
            <w:shd w:val="clear" w:color="auto" w:fill="auto"/>
            <w:noWrap/>
            <w:hideMark/>
          </w:tcPr>
          <w:p w14:paraId="499D54FF" w14:textId="58DEC9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Sistema de Empresas Públicas (SEP)</w:t>
            </w:r>
          </w:p>
        </w:tc>
        <w:tc>
          <w:tcPr>
            <w:tcW w:w="1667" w:type="pct"/>
            <w:shd w:val="clear" w:color="auto" w:fill="auto"/>
            <w:noWrap/>
            <w:hideMark/>
          </w:tcPr>
          <w:p w14:paraId="33D2A616" w14:textId="3C55DC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Putaendo</w:t>
            </w:r>
          </w:p>
        </w:tc>
      </w:tr>
      <w:tr w:rsidR="00FB0AB9" w:rsidRPr="00F52C63" w14:paraId="57246D1D" w14:textId="77777777" w:rsidTr="004C6C3B">
        <w:trPr>
          <w:trHeight w:val="285"/>
        </w:trPr>
        <w:tc>
          <w:tcPr>
            <w:tcW w:w="1666" w:type="pct"/>
            <w:shd w:val="clear" w:color="auto" w:fill="auto"/>
            <w:noWrap/>
            <w:hideMark/>
          </w:tcPr>
          <w:p w14:paraId="617266F8" w14:textId="1D8686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Crédito Prendario (DICREP)</w:t>
            </w:r>
          </w:p>
        </w:tc>
        <w:tc>
          <w:tcPr>
            <w:tcW w:w="1667" w:type="pct"/>
            <w:shd w:val="clear" w:color="auto" w:fill="auto"/>
            <w:noWrap/>
            <w:hideMark/>
          </w:tcPr>
          <w:p w14:paraId="7CE511A1" w14:textId="2705A62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Tiempos Nuevos (MIM)</w:t>
            </w:r>
          </w:p>
        </w:tc>
        <w:tc>
          <w:tcPr>
            <w:tcW w:w="1667" w:type="pct"/>
            <w:shd w:val="clear" w:color="auto" w:fill="auto"/>
            <w:noWrap/>
            <w:hideMark/>
          </w:tcPr>
          <w:p w14:paraId="7AE25003" w14:textId="79C3F8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Putre</w:t>
            </w:r>
          </w:p>
        </w:tc>
      </w:tr>
      <w:tr w:rsidR="00FB0AB9" w:rsidRPr="00F52C63" w14:paraId="6629F6E8" w14:textId="77777777" w:rsidTr="004C6C3B">
        <w:trPr>
          <w:trHeight w:val="285"/>
        </w:trPr>
        <w:tc>
          <w:tcPr>
            <w:tcW w:w="1666" w:type="pct"/>
            <w:shd w:val="clear" w:color="auto" w:fill="auto"/>
            <w:noWrap/>
            <w:hideMark/>
          </w:tcPr>
          <w:p w14:paraId="2B7ACC46" w14:textId="6EF0986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Previsión Social (IPS)</w:t>
            </w:r>
          </w:p>
        </w:tc>
        <w:tc>
          <w:tcPr>
            <w:tcW w:w="1667" w:type="pct"/>
            <w:shd w:val="clear" w:color="auto" w:fill="auto"/>
            <w:noWrap/>
            <w:hideMark/>
          </w:tcPr>
          <w:p w14:paraId="20FB71FF" w14:textId="4608842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Artesanías de Chile</w:t>
            </w:r>
          </w:p>
        </w:tc>
        <w:tc>
          <w:tcPr>
            <w:tcW w:w="1667" w:type="pct"/>
            <w:shd w:val="clear" w:color="auto" w:fill="auto"/>
            <w:noWrap/>
            <w:hideMark/>
          </w:tcPr>
          <w:p w14:paraId="695111EF" w14:textId="52570E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Queilén</w:t>
            </w:r>
          </w:p>
        </w:tc>
      </w:tr>
      <w:tr w:rsidR="00FB0AB9" w:rsidRPr="00F52C63" w14:paraId="64875719" w14:textId="77777777" w:rsidTr="004C6C3B">
        <w:trPr>
          <w:trHeight w:val="285"/>
        </w:trPr>
        <w:tc>
          <w:tcPr>
            <w:tcW w:w="1666" w:type="pct"/>
            <w:shd w:val="clear" w:color="auto" w:fill="auto"/>
            <w:noWrap/>
            <w:hideMark/>
          </w:tcPr>
          <w:p w14:paraId="72F2107F" w14:textId="103C18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Seguridad Laboral (ISL)</w:t>
            </w:r>
          </w:p>
        </w:tc>
        <w:tc>
          <w:tcPr>
            <w:tcW w:w="1667" w:type="pct"/>
            <w:shd w:val="clear" w:color="auto" w:fill="auto"/>
            <w:noWrap/>
            <w:hideMark/>
          </w:tcPr>
          <w:p w14:paraId="4B6FDFC2" w14:textId="1820BD3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Fundación Cultural Providencia</w:t>
            </w:r>
          </w:p>
        </w:tc>
        <w:tc>
          <w:tcPr>
            <w:tcW w:w="1667" w:type="pct"/>
            <w:shd w:val="clear" w:color="auto" w:fill="auto"/>
            <w:noWrap/>
            <w:hideMark/>
          </w:tcPr>
          <w:p w14:paraId="1DE7E6A0" w14:textId="3A67BA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Quemchi</w:t>
            </w:r>
          </w:p>
        </w:tc>
      </w:tr>
      <w:tr w:rsidR="00FB0AB9" w:rsidRPr="00F52C63" w14:paraId="4C8BADD8" w14:textId="77777777" w:rsidTr="004C6C3B">
        <w:trPr>
          <w:trHeight w:val="285"/>
        </w:trPr>
        <w:tc>
          <w:tcPr>
            <w:tcW w:w="1666" w:type="pct"/>
            <w:shd w:val="clear" w:color="auto" w:fill="auto"/>
            <w:noWrap/>
            <w:hideMark/>
          </w:tcPr>
          <w:p w14:paraId="37254528" w14:textId="40AF0C9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Nacional de Capacitación y Empleo (SENCE)</w:t>
            </w:r>
          </w:p>
        </w:tc>
        <w:tc>
          <w:tcPr>
            <w:tcW w:w="1667" w:type="pct"/>
            <w:shd w:val="clear" w:color="auto" w:fill="auto"/>
            <w:noWrap/>
            <w:hideMark/>
          </w:tcPr>
          <w:p w14:paraId="2BDAD8AA" w14:textId="4BF0ADC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Los Ríos para el Manejo sustentable de Residuos y la Gestión Ambiental</w:t>
            </w:r>
          </w:p>
        </w:tc>
        <w:tc>
          <w:tcPr>
            <w:tcW w:w="1667" w:type="pct"/>
            <w:shd w:val="clear" w:color="auto" w:fill="auto"/>
            <w:noWrap/>
            <w:hideMark/>
          </w:tcPr>
          <w:p w14:paraId="05B6B007" w14:textId="3ECBE54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Quilleco</w:t>
            </w:r>
          </w:p>
        </w:tc>
      </w:tr>
      <w:tr w:rsidR="00FB0AB9" w:rsidRPr="00F52C63" w14:paraId="0D18A028" w14:textId="77777777" w:rsidTr="004C6C3B">
        <w:trPr>
          <w:trHeight w:val="285"/>
        </w:trPr>
        <w:tc>
          <w:tcPr>
            <w:tcW w:w="1666" w:type="pct"/>
            <w:shd w:val="clear" w:color="auto" w:fill="auto"/>
            <w:noWrap/>
            <w:hideMark/>
          </w:tcPr>
          <w:p w14:paraId="2599253E" w14:textId="0CCE301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Pensiones (SP)</w:t>
            </w:r>
          </w:p>
        </w:tc>
        <w:tc>
          <w:tcPr>
            <w:tcW w:w="1667" w:type="pct"/>
            <w:shd w:val="clear" w:color="auto" w:fill="auto"/>
            <w:noWrap/>
            <w:hideMark/>
          </w:tcPr>
          <w:p w14:paraId="7F3672F8" w14:textId="5205D3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Parque Cordillera</w:t>
            </w:r>
          </w:p>
        </w:tc>
        <w:tc>
          <w:tcPr>
            <w:tcW w:w="1667" w:type="pct"/>
            <w:shd w:val="clear" w:color="auto" w:fill="auto"/>
            <w:noWrap/>
            <w:hideMark/>
          </w:tcPr>
          <w:p w14:paraId="66E57DD1" w14:textId="44CBCC2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Quilpué</w:t>
            </w:r>
          </w:p>
        </w:tc>
      </w:tr>
      <w:tr w:rsidR="00FB0AB9" w:rsidRPr="00F52C63" w14:paraId="7F407ECC" w14:textId="77777777" w:rsidTr="004C6C3B">
        <w:trPr>
          <w:trHeight w:val="285"/>
        </w:trPr>
        <w:tc>
          <w:tcPr>
            <w:tcW w:w="1666" w:type="pct"/>
            <w:shd w:val="clear" w:color="auto" w:fill="auto"/>
            <w:noWrap/>
            <w:hideMark/>
          </w:tcPr>
          <w:p w14:paraId="04C4E139" w14:textId="5F4B74C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Seguridad Social (SUSESO)</w:t>
            </w:r>
          </w:p>
        </w:tc>
        <w:tc>
          <w:tcPr>
            <w:tcW w:w="1667" w:type="pct"/>
            <w:shd w:val="clear" w:color="auto" w:fill="auto"/>
            <w:noWrap/>
            <w:hideMark/>
          </w:tcPr>
          <w:p w14:paraId="1000EE26" w14:textId="0743CC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para el Desarrollo Económico Local</w:t>
            </w:r>
          </w:p>
        </w:tc>
        <w:tc>
          <w:tcPr>
            <w:tcW w:w="1667" w:type="pct"/>
            <w:shd w:val="clear" w:color="auto" w:fill="auto"/>
            <w:noWrap/>
            <w:hideMark/>
          </w:tcPr>
          <w:p w14:paraId="0EBCE241" w14:textId="1A7EBD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Quintero</w:t>
            </w:r>
          </w:p>
        </w:tc>
      </w:tr>
      <w:tr w:rsidR="00FB0AB9" w:rsidRPr="00F52C63" w14:paraId="2FDEF8E4" w14:textId="77777777" w:rsidTr="004C6C3B">
        <w:trPr>
          <w:trHeight w:val="285"/>
        </w:trPr>
        <w:tc>
          <w:tcPr>
            <w:tcW w:w="1666" w:type="pct"/>
            <w:shd w:val="clear" w:color="auto" w:fill="auto"/>
            <w:noWrap/>
            <w:hideMark/>
          </w:tcPr>
          <w:p w14:paraId="684D583C" w14:textId="50CCEE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Comisión del Sistema Nacional de Certificación de Competencias Laborales (CHILEVALORA)</w:t>
            </w:r>
          </w:p>
        </w:tc>
        <w:tc>
          <w:tcPr>
            <w:tcW w:w="1667" w:type="pct"/>
            <w:shd w:val="clear" w:color="auto" w:fill="auto"/>
            <w:noWrap/>
            <w:hideMark/>
          </w:tcPr>
          <w:p w14:paraId="7A3EE703" w14:textId="32F9DC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Rurales Regiones de Tarapacá y AricaParinacota</w:t>
            </w:r>
          </w:p>
        </w:tc>
        <w:tc>
          <w:tcPr>
            <w:tcW w:w="1667" w:type="pct"/>
            <w:shd w:val="clear" w:color="auto" w:fill="auto"/>
            <w:noWrap/>
            <w:hideMark/>
          </w:tcPr>
          <w:p w14:paraId="5A314989" w14:textId="0ED049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Quirihue</w:t>
            </w:r>
          </w:p>
        </w:tc>
      </w:tr>
      <w:tr w:rsidR="00FB0AB9" w:rsidRPr="00F52C63" w14:paraId="76E49E17" w14:textId="77777777" w:rsidTr="004C6C3B">
        <w:trPr>
          <w:trHeight w:val="285"/>
        </w:trPr>
        <w:tc>
          <w:tcPr>
            <w:tcW w:w="1666" w:type="pct"/>
            <w:shd w:val="clear" w:color="auto" w:fill="auto"/>
            <w:noWrap/>
            <w:hideMark/>
          </w:tcPr>
          <w:p w14:paraId="17FF20CA" w14:textId="01307C8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Obras Públicas (DGOP)</w:t>
            </w:r>
          </w:p>
        </w:tc>
        <w:tc>
          <w:tcPr>
            <w:tcW w:w="1667" w:type="pct"/>
            <w:shd w:val="clear" w:color="auto" w:fill="auto"/>
            <w:noWrap/>
            <w:hideMark/>
          </w:tcPr>
          <w:p w14:paraId="3199B6AE" w14:textId="3A0E4A2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Regional de Municipios de Atacama</w:t>
            </w:r>
          </w:p>
        </w:tc>
        <w:tc>
          <w:tcPr>
            <w:tcW w:w="1667" w:type="pct"/>
            <w:shd w:val="clear" w:color="auto" w:fill="auto"/>
            <w:noWrap/>
            <w:hideMark/>
          </w:tcPr>
          <w:p w14:paraId="71020E1F" w14:textId="71371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Rancagua</w:t>
            </w:r>
          </w:p>
        </w:tc>
      </w:tr>
      <w:tr w:rsidR="00FB0AB9" w:rsidRPr="00F52C63" w14:paraId="56272D4C" w14:textId="77777777" w:rsidTr="004C6C3B">
        <w:trPr>
          <w:trHeight w:val="285"/>
        </w:trPr>
        <w:tc>
          <w:tcPr>
            <w:tcW w:w="1666" w:type="pct"/>
            <w:shd w:val="clear" w:color="auto" w:fill="auto"/>
            <w:noWrap/>
            <w:hideMark/>
          </w:tcPr>
          <w:p w14:paraId="3B91C8AC" w14:textId="5EDC63D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Contabilidad y Finanzas (DCYF)</w:t>
            </w:r>
          </w:p>
        </w:tc>
        <w:tc>
          <w:tcPr>
            <w:tcW w:w="1667" w:type="pct"/>
            <w:shd w:val="clear" w:color="auto" w:fill="auto"/>
            <w:noWrap/>
            <w:hideMark/>
          </w:tcPr>
          <w:p w14:paraId="62CC531C" w14:textId="1E104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Chile AMUCH</w:t>
            </w:r>
          </w:p>
        </w:tc>
        <w:tc>
          <w:tcPr>
            <w:tcW w:w="1667" w:type="pct"/>
            <w:shd w:val="clear" w:color="auto" w:fill="auto"/>
            <w:noWrap/>
            <w:hideMark/>
          </w:tcPr>
          <w:p w14:paraId="539D5733" w14:textId="3305D01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Ránquil</w:t>
            </w:r>
          </w:p>
        </w:tc>
      </w:tr>
      <w:tr w:rsidR="00FB0AB9" w:rsidRPr="00F52C63" w14:paraId="3F549E98" w14:textId="77777777" w:rsidTr="004C6C3B">
        <w:trPr>
          <w:trHeight w:val="285"/>
        </w:trPr>
        <w:tc>
          <w:tcPr>
            <w:tcW w:w="1666" w:type="pct"/>
            <w:shd w:val="clear" w:color="auto" w:fill="auto"/>
            <w:noWrap/>
            <w:hideMark/>
          </w:tcPr>
          <w:p w14:paraId="38019A6C" w14:textId="5C6123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Aeropuertos (DAP)</w:t>
            </w:r>
          </w:p>
        </w:tc>
        <w:tc>
          <w:tcPr>
            <w:tcW w:w="1667" w:type="pct"/>
            <w:shd w:val="clear" w:color="auto" w:fill="auto"/>
            <w:noWrap/>
            <w:hideMark/>
          </w:tcPr>
          <w:p w14:paraId="308DE499" w14:textId="60FEC10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OHiggins</w:t>
            </w:r>
          </w:p>
        </w:tc>
        <w:tc>
          <w:tcPr>
            <w:tcW w:w="1667" w:type="pct"/>
            <w:shd w:val="clear" w:color="auto" w:fill="auto"/>
            <w:noWrap/>
            <w:hideMark/>
          </w:tcPr>
          <w:p w14:paraId="4E87805F" w14:textId="2ADFAF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Renaico</w:t>
            </w:r>
          </w:p>
        </w:tc>
      </w:tr>
      <w:tr w:rsidR="00FB0AB9" w:rsidRPr="00F52C63" w14:paraId="1E3DCEC4" w14:textId="77777777" w:rsidTr="004C6C3B">
        <w:trPr>
          <w:trHeight w:val="285"/>
        </w:trPr>
        <w:tc>
          <w:tcPr>
            <w:tcW w:w="1666" w:type="pct"/>
            <w:shd w:val="clear" w:color="auto" w:fill="auto"/>
            <w:noWrap/>
            <w:hideMark/>
          </w:tcPr>
          <w:p w14:paraId="2C54FE25" w14:textId="3BD74C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Arquitectura (DARQ)</w:t>
            </w:r>
          </w:p>
        </w:tc>
        <w:tc>
          <w:tcPr>
            <w:tcW w:w="1667" w:type="pct"/>
            <w:shd w:val="clear" w:color="auto" w:fill="auto"/>
            <w:noWrap/>
            <w:hideMark/>
          </w:tcPr>
          <w:p w14:paraId="53A68B83" w14:textId="02E2327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Provincia de Osorno para el Manejo Sustentable de Residuos y la Gestión Ambiental</w:t>
            </w:r>
          </w:p>
        </w:tc>
        <w:tc>
          <w:tcPr>
            <w:tcW w:w="1667" w:type="pct"/>
            <w:shd w:val="clear" w:color="auto" w:fill="auto"/>
            <w:noWrap/>
            <w:hideMark/>
          </w:tcPr>
          <w:p w14:paraId="3742F1AA" w14:textId="3B5830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Rengo</w:t>
            </w:r>
          </w:p>
        </w:tc>
      </w:tr>
      <w:tr w:rsidR="00FB0AB9" w:rsidRPr="00F52C63" w14:paraId="444E00C9" w14:textId="77777777" w:rsidTr="004C6C3B">
        <w:trPr>
          <w:trHeight w:val="285"/>
        </w:trPr>
        <w:tc>
          <w:tcPr>
            <w:tcW w:w="1666" w:type="pct"/>
            <w:shd w:val="clear" w:color="auto" w:fill="auto"/>
            <w:noWrap/>
            <w:hideMark/>
          </w:tcPr>
          <w:p w14:paraId="4431FE09" w14:textId="18343D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Aguas (DGA)</w:t>
            </w:r>
          </w:p>
        </w:tc>
        <w:tc>
          <w:tcPr>
            <w:tcW w:w="1667" w:type="pct"/>
            <w:shd w:val="clear" w:color="auto" w:fill="auto"/>
            <w:noWrap/>
            <w:hideMark/>
          </w:tcPr>
          <w:p w14:paraId="4CEB6806" w14:textId="2B49279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de la Región de  Coquimbo</w:t>
            </w:r>
          </w:p>
        </w:tc>
        <w:tc>
          <w:tcPr>
            <w:tcW w:w="1667" w:type="pct"/>
            <w:shd w:val="clear" w:color="auto" w:fill="auto"/>
            <w:noWrap/>
            <w:hideMark/>
          </w:tcPr>
          <w:p w14:paraId="7E029654" w14:textId="26C4E5A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Retiro</w:t>
            </w:r>
          </w:p>
        </w:tc>
      </w:tr>
      <w:tr w:rsidR="00FB0AB9" w:rsidRPr="00F52C63" w14:paraId="2195C8F8" w14:textId="77777777" w:rsidTr="004C6C3B">
        <w:trPr>
          <w:trHeight w:val="285"/>
        </w:trPr>
        <w:tc>
          <w:tcPr>
            <w:tcW w:w="1666" w:type="pct"/>
            <w:shd w:val="clear" w:color="auto" w:fill="auto"/>
            <w:noWrap/>
            <w:hideMark/>
          </w:tcPr>
          <w:p w14:paraId="7F810AFD" w14:textId="2A08B4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Hidráulicas (DOH)</w:t>
            </w:r>
          </w:p>
        </w:tc>
        <w:tc>
          <w:tcPr>
            <w:tcW w:w="1667" w:type="pct"/>
            <w:shd w:val="clear" w:color="auto" w:fill="auto"/>
            <w:noWrap/>
            <w:hideMark/>
          </w:tcPr>
          <w:p w14:paraId="148F824D" w14:textId="1FA0FA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Bio Bio Centro</w:t>
            </w:r>
          </w:p>
        </w:tc>
        <w:tc>
          <w:tcPr>
            <w:tcW w:w="1667" w:type="pct"/>
            <w:shd w:val="clear" w:color="auto" w:fill="auto"/>
            <w:noWrap/>
            <w:hideMark/>
          </w:tcPr>
          <w:p w14:paraId="60867726" w14:textId="10CC21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Rio Bueno</w:t>
            </w:r>
          </w:p>
        </w:tc>
      </w:tr>
      <w:tr w:rsidR="00FB0AB9" w:rsidRPr="00F52C63" w14:paraId="3B21F2D8" w14:textId="77777777" w:rsidTr="004C6C3B">
        <w:trPr>
          <w:trHeight w:val="285"/>
        </w:trPr>
        <w:tc>
          <w:tcPr>
            <w:tcW w:w="1666" w:type="pct"/>
            <w:shd w:val="clear" w:color="auto" w:fill="auto"/>
            <w:noWrap/>
            <w:hideMark/>
          </w:tcPr>
          <w:p w14:paraId="0A4B959C" w14:textId="3AB4A61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Obras Portuarias (DOP)</w:t>
            </w:r>
          </w:p>
        </w:tc>
        <w:tc>
          <w:tcPr>
            <w:tcW w:w="1667" w:type="pct"/>
            <w:shd w:val="clear" w:color="auto" w:fill="auto"/>
            <w:noWrap/>
            <w:hideMark/>
          </w:tcPr>
          <w:p w14:paraId="10B7280A" w14:textId="342F36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Nacional de Municipalidades de Ciudades Puerto Concesionados</w:t>
            </w:r>
          </w:p>
        </w:tc>
        <w:tc>
          <w:tcPr>
            <w:tcW w:w="1667" w:type="pct"/>
            <w:shd w:val="clear" w:color="auto" w:fill="auto"/>
            <w:noWrap/>
            <w:hideMark/>
          </w:tcPr>
          <w:p w14:paraId="5D87BB1B" w14:textId="1CE7C4B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Claro</w:t>
            </w:r>
          </w:p>
        </w:tc>
      </w:tr>
      <w:tr w:rsidR="00FB0AB9" w:rsidRPr="00F52C63" w14:paraId="6A74BDED" w14:textId="77777777" w:rsidTr="004C6C3B">
        <w:trPr>
          <w:trHeight w:val="285"/>
        </w:trPr>
        <w:tc>
          <w:tcPr>
            <w:tcW w:w="1666" w:type="pct"/>
            <w:shd w:val="clear" w:color="auto" w:fill="auto"/>
            <w:noWrap/>
            <w:hideMark/>
          </w:tcPr>
          <w:p w14:paraId="206E21DC" w14:textId="7193CE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Planeamiento (DIRPLAN)</w:t>
            </w:r>
          </w:p>
        </w:tc>
        <w:tc>
          <w:tcPr>
            <w:tcW w:w="1667" w:type="pct"/>
            <w:shd w:val="clear" w:color="auto" w:fill="auto"/>
            <w:noWrap/>
            <w:hideMark/>
          </w:tcPr>
          <w:p w14:paraId="3C15C326" w14:textId="1CC2CBB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Municipios Cordillera de la Costa CorralLa Unión</w:t>
            </w:r>
          </w:p>
        </w:tc>
        <w:tc>
          <w:tcPr>
            <w:tcW w:w="1667" w:type="pct"/>
            <w:shd w:val="clear" w:color="auto" w:fill="auto"/>
            <w:noWrap/>
            <w:hideMark/>
          </w:tcPr>
          <w:p w14:paraId="29EC548F" w14:textId="4E8FB9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Hurtado</w:t>
            </w:r>
          </w:p>
        </w:tc>
      </w:tr>
      <w:tr w:rsidR="00FB0AB9" w:rsidRPr="00F52C63" w14:paraId="0BB1516D" w14:textId="77777777" w:rsidTr="004C6C3B">
        <w:trPr>
          <w:trHeight w:val="285"/>
        </w:trPr>
        <w:tc>
          <w:tcPr>
            <w:tcW w:w="1666" w:type="pct"/>
            <w:shd w:val="clear" w:color="auto" w:fill="auto"/>
            <w:noWrap/>
            <w:hideMark/>
          </w:tcPr>
          <w:p w14:paraId="1BA70DFC" w14:textId="3B6DB3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de Vialidad (VIALIDAD)</w:t>
            </w:r>
          </w:p>
        </w:tc>
        <w:tc>
          <w:tcPr>
            <w:tcW w:w="1667" w:type="pct"/>
            <w:shd w:val="clear" w:color="auto" w:fill="auto"/>
            <w:noWrap/>
            <w:hideMark/>
          </w:tcPr>
          <w:p w14:paraId="72D02AB3" w14:textId="43390F4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Cordilleranas de la Araucanía</w:t>
            </w:r>
          </w:p>
        </w:tc>
        <w:tc>
          <w:tcPr>
            <w:tcW w:w="1667" w:type="pct"/>
            <w:shd w:val="clear" w:color="auto" w:fill="auto"/>
            <w:noWrap/>
            <w:hideMark/>
          </w:tcPr>
          <w:p w14:paraId="37031109" w14:textId="24A0800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Ibáñez</w:t>
            </w:r>
          </w:p>
        </w:tc>
      </w:tr>
      <w:tr w:rsidR="00FB0AB9" w:rsidRPr="00F52C63" w14:paraId="282A253C" w14:textId="77777777" w:rsidTr="004C6C3B">
        <w:trPr>
          <w:trHeight w:val="285"/>
        </w:trPr>
        <w:tc>
          <w:tcPr>
            <w:tcW w:w="1666" w:type="pct"/>
            <w:shd w:val="clear" w:color="auto" w:fill="auto"/>
            <w:noWrap/>
            <w:hideMark/>
          </w:tcPr>
          <w:p w14:paraId="2C8D7D31" w14:textId="4C1F018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Superintendencia de Servicios Sanitarios (SISS)</w:t>
            </w:r>
          </w:p>
        </w:tc>
        <w:tc>
          <w:tcPr>
            <w:tcW w:w="1667" w:type="pct"/>
            <w:shd w:val="clear" w:color="auto" w:fill="auto"/>
            <w:noWrap/>
            <w:hideMark/>
          </w:tcPr>
          <w:p w14:paraId="4B089C4A" w14:textId="4D7529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Asociación de Municipalidades Libres (AML)</w:t>
            </w:r>
          </w:p>
        </w:tc>
        <w:tc>
          <w:tcPr>
            <w:tcW w:w="1667" w:type="pct"/>
            <w:shd w:val="clear" w:color="auto" w:fill="auto"/>
            <w:noWrap/>
            <w:hideMark/>
          </w:tcPr>
          <w:p w14:paraId="24609468" w14:textId="0881273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Río Negro</w:t>
            </w:r>
          </w:p>
        </w:tc>
      </w:tr>
      <w:tr w:rsidR="00FB0AB9" w:rsidRPr="00F52C63" w14:paraId="184EC59C" w14:textId="77777777" w:rsidTr="004C6C3B">
        <w:trPr>
          <w:trHeight w:val="285"/>
        </w:trPr>
        <w:tc>
          <w:tcPr>
            <w:tcW w:w="1666" w:type="pct"/>
            <w:shd w:val="clear" w:color="auto" w:fill="auto"/>
            <w:noWrap/>
            <w:hideMark/>
          </w:tcPr>
          <w:p w14:paraId="73E34543" w14:textId="0F39252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Dirección General de Concesiones (DGC)</w:t>
            </w:r>
          </w:p>
        </w:tc>
        <w:tc>
          <w:tcPr>
            <w:tcW w:w="1667" w:type="pct"/>
            <w:shd w:val="clear" w:color="auto" w:fill="auto"/>
            <w:noWrap/>
            <w:hideMark/>
          </w:tcPr>
          <w:p w14:paraId="70E50CB4" w14:textId="0ABFEB9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Alhué</w:t>
            </w:r>
          </w:p>
        </w:tc>
        <w:tc>
          <w:tcPr>
            <w:tcW w:w="1667" w:type="pct"/>
            <w:shd w:val="clear" w:color="auto" w:fill="auto"/>
            <w:noWrap/>
            <w:hideMark/>
          </w:tcPr>
          <w:p w14:paraId="1E254EDA" w14:textId="1EC2E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Saavedra</w:t>
            </w:r>
          </w:p>
        </w:tc>
      </w:tr>
      <w:tr w:rsidR="00FB0AB9" w:rsidRPr="00F52C63" w14:paraId="08C52484" w14:textId="77777777" w:rsidTr="004C6C3B">
        <w:trPr>
          <w:trHeight w:val="285"/>
        </w:trPr>
        <w:tc>
          <w:tcPr>
            <w:tcW w:w="1666" w:type="pct"/>
            <w:shd w:val="clear" w:color="auto" w:fill="auto"/>
            <w:noWrap/>
            <w:hideMark/>
          </w:tcPr>
          <w:p w14:paraId="20FF9EEE" w14:textId="1D9D5CB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Telecomunicaciones (SUBTEL)</w:t>
            </w:r>
          </w:p>
        </w:tc>
        <w:tc>
          <w:tcPr>
            <w:tcW w:w="1667" w:type="pct"/>
            <w:shd w:val="clear" w:color="auto" w:fill="auto"/>
            <w:noWrap/>
            <w:hideMark/>
          </w:tcPr>
          <w:p w14:paraId="0980DF37" w14:textId="7044EF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Biobío</w:t>
            </w:r>
          </w:p>
        </w:tc>
        <w:tc>
          <w:tcPr>
            <w:tcW w:w="1667" w:type="pct"/>
            <w:shd w:val="clear" w:color="auto" w:fill="auto"/>
            <w:noWrap/>
            <w:hideMark/>
          </w:tcPr>
          <w:p w14:paraId="2FFFF0C9" w14:textId="4E69B84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Salamanca</w:t>
            </w:r>
          </w:p>
        </w:tc>
      </w:tr>
      <w:tr w:rsidR="00FB0AB9" w:rsidRPr="00F52C63" w14:paraId="45CA62E8" w14:textId="77777777" w:rsidTr="004C6C3B">
        <w:trPr>
          <w:trHeight w:val="285"/>
        </w:trPr>
        <w:tc>
          <w:tcPr>
            <w:tcW w:w="1666" w:type="pct"/>
            <w:shd w:val="clear" w:color="auto" w:fill="auto"/>
            <w:noWrap/>
            <w:hideMark/>
          </w:tcPr>
          <w:p w14:paraId="0E169919" w14:textId="4964A02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Junta de Aeronáutica Civil (JAC)</w:t>
            </w:r>
          </w:p>
        </w:tc>
        <w:tc>
          <w:tcPr>
            <w:tcW w:w="1667" w:type="pct"/>
            <w:shd w:val="clear" w:color="auto" w:fill="auto"/>
            <w:noWrap/>
            <w:hideMark/>
          </w:tcPr>
          <w:p w14:paraId="13FC0FF4" w14:textId="005454B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Alto del Carmen</w:t>
            </w:r>
          </w:p>
        </w:tc>
        <w:tc>
          <w:tcPr>
            <w:tcW w:w="1667" w:type="pct"/>
            <w:shd w:val="clear" w:color="auto" w:fill="auto"/>
            <w:noWrap/>
            <w:hideMark/>
          </w:tcPr>
          <w:p w14:paraId="47FCBC23" w14:textId="7677226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Antonio</w:t>
            </w:r>
          </w:p>
        </w:tc>
      </w:tr>
      <w:tr w:rsidR="00FB0AB9" w:rsidRPr="00F52C63" w14:paraId="1FF314E6" w14:textId="77777777" w:rsidTr="004C6C3B">
        <w:trPr>
          <w:trHeight w:val="285"/>
        </w:trPr>
        <w:tc>
          <w:tcPr>
            <w:tcW w:w="1666" w:type="pct"/>
            <w:shd w:val="clear" w:color="auto" w:fill="auto"/>
            <w:noWrap/>
            <w:hideMark/>
          </w:tcPr>
          <w:p w14:paraId="0041301B" w14:textId="58C8EB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Salud Pública (MINSAL)</w:t>
            </w:r>
          </w:p>
        </w:tc>
        <w:tc>
          <w:tcPr>
            <w:tcW w:w="1667" w:type="pct"/>
            <w:shd w:val="clear" w:color="auto" w:fill="auto"/>
            <w:noWrap/>
            <w:hideMark/>
          </w:tcPr>
          <w:p w14:paraId="5FDF3CC5" w14:textId="781B00C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Andacollo</w:t>
            </w:r>
          </w:p>
        </w:tc>
        <w:tc>
          <w:tcPr>
            <w:tcW w:w="1667" w:type="pct"/>
            <w:shd w:val="clear" w:color="auto" w:fill="auto"/>
            <w:noWrap/>
            <w:hideMark/>
          </w:tcPr>
          <w:p w14:paraId="122B3DEB" w14:textId="35CD5C8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Bernardo</w:t>
            </w:r>
          </w:p>
        </w:tc>
      </w:tr>
      <w:tr w:rsidR="00FB0AB9" w:rsidRPr="00F52C63" w14:paraId="1F2F992D" w14:textId="77777777" w:rsidTr="004C6C3B">
        <w:trPr>
          <w:trHeight w:val="285"/>
        </w:trPr>
        <w:tc>
          <w:tcPr>
            <w:tcW w:w="1666" w:type="pct"/>
            <w:shd w:val="clear" w:color="auto" w:fill="auto"/>
            <w:noWrap/>
            <w:hideMark/>
          </w:tcPr>
          <w:p w14:paraId="4B757BB1" w14:textId="5ADBF7B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Subsecretaría de Redes Asistenciales</w:t>
            </w:r>
          </w:p>
        </w:tc>
        <w:tc>
          <w:tcPr>
            <w:tcW w:w="1667" w:type="pct"/>
            <w:shd w:val="clear" w:color="auto" w:fill="auto"/>
            <w:noWrap/>
            <w:hideMark/>
          </w:tcPr>
          <w:p w14:paraId="751721B8" w14:textId="15F8815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Angol</w:t>
            </w:r>
          </w:p>
        </w:tc>
        <w:tc>
          <w:tcPr>
            <w:tcW w:w="1667" w:type="pct"/>
            <w:shd w:val="clear" w:color="auto" w:fill="auto"/>
            <w:noWrap/>
            <w:hideMark/>
          </w:tcPr>
          <w:p w14:paraId="137589AE" w14:textId="5E4D7C2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Carlos</w:t>
            </w:r>
          </w:p>
        </w:tc>
      </w:tr>
      <w:tr w:rsidR="00FB0AB9" w:rsidRPr="00F52C63" w14:paraId="2E70A571" w14:textId="77777777" w:rsidTr="004C6C3B">
        <w:trPr>
          <w:trHeight w:val="285"/>
        </w:trPr>
        <w:tc>
          <w:tcPr>
            <w:tcW w:w="1666" w:type="pct"/>
            <w:shd w:val="clear" w:color="auto" w:fill="auto"/>
            <w:noWrap/>
            <w:hideMark/>
          </w:tcPr>
          <w:p w14:paraId="00141956" w14:textId="69F6A49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lastRenderedPageBreak/>
              <w:t>Central de Abastecimiento del Sistema Nacional de Servicios de Salud (CENABAST)</w:t>
            </w:r>
          </w:p>
        </w:tc>
        <w:tc>
          <w:tcPr>
            <w:tcW w:w="1667" w:type="pct"/>
            <w:shd w:val="clear" w:color="auto" w:fill="auto"/>
            <w:noWrap/>
            <w:hideMark/>
          </w:tcPr>
          <w:p w14:paraId="1E1C9E62" w14:textId="4D6EF45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Antuco</w:t>
            </w:r>
          </w:p>
        </w:tc>
        <w:tc>
          <w:tcPr>
            <w:tcW w:w="1667" w:type="pct"/>
            <w:shd w:val="clear" w:color="auto" w:fill="auto"/>
            <w:noWrap/>
            <w:hideMark/>
          </w:tcPr>
          <w:p w14:paraId="4AF4DA89" w14:textId="7C78F5E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Clemente</w:t>
            </w:r>
          </w:p>
        </w:tc>
      </w:tr>
      <w:tr w:rsidR="00FB0AB9" w:rsidRPr="00F52C63" w14:paraId="60A8CEE0" w14:textId="77777777" w:rsidTr="004C6C3B">
        <w:trPr>
          <w:trHeight w:val="285"/>
        </w:trPr>
        <w:tc>
          <w:tcPr>
            <w:tcW w:w="1666" w:type="pct"/>
            <w:shd w:val="clear" w:color="auto" w:fill="auto"/>
            <w:noWrap/>
            <w:hideMark/>
          </w:tcPr>
          <w:p w14:paraId="3287BA91" w14:textId="40C49DE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Fondo Nacional de Salud (FONASA)</w:t>
            </w:r>
          </w:p>
        </w:tc>
        <w:tc>
          <w:tcPr>
            <w:tcW w:w="1667" w:type="pct"/>
            <w:shd w:val="clear" w:color="auto" w:fill="auto"/>
            <w:noWrap/>
            <w:hideMark/>
          </w:tcPr>
          <w:p w14:paraId="1C0D1057" w14:textId="3C6BCB1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Arauco</w:t>
            </w:r>
          </w:p>
        </w:tc>
        <w:tc>
          <w:tcPr>
            <w:tcW w:w="1667" w:type="pct"/>
            <w:shd w:val="clear" w:color="auto" w:fill="auto"/>
            <w:noWrap/>
            <w:hideMark/>
          </w:tcPr>
          <w:p w14:paraId="3C388DE8" w14:textId="4BD3A18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Fernando</w:t>
            </w:r>
          </w:p>
        </w:tc>
      </w:tr>
      <w:tr w:rsidR="00FB0AB9" w:rsidRPr="00F52C63" w14:paraId="7AFCDD6A" w14:textId="77777777" w:rsidTr="004C6C3B">
        <w:trPr>
          <w:trHeight w:val="285"/>
        </w:trPr>
        <w:tc>
          <w:tcPr>
            <w:tcW w:w="1666" w:type="pct"/>
            <w:shd w:val="clear" w:color="auto" w:fill="auto"/>
            <w:noWrap/>
            <w:hideMark/>
          </w:tcPr>
          <w:p w14:paraId="47156029" w14:textId="637F9F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Instituto de Salud Pública (ISP)</w:t>
            </w:r>
          </w:p>
        </w:tc>
        <w:tc>
          <w:tcPr>
            <w:tcW w:w="1667" w:type="pct"/>
            <w:shd w:val="clear" w:color="auto" w:fill="auto"/>
            <w:noWrap/>
            <w:hideMark/>
          </w:tcPr>
          <w:p w14:paraId="1A16D73E" w14:textId="7788384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Aysen</w:t>
            </w:r>
          </w:p>
        </w:tc>
        <w:tc>
          <w:tcPr>
            <w:tcW w:w="1667" w:type="pct"/>
            <w:shd w:val="clear" w:color="auto" w:fill="auto"/>
            <w:noWrap/>
            <w:hideMark/>
          </w:tcPr>
          <w:p w14:paraId="794C30E6" w14:textId="278C5F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Javier</w:t>
            </w:r>
          </w:p>
        </w:tc>
      </w:tr>
      <w:tr w:rsidR="00FB0AB9" w:rsidRPr="00F52C63" w14:paraId="322B3341" w14:textId="77777777" w:rsidTr="004C6C3B">
        <w:trPr>
          <w:trHeight w:val="285"/>
        </w:trPr>
        <w:tc>
          <w:tcPr>
            <w:tcW w:w="1666" w:type="pct"/>
            <w:shd w:val="clear" w:color="auto" w:fill="auto"/>
            <w:noWrap/>
            <w:hideMark/>
          </w:tcPr>
          <w:p w14:paraId="51C72112" w14:textId="5FD9D6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Central</w:t>
            </w:r>
          </w:p>
        </w:tc>
        <w:tc>
          <w:tcPr>
            <w:tcW w:w="1667" w:type="pct"/>
            <w:shd w:val="clear" w:color="auto" w:fill="auto"/>
            <w:noWrap/>
            <w:hideMark/>
          </w:tcPr>
          <w:p w14:paraId="5F4C893A" w14:textId="221835E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Buin</w:t>
            </w:r>
          </w:p>
        </w:tc>
        <w:tc>
          <w:tcPr>
            <w:tcW w:w="1667" w:type="pct"/>
            <w:shd w:val="clear" w:color="auto" w:fill="auto"/>
            <w:noWrap/>
            <w:hideMark/>
          </w:tcPr>
          <w:p w14:paraId="1639602C" w14:textId="301622A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José de Maipo</w:t>
            </w:r>
          </w:p>
        </w:tc>
      </w:tr>
      <w:tr w:rsidR="00FB0AB9" w:rsidRPr="00F52C63" w14:paraId="5F26C268" w14:textId="77777777" w:rsidTr="004C6C3B">
        <w:trPr>
          <w:trHeight w:val="285"/>
        </w:trPr>
        <w:tc>
          <w:tcPr>
            <w:tcW w:w="1666" w:type="pct"/>
            <w:shd w:val="clear" w:color="auto" w:fill="auto"/>
            <w:noWrap/>
            <w:hideMark/>
          </w:tcPr>
          <w:p w14:paraId="3E5A1217" w14:textId="6E2FA8E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Norte</w:t>
            </w:r>
          </w:p>
        </w:tc>
        <w:tc>
          <w:tcPr>
            <w:tcW w:w="1667" w:type="pct"/>
            <w:shd w:val="clear" w:color="auto" w:fill="auto"/>
            <w:noWrap/>
            <w:hideMark/>
          </w:tcPr>
          <w:p w14:paraId="2074CF27" w14:textId="72D508B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Cabo de Hornos y Antártica</w:t>
            </w:r>
          </w:p>
        </w:tc>
        <w:tc>
          <w:tcPr>
            <w:tcW w:w="1667" w:type="pct"/>
            <w:shd w:val="clear" w:color="auto" w:fill="auto"/>
            <w:noWrap/>
            <w:hideMark/>
          </w:tcPr>
          <w:p w14:paraId="3C3BD9FE" w14:textId="08E8E42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Juan de la Costa</w:t>
            </w:r>
          </w:p>
        </w:tc>
      </w:tr>
      <w:tr w:rsidR="00FB0AB9" w:rsidRPr="00F52C63" w14:paraId="33A2E47B" w14:textId="77777777" w:rsidTr="004C6C3B">
        <w:trPr>
          <w:trHeight w:val="285"/>
        </w:trPr>
        <w:tc>
          <w:tcPr>
            <w:tcW w:w="1666" w:type="pct"/>
            <w:shd w:val="clear" w:color="auto" w:fill="auto"/>
            <w:noWrap/>
            <w:hideMark/>
          </w:tcPr>
          <w:p w14:paraId="6CFD0784" w14:textId="4D5CCEB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Oriente</w:t>
            </w:r>
          </w:p>
        </w:tc>
        <w:tc>
          <w:tcPr>
            <w:tcW w:w="1667" w:type="pct"/>
            <w:shd w:val="clear" w:color="auto" w:fill="auto"/>
            <w:noWrap/>
            <w:hideMark/>
          </w:tcPr>
          <w:p w14:paraId="421636D5" w14:textId="47E0EEB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Calbuco</w:t>
            </w:r>
          </w:p>
        </w:tc>
        <w:tc>
          <w:tcPr>
            <w:tcW w:w="1667" w:type="pct"/>
            <w:shd w:val="clear" w:color="auto" w:fill="auto"/>
            <w:noWrap/>
            <w:hideMark/>
          </w:tcPr>
          <w:p w14:paraId="69426829" w14:textId="180485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Miguel</w:t>
            </w:r>
          </w:p>
        </w:tc>
      </w:tr>
      <w:tr w:rsidR="00FB0AB9" w:rsidRPr="00F52C63" w14:paraId="631C2FAD" w14:textId="77777777" w:rsidTr="004C6C3B">
        <w:trPr>
          <w:trHeight w:val="285"/>
        </w:trPr>
        <w:tc>
          <w:tcPr>
            <w:tcW w:w="1666" w:type="pct"/>
            <w:shd w:val="clear" w:color="auto" w:fill="auto"/>
            <w:noWrap/>
            <w:hideMark/>
          </w:tcPr>
          <w:p w14:paraId="0B2418A1" w14:textId="08C35A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Metropolitano Sur</w:t>
            </w:r>
          </w:p>
        </w:tc>
        <w:tc>
          <w:tcPr>
            <w:tcW w:w="1667" w:type="pct"/>
            <w:shd w:val="clear" w:color="auto" w:fill="auto"/>
            <w:noWrap/>
            <w:hideMark/>
          </w:tcPr>
          <w:p w14:paraId="02D19915" w14:textId="58045D4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Caldera</w:t>
            </w:r>
          </w:p>
        </w:tc>
        <w:tc>
          <w:tcPr>
            <w:tcW w:w="1667" w:type="pct"/>
            <w:shd w:val="clear" w:color="auto" w:fill="auto"/>
            <w:noWrap/>
            <w:hideMark/>
          </w:tcPr>
          <w:p w14:paraId="3DEA5DC5" w14:textId="0238064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Nicolás</w:t>
            </w:r>
          </w:p>
        </w:tc>
      </w:tr>
      <w:tr w:rsidR="00FB0AB9" w:rsidRPr="00F52C63" w14:paraId="5708ECA5" w14:textId="77777777" w:rsidTr="004C6C3B">
        <w:trPr>
          <w:trHeight w:val="285"/>
        </w:trPr>
        <w:tc>
          <w:tcPr>
            <w:tcW w:w="1666" w:type="pct"/>
            <w:shd w:val="clear" w:color="auto" w:fill="auto"/>
            <w:noWrap/>
            <w:hideMark/>
          </w:tcPr>
          <w:p w14:paraId="4B5DD9E9" w14:textId="2DE6F0E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Centro de Referencia de Salud de Peñalolén Cordillera Oriente (CRSORIENTE)</w:t>
            </w:r>
          </w:p>
        </w:tc>
        <w:tc>
          <w:tcPr>
            <w:tcW w:w="1667" w:type="pct"/>
            <w:shd w:val="clear" w:color="auto" w:fill="auto"/>
            <w:noWrap/>
            <w:hideMark/>
          </w:tcPr>
          <w:p w14:paraId="6A7DA638" w14:textId="74A7891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Calera de Tango</w:t>
            </w:r>
          </w:p>
        </w:tc>
        <w:tc>
          <w:tcPr>
            <w:tcW w:w="1667" w:type="pct"/>
            <w:shd w:val="clear" w:color="auto" w:fill="auto"/>
            <w:noWrap/>
            <w:hideMark/>
          </w:tcPr>
          <w:p w14:paraId="715EA5BB" w14:textId="3E80793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Pedro</w:t>
            </w:r>
          </w:p>
        </w:tc>
      </w:tr>
      <w:tr w:rsidR="00FB0AB9" w:rsidRPr="00F52C63" w14:paraId="6B4BAFD0" w14:textId="77777777" w:rsidTr="004C6C3B">
        <w:trPr>
          <w:trHeight w:val="285"/>
        </w:trPr>
        <w:tc>
          <w:tcPr>
            <w:tcW w:w="1666" w:type="pct"/>
            <w:shd w:val="clear" w:color="auto" w:fill="auto"/>
            <w:noWrap/>
            <w:hideMark/>
          </w:tcPr>
          <w:p w14:paraId="0C6B5D92" w14:textId="6E41BB8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Arica</w:t>
            </w:r>
          </w:p>
        </w:tc>
        <w:tc>
          <w:tcPr>
            <w:tcW w:w="1667" w:type="pct"/>
            <w:shd w:val="clear" w:color="auto" w:fill="auto"/>
            <w:noWrap/>
            <w:hideMark/>
          </w:tcPr>
          <w:p w14:paraId="0DF16589" w14:textId="559D2AA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Camarones</w:t>
            </w:r>
          </w:p>
        </w:tc>
        <w:tc>
          <w:tcPr>
            <w:tcW w:w="1667" w:type="pct"/>
            <w:shd w:val="clear" w:color="auto" w:fill="auto"/>
            <w:noWrap/>
            <w:hideMark/>
          </w:tcPr>
          <w:p w14:paraId="00D0F4CB" w14:textId="369A5E8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 Vicente de Tagua Tagua</w:t>
            </w:r>
          </w:p>
        </w:tc>
      </w:tr>
      <w:tr w:rsidR="00FB0AB9" w:rsidRPr="00F52C63" w14:paraId="2042D7B8" w14:textId="77777777" w:rsidTr="004C6C3B">
        <w:trPr>
          <w:trHeight w:val="285"/>
        </w:trPr>
        <w:tc>
          <w:tcPr>
            <w:tcW w:w="1666" w:type="pct"/>
            <w:shd w:val="clear" w:color="auto" w:fill="auto"/>
            <w:noWrap/>
            <w:hideMark/>
          </w:tcPr>
          <w:p w14:paraId="51A4B4E0" w14:textId="5F3C4BC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Antofagasta</w:t>
            </w:r>
          </w:p>
        </w:tc>
        <w:tc>
          <w:tcPr>
            <w:tcW w:w="1667" w:type="pct"/>
            <w:shd w:val="clear" w:color="auto" w:fill="auto"/>
            <w:noWrap/>
            <w:hideMark/>
          </w:tcPr>
          <w:p w14:paraId="36BBD390" w14:textId="057E48D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Camiña</w:t>
            </w:r>
          </w:p>
        </w:tc>
        <w:tc>
          <w:tcPr>
            <w:tcW w:w="1667" w:type="pct"/>
            <w:shd w:val="clear" w:color="auto" w:fill="auto"/>
            <w:noWrap/>
            <w:hideMark/>
          </w:tcPr>
          <w:p w14:paraId="5EAFFB26" w14:textId="03053D0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Santiago</w:t>
            </w:r>
          </w:p>
        </w:tc>
      </w:tr>
      <w:tr w:rsidR="00FB0AB9" w:rsidRPr="00F52C63" w14:paraId="7ACD7D92" w14:textId="77777777" w:rsidTr="004C6C3B">
        <w:trPr>
          <w:trHeight w:val="285"/>
        </w:trPr>
        <w:tc>
          <w:tcPr>
            <w:tcW w:w="1666" w:type="pct"/>
            <w:shd w:val="clear" w:color="auto" w:fill="auto"/>
            <w:noWrap/>
            <w:hideMark/>
          </w:tcPr>
          <w:p w14:paraId="3F5A6B6F" w14:textId="2C35F1D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Coquimbo</w:t>
            </w:r>
          </w:p>
        </w:tc>
        <w:tc>
          <w:tcPr>
            <w:tcW w:w="1667" w:type="pct"/>
            <w:shd w:val="clear" w:color="auto" w:fill="auto"/>
            <w:noWrap/>
            <w:hideMark/>
          </w:tcPr>
          <w:p w14:paraId="0AD86701" w14:textId="58D4E57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Canela</w:t>
            </w:r>
          </w:p>
        </w:tc>
        <w:tc>
          <w:tcPr>
            <w:tcW w:w="1667" w:type="pct"/>
            <w:shd w:val="clear" w:color="auto" w:fill="auto"/>
            <w:noWrap/>
            <w:hideMark/>
          </w:tcPr>
          <w:p w14:paraId="2AF4577F" w14:textId="5557A63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Sierra Gorda</w:t>
            </w:r>
          </w:p>
        </w:tc>
      </w:tr>
      <w:tr w:rsidR="00FB0AB9" w:rsidRPr="00F52C63" w14:paraId="2D337B89" w14:textId="77777777" w:rsidTr="004C6C3B">
        <w:trPr>
          <w:trHeight w:val="285"/>
        </w:trPr>
        <w:tc>
          <w:tcPr>
            <w:tcW w:w="1666" w:type="pct"/>
            <w:shd w:val="clear" w:color="auto" w:fill="auto"/>
            <w:noWrap/>
            <w:hideMark/>
          </w:tcPr>
          <w:p w14:paraId="38575375" w14:textId="54ADD17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Aconcagua</w:t>
            </w:r>
          </w:p>
        </w:tc>
        <w:tc>
          <w:tcPr>
            <w:tcW w:w="1667" w:type="pct"/>
            <w:shd w:val="clear" w:color="auto" w:fill="auto"/>
            <w:noWrap/>
            <w:hideMark/>
          </w:tcPr>
          <w:p w14:paraId="09298E71" w14:textId="267E2C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Cañete</w:t>
            </w:r>
          </w:p>
        </w:tc>
        <w:tc>
          <w:tcPr>
            <w:tcW w:w="1667" w:type="pct"/>
            <w:shd w:val="clear" w:color="auto" w:fill="auto"/>
            <w:noWrap/>
            <w:hideMark/>
          </w:tcPr>
          <w:p w14:paraId="1A4A3DD9" w14:textId="283B07F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Talagante</w:t>
            </w:r>
          </w:p>
        </w:tc>
      </w:tr>
      <w:tr w:rsidR="00FB0AB9" w:rsidRPr="00F52C63" w14:paraId="7CB3FC57" w14:textId="77777777" w:rsidTr="004C6C3B">
        <w:trPr>
          <w:trHeight w:val="285"/>
        </w:trPr>
        <w:tc>
          <w:tcPr>
            <w:tcW w:w="1666" w:type="pct"/>
            <w:shd w:val="clear" w:color="auto" w:fill="auto"/>
            <w:noWrap/>
            <w:hideMark/>
          </w:tcPr>
          <w:p w14:paraId="2B16F81C" w14:textId="6447648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Valparaíso  San Antonio</w:t>
            </w:r>
          </w:p>
        </w:tc>
        <w:tc>
          <w:tcPr>
            <w:tcW w:w="1667" w:type="pct"/>
            <w:shd w:val="clear" w:color="auto" w:fill="auto"/>
            <w:noWrap/>
            <w:hideMark/>
          </w:tcPr>
          <w:p w14:paraId="2B390CA3" w14:textId="595D4EF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Cartagena</w:t>
            </w:r>
          </w:p>
        </w:tc>
        <w:tc>
          <w:tcPr>
            <w:tcW w:w="1667" w:type="pct"/>
            <w:shd w:val="clear" w:color="auto" w:fill="auto"/>
            <w:noWrap/>
            <w:hideMark/>
          </w:tcPr>
          <w:p w14:paraId="46A6811C" w14:textId="2BE4869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Talca</w:t>
            </w:r>
          </w:p>
        </w:tc>
      </w:tr>
      <w:tr w:rsidR="00FB0AB9" w:rsidRPr="00F52C63" w14:paraId="69EECC58" w14:textId="77777777" w:rsidTr="004C6C3B">
        <w:trPr>
          <w:trHeight w:val="285"/>
        </w:trPr>
        <w:tc>
          <w:tcPr>
            <w:tcW w:w="1666" w:type="pct"/>
            <w:shd w:val="clear" w:color="auto" w:fill="auto"/>
            <w:noWrap/>
            <w:hideMark/>
          </w:tcPr>
          <w:p w14:paraId="1FE48866" w14:textId="017421E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Viña del Mar  Quillota</w:t>
            </w:r>
          </w:p>
        </w:tc>
        <w:tc>
          <w:tcPr>
            <w:tcW w:w="1667" w:type="pct"/>
            <w:shd w:val="clear" w:color="auto" w:fill="auto"/>
            <w:noWrap/>
            <w:hideMark/>
          </w:tcPr>
          <w:p w14:paraId="1D516F06" w14:textId="178045A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Casablanca</w:t>
            </w:r>
          </w:p>
        </w:tc>
        <w:tc>
          <w:tcPr>
            <w:tcW w:w="1667" w:type="pct"/>
            <w:shd w:val="clear" w:color="auto" w:fill="auto"/>
            <w:noWrap/>
            <w:hideMark/>
          </w:tcPr>
          <w:p w14:paraId="581CF4F9" w14:textId="2BB5109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Taltal</w:t>
            </w:r>
          </w:p>
        </w:tc>
      </w:tr>
      <w:tr w:rsidR="00FB0AB9" w:rsidRPr="00F52C63" w14:paraId="14756F27" w14:textId="77777777" w:rsidTr="004C6C3B">
        <w:trPr>
          <w:trHeight w:val="285"/>
        </w:trPr>
        <w:tc>
          <w:tcPr>
            <w:tcW w:w="1666" w:type="pct"/>
            <w:shd w:val="clear" w:color="auto" w:fill="auto"/>
            <w:noWrap/>
            <w:hideMark/>
          </w:tcPr>
          <w:p w14:paraId="09224EA6" w14:textId="01A886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OHiggins</w:t>
            </w:r>
          </w:p>
        </w:tc>
        <w:tc>
          <w:tcPr>
            <w:tcW w:w="1667" w:type="pct"/>
            <w:shd w:val="clear" w:color="auto" w:fill="auto"/>
            <w:noWrap/>
            <w:hideMark/>
          </w:tcPr>
          <w:p w14:paraId="042FE164" w14:textId="4DE0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Catemu</w:t>
            </w:r>
          </w:p>
        </w:tc>
        <w:tc>
          <w:tcPr>
            <w:tcW w:w="1667" w:type="pct"/>
            <w:shd w:val="clear" w:color="auto" w:fill="auto"/>
            <w:noWrap/>
            <w:hideMark/>
          </w:tcPr>
          <w:p w14:paraId="3BE67DD0" w14:textId="4198F7D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Teodoro Schmidt</w:t>
            </w:r>
          </w:p>
        </w:tc>
      </w:tr>
      <w:tr w:rsidR="00FB0AB9" w:rsidRPr="00F52C63" w14:paraId="7E4A2B58" w14:textId="77777777" w:rsidTr="004C6C3B">
        <w:trPr>
          <w:trHeight w:val="285"/>
        </w:trPr>
        <w:tc>
          <w:tcPr>
            <w:tcW w:w="1666" w:type="pct"/>
            <w:shd w:val="clear" w:color="auto" w:fill="auto"/>
            <w:noWrap/>
            <w:hideMark/>
          </w:tcPr>
          <w:p w14:paraId="7835F5CB" w14:textId="0C75DA5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Maule</w:t>
            </w:r>
          </w:p>
        </w:tc>
        <w:tc>
          <w:tcPr>
            <w:tcW w:w="1667" w:type="pct"/>
            <w:shd w:val="clear" w:color="auto" w:fill="auto"/>
            <w:noWrap/>
            <w:hideMark/>
          </w:tcPr>
          <w:p w14:paraId="492369A7" w14:textId="2211EF3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Cauquenes</w:t>
            </w:r>
          </w:p>
        </w:tc>
        <w:tc>
          <w:tcPr>
            <w:tcW w:w="1667" w:type="pct"/>
            <w:shd w:val="clear" w:color="auto" w:fill="auto"/>
            <w:noWrap/>
            <w:hideMark/>
          </w:tcPr>
          <w:p w14:paraId="6E98FDB6" w14:textId="56FFC81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Tiltil</w:t>
            </w:r>
          </w:p>
        </w:tc>
      </w:tr>
      <w:tr w:rsidR="00FB0AB9" w:rsidRPr="00F52C63" w14:paraId="6CC44240" w14:textId="77777777" w:rsidTr="004C6C3B">
        <w:trPr>
          <w:trHeight w:val="285"/>
        </w:trPr>
        <w:tc>
          <w:tcPr>
            <w:tcW w:w="1666" w:type="pct"/>
            <w:shd w:val="clear" w:color="auto" w:fill="auto"/>
            <w:noWrap/>
            <w:hideMark/>
          </w:tcPr>
          <w:p w14:paraId="7E6DD576" w14:textId="5BE91F0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Bíobío</w:t>
            </w:r>
          </w:p>
        </w:tc>
        <w:tc>
          <w:tcPr>
            <w:tcW w:w="1667" w:type="pct"/>
            <w:shd w:val="clear" w:color="auto" w:fill="auto"/>
            <w:noWrap/>
            <w:hideMark/>
          </w:tcPr>
          <w:p w14:paraId="56A311DE" w14:textId="0192AB3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Cerro Navia</w:t>
            </w:r>
          </w:p>
        </w:tc>
        <w:tc>
          <w:tcPr>
            <w:tcW w:w="1667" w:type="pct"/>
            <w:shd w:val="clear" w:color="auto" w:fill="auto"/>
            <w:noWrap/>
            <w:hideMark/>
          </w:tcPr>
          <w:p w14:paraId="48F1512F" w14:textId="4B2BC87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Tirúa</w:t>
            </w:r>
          </w:p>
        </w:tc>
      </w:tr>
      <w:tr w:rsidR="00FB0AB9" w:rsidRPr="00F52C63" w14:paraId="10C6EA83" w14:textId="77777777" w:rsidTr="004C6C3B">
        <w:trPr>
          <w:trHeight w:val="285"/>
        </w:trPr>
        <w:tc>
          <w:tcPr>
            <w:tcW w:w="1666" w:type="pct"/>
            <w:shd w:val="clear" w:color="auto" w:fill="auto"/>
            <w:noWrap/>
            <w:hideMark/>
          </w:tcPr>
          <w:p w14:paraId="402E8AB6" w14:textId="03C990E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Valdivia</w:t>
            </w:r>
          </w:p>
        </w:tc>
        <w:tc>
          <w:tcPr>
            <w:tcW w:w="1667" w:type="pct"/>
            <w:shd w:val="clear" w:color="auto" w:fill="auto"/>
            <w:noWrap/>
            <w:hideMark/>
          </w:tcPr>
          <w:p w14:paraId="548C2C87" w14:textId="4302885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Chañaral</w:t>
            </w:r>
          </w:p>
        </w:tc>
        <w:tc>
          <w:tcPr>
            <w:tcW w:w="1667" w:type="pct"/>
            <w:shd w:val="clear" w:color="auto" w:fill="auto"/>
            <w:noWrap/>
            <w:hideMark/>
          </w:tcPr>
          <w:p w14:paraId="20950AAA" w14:textId="4E7CAF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Tocopilla</w:t>
            </w:r>
          </w:p>
        </w:tc>
      </w:tr>
      <w:tr w:rsidR="00FB0AB9" w:rsidRPr="00F52C63" w14:paraId="6236DCFF" w14:textId="77777777" w:rsidTr="004C6C3B">
        <w:trPr>
          <w:trHeight w:val="285"/>
        </w:trPr>
        <w:tc>
          <w:tcPr>
            <w:tcW w:w="1666" w:type="pct"/>
            <w:shd w:val="clear" w:color="auto" w:fill="auto"/>
            <w:noWrap/>
            <w:hideMark/>
          </w:tcPr>
          <w:p w14:paraId="3A1F5365" w14:textId="57A1C38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Osorno</w:t>
            </w:r>
          </w:p>
        </w:tc>
        <w:tc>
          <w:tcPr>
            <w:tcW w:w="1667" w:type="pct"/>
            <w:shd w:val="clear" w:color="auto" w:fill="auto"/>
            <w:noWrap/>
            <w:hideMark/>
          </w:tcPr>
          <w:p w14:paraId="5ECF1F2F" w14:textId="276C134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Chépica</w:t>
            </w:r>
          </w:p>
        </w:tc>
        <w:tc>
          <w:tcPr>
            <w:tcW w:w="1667" w:type="pct"/>
            <w:shd w:val="clear" w:color="auto" w:fill="auto"/>
            <w:noWrap/>
            <w:hideMark/>
          </w:tcPr>
          <w:p w14:paraId="4AEC3194" w14:textId="332CAD0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Toltén</w:t>
            </w:r>
          </w:p>
        </w:tc>
      </w:tr>
      <w:tr w:rsidR="00FB0AB9" w:rsidRPr="00F52C63" w14:paraId="2DE35771" w14:textId="77777777" w:rsidTr="004C6C3B">
        <w:trPr>
          <w:trHeight w:val="285"/>
        </w:trPr>
        <w:tc>
          <w:tcPr>
            <w:tcW w:w="1666" w:type="pct"/>
            <w:shd w:val="clear" w:color="auto" w:fill="auto"/>
            <w:noWrap/>
            <w:hideMark/>
          </w:tcPr>
          <w:p w14:paraId="6DC9017E" w14:textId="39670350"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Servicio de Salud del Reloncaví</w:t>
            </w:r>
          </w:p>
        </w:tc>
        <w:tc>
          <w:tcPr>
            <w:tcW w:w="1667" w:type="pct"/>
            <w:shd w:val="clear" w:color="auto" w:fill="auto"/>
            <w:noWrap/>
            <w:hideMark/>
          </w:tcPr>
          <w:p w14:paraId="534B3D54" w14:textId="7DBE57D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Chiguayante</w:t>
            </w:r>
          </w:p>
        </w:tc>
        <w:tc>
          <w:tcPr>
            <w:tcW w:w="1667" w:type="pct"/>
            <w:shd w:val="clear" w:color="auto" w:fill="auto"/>
            <w:noWrap/>
            <w:hideMark/>
          </w:tcPr>
          <w:p w14:paraId="087C916A" w14:textId="6414614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Tome</w:t>
            </w:r>
          </w:p>
        </w:tc>
      </w:tr>
      <w:tr w:rsidR="00FB0AB9" w:rsidRPr="00F52C63" w14:paraId="15D70E2C" w14:textId="77777777" w:rsidTr="004C6C3B">
        <w:trPr>
          <w:trHeight w:val="285"/>
        </w:trPr>
        <w:tc>
          <w:tcPr>
            <w:tcW w:w="1666" w:type="pct"/>
            <w:shd w:val="clear" w:color="auto" w:fill="auto"/>
            <w:noWrap/>
            <w:hideMark/>
          </w:tcPr>
          <w:p w14:paraId="059E4BEB" w14:textId="54D16AC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Atacama</w:t>
            </w:r>
          </w:p>
        </w:tc>
        <w:tc>
          <w:tcPr>
            <w:tcW w:w="1667" w:type="pct"/>
            <w:shd w:val="clear" w:color="auto" w:fill="auto"/>
            <w:noWrap/>
            <w:hideMark/>
          </w:tcPr>
          <w:p w14:paraId="24D31CE3" w14:textId="2C85FCA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Chile Chico</w:t>
            </w:r>
          </w:p>
        </w:tc>
        <w:tc>
          <w:tcPr>
            <w:tcW w:w="1667" w:type="pct"/>
            <w:shd w:val="clear" w:color="auto" w:fill="auto"/>
            <w:noWrap/>
            <w:hideMark/>
          </w:tcPr>
          <w:p w14:paraId="5207F1E0" w14:textId="132F823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Torres del Paine</w:t>
            </w:r>
          </w:p>
        </w:tc>
      </w:tr>
      <w:tr w:rsidR="00FB0AB9" w:rsidRPr="00F52C63" w14:paraId="532F5375" w14:textId="77777777" w:rsidTr="004C6C3B">
        <w:trPr>
          <w:trHeight w:val="285"/>
        </w:trPr>
        <w:tc>
          <w:tcPr>
            <w:tcW w:w="1666" w:type="pct"/>
            <w:shd w:val="clear" w:color="auto" w:fill="auto"/>
            <w:noWrap/>
            <w:hideMark/>
          </w:tcPr>
          <w:p w14:paraId="764761C2" w14:textId="496D9638"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Valparaíso</w:t>
            </w:r>
          </w:p>
        </w:tc>
        <w:tc>
          <w:tcPr>
            <w:tcW w:w="1667" w:type="pct"/>
            <w:shd w:val="clear" w:color="auto" w:fill="auto"/>
            <w:noWrap/>
            <w:hideMark/>
          </w:tcPr>
          <w:p w14:paraId="2B7E3D06" w14:textId="14C9163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Chillán</w:t>
            </w:r>
          </w:p>
        </w:tc>
        <w:tc>
          <w:tcPr>
            <w:tcW w:w="1667" w:type="pct"/>
            <w:shd w:val="clear" w:color="auto" w:fill="auto"/>
            <w:noWrap/>
            <w:hideMark/>
          </w:tcPr>
          <w:p w14:paraId="24F7D83D" w14:textId="1E1BA3B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Tortel</w:t>
            </w:r>
          </w:p>
        </w:tc>
      </w:tr>
      <w:tr w:rsidR="00FB0AB9" w:rsidRPr="00F52C63" w14:paraId="72E9CF97" w14:textId="77777777" w:rsidTr="004C6C3B">
        <w:trPr>
          <w:trHeight w:val="285"/>
        </w:trPr>
        <w:tc>
          <w:tcPr>
            <w:tcW w:w="1666" w:type="pct"/>
            <w:shd w:val="clear" w:color="auto" w:fill="auto"/>
            <w:noWrap/>
            <w:hideMark/>
          </w:tcPr>
          <w:p w14:paraId="59A18B4A" w14:textId="0A62112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OHiggins</w:t>
            </w:r>
          </w:p>
        </w:tc>
        <w:tc>
          <w:tcPr>
            <w:tcW w:w="1667" w:type="pct"/>
            <w:shd w:val="clear" w:color="auto" w:fill="auto"/>
            <w:noWrap/>
            <w:hideMark/>
          </w:tcPr>
          <w:p w14:paraId="25698348" w14:textId="157E2D7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Chimbarongo</w:t>
            </w:r>
          </w:p>
        </w:tc>
        <w:tc>
          <w:tcPr>
            <w:tcW w:w="1667" w:type="pct"/>
            <w:shd w:val="clear" w:color="auto" w:fill="auto"/>
            <w:noWrap/>
            <w:hideMark/>
          </w:tcPr>
          <w:p w14:paraId="5BDE1C20" w14:textId="3BD04EC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Tucapel</w:t>
            </w:r>
          </w:p>
        </w:tc>
      </w:tr>
      <w:tr w:rsidR="00FB0AB9" w:rsidRPr="00F52C63" w14:paraId="5F709384" w14:textId="77777777" w:rsidTr="004C6C3B">
        <w:trPr>
          <w:trHeight w:val="285"/>
        </w:trPr>
        <w:tc>
          <w:tcPr>
            <w:tcW w:w="1666" w:type="pct"/>
            <w:shd w:val="clear" w:color="auto" w:fill="auto"/>
            <w:noWrap/>
            <w:hideMark/>
          </w:tcPr>
          <w:p w14:paraId="0ECDB724" w14:textId="39F6F7D4"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del Maule</w:t>
            </w:r>
          </w:p>
        </w:tc>
        <w:tc>
          <w:tcPr>
            <w:tcW w:w="1667" w:type="pct"/>
            <w:shd w:val="clear" w:color="auto" w:fill="auto"/>
            <w:noWrap/>
            <w:hideMark/>
          </w:tcPr>
          <w:p w14:paraId="04F7871F" w14:textId="37C9D2D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Cholchol</w:t>
            </w:r>
          </w:p>
        </w:tc>
        <w:tc>
          <w:tcPr>
            <w:tcW w:w="1667" w:type="pct"/>
            <w:shd w:val="clear" w:color="auto" w:fill="auto"/>
            <w:noWrap/>
            <w:hideMark/>
          </w:tcPr>
          <w:p w14:paraId="270755BA" w14:textId="55408B1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Valparaíso</w:t>
            </w:r>
          </w:p>
        </w:tc>
      </w:tr>
      <w:tr w:rsidR="00FB0AB9" w:rsidRPr="00F52C63" w14:paraId="51381758" w14:textId="77777777" w:rsidTr="004C6C3B">
        <w:trPr>
          <w:trHeight w:val="285"/>
        </w:trPr>
        <w:tc>
          <w:tcPr>
            <w:tcW w:w="1666" w:type="pct"/>
            <w:shd w:val="clear" w:color="auto" w:fill="auto"/>
            <w:noWrap/>
            <w:hideMark/>
          </w:tcPr>
          <w:p w14:paraId="7CD80BB6" w14:textId="40B2220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La Araucanía</w:t>
            </w:r>
          </w:p>
        </w:tc>
        <w:tc>
          <w:tcPr>
            <w:tcW w:w="1667" w:type="pct"/>
            <w:shd w:val="clear" w:color="auto" w:fill="auto"/>
            <w:noWrap/>
            <w:hideMark/>
          </w:tcPr>
          <w:p w14:paraId="07464061" w14:textId="273AFB37"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Cisnes</w:t>
            </w:r>
          </w:p>
        </w:tc>
        <w:tc>
          <w:tcPr>
            <w:tcW w:w="1667" w:type="pct"/>
            <w:shd w:val="clear" w:color="auto" w:fill="auto"/>
            <w:noWrap/>
            <w:hideMark/>
          </w:tcPr>
          <w:p w14:paraId="2D207513" w14:textId="2BC4B2A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Alegre</w:t>
            </w:r>
          </w:p>
        </w:tc>
      </w:tr>
      <w:tr w:rsidR="00FB0AB9" w:rsidRPr="00F52C63" w14:paraId="62AEE5B5" w14:textId="77777777" w:rsidTr="004C6C3B">
        <w:trPr>
          <w:trHeight w:val="285"/>
        </w:trPr>
        <w:tc>
          <w:tcPr>
            <w:tcW w:w="1666" w:type="pct"/>
            <w:shd w:val="clear" w:color="auto" w:fill="auto"/>
            <w:noWrap/>
            <w:hideMark/>
          </w:tcPr>
          <w:p w14:paraId="6FE462B5" w14:textId="1B1671A6"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SEREMI de Salud de Aysén</w:t>
            </w:r>
          </w:p>
        </w:tc>
        <w:tc>
          <w:tcPr>
            <w:tcW w:w="1667" w:type="pct"/>
            <w:shd w:val="clear" w:color="auto" w:fill="auto"/>
            <w:noWrap/>
            <w:hideMark/>
          </w:tcPr>
          <w:p w14:paraId="27ABAE7E" w14:textId="327515E5"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Cochrane</w:t>
            </w:r>
          </w:p>
        </w:tc>
        <w:tc>
          <w:tcPr>
            <w:tcW w:w="1667" w:type="pct"/>
            <w:shd w:val="clear" w:color="auto" w:fill="auto"/>
            <w:noWrap/>
            <w:hideMark/>
          </w:tcPr>
          <w:p w14:paraId="0051F19E" w14:textId="35181F8B"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Villa Alemana</w:t>
            </w:r>
          </w:p>
        </w:tc>
      </w:tr>
      <w:tr w:rsidR="00FB0AB9" w:rsidRPr="00F52C63" w14:paraId="212D5A5D" w14:textId="77777777" w:rsidTr="004C6C3B">
        <w:trPr>
          <w:trHeight w:val="285"/>
        </w:trPr>
        <w:tc>
          <w:tcPr>
            <w:tcW w:w="1666" w:type="pct"/>
            <w:shd w:val="clear" w:color="auto" w:fill="auto"/>
            <w:noWrap/>
            <w:hideMark/>
          </w:tcPr>
          <w:p w14:paraId="6AAF2A24" w14:textId="16BAF962"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de San Camilo</w:t>
            </w:r>
          </w:p>
        </w:tc>
        <w:tc>
          <w:tcPr>
            <w:tcW w:w="1667" w:type="pct"/>
            <w:shd w:val="clear" w:color="auto" w:fill="auto"/>
            <w:noWrap/>
            <w:hideMark/>
          </w:tcPr>
          <w:p w14:paraId="5CF0AA0D" w14:textId="2DC1CFAA"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Codegua</w:t>
            </w:r>
          </w:p>
        </w:tc>
        <w:tc>
          <w:tcPr>
            <w:tcW w:w="1667" w:type="pct"/>
            <w:shd w:val="clear" w:color="auto" w:fill="auto"/>
            <w:noWrap/>
            <w:hideMark/>
          </w:tcPr>
          <w:p w14:paraId="17B8A20C" w14:textId="19EDC97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Yerbas Buenas</w:t>
            </w:r>
          </w:p>
        </w:tc>
      </w:tr>
      <w:tr w:rsidR="00FB0AB9" w:rsidRPr="00F52C63" w14:paraId="59A5A3FE" w14:textId="77777777" w:rsidTr="004C6C3B">
        <w:trPr>
          <w:trHeight w:val="285"/>
        </w:trPr>
        <w:tc>
          <w:tcPr>
            <w:tcW w:w="1666" w:type="pct"/>
            <w:shd w:val="clear" w:color="auto" w:fill="auto"/>
            <w:noWrap/>
            <w:hideMark/>
          </w:tcPr>
          <w:p w14:paraId="63F05782" w14:textId="48DE1863"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Leonardo Guzmán de Antofagasta</w:t>
            </w:r>
          </w:p>
        </w:tc>
        <w:tc>
          <w:tcPr>
            <w:tcW w:w="1667" w:type="pct"/>
            <w:shd w:val="clear" w:color="auto" w:fill="auto"/>
            <w:noWrap/>
            <w:hideMark/>
          </w:tcPr>
          <w:p w14:paraId="1659F923" w14:textId="2441F30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Coelemu</w:t>
            </w:r>
          </w:p>
        </w:tc>
        <w:tc>
          <w:tcPr>
            <w:tcW w:w="1667" w:type="pct"/>
            <w:shd w:val="clear" w:color="auto" w:fill="auto"/>
            <w:noWrap/>
            <w:hideMark/>
          </w:tcPr>
          <w:p w14:paraId="14B75E34" w14:textId="0E932DB9"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Yumbel</w:t>
            </w:r>
          </w:p>
        </w:tc>
      </w:tr>
      <w:tr w:rsidR="00FB0AB9" w:rsidRPr="00F52C63" w14:paraId="5F4D1C98" w14:textId="77777777" w:rsidTr="004C6C3B">
        <w:trPr>
          <w:trHeight w:val="285"/>
        </w:trPr>
        <w:tc>
          <w:tcPr>
            <w:tcW w:w="1666" w:type="pct"/>
            <w:shd w:val="clear" w:color="auto" w:fill="auto"/>
            <w:noWrap/>
            <w:hideMark/>
          </w:tcPr>
          <w:p w14:paraId="42911C78" w14:textId="2799C5BF"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Mauricio Heyermann de Angol</w:t>
            </w:r>
          </w:p>
        </w:tc>
        <w:tc>
          <w:tcPr>
            <w:tcW w:w="1667" w:type="pct"/>
            <w:shd w:val="clear" w:color="auto" w:fill="auto"/>
            <w:noWrap/>
            <w:hideMark/>
          </w:tcPr>
          <w:p w14:paraId="53FDEF39" w14:textId="363E534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Coinco</w:t>
            </w:r>
          </w:p>
        </w:tc>
        <w:tc>
          <w:tcPr>
            <w:tcW w:w="1667" w:type="pct"/>
            <w:shd w:val="clear" w:color="auto" w:fill="auto"/>
            <w:noWrap/>
            <w:hideMark/>
          </w:tcPr>
          <w:p w14:paraId="4FCF506C" w14:textId="16FBF5BD"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Yungay</w:t>
            </w:r>
          </w:p>
        </w:tc>
      </w:tr>
      <w:tr w:rsidR="00FB0AB9" w:rsidRPr="00F52C63" w14:paraId="1EC3F68E" w14:textId="77777777" w:rsidTr="004C6C3B">
        <w:trPr>
          <w:trHeight w:val="285"/>
        </w:trPr>
        <w:tc>
          <w:tcPr>
            <w:tcW w:w="1666" w:type="pct"/>
            <w:shd w:val="clear" w:color="auto" w:fill="auto"/>
            <w:noWrap/>
            <w:hideMark/>
          </w:tcPr>
          <w:p w14:paraId="2C4ED97F" w14:textId="6E79EE61"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Juan Noé de Arica</w:t>
            </w:r>
          </w:p>
        </w:tc>
        <w:tc>
          <w:tcPr>
            <w:tcW w:w="1667" w:type="pct"/>
            <w:shd w:val="clear" w:color="auto" w:fill="auto"/>
            <w:noWrap/>
            <w:hideMark/>
          </w:tcPr>
          <w:p w14:paraId="67FAB4A7" w14:textId="5CA1BDE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Colbún</w:t>
            </w:r>
          </w:p>
        </w:tc>
        <w:tc>
          <w:tcPr>
            <w:tcW w:w="1667" w:type="pct"/>
            <w:shd w:val="clear" w:color="auto" w:fill="auto"/>
            <w:noWrap/>
            <w:hideMark/>
          </w:tcPr>
          <w:p w14:paraId="17F14A81" w14:textId="43FFDB8E"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r w:rsidR="00FB0AB9" w:rsidRPr="00F52C63" w14:paraId="6858C1DF" w14:textId="77777777" w:rsidTr="004C6C3B">
        <w:trPr>
          <w:trHeight w:val="285"/>
        </w:trPr>
        <w:tc>
          <w:tcPr>
            <w:tcW w:w="1666" w:type="pct"/>
            <w:shd w:val="clear" w:color="auto" w:fill="auto"/>
            <w:noWrap/>
            <w:hideMark/>
          </w:tcPr>
          <w:p w14:paraId="5ED66832" w14:textId="32C7B09E"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Hospital Víctor Ríos Ruiz de Los Angeles</w:t>
            </w:r>
          </w:p>
        </w:tc>
        <w:tc>
          <w:tcPr>
            <w:tcW w:w="1667" w:type="pct"/>
            <w:shd w:val="clear" w:color="auto" w:fill="auto"/>
            <w:noWrap/>
            <w:hideMark/>
          </w:tcPr>
          <w:p w14:paraId="6268325C" w14:textId="7F5D6DFC" w:rsidR="00FB0AB9" w:rsidRPr="00FB0AB9" w:rsidRDefault="00FB0AB9" w:rsidP="00FB0AB9">
            <w:pPr>
              <w:spacing w:after="0" w:line="240" w:lineRule="auto"/>
              <w:ind w:left="0" w:right="0" w:firstLine="0"/>
              <w:jc w:val="center"/>
              <w:rPr>
                <w:rFonts w:ascii="Lato" w:eastAsia="Times New Roman" w:hAnsi="Lato"/>
                <w:sz w:val="18"/>
                <w:szCs w:val="18"/>
                <w:lang w:val="es-419"/>
              </w:rPr>
            </w:pPr>
            <w:r w:rsidRPr="00FB0AB9">
              <w:rPr>
                <w:rFonts w:ascii="Lato" w:hAnsi="Lato"/>
                <w:sz w:val="18"/>
                <w:szCs w:val="18"/>
              </w:rPr>
              <w:t>Municipalidad de Colina</w:t>
            </w:r>
          </w:p>
        </w:tc>
        <w:tc>
          <w:tcPr>
            <w:tcW w:w="1667" w:type="pct"/>
            <w:shd w:val="clear" w:color="auto" w:fill="auto"/>
            <w:noWrap/>
            <w:hideMark/>
          </w:tcPr>
          <w:p w14:paraId="5260D859" w14:textId="3E514E5D" w:rsidR="00FB0AB9" w:rsidRPr="00FB0AB9" w:rsidRDefault="00FB0AB9" w:rsidP="00FB0AB9">
            <w:pPr>
              <w:spacing w:after="0" w:line="240" w:lineRule="auto"/>
              <w:ind w:left="0" w:right="0" w:firstLine="0"/>
              <w:jc w:val="center"/>
              <w:rPr>
                <w:rFonts w:ascii="Lato" w:eastAsia="Times New Roman" w:hAnsi="Lato"/>
                <w:sz w:val="18"/>
                <w:szCs w:val="18"/>
                <w:lang w:val="es-419"/>
              </w:rPr>
            </w:pP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853E" w14:textId="77777777" w:rsidR="0049445C" w:rsidRDefault="0049445C">
      <w:pPr>
        <w:spacing w:after="0" w:line="240" w:lineRule="auto"/>
      </w:pPr>
      <w:r>
        <w:separator/>
      </w:r>
    </w:p>
  </w:endnote>
  <w:endnote w:type="continuationSeparator" w:id="0">
    <w:p w14:paraId="5B1C965F" w14:textId="77777777" w:rsidR="0049445C" w:rsidRDefault="00494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91F05" w14:textId="77777777" w:rsidR="0049445C" w:rsidRDefault="0049445C">
      <w:pPr>
        <w:spacing w:after="0" w:line="240" w:lineRule="auto"/>
      </w:pPr>
      <w:r>
        <w:separator/>
      </w:r>
    </w:p>
  </w:footnote>
  <w:footnote w:type="continuationSeparator" w:id="0">
    <w:p w14:paraId="536E99E4" w14:textId="77777777" w:rsidR="0049445C" w:rsidRDefault="0049445C">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851"/>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37321"/>
    <w:rsid w:val="00054596"/>
    <w:rsid w:val="000571D8"/>
    <w:rsid w:val="00074022"/>
    <w:rsid w:val="000835D2"/>
    <w:rsid w:val="00085F89"/>
    <w:rsid w:val="000A59B5"/>
    <w:rsid w:val="000D4248"/>
    <w:rsid w:val="000E4B95"/>
    <w:rsid w:val="000E7B56"/>
    <w:rsid w:val="000F39FC"/>
    <w:rsid w:val="0010227F"/>
    <w:rsid w:val="00117AD7"/>
    <w:rsid w:val="00150159"/>
    <w:rsid w:val="00162A7C"/>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2368A"/>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445C"/>
    <w:rsid w:val="00496331"/>
    <w:rsid w:val="004B3F70"/>
    <w:rsid w:val="004B7E7C"/>
    <w:rsid w:val="004C0DD5"/>
    <w:rsid w:val="004C3ACD"/>
    <w:rsid w:val="004F0508"/>
    <w:rsid w:val="004F27F8"/>
    <w:rsid w:val="00502E4C"/>
    <w:rsid w:val="0050676F"/>
    <w:rsid w:val="00515BC5"/>
    <w:rsid w:val="00525997"/>
    <w:rsid w:val="00527FA8"/>
    <w:rsid w:val="00534547"/>
    <w:rsid w:val="00536A5E"/>
    <w:rsid w:val="00563BF9"/>
    <w:rsid w:val="005777F9"/>
    <w:rsid w:val="00584126"/>
    <w:rsid w:val="005A0C64"/>
    <w:rsid w:val="005A4CB1"/>
    <w:rsid w:val="005A64A5"/>
    <w:rsid w:val="005B4480"/>
    <w:rsid w:val="005B4E1D"/>
    <w:rsid w:val="005B6BF8"/>
    <w:rsid w:val="005C273B"/>
    <w:rsid w:val="005D0259"/>
    <w:rsid w:val="005E6560"/>
    <w:rsid w:val="005E66E9"/>
    <w:rsid w:val="00624B36"/>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6DE8"/>
    <w:rsid w:val="006E776C"/>
    <w:rsid w:val="006F5CE2"/>
    <w:rsid w:val="00702361"/>
    <w:rsid w:val="0072017C"/>
    <w:rsid w:val="007217E5"/>
    <w:rsid w:val="00726551"/>
    <w:rsid w:val="0074174C"/>
    <w:rsid w:val="00752916"/>
    <w:rsid w:val="007572EA"/>
    <w:rsid w:val="007605A7"/>
    <w:rsid w:val="007612C6"/>
    <w:rsid w:val="00771678"/>
    <w:rsid w:val="0078717B"/>
    <w:rsid w:val="00792591"/>
    <w:rsid w:val="007A1AF5"/>
    <w:rsid w:val="007A773F"/>
    <w:rsid w:val="007D55AE"/>
    <w:rsid w:val="007E1010"/>
    <w:rsid w:val="007E41DB"/>
    <w:rsid w:val="00813F96"/>
    <w:rsid w:val="008262FD"/>
    <w:rsid w:val="008301BB"/>
    <w:rsid w:val="008310CF"/>
    <w:rsid w:val="00831453"/>
    <w:rsid w:val="008644D6"/>
    <w:rsid w:val="00870C5C"/>
    <w:rsid w:val="0087204A"/>
    <w:rsid w:val="008A40B2"/>
    <w:rsid w:val="008A6985"/>
    <w:rsid w:val="008C68C7"/>
    <w:rsid w:val="008D2702"/>
    <w:rsid w:val="008D3476"/>
    <w:rsid w:val="008E3AB5"/>
    <w:rsid w:val="00905A6D"/>
    <w:rsid w:val="00934557"/>
    <w:rsid w:val="0094413B"/>
    <w:rsid w:val="009527FB"/>
    <w:rsid w:val="00953801"/>
    <w:rsid w:val="009556B0"/>
    <w:rsid w:val="0095709E"/>
    <w:rsid w:val="00963F2E"/>
    <w:rsid w:val="00970EC7"/>
    <w:rsid w:val="009720AC"/>
    <w:rsid w:val="00974ED5"/>
    <w:rsid w:val="009903BA"/>
    <w:rsid w:val="00994E1E"/>
    <w:rsid w:val="009A33F0"/>
    <w:rsid w:val="009A4306"/>
    <w:rsid w:val="009E2A65"/>
    <w:rsid w:val="00A0445E"/>
    <w:rsid w:val="00A2602B"/>
    <w:rsid w:val="00A332E3"/>
    <w:rsid w:val="00A53266"/>
    <w:rsid w:val="00A5757D"/>
    <w:rsid w:val="00A7644F"/>
    <w:rsid w:val="00A77621"/>
    <w:rsid w:val="00A85610"/>
    <w:rsid w:val="00A9344A"/>
    <w:rsid w:val="00AB1DBC"/>
    <w:rsid w:val="00AB6561"/>
    <w:rsid w:val="00AB6E88"/>
    <w:rsid w:val="00AD3BB3"/>
    <w:rsid w:val="00AE162D"/>
    <w:rsid w:val="00AF786D"/>
    <w:rsid w:val="00B05952"/>
    <w:rsid w:val="00B10B67"/>
    <w:rsid w:val="00B22506"/>
    <w:rsid w:val="00B5120D"/>
    <w:rsid w:val="00B612A4"/>
    <w:rsid w:val="00B8295F"/>
    <w:rsid w:val="00BA3AEC"/>
    <w:rsid w:val="00BB0460"/>
    <w:rsid w:val="00BB4EFA"/>
    <w:rsid w:val="00BB59A7"/>
    <w:rsid w:val="00BB715C"/>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79A7"/>
    <w:rsid w:val="00E22760"/>
    <w:rsid w:val="00E427B7"/>
    <w:rsid w:val="00E50D91"/>
    <w:rsid w:val="00E56AA3"/>
    <w:rsid w:val="00E82754"/>
    <w:rsid w:val="00EA0F0B"/>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B0AB9"/>
    <w:rsid w:val="00FC1703"/>
    <w:rsid w:val="00FC6E39"/>
    <w:rsid w:val="00FC7002"/>
    <w:rsid w:val="00FC707A"/>
    <w:rsid w:val="00FD1065"/>
    <w:rsid w:val="00FD1270"/>
    <w:rsid w:val="00FE02AE"/>
    <w:rsid w:val="00FE18C7"/>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32271</TotalTime>
  <Pages>40</Pages>
  <Words>10968</Words>
  <Characters>60328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194</cp:revision>
  <dcterms:created xsi:type="dcterms:W3CDTF">2020-06-18T01:21:00Z</dcterms:created>
  <dcterms:modified xsi:type="dcterms:W3CDTF">2022-03-16T20:04:00Z</dcterms:modified>
</cp:coreProperties>
</file>