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1840B970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1.0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r>
        <w:rPr>
          <w:i/>
          <w:iCs/>
          <w:szCs w:val="20"/>
        </w:rPr>
        <w:t>jd</w:t>
      </w:r>
    </w:p>
    <w:p w14:paraId="4A5C7545" w14:textId="2E256C73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613744">
        <w:rPr>
          <w:i/>
          <w:iCs/>
          <w:szCs w:val="20"/>
        </w:rPr>
        <w:t>January</w:t>
      </w:r>
      <w:r w:rsidR="00FA64EF">
        <w:rPr>
          <w:i/>
          <w:iCs/>
          <w:szCs w:val="20"/>
        </w:rPr>
        <w:t xml:space="preserve"> </w:t>
      </w:r>
      <w:r w:rsidR="00613744">
        <w:rPr>
          <w:i/>
          <w:iCs/>
          <w:szCs w:val="20"/>
        </w:rPr>
        <w:t>0</w:t>
      </w:r>
      <w:r w:rsidR="00FA64EF">
        <w:rPr>
          <w:i/>
          <w:iCs/>
          <w:szCs w:val="20"/>
        </w:rPr>
        <w:t>2, 202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606E55CD" w14:textId="64FE740E" w:rsidR="00F10172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3685178" w:history="1">
            <w:r w:rsidR="00F10172" w:rsidRPr="00472277">
              <w:rPr>
                <w:rStyle w:val="Hyperlink"/>
                <w:noProof/>
              </w:rPr>
              <w:t>1.</w:t>
            </w:r>
            <w:r w:rsidR="00F10172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F10172" w:rsidRPr="00472277">
              <w:rPr>
                <w:rStyle w:val="Hyperlink"/>
                <w:noProof/>
              </w:rPr>
              <w:t>Document Objectives and Purpose</w:t>
            </w:r>
            <w:r w:rsidR="00F10172">
              <w:rPr>
                <w:noProof/>
                <w:webHidden/>
              </w:rPr>
              <w:tab/>
            </w:r>
            <w:r w:rsidR="00F10172">
              <w:rPr>
                <w:noProof/>
                <w:webHidden/>
              </w:rPr>
              <w:fldChar w:fldCharType="begin"/>
            </w:r>
            <w:r w:rsidR="00F10172">
              <w:rPr>
                <w:noProof/>
                <w:webHidden/>
              </w:rPr>
              <w:instrText xml:space="preserve"> PAGEREF _Toc123685178 \h </w:instrText>
            </w:r>
            <w:r w:rsidR="00F10172">
              <w:rPr>
                <w:noProof/>
                <w:webHidden/>
              </w:rPr>
            </w:r>
            <w:r w:rsidR="00F10172"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1</w:t>
            </w:r>
            <w:r w:rsidR="00F10172">
              <w:rPr>
                <w:noProof/>
                <w:webHidden/>
              </w:rPr>
              <w:fldChar w:fldCharType="end"/>
            </w:r>
          </w:hyperlink>
        </w:p>
        <w:p w14:paraId="03DE8094" w14:textId="4F562E8E" w:rsidR="00F10172" w:rsidRDefault="00F1017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79" w:history="1">
            <w:r w:rsidRPr="0047227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5ED9" w14:textId="45ACEF63" w:rsidR="00F10172" w:rsidRDefault="00F1017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0" w:history="1">
            <w:r w:rsidRPr="0047227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5D55" w14:textId="442F5655" w:rsidR="00F10172" w:rsidRDefault="00F1017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1" w:history="1">
            <w:r w:rsidRPr="0047227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Forecast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F700D" w14:textId="66B39941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2" w:history="1">
            <w:r w:rsidRPr="00472277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/api/v1/models/{</w:t>
            </w:r>
            <w:r w:rsidRPr="00472277">
              <w:rPr>
                <w:rStyle w:val="Hyperlink"/>
                <w:i/>
                <w:iCs/>
                <w:noProof/>
              </w:rPr>
              <w:t>model_id</w:t>
            </w:r>
            <w:r w:rsidRPr="00472277">
              <w:rPr>
                <w:rStyle w:val="Hyperlink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A8B65" w14:textId="30811B1F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3" w:history="1">
            <w:r w:rsidRPr="00472277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29862" w14:textId="136DDA50" w:rsidR="00F10172" w:rsidRDefault="00F1017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4" w:history="1">
            <w:r w:rsidRPr="0047227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Train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C9049" w14:textId="1E1B1D6E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5" w:history="1">
            <w:r w:rsidRPr="00472277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/api/v1/models/{</w:t>
            </w:r>
            <w:r w:rsidRPr="00472277">
              <w:rPr>
                <w:rStyle w:val="Hyperlink"/>
                <w:i/>
                <w:iCs/>
                <w:noProof/>
              </w:rPr>
              <w:t>model_type</w:t>
            </w:r>
            <w:r w:rsidRPr="00472277">
              <w:rPr>
                <w:rStyle w:val="Hyperlink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83290" w14:textId="1464725D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6" w:history="1">
            <w:r w:rsidRPr="00472277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8379" w14:textId="20EC55CA" w:rsidR="00F10172" w:rsidRDefault="00F1017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7" w:history="1">
            <w:r w:rsidRPr="0047227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88588" w14:textId="1D8CF4B2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8" w:history="1">
            <w:r w:rsidRPr="00472277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7A4AC" w14:textId="217DDE98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89" w:history="1">
            <w:r w:rsidRPr="00472277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/api/v1/models/{</w:t>
            </w:r>
            <w:r w:rsidRPr="00472277">
              <w:rPr>
                <w:rStyle w:val="Hyperlink"/>
                <w:i/>
                <w:iCs/>
                <w:noProof/>
              </w:rPr>
              <w:t>model_id</w:t>
            </w:r>
            <w:r w:rsidRPr="00472277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53479" w14:textId="1AFEE35E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0" w:history="1">
            <w:r w:rsidRPr="00472277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E591" w14:textId="2A788B48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1" w:history="1">
            <w:r w:rsidRPr="00472277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5BCD2" w14:textId="7EB5BF88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2" w:history="1">
            <w:r w:rsidRPr="00472277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/api/v1/clients/{</w:t>
            </w:r>
            <w:r w:rsidRPr="00472277">
              <w:rPr>
                <w:rStyle w:val="Hyperlink"/>
                <w:i/>
                <w:iCs/>
                <w:noProof/>
              </w:rPr>
              <w:t>client_id</w:t>
            </w:r>
            <w:r w:rsidRPr="00472277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B9A1" w14:textId="17E754D5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3" w:history="1">
            <w:r w:rsidRPr="00472277">
              <w:rPr>
                <w:rStyle w:val="Hyperlink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/api/v1/clients/{</w:t>
            </w:r>
            <w:r w:rsidRPr="00472277">
              <w:rPr>
                <w:rStyle w:val="Hyperlink"/>
                <w:i/>
                <w:iCs/>
                <w:noProof/>
              </w:rPr>
              <w:t>client_id</w:t>
            </w:r>
            <w:r w:rsidRPr="00472277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31A59" w14:textId="56B4F81D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4" w:history="1">
            <w:r w:rsidRPr="00472277">
              <w:rPr>
                <w:rStyle w:val="Hyperlink"/>
                <w:noProof/>
              </w:rPr>
              <w:t>6.7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/api/v1/clients/{</w:t>
            </w:r>
            <w:r w:rsidRPr="00472277">
              <w:rPr>
                <w:rStyle w:val="Hyperlink"/>
                <w:i/>
                <w:iCs/>
                <w:noProof/>
              </w:rPr>
              <w:t>client_id</w:t>
            </w:r>
            <w:r w:rsidRPr="00472277">
              <w:rPr>
                <w:rStyle w:val="Hyperlink"/>
                <w:noProof/>
              </w:rPr>
              <w:t>}/models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69F65" w14:textId="35DDEC13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5" w:history="1">
            <w:r w:rsidRPr="00472277">
              <w:rPr>
                <w:rStyle w:val="Hyperlink"/>
                <w:noProof/>
              </w:rPr>
              <w:t>6.8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/api/v1/clients/{</w:t>
            </w:r>
            <w:r w:rsidRPr="00472277">
              <w:rPr>
                <w:rStyle w:val="Hyperlink"/>
                <w:i/>
                <w:iCs/>
                <w:noProof/>
              </w:rPr>
              <w:t>client_id</w:t>
            </w:r>
            <w:r w:rsidRPr="00472277">
              <w:rPr>
                <w:rStyle w:val="Hyperlink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E871" w14:textId="76ACEFC4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6" w:history="1">
            <w:r w:rsidRPr="00472277">
              <w:rPr>
                <w:rStyle w:val="Hyperlink"/>
                <w:noProof/>
              </w:rPr>
              <w:t>6.9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/api/v1/tasks/{</w:t>
            </w:r>
            <w:r w:rsidRPr="00472277">
              <w:rPr>
                <w:rStyle w:val="Hyperlink"/>
                <w:i/>
                <w:iCs/>
                <w:noProof/>
              </w:rPr>
              <w:t>task_id</w:t>
            </w:r>
            <w:r w:rsidRPr="00472277">
              <w:rPr>
                <w:rStyle w:val="Hyperlink"/>
                <w:noProof/>
              </w:rPr>
              <w:t>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B0F8B" w14:textId="6F59CB94" w:rsidR="00F10172" w:rsidRDefault="00F10172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7" w:history="1">
            <w:r w:rsidRPr="00472277">
              <w:rPr>
                <w:rStyle w:val="Hyperlink"/>
                <w:noProof/>
              </w:rPr>
              <w:t>6.10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/api/v1/tasks/{</w:t>
            </w:r>
            <w:r w:rsidRPr="00472277">
              <w:rPr>
                <w:rStyle w:val="Hyperlink"/>
                <w:i/>
                <w:iCs/>
                <w:noProof/>
              </w:rPr>
              <w:t>task_id</w:t>
            </w:r>
            <w:r w:rsidRPr="00472277">
              <w:rPr>
                <w:rStyle w:val="Hyperlink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00ED5" w14:textId="58974AD9" w:rsidR="00F10172" w:rsidRDefault="00F1017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8" w:history="1">
            <w:r w:rsidRPr="0047227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Annex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5B1DD" w14:textId="2F6ADC5A" w:rsidR="00F10172" w:rsidRDefault="00F10172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199" w:history="1">
            <w:r w:rsidRPr="00472277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50C67" w14:textId="1F2B3A8E" w:rsidR="00F10172" w:rsidRDefault="00F10172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200" w:history="1">
            <w:r w:rsidRPr="00472277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9B033" w14:textId="2F935520" w:rsidR="00F10172" w:rsidRDefault="00F10172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201" w:history="1">
            <w:r w:rsidRPr="00472277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953C5" w14:textId="189FC9FC" w:rsidR="00F10172" w:rsidRDefault="00F10172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202" w:history="1">
            <w:r w:rsidRPr="00472277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Input Data Structures for Forecasting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F6BBB" w14:textId="40C3C2E0" w:rsidR="00F10172" w:rsidRDefault="00F10172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3685203" w:history="1">
            <w:r w:rsidRPr="00472277">
              <w:rPr>
                <w:rStyle w:val="Hyperlink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72277">
              <w:rPr>
                <w:rStyle w:val="Hyperlink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4D8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7F54C37D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3685178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1" w:name="_Toc123685179"/>
      <w:commentRangeStart w:id="2"/>
      <w:r w:rsidRPr="00B81CAA">
        <w:t>Restrictions</w:t>
      </w:r>
      <w:commentRangeEnd w:id="2"/>
      <w:r w:rsidR="00D64A20">
        <w:rPr>
          <w:rStyle w:val="CommentReference"/>
          <w:rFonts w:eastAsiaTheme="minorHAnsi" w:cstheme="minorBidi"/>
        </w:rPr>
        <w:commentReference w:id="2"/>
      </w:r>
      <w:bookmarkEnd w:id="1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3" w:name="_Toc123685180"/>
      <w:commentRangeStart w:id="4"/>
      <w:r w:rsidRPr="00B81CAA">
        <w:lastRenderedPageBreak/>
        <w:t>Assumptions</w:t>
      </w:r>
      <w:commentRangeEnd w:id="4"/>
      <w:r w:rsidR="00D64A20">
        <w:rPr>
          <w:rStyle w:val="CommentReference"/>
          <w:rFonts w:eastAsiaTheme="minorHAnsi" w:cstheme="minorBidi"/>
        </w:rPr>
        <w:commentReference w:id="4"/>
      </w:r>
      <w:bookmarkEnd w:id="3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28FC94AE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74CAF9E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 or train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67AF70AA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5" w:name="_Toc123685181"/>
      <w:r>
        <w:t>Forecast Service API</w:t>
      </w:r>
      <w:bookmarkEnd w:id="5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6" w:name="_Ref123419425"/>
      <w:bookmarkStart w:id="7" w:name="_Toc123685182"/>
      <w:r w:rsidRPr="003A4CD6">
        <w:t>/api/v1/models/{</w:t>
      </w:r>
      <w:r w:rsidRPr="00A92AA3">
        <w:rPr>
          <w:i/>
          <w:iCs/>
        </w:rPr>
        <w:t>model_id</w:t>
      </w:r>
      <w:r w:rsidRPr="003A4CD6">
        <w:t>}/forecast</w:t>
      </w:r>
      <w:bookmarkEnd w:id="6"/>
      <w:bookmarkEnd w:id="7"/>
    </w:p>
    <w:p w14:paraId="0C306775" w14:textId="1CD3AA4C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a model Id</w:t>
      </w:r>
      <w:r w:rsidRPr="00DA6FB0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12DECF03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https://localhost/api/v1/models/4/forecast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DA4868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DA4868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8D53D83" w14:textId="24876F8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394D89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DA4868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1352BC2B" w14:textId="57B4DA6D" w:rsidR="00BA3C67" w:rsidRPr="00BA3C67" w:rsidRDefault="00BA3C67" w:rsidP="00BA3C67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commentRangeStart w:id="8"/>
            <w:r w:rsidRPr="00BA3C67">
              <w:rPr>
                <w:rFonts w:cs="Times New Roman"/>
                <w:color w:val="333333"/>
                <w:sz w:val="18"/>
                <w:szCs w:val="18"/>
              </w:rPr>
              <w:t>The forecast period can be obtained from the backend database</w:t>
            </w:r>
            <w:commentRangeEnd w:id="8"/>
            <w:r w:rsidRPr="00BA3C67">
              <w:rPr>
                <w:rStyle w:val="CommentReference"/>
                <w:sz w:val="18"/>
                <w:szCs w:val="18"/>
              </w:rPr>
              <w:commentReference w:id="8"/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5"/>
              <w:gridCol w:w="1239"/>
              <w:gridCol w:w="3865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690D49DC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2F07309C" w14:textId="1F2DEE00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0CCC6C50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the list is equal to the forecast period specified.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56B1519B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394D89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"msg":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6E786044" w:rsidR="00491E21" w:rsidRPr="00491E21" w:rsidRDefault="00491E21" w:rsidP="00491E21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 (</w:t>
            </w:r>
            <w:r w:rsidRPr="00491E21">
              <w:rPr>
                <w:rFonts w:cs="Times New Roman"/>
                <w:color w:val="C45911" w:themeColor="accent2" w:themeShade="BF"/>
                <w:sz w:val="18"/>
                <w:szCs w:val="18"/>
              </w:rPr>
              <w:t>if this is not ideal, errors can be reported using a different mechanism/different messages</w:t>
            </w:r>
            <w:r>
              <w:rPr>
                <w:rFonts w:cs="Times New Roman"/>
                <w:color w:val="333333"/>
                <w:sz w:val="18"/>
                <w:szCs w:val="18"/>
              </w:rPr>
              <w:t>)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9" w:name="_Ref122817811"/>
      <w:bookmarkStart w:id="10" w:name="_Toc123685183"/>
      <w:r>
        <w:lastRenderedPageBreak/>
        <w:t xml:space="preserve">Additional </w:t>
      </w:r>
      <w:r w:rsidR="00815691">
        <w:t>Documentation</w:t>
      </w:r>
      <w:bookmarkEnd w:id="9"/>
      <w:bookmarkEnd w:id="10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&lt;ip&gt;:&lt;port&gt;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1" w:name="_Toc123685184"/>
      <w:r>
        <w:t xml:space="preserve">Train </w:t>
      </w:r>
      <w:r w:rsidR="00816DED">
        <w:t xml:space="preserve">Model </w:t>
      </w:r>
      <w:r>
        <w:t>Service API</w:t>
      </w:r>
      <w:bookmarkEnd w:id="11"/>
    </w:p>
    <w:p w14:paraId="62E8CFD0" w14:textId="4C81E07E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12" w:name="_Toc123685185"/>
      <w:r w:rsidRPr="007C7EEB">
        <w:t>/api/v1/models/{</w:t>
      </w:r>
      <w:r w:rsidRPr="0002122B">
        <w:rPr>
          <w:i/>
          <w:iCs/>
        </w:rPr>
        <w:t>model_type</w:t>
      </w:r>
      <w:r w:rsidRPr="007C7EEB">
        <w:t>}/train</w:t>
      </w:r>
      <w:bookmarkEnd w:id="12"/>
    </w:p>
    <w:p w14:paraId="2E6BA596" w14:textId="27034D00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3E44BCC8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394D89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5"/>
              <w:gridCol w:w="1039"/>
              <w:gridCol w:w="4025"/>
            </w:tblGrid>
            <w:tr w:rsidR="008A0F1F" w14:paraId="620AC04E" w14:textId="77777777" w:rsidTr="00DA4868">
              <w:tc>
                <w:tcPr>
                  <w:tcW w:w="1672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DA4868">
              <w:tc>
                <w:tcPr>
                  <w:tcW w:w="1672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DA4868">
              <w:tc>
                <w:tcPr>
                  <w:tcW w:w="1672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34B148C" w14:textId="3D97A90C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Input needed to train the model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394D89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DA4868">
              <w:tc>
                <w:tcPr>
                  <w:tcW w:w="1672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24584544" w14:textId="3D13817E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in hours that will be associated with the model.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0761EF83" w:rsidR="008A0F1F" w:rsidRPr="00810634" w:rsidRDefault="00810634" w:rsidP="00810634">
            <w:pPr>
              <w:pStyle w:val="ListParagraph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394D89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2E4AD443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394D89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Heading2"/>
        <w:numPr>
          <w:ilvl w:val="1"/>
          <w:numId w:val="14"/>
        </w:numPr>
        <w:ind w:left="426" w:hanging="426"/>
      </w:pPr>
      <w:bookmarkStart w:id="13" w:name="_Toc123685186"/>
      <w:r>
        <w:t xml:space="preserve">Additional </w:t>
      </w:r>
      <w:r w:rsidR="00101486">
        <w:t>Documentation</w:t>
      </w:r>
      <w:bookmarkEnd w:id="13"/>
    </w:p>
    <w:p w14:paraId="10F6458D" w14:textId="17EEE783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394D89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Heading1"/>
        <w:numPr>
          <w:ilvl w:val="0"/>
          <w:numId w:val="14"/>
        </w:numPr>
        <w:ind w:left="284" w:hanging="284"/>
      </w:pPr>
      <w:bookmarkStart w:id="14" w:name="_Toc123685187"/>
      <w:r>
        <w:t>Additional Services API</w:t>
      </w:r>
      <w:bookmarkEnd w:id="14"/>
    </w:p>
    <w:p w14:paraId="405B3866" w14:textId="676A14E7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5" w:name="_Toc123685188"/>
      <w:r w:rsidRPr="007C7EEB">
        <w:t>/api/v1/models</w:t>
      </w:r>
      <w:bookmarkEnd w:id="15"/>
    </w:p>
    <w:p w14:paraId="5074B144" w14:textId="1BC8E8D2" w:rsidR="007B6069" w:rsidRDefault="0020016B" w:rsidP="0063738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4FDE2C62" w14:textId="41AF99A4" w:rsidR="00637380" w:rsidRPr="00EB4319" w:rsidRDefault="00472702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lastRenderedPageBreak/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47651405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394D89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model_type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MLPRegressor</w:t>
            </w:r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model_name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MLPRegressor</w:t>
            </w:r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model_type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r w:rsidRPr="0050256B">
              <w:rPr>
                <w:i/>
                <w:iCs/>
                <w:sz w:val="18"/>
                <w:szCs w:val="18"/>
              </w:rPr>
              <w:t>model_name</w:t>
            </w:r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20C969B3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6" w:name="_Toc123685189"/>
      <w:r w:rsidRPr="007C7EEB">
        <w:t>/api/v1/models/</w:t>
      </w:r>
      <w:r w:rsidR="0020016B" w:rsidRPr="0020016B">
        <w:t>{</w:t>
      </w:r>
      <w:r w:rsidR="0020016B" w:rsidRPr="0020016B">
        <w:rPr>
          <w:i/>
          <w:iCs/>
        </w:rPr>
        <w:t>model_id</w:t>
      </w:r>
      <w:r w:rsidR="0020016B" w:rsidRPr="0020016B">
        <w:t>}</w:t>
      </w:r>
      <w:bookmarkEnd w:id="16"/>
    </w:p>
    <w:p w14:paraId="72255942" w14:textId="0B15A818" w:rsidR="0020016B" w:rsidRDefault="0020016B" w:rsidP="00EA1BC8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418A2278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2BC4BE0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6CB7B9C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F7C2B6" w14:textId="77777777" w:rsidR="00691105" w:rsidRPr="00187858" w:rsidRDefault="00691105" w:rsidP="00BA0486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lastRenderedPageBreak/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  <w:p w14:paraId="3E831BA6" w14:textId="00E6C744" w:rsidR="00691105" w:rsidRPr="00691105" w:rsidRDefault="00691105" w:rsidP="00691105">
            <w:pPr>
              <w:pStyle w:val="ListParagraph"/>
              <w:numPr>
                <w:ilvl w:val="0"/>
                <w:numId w:val="17"/>
              </w:numPr>
              <w:ind w:left="463" w:hanging="283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The output of this API will most likely change to </w:t>
            </w:r>
            <w:r>
              <w:rPr>
                <w:color w:val="C00000"/>
                <w:szCs w:val="20"/>
              </w:rPr>
              <w:t>contain</w:t>
            </w:r>
            <w:r w:rsidRPr="00187858">
              <w:rPr>
                <w:color w:val="C00000"/>
                <w:szCs w:val="20"/>
              </w:rPr>
              <w:t xml:space="preserve"> an html report instead.</w:t>
            </w:r>
          </w:p>
        </w:tc>
      </w:tr>
    </w:tbl>
    <w:p w14:paraId="55A3DD5E" w14:textId="09CB17CE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7" w:name="_Toc123685190"/>
      <w:r w:rsidRPr="007C7EEB">
        <w:t>/api/v1/</w:t>
      </w:r>
      <w:r w:rsidR="009609A0">
        <w:t>clients</w:t>
      </w:r>
      <w:bookmarkEnd w:id="17"/>
    </w:p>
    <w:p w14:paraId="242D3703" w14:textId="595AEFEB" w:rsidR="009609A0" w:rsidRDefault="009609A0" w:rsidP="008045AD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r w:rsidRPr="008045AD">
                    <w:rPr>
                      <w:sz w:val="18"/>
                      <w:szCs w:val="18"/>
                    </w:rPr>
                    <w:t>":     boolean</w:t>
                  </w:r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SubtleEmphasis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client_pkey</w:t>
            </w:r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is_active</w:t>
            </w:r>
            <w:r w:rsidRPr="008045AD">
              <w:rPr>
                <w:sz w:val="18"/>
                <w:szCs w:val="18"/>
              </w:rPr>
              <w:t>": true</w:t>
            </w:r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client_pkey</w:t>
            </w:r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"en-EN",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is_active</w:t>
            </w:r>
            <w:r w:rsidRPr="008045AD">
              <w:rPr>
                <w:sz w:val="18"/>
                <w:szCs w:val="18"/>
              </w:rPr>
              <w:t>": true</w:t>
            </w:r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77777777" w:rsidR="006D69C6" w:rsidRDefault="006D69C6" w:rsidP="006D69C6">
      <w:pPr>
        <w:pStyle w:val="Heading2"/>
        <w:numPr>
          <w:ilvl w:val="1"/>
          <w:numId w:val="14"/>
        </w:numPr>
        <w:ind w:left="426" w:hanging="426"/>
      </w:pPr>
      <w:bookmarkStart w:id="18" w:name="_Toc123685191"/>
      <w:r w:rsidRPr="007C7EEB">
        <w:t>/api/v1/</w:t>
      </w:r>
      <w:r>
        <w:t>clients</w:t>
      </w:r>
      <w:bookmarkEnd w:id="18"/>
    </w:p>
    <w:p w14:paraId="39F4C73E" w14:textId="60EBCB37" w:rsidR="006D69C6" w:rsidRDefault="006D69C6" w:rsidP="00B844C6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4FA91354" w:rsidR="0053392B" w:rsidRDefault="0053392B" w:rsidP="0053392B">
      <w:pPr>
        <w:pStyle w:val="Heading2"/>
        <w:numPr>
          <w:ilvl w:val="1"/>
          <w:numId w:val="14"/>
        </w:numPr>
        <w:ind w:left="426" w:hanging="426"/>
      </w:pPr>
      <w:bookmarkStart w:id="19" w:name="_Toc123685192"/>
      <w:r w:rsidRPr="007C7EEB">
        <w:lastRenderedPageBreak/>
        <w:t>/api/v1/</w:t>
      </w:r>
      <w:r w:rsidR="00D57737">
        <w:t>clients</w:t>
      </w:r>
      <w:r w:rsidRPr="007C7EEB">
        <w:t>/</w:t>
      </w:r>
      <w:r w:rsidR="00D57737" w:rsidRPr="0020016B">
        <w:t>{</w:t>
      </w:r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r w:rsidR="00D57737" w:rsidRPr="0020016B">
        <w:t>}</w:t>
      </w:r>
      <w:bookmarkEnd w:id="19"/>
    </w:p>
    <w:p w14:paraId="6A8E0A3D" w14:textId="40784A54" w:rsidR="00D57737" w:rsidRDefault="00D57737" w:rsidP="002B224C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4B521CAF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where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77777777" w:rsidR="0050001C" w:rsidRDefault="0050001C" w:rsidP="0050001C">
      <w:pPr>
        <w:pStyle w:val="Heading2"/>
        <w:numPr>
          <w:ilvl w:val="1"/>
          <w:numId w:val="14"/>
        </w:numPr>
        <w:ind w:left="426" w:hanging="426"/>
      </w:pPr>
      <w:bookmarkStart w:id="20" w:name="_Toc123685193"/>
      <w:r w:rsidRPr="007C7EEB">
        <w:t>/api/v1/</w:t>
      </w:r>
      <w:r>
        <w:t>clients</w:t>
      </w:r>
      <w:r w:rsidRPr="007C7EEB">
        <w:t>/</w:t>
      </w:r>
      <w:r w:rsidRPr="0020016B">
        <w:t>{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 w:rsidRPr="0020016B">
        <w:t>}</w:t>
      </w:r>
      <w:bookmarkEnd w:id="20"/>
    </w:p>
    <w:p w14:paraId="66302861" w14:textId="767FFA6A" w:rsidR="0050001C" w:rsidRDefault="0050001C" w:rsidP="0065458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boolean</w:t>
                  </w:r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client_pkey</w:t>
                  </w:r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"is_active":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"client_pkey":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75A12869" w14:textId="4C86CE5B" w:rsidR="006E4FC9" w:rsidRDefault="006E4FC9" w:rsidP="006E4FC9">
      <w:pPr>
        <w:pStyle w:val="Heading2"/>
        <w:numPr>
          <w:ilvl w:val="1"/>
          <w:numId w:val="14"/>
        </w:numPr>
        <w:ind w:left="426" w:hanging="426"/>
      </w:pPr>
      <w:bookmarkStart w:id="21" w:name="_Toc123685194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}/models</w:t>
      </w:r>
      <w:bookmarkEnd w:id="21"/>
    </w:p>
    <w:p w14:paraId="42984851" w14:textId="1712AAAE" w:rsidR="006E4FC9" w:rsidRDefault="006E4FC9" w:rsidP="0088668E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6799A55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lastRenderedPageBreak/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083A94F8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A71AC3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9794A3F" w14:textId="77A3947B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"MLPRegressor",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"HistGradientBoostingRegressor",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Heading2"/>
        <w:numPr>
          <w:ilvl w:val="1"/>
          <w:numId w:val="14"/>
        </w:numPr>
        <w:ind w:left="426" w:hanging="426"/>
      </w:pPr>
      <w:bookmarkStart w:id="22" w:name="_Toc123685195"/>
      <w:r w:rsidRPr="007C7EEB">
        <w:t>/api/v1/</w:t>
      </w:r>
      <w:r>
        <w:t>clients/</w:t>
      </w:r>
      <w:r w:rsidRPr="006E4FC9">
        <w:t>{</w:t>
      </w:r>
      <w:r w:rsidRPr="006E4FC9">
        <w:rPr>
          <w:i/>
          <w:iCs/>
        </w:rPr>
        <w:t>client_id</w:t>
      </w:r>
      <w:r w:rsidRPr="006E4FC9">
        <w:t>}/</w:t>
      </w:r>
      <w:r>
        <w:t>task</w:t>
      </w:r>
      <w:r w:rsidRPr="006E4FC9">
        <w:t>s</w:t>
      </w:r>
      <w:bookmarkEnd w:id="22"/>
    </w:p>
    <w:p w14:paraId="088F04D6" w14:textId="5247E5BB" w:rsidR="000D0DD6" w:rsidRDefault="000D0DD6" w:rsidP="00987A8F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leGrid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"time_created":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"time_started":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"time_finished":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"model_type":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lastRenderedPageBreak/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987A8F">
                    <w:rPr>
                      <w:sz w:val="18"/>
                      <w:szCs w:val="18"/>
                    </w:rPr>
                    <w:t>": "MLPRegressor",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"Finished"</w:t>
                  </w:r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r w:rsidRPr="00987A8F">
                    <w:rPr>
                      <w:sz w:val="18"/>
                      <w:szCs w:val="18"/>
                    </w:rPr>
                    <w:t>": "MLPRegressor",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04E22BE8" w:rsidR="00692CC0" w:rsidRDefault="00692CC0" w:rsidP="00692CC0">
      <w:pPr>
        <w:pStyle w:val="Heading2"/>
        <w:numPr>
          <w:ilvl w:val="1"/>
          <w:numId w:val="14"/>
        </w:numPr>
        <w:ind w:left="426" w:hanging="426"/>
      </w:pPr>
      <w:bookmarkStart w:id="23" w:name="_Toc123685196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bookmarkEnd w:id="23"/>
    </w:p>
    <w:p w14:paraId="70584849" w14:textId="5BEB2306" w:rsidR="00692CC0" w:rsidRDefault="00692CC0" w:rsidP="002A46A0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"MLPRegressor",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{task_id}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1B3391B1" w:rsidR="006448D0" w:rsidRPr="006161F3" w:rsidRDefault="006161F3" w:rsidP="006161F3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624AE1A8" w14:textId="012284B4" w:rsidR="00FB2EFB" w:rsidRDefault="00FB2EFB" w:rsidP="003D436D">
      <w:pPr>
        <w:pStyle w:val="Heading2"/>
        <w:numPr>
          <w:ilvl w:val="1"/>
          <w:numId w:val="14"/>
        </w:numPr>
        <w:ind w:left="567" w:hanging="567"/>
      </w:pPr>
      <w:bookmarkStart w:id="24" w:name="_Toc123685197"/>
      <w:r w:rsidRPr="007C7EEB">
        <w:t>/api/v1/</w:t>
      </w:r>
      <w:r>
        <w:t>task</w:t>
      </w:r>
      <w:r w:rsidRPr="006E4FC9">
        <w:t>s</w:t>
      </w:r>
      <w:r>
        <w:t>/</w:t>
      </w:r>
      <w:r w:rsidRPr="006E4FC9">
        <w:t>{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6E4FC9">
        <w:t>}</w:t>
      </w:r>
      <w:r>
        <w:t>/state</w:t>
      </w:r>
      <w:bookmarkEnd w:id="24"/>
    </w:p>
    <w:p w14:paraId="6DBFC943" w14:textId="0CEA9359" w:rsidR="00FB2EFB" w:rsidRDefault="00FB2EFB" w:rsidP="00ED7793">
      <w:pPr>
        <w:pStyle w:val="ListParagraph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r>
        <w:rPr>
          <w:i/>
          <w:iCs/>
        </w:rPr>
        <w:t>task</w:t>
      </w:r>
      <w:r w:rsidRPr="006E4FC9">
        <w:rPr>
          <w:i/>
          <w:iCs/>
        </w:rPr>
        <w:t>_id</w:t>
      </w:r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394D89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leGrid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lastRenderedPageBreak/>
              <w:t>Path Parameters</w:t>
            </w:r>
            <w:r w:rsidRPr="00A92AA3">
              <w:rPr>
                <w:rStyle w:val="SubtleEmphasis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SubtleEmphasis"/>
                <w:iCs w:val="0"/>
                <w:color w:val="auto"/>
              </w:rPr>
            </w:pPr>
            <w:r w:rsidRPr="00A92AA3">
              <w:rPr>
                <w:rStyle w:val="SubtleEmphasis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3AB217B5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The corresponding html report. The report is only sent if the state of the task is </w:t>
                  </w:r>
                  <w:r w:rsidRPr="00E05E8F">
                    <w:rPr>
                      <w:i/>
                      <w:iCs/>
                      <w:szCs w:val="20"/>
                    </w:rPr>
                    <w:t>Finished</w:t>
                  </w:r>
                  <w:r w:rsidRPr="00E05E8F">
                    <w:rPr>
                      <w:szCs w:val="20"/>
                    </w:rPr>
                    <w:t>.</w:t>
                  </w:r>
                </w:p>
              </w:tc>
            </w:tr>
            <w:tr w:rsidR="00ED7793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EE3C5F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EE3C5F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EE3C5F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{task_id}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77777777" w:rsidR="00ED7793" w:rsidRPr="006161F3" w:rsidRDefault="00ED7793" w:rsidP="00F716C1">
            <w:pPr>
              <w:pStyle w:val="ListParagraph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09B9DCDC" w14:textId="77777777" w:rsidR="00245B08" w:rsidRDefault="00245B08" w:rsidP="00245B08">
      <w:pPr>
        <w:pStyle w:val="Heading1"/>
        <w:numPr>
          <w:ilvl w:val="0"/>
          <w:numId w:val="14"/>
        </w:numPr>
        <w:ind w:left="284" w:hanging="284"/>
      </w:pPr>
      <w:bookmarkStart w:id="25" w:name="_Toc123685198"/>
      <w:r>
        <w:t>Annex A</w:t>
      </w:r>
      <w:bookmarkEnd w:id="25"/>
    </w:p>
    <w:p w14:paraId="3A5A91EE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26" w:name="_Ref123053829"/>
      <w:bookmarkStart w:id="27" w:name="_Toc123685199"/>
      <w:r>
        <w:t xml:space="preserve">Types of Models </w:t>
      </w:r>
      <w:r w:rsidRPr="007B3178">
        <w:t>Supported</w:t>
      </w:r>
      <w:r>
        <w:t xml:space="preserve"> (Available)</w:t>
      </w:r>
      <w:bookmarkEnd w:id="26"/>
      <w:bookmarkEnd w:id="27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07"/>
        <w:gridCol w:w="2905"/>
        <w:gridCol w:w="3204"/>
      </w:tblGrid>
      <w:tr w:rsidR="00245B08" w14:paraId="0316890A" w14:textId="77777777" w:rsidTr="00E94D8B">
        <w:tc>
          <w:tcPr>
            <w:tcW w:w="2907" w:type="dxa"/>
            <w:tcBorders>
              <w:bottom w:val="single" w:sz="4" w:space="0" w:color="auto"/>
            </w:tcBorders>
          </w:tcPr>
          <w:p w14:paraId="3F9D1F2B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905" w:type="dxa"/>
            <w:tcBorders>
              <w:bottom w:val="single" w:sz="4" w:space="0" w:color="auto"/>
            </w:tcBorders>
          </w:tcPr>
          <w:p w14:paraId="09C187F2" w14:textId="77777777" w:rsidR="00245B08" w:rsidRPr="00245B08" w:rsidRDefault="00245B08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r w:rsidRPr="00245B08">
              <w:rPr>
                <w:b/>
                <w:bCs/>
              </w:rPr>
              <w:t>model_type</w:t>
            </w:r>
            <w:r>
              <w:rPr>
                <w:b/>
                <w:bCs/>
              </w:rPr>
              <w:t>)</w:t>
            </w:r>
          </w:p>
        </w:tc>
        <w:tc>
          <w:tcPr>
            <w:tcW w:w="3204" w:type="dxa"/>
            <w:tcBorders>
              <w:bottom w:val="single" w:sz="4" w:space="0" w:color="auto"/>
            </w:tcBorders>
          </w:tcPr>
          <w:p w14:paraId="608901CA" w14:textId="77777777" w:rsidR="00245B08" w:rsidRPr="00245B08" w:rsidRDefault="00245B08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 (Python)</w:t>
            </w:r>
          </w:p>
        </w:tc>
      </w:tr>
      <w:tr w:rsidR="000E247F" w:rsidRPr="00E94D8B" w14:paraId="448E20BB" w14:textId="77777777" w:rsidTr="00E94D8B">
        <w:tc>
          <w:tcPr>
            <w:tcW w:w="2907" w:type="dxa"/>
            <w:tcBorders>
              <w:top w:val="single" w:sz="4" w:space="0" w:color="auto"/>
            </w:tcBorders>
          </w:tcPr>
          <w:p w14:paraId="7F2342B3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905" w:type="dxa"/>
            <w:tcBorders>
              <w:top w:val="single" w:sz="4" w:space="0" w:color="auto"/>
            </w:tcBorders>
          </w:tcPr>
          <w:p w14:paraId="06C2BFAC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3204" w:type="dxa"/>
            <w:tcBorders>
              <w:top w:val="single" w:sz="4" w:space="0" w:color="auto"/>
            </w:tcBorders>
          </w:tcPr>
          <w:p w14:paraId="783FD9A9" w14:textId="77777777" w:rsidR="000E247F" w:rsidRPr="00E94D8B" w:rsidRDefault="000E247F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245B08" w14:paraId="1E2CFCA1" w14:textId="77777777" w:rsidTr="00245B08">
        <w:tc>
          <w:tcPr>
            <w:tcW w:w="2907" w:type="dxa"/>
          </w:tcPr>
          <w:p w14:paraId="1293F244" w14:textId="77777777" w:rsidR="00245B08" w:rsidRPr="00BE0420" w:rsidRDefault="00245B08" w:rsidP="00DA4868">
            <w:r w:rsidRPr="00BE0420">
              <w:rPr>
                <w:szCs w:val="20"/>
              </w:rPr>
              <w:t>MLPRegressor</w:t>
            </w:r>
          </w:p>
        </w:tc>
        <w:tc>
          <w:tcPr>
            <w:tcW w:w="2905" w:type="dxa"/>
          </w:tcPr>
          <w:p w14:paraId="50C1E5EF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3204" w:type="dxa"/>
          </w:tcPr>
          <w:p w14:paraId="399EDA64" w14:textId="77777777" w:rsidR="00245B08" w:rsidRPr="002A20AB" w:rsidRDefault="00245B08" w:rsidP="00DA4868">
            <w:pPr>
              <w:rPr>
                <w:szCs w:val="20"/>
              </w:rPr>
            </w:pPr>
            <w:r w:rsidRPr="00AD5DCA">
              <w:t>sklearn</w:t>
            </w:r>
          </w:p>
        </w:tc>
      </w:tr>
      <w:tr w:rsidR="00245B08" w14:paraId="077FB7FB" w14:textId="77777777" w:rsidTr="00245B08">
        <w:tc>
          <w:tcPr>
            <w:tcW w:w="2907" w:type="dxa"/>
          </w:tcPr>
          <w:p w14:paraId="3EE47F36" w14:textId="77777777" w:rsidR="00245B08" w:rsidRPr="00BE0420" w:rsidRDefault="00245B08" w:rsidP="00DA4868">
            <w:r w:rsidRPr="00BE0420">
              <w:rPr>
                <w:szCs w:val="20"/>
              </w:rPr>
              <w:t>HistGradientBoostingRegressor</w:t>
            </w:r>
          </w:p>
        </w:tc>
        <w:tc>
          <w:tcPr>
            <w:tcW w:w="2905" w:type="dxa"/>
          </w:tcPr>
          <w:p w14:paraId="5EF1027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3204" w:type="dxa"/>
          </w:tcPr>
          <w:p w14:paraId="5EF8BD36" w14:textId="77777777" w:rsidR="00245B08" w:rsidRPr="002A20AB" w:rsidRDefault="00245B08" w:rsidP="00DA4868">
            <w:pPr>
              <w:rPr>
                <w:szCs w:val="20"/>
              </w:rPr>
            </w:pPr>
            <w:r w:rsidRPr="00AD5DCA">
              <w:t>sklearn</w:t>
            </w:r>
          </w:p>
        </w:tc>
      </w:tr>
      <w:tr w:rsidR="00245B08" w14:paraId="4B51F29A" w14:textId="77777777" w:rsidTr="00245B08">
        <w:tc>
          <w:tcPr>
            <w:tcW w:w="2907" w:type="dxa"/>
          </w:tcPr>
          <w:p w14:paraId="49C1D939" w14:textId="77777777" w:rsidR="00245B08" w:rsidRPr="00BE0420" w:rsidRDefault="00245B08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905" w:type="dxa"/>
          </w:tcPr>
          <w:p w14:paraId="2CB72CA9" w14:textId="77777777" w:rsidR="00245B08" w:rsidRPr="00245B08" w:rsidRDefault="00245B08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3204" w:type="dxa"/>
          </w:tcPr>
          <w:p w14:paraId="0A3917C7" w14:textId="77777777" w:rsidR="00245B08" w:rsidRPr="002A20AB" w:rsidRDefault="00245B08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</w:tr>
    </w:tbl>
    <w:p w14:paraId="21D4D876" w14:textId="77777777" w:rsidR="00245B08" w:rsidRDefault="00245B08" w:rsidP="00245B08">
      <w:pPr>
        <w:pStyle w:val="Heading3"/>
        <w:numPr>
          <w:ilvl w:val="2"/>
          <w:numId w:val="14"/>
        </w:numPr>
        <w:ind w:left="567" w:hanging="567"/>
      </w:pPr>
      <w:bookmarkStart w:id="28" w:name="_Ref123054350"/>
      <w:bookmarkStart w:id="29" w:name="_Toc123685200"/>
      <w:r>
        <w:t>Task States</w:t>
      </w:r>
      <w:bookmarkEnd w:id="28"/>
      <w:bookmarkEnd w:id="29"/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547"/>
      </w:tblGrid>
      <w:tr w:rsidR="00245B08" w:rsidRPr="003A4244" w14:paraId="2C444C81" w14:textId="77777777" w:rsidTr="00E94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547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547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547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547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E94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547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BE04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547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Heading3"/>
        <w:numPr>
          <w:ilvl w:val="2"/>
          <w:numId w:val="14"/>
        </w:numPr>
        <w:ind w:left="567" w:hanging="567"/>
      </w:pPr>
      <w:bookmarkStart w:id="30" w:name="_Ref123409222"/>
      <w:bookmarkStart w:id="31" w:name="_Toc123685201"/>
      <w:r>
        <w:t>Detail</w:t>
      </w:r>
      <w:bookmarkEnd w:id="30"/>
      <w:bookmarkEnd w:id="31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>
              <w:t>Detail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r w:rsidRPr="00E94D8B">
              <w:rPr>
                <w:i/>
                <w:iCs/>
                <w:szCs w:val="20"/>
              </w:rPr>
              <w:t>msg</w:t>
            </w:r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Heading3"/>
        <w:numPr>
          <w:ilvl w:val="2"/>
          <w:numId w:val="14"/>
        </w:numPr>
        <w:ind w:left="567" w:hanging="567"/>
      </w:pPr>
      <w:bookmarkStart w:id="32" w:name="_Ref123419689"/>
      <w:bookmarkStart w:id="33" w:name="_Toc123685202"/>
      <w:r>
        <w:t>Input Data Structures for Forecasting</w:t>
      </w:r>
      <w:bookmarkEnd w:id="32"/>
      <w:bookmarkEnd w:id="33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7B4AD66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34" w:name="_Ref122825934"/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4E19296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054A6EE5" w14:textId="77777777" w:rsidR="00983BE2" w:rsidRDefault="00983BE2" w:rsidP="00983BE2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591889D8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7C944AF5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ED9F283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2133651D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8BDAD8F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7304726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428F185B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32A11DB5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3E178C6D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5E5732B5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283E8D0C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FB343BD" w14:textId="77777777" w:rsidR="00983BE2" w:rsidRPr="00133A5A" w:rsidRDefault="00983BE2" w:rsidP="00983BE2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23FC5D90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6871E5E" w14:textId="6A398186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 xml:space="preserve">model_input_data = </w:t>
            </w:r>
            <w:r>
              <w:rPr>
                <w:i/>
                <w:iCs/>
                <w:szCs w:val="20"/>
              </w:rPr>
              <w:t>List[integer]</w:t>
            </w:r>
          </w:p>
          <w:p w14:paraId="07BF1A07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D5DCA">
              <w:rPr>
                <w:szCs w:val="20"/>
              </w:rPr>
              <w:t xml:space="preserve">List of known values (previous observations). </w:t>
            </w:r>
            <w:commentRangeStart w:id="35"/>
            <w:r w:rsidRPr="00AD5DCA">
              <w:rPr>
                <w:szCs w:val="20"/>
              </w:rPr>
              <w:t xml:space="preserve">This list must have a size equal to the </w:t>
            </w:r>
            <w:r w:rsidRPr="00AD5DCA">
              <w:rPr>
                <w:i/>
                <w:iCs/>
                <w:szCs w:val="20"/>
              </w:rPr>
              <w:t>forecast_period</w:t>
            </w:r>
            <w:r w:rsidRPr="00AD5DCA">
              <w:rPr>
                <w:szCs w:val="20"/>
              </w:rPr>
              <w:t xml:space="preserve"> specified in the forecast request.</w:t>
            </w:r>
            <w:commentRangeEnd w:id="35"/>
            <w:r>
              <w:rPr>
                <w:rStyle w:val="CommentReference"/>
              </w:rPr>
              <w:commentReference w:id="35"/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265EC2F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3CC3B584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Month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3B176D82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Day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>,</w:t>
            </w:r>
          </w:p>
          <w:p w14:paraId="0CD0E4EE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>Hour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AEF8C98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commentRangeStart w:id="36"/>
            <w:commentRangeStart w:id="37"/>
            <w:r w:rsidRPr="008A59D8">
              <w:rPr>
                <w:szCs w:val="20"/>
              </w:rPr>
              <w:t xml:space="preserve">In the current implementation, the </w:t>
            </w:r>
            <w:r w:rsidRPr="008A59D8">
              <w:rPr>
                <w:i/>
                <w:iCs/>
                <w:szCs w:val="20"/>
              </w:rPr>
              <w:t>List[integer] objects</w:t>
            </w:r>
            <w:r w:rsidRPr="008A59D8">
              <w:rPr>
                <w:szCs w:val="20"/>
              </w:rPr>
              <w:t xml:space="preserve"> in the </w:t>
            </w:r>
            <w:r w:rsidRPr="008A59D8">
              <w:rPr>
                <w:i/>
                <w:iCs/>
                <w:szCs w:val="20"/>
              </w:rPr>
              <w:t>dictionary,</w:t>
            </w:r>
            <w:r w:rsidRPr="008A59D8">
              <w:rPr>
                <w:szCs w:val="20"/>
              </w:rPr>
              <w:t xml:space="preserve"> must have a size equal to the </w:t>
            </w:r>
            <w:r w:rsidRPr="008A59D8">
              <w:rPr>
                <w:i/>
                <w:iCs/>
                <w:szCs w:val="20"/>
              </w:rPr>
              <w:t>forecast_period</w:t>
            </w:r>
            <w:r w:rsidRPr="008A59D8">
              <w:rPr>
                <w:szCs w:val="20"/>
              </w:rPr>
              <w:t xml:space="preserve"> specified in the forecast request.</w:t>
            </w:r>
            <w:commentRangeEnd w:id="36"/>
            <w:r w:rsidRPr="008A59D8">
              <w:rPr>
                <w:rStyle w:val="CommentReference"/>
                <w:sz w:val="20"/>
                <w:szCs w:val="20"/>
              </w:rPr>
              <w:commentReference w:id="36"/>
            </w:r>
            <w:commentRangeEnd w:id="37"/>
            <w:r w:rsidRPr="008A59D8">
              <w:rPr>
                <w:rStyle w:val="CommentReference"/>
                <w:sz w:val="20"/>
                <w:szCs w:val="20"/>
              </w:rPr>
              <w:commentReference w:id="37"/>
            </w:r>
          </w:p>
          <w:p w14:paraId="1D5E95F2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0AB2248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with the form:</w:t>
            </w:r>
          </w:p>
          <w:p w14:paraId="504EF4EE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001720F6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12583052" w14:textId="77777777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ds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5C42810C" w14:textId="38A6AA2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7E5D86E3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60BB9A6" w14:textId="650C9ECF" w:rsidR="00983BE2" w:rsidRPr="00103DD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>.</w:t>
            </w:r>
          </w:p>
        </w:tc>
      </w:tr>
    </w:tbl>
    <w:p w14:paraId="10C4772C" w14:textId="77777777" w:rsidR="00983BE2" w:rsidRPr="00DA6FB0" w:rsidRDefault="00983BE2" w:rsidP="00983BE2">
      <w:pPr>
        <w:spacing w:before="120"/>
        <w:ind w:left="142"/>
        <w:rPr>
          <w:rFonts w:cs="Times New Roman"/>
          <w:color w:val="333333"/>
          <w:sz w:val="18"/>
          <w:szCs w:val="18"/>
        </w:rPr>
      </w:pPr>
      <w:r w:rsidRPr="008A1063">
        <w:rPr>
          <w:rFonts w:cs="Times New Roman"/>
          <w:b/>
          <w:bCs/>
          <w:sz w:val="18"/>
          <w:szCs w:val="18"/>
        </w:rPr>
        <w:t>Important Note</w:t>
      </w:r>
      <w:r w:rsidRPr="00DA6FB0">
        <w:rPr>
          <w:rFonts w:cs="Times New Roman"/>
          <w:b/>
          <w:bCs/>
          <w:color w:val="333333"/>
          <w:sz w:val="18"/>
          <w:szCs w:val="18"/>
        </w:rPr>
        <w:t>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5C1C94FF" w14:textId="77777777" w:rsidR="00983BE2" w:rsidRPr="008A59D8" w:rsidRDefault="00983BE2" w:rsidP="00983BE2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8A59D8">
        <w:rPr>
          <w:rFonts w:cs="Times New Roman"/>
          <w:color w:val="333333"/>
          <w:sz w:val="18"/>
          <w:szCs w:val="18"/>
        </w:rPr>
        <w:t xml:space="preserve">In the case of the </w:t>
      </w:r>
      <w:r w:rsidRPr="008A59D8">
        <w:rPr>
          <w:i/>
          <w:iCs/>
          <w:sz w:val="18"/>
          <w:szCs w:val="18"/>
        </w:rPr>
        <w:t>HistGradientBoostingRegressor</w:t>
      </w:r>
      <w:r w:rsidRPr="008A59D8">
        <w:rPr>
          <w:sz w:val="18"/>
          <w:szCs w:val="18"/>
        </w:rPr>
        <w:t xml:space="preserve"> model, the labels used in the </w:t>
      </w:r>
      <w:r w:rsidRPr="008A59D8">
        <w:rPr>
          <w:i/>
          <w:iCs/>
          <w:sz w:val="18"/>
          <w:szCs w:val="18"/>
        </w:rPr>
        <w:t xml:space="preserve">dictionary, </w:t>
      </w:r>
      <w:r w:rsidRPr="008A59D8">
        <w:rPr>
          <w:sz w:val="18"/>
          <w:szCs w:val="18"/>
        </w:rPr>
        <w:t xml:space="preserve">i.e., </w:t>
      </w:r>
      <w:r w:rsidRPr="008A59D8">
        <w:rPr>
          <w:i/>
          <w:iCs/>
          <w:sz w:val="18"/>
          <w:szCs w:val="18"/>
        </w:rPr>
        <w:t>Month</w:t>
      </w:r>
      <w:r w:rsidRPr="008A59D8">
        <w:rPr>
          <w:sz w:val="18"/>
          <w:szCs w:val="18"/>
        </w:rPr>
        <w:t xml:space="preserve">, </w:t>
      </w:r>
      <w:r w:rsidRPr="008A59D8">
        <w:rPr>
          <w:i/>
          <w:iCs/>
          <w:sz w:val="18"/>
          <w:szCs w:val="18"/>
        </w:rPr>
        <w:t>Day</w:t>
      </w:r>
      <w:r w:rsidRPr="008A59D8">
        <w:rPr>
          <w:sz w:val="18"/>
          <w:szCs w:val="18"/>
        </w:rPr>
        <w:t xml:space="preserve">, and </w:t>
      </w:r>
      <w:r w:rsidRPr="008A59D8">
        <w:rPr>
          <w:i/>
          <w:iCs/>
          <w:sz w:val="18"/>
          <w:szCs w:val="18"/>
        </w:rPr>
        <w:t>Hour</w:t>
      </w:r>
      <w:r w:rsidRPr="008A59D8">
        <w:rPr>
          <w:sz w:val="18"/>
          <w:szCs w:val="18"/>
        </w:rPr>
        <w:t>, must be presented exactly in the same way as the labels used during the training phase, or an error will be raised by the model</w:t>
      </w:r>
      <w:r w:rsidRPr="008A59D8">
        <w:rPr>
          <w:rFonts w:cs="Times New Roman"/>
          <w:color w:val="333333"/>
          <w:sz w:val="18"/>
          <w:szCs w:val="18"/>
        </w:rPr>
        <w:t>.</w:t>
      </w:r>
    </w:p>
    <w:p w14:paraId="4E00AE26" w14:textId="46AAB15A" w:rsidR="00983BE2" w:rsidRDefault="00983BE2" w:rsidP="00983BE2">
      <w:pPr>
        <w:pStyle w:val="Heading3"/>
        <w:numPr>
          <w:ilvl w:val="2"/>
          <w:numId w:val="14"/>
        </w:numPr>
        <w:ind w:left="567" w:hanging="567"/>
      </w:pPr>
      <w:bookmarkStart w:id="38" w:name="_Ref123418810"/>
      <w:bookmarkStart w:id="39" w:name="_Toc123685203"/>
      <w:r>
        <w:t>Input Data Structures for Training</w:t>
      </w:r>
      <w:bookmarkEnd w:id="34"/>
      <w:bookmarkEnd w:id="38"/>
      <w:bookmarkEnd w:id="39"/>
    </w:p>
    <w:tbl>
      <w:tblPr>
        <w:tblStyle w:val="PlainTable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672D81D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TOCHeading"/>
              <w:rPr>
                <w:rStyle w:val="SubtleEmphasis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SubtleEmphasis"/>
                <w:b w:val="0"/>
                <w:bCs w:val="0"/>
                <w:i/>
                <w:iCs w:val="0"/>
                <w:color w:val="auto"/>
              </w:rPr>
              <w:t>MLPRegressor</w:t>
            </w:r>
          </w:p>
          <w:p w14:paraId="61F0B972" w14:textId="77777777" w:rsidR="00983BE2" w:rsidRDefault="00983BE2" w:rsidP="003500E3">
            <w:pPr>
              <w:pStyle w:val="TOCHeading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0BB0D1A" w14:textId="77777777" w:rsidR="00983BE2" w:rsidRPr="00133A5A" w:rsidRDefault="00983BE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72F2512B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List[integer]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18D946C0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</w:t>
            </w:r>
            <w:commentRangeStart w:id="40"/>
            <w:r>
              <w:rPr>
                <w:szCs w:val="20"/>
              </w:rPr>
              <w:t xml:space="preserve">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specified.</w:t>
            </w:r>
            <w:r>
              <w:rPr>
                <w:szCs w:val="20"/>
              </w:rPr>
              <w:t xml:space="preserve"> These details, however, will not be discussed in this document.</w:t>
            </w:r>
            <w:commentRangeEnd w:id="40"/>
            <w:r>
              <w:rPr>
                <w:rStyle w:val="CommentReference"/>
              </w:rPr>
              <w:commentReference w:id="40"/>
            </w:r>
          </w:p>
        </w:tc>
      </w:tr>
    </w:tbl>
    <w:p w14:paraId="4B48F496" w14:textId="77777777" w:rsidR="000E247F" w:rsidRDefault="000E247F" w:rsidP="00062D4F"/>
    <w:sectPr w:rsidR="000E247F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2-12-31T17:27:00Z" w:initials="JD">
    <w:p w14:paraId="6D4E4AA5" w14:textId="77777777" w:rsidR="00D64A20" w:rsidRDefault="00D64A20" w:rsidP="00820BCE">
      <w:pPr>
        <w:pStyle w:val="CommentText"/>
        <w:jc w:val="left"/>
      </w:pPr>
      <w:r>
        <w:rPr>
          <w:rStyle w:val="CommentReference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2-12-31T17:27:00Z" w:initials="JD">
    <w:p w14:paraId="7F668A03" w14:textId="77777777" w:rsidR="00D64A20" w:rsidRDefault="00D64A20" w:rsidP="00107867">
      <w:pPr>
        <w:pStyle w:val="CommentText"/>
        <w:jc w:val="left"/>
      </w:pPr>
      <w:r>
        <w:rPr>
          <w:rStyle w:val="CommentReference"/>
        </w:rPr>
        <w:annotationRef/>
      </w:r>
      <w:r>
        <w:t>Some assumptions may apply. This is the place where assumptions should be presented and discussed.</w:t>
      </w:r>
    </w:p>
  </w:comment>
  <w:comment w:id="8" w:author="José Duarte" w:date="2022-12-31T18:45:00Z" w:initials="JD">
    <w:p w14:paraId="2BCDC335" w14:textId="77777777" w:rsidR="00BA3C67" w:rsidRDefault="00BA3C67" w:rsidP="00CC69BF">
      <w:pPr>
        <w:pStyle w:val="CommentText"/>
        <w:jc w:val="left"/>
      </w:pPr>
      <w:r>
        <w:rPr>
          <w:rStyle w:val="CommentReference"/>
        </w:rPr>
        <w:annotationRef/>
      </w:r>
      <w:r>
        <w:rPr>
          <w:color w:val="333333"/>
        </w:rPr>
        <w:t>Remove this parameter?</w:t>
      </w:r>
    </w:p>
  </w:comment>
  <w:comment w:id="35" w:author="José Duarte" w:date="2022-12-26T01:21:00Z" w:initials="JD">
    <w:p w14:paraId="617F24F8" w14:textId="77777777" w:rsidR="00983BE2" w:rsidRDefault="00983BE2" w:rsidP="00F52D56">
      <w:pPr>
        <w:pStyle w:val="CommentText"/>
        <w:jc w:val="left"/>
      </w:pPr>
      <w:r>
        <w:rPr>
          <w:rStyle w:val="CommentReference"/>
        </w:rPr>
        <w:annotationRef/>
      </w:r>
      <w:r>
        <w:t>Needs confirmation.</w:t>
      </w:r>
    </w:p>
  </w:comment>
  <w:comment w:id="36" w:author="José Duarte" w:date="2022-12-26T01:22:00Z" w:initials="JD">
    <w:p w14:paraId="60A8DE8F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Can be optimized in the future.</w:t>
      </w:r>
    </w:p>
  </w:comment>
  <w:comment w:id="37" w:author="José Duarte" w:date="2022-12-26T01:22:00Z" w:initials="JD">
    <w:p w14:paraId="496EF428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Also needs confirmation.</w:t>
      </w:r>
    </w:p>
  </w:comment>
  <w:comment w:id="40" w:author="José Duarte" w:date="2022-12-26T20:34:00Z" w:initials="JD">
    <w:p w14:paraId="48FA86DF" w14:textId="77777777" w:rsidR="00983BE2" w:rsidRDefault="00983BE2" w:rsidP="00983BE2">
      <w:pPr>
        <w:pStyle w:val="CommentText"/>
        <w:jc w:val="left"/>
      </w:pPr>
      <w:r>
        <w:rPr>
          <w:rStyle w:val="CommentReference"/>
        </w:rPr>
        <w:annotationRef/>
      </w:r>
      <w:r>
        <w:t>Discuss in more detail in another document?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D4E4AA5" w15:done="0"/>
  <w15:commentEx w15:paraId="7F668A03" w15:done="0"/>
  <w15:commentEx w15:paraId="2BCDC335" w15:done="0"/>
  <w15:commentEx w15:paraId="617F24F8" w15:done="0"/>
  <w15:commentEx w15:paraId="60A8DE8F" w15:done="0"/>
  <w15:commentEx w15:paraId="496EF428" w15:paraIdParent="60A8DE8F" w15:done="0"/>
  <w15:commentEx w15:paraId="48FA86D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AEF81" w16cex:dateUtc="2022-12-31T17:27:00Z"/>
  <w16cex:commentExtensible w16cex:durableId="275AEF9A" w16cex:dateUtc="2022-12-31T17:27:00Z"/>
  <w16cex:commentExtensible w16cex:durableId="275B01CB" w16cex:dateUtc="2022-12-31T18:45:00Z"/>
  <w16cex:commentExtensible w16cex:durableId="275B1836" w16cex:dateUtc="2022-12-26T01:21:00Z"/>
  <w16cex:commentExtensible w16cex:durableId="275B18E4" w16cex:dateUtc="2022-12-26T01:22:00Z"/>
  <w16cex:commentExtensible w16cex:durableId="275B18E3" w16cex:dateUtc="2022-12-26T01:22:00Z"/>
  <w16cex:commentExtensible w16cex:durableId="275483C0" w16cex:dateUtc="2022-12-26T20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D4E4AA5" w16cid:durableId="275AEF81"/>
  <w16cid:commentId w16cid:paraId="7F668A03" w16cid:durableId="275AEF9A"/>
  <w16cid:commentId w16cid:paraId="2BCDC335" w16cid:durableId="275B01CB"/>
  <w16cid:commentId w16cid:paraId="617F24F8" w16cid:durableId="275B1836"/>
  <w16cid:commentId w16cid:paraId="60A8DE8F" w16cid:durableId="275B18E4"/>
  <w16cid:commentId w16cid:paraId="496EF428" w16cid:durableId="275B18E3"/>
  <w16cid:commentId w16cid:paraId="48FA86DF" w16cid:durableId="275483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7A40A6" w14:textId="77777777" w:rsidR="00390045" w:rsidRDefault="00390045" w:rsidP="00C563C8">
      <w:r>
        <w:separator/>
      </w:r>
    </w:p>
  </w:endnote>
  <w:endnote w:type="continuationSeparator" w:id="0">
    <w:p w14:paraId="20C99F23" w14:textId="77777777" w:rsidR="00390045" w:rsidRDefault="00390045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C4CAF" w14:textId="77777777" w:rsidR="00390045" w:rsidRDefault="00390045" w:rsidP="00C563C8">
      <w:r>
        <w:separator/>
      </w:r>
    </w:p>
  </w:footnote>
  <w:footnote w:type="continuationSeparator" w:id="0">
    <w:p w14:paraId="6E3F4A00" w14:textId="77777777" w:rsidR="00390045" w:rsidRDefault="00390045" w:rsidP="00C56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DA02940" w:rsidR="00C563C8" w:rsidRPr="00C563C8" w:rsidRDefault="00C563C8">
    <w:pPr>
      <w:pStyle w:val="Header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>v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62D4F"/>
    <w:rsid w:val="00071324"/>
    <w:rsid w:val="00071ACA"/>
    <w:rsid w:val="000829A4"/>
    <w:rsid w:val="000841B0"/>
    <w:rsid w:val="00087E34"/>
    <w:rsid w:val="000C170F"/>
    <w:rsid w:val="000C279A"/>
    <w:rsid w:val="000D0DD6"/>
    <w:rsid w:val="000E247F"/>
    <w:rsid w:val="000F19B8"/>
    <w:rsid w:val="000F5851"/>
    <w:rsid w:val="00101486"/>
    <w:rsid w:val="00103DD2"/>
    <w:rsid w:val="00110946"/>
    <w:rsid w:val="001171D8"/>
    <w:rsid w:val="00133A5A"/>
    <w:rsid w:val="00134CC9"/>
    <w:rsid w:val="0013785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C66E4"/>
    <w:rsid w:val="001E1793"/>
    <w:rsid w:val="001F3152"/>
    <w:rsid w:val="0020016B"/>
    <w:rsid w:val="00205CB3"/>
    <w:rsid w:val="00210D86"/>
    <w:rsid w:val="002118F8"/>
    <w:rsid w:val="00214C58"/>
    <w:rsid w:val="0022171A"/>
    <w:rsid w:val="00232296"/>
    <w:rsid w:val="00245B08"/>
    <w:rsid w:val="00265479"/>
    <w:rsid w:val="002700C3"/>
    <w:rsid w:val="00277E92"/>
    <w:rsid w:val="002A20AB"/>
    <w:rsid w:val="002A46A0"/>
    <w:rsid w:val="002B224C"/>
    <w:rsid w:val="002B66FB"/>
    <w:rsid w:val="002C0F4A"/>
    <w:rsid w:val="002C108F"/>
    <w:rsid w:val="002C1843"/>
    <w:rsid w:val="002C51FA"/>
    <w:rsid w:val="002D736F"/>
    <w:rsid w:val="002E53A3"/>
    <w:rsid w:val="002E74E0"/>
    <w:rsid w:val="002F238F"/>
    <w:rsid w:val="00302D2A"/>
    <w:rsid w:val="0030799C"/>
    <w:rsid w:val="00313328"/>
    <w:rsid w:val="00322CB5"/>
    <w:rsid w:val="003500E3"/>
    <w:rsid w:val="00351618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B7D3D"/>
    <w:rsid w:val="003D2C1F"/>
    <w:rsid w:val="003D436D"/>
    <w:rsid w:val="003E37EA"/>
    <w:rsid w:val="004024AF"/>
    <w:rsid w:val="00405433"/>
    <w:rsid w:val="00412098"/>
    <w:rsid w:val="0041300D"/>
    <w:rsid w:val="0042133F"/>
    <w:rsid w:val="00452A0D"/>
    <w:rsid w:val="00460656"/>
    <w:rsid w:val="00466E89"/>
    <w:rsid w:val="00472702"/>
    <w:rsid w:val="00483841"/>
    <w:rsid w:val="00491E21"/>
    <w:rsid w:val="00493EBE"/>
    <w:rsid w:val="004B00FE"/>
    <w:rsid w:val="004E20FA"/>
    <w:rsid w:val="004F1ED5"/>
    <w:rsid w:val="004F6E6E"/>
    <w:rsid w:val="0050001C"/>
    <w:rsid w:val="0050256B"/>
    <w:rsid w:val="0053392B"/>
    <w:rsid w:val="005540DD"/>
    <w:rsid w:val="00562851"/>
    <w:rsid w:val="00565ED9"/>
    <w:rsid w:val="00572CE6"/>
    <w:rsid w:val="005B2DE6"/>
    <w:rsid w:val="005B65CC"/>
    <w:rsid w:val="005D2B2B"/>
    <w:rsid w:val="005D2F16"/>
    <w:rsid w:val="005D774B"/>
    <w:rsid w:val="005E28AA"/>
    <w:rsid w:val="00613744"/>
    <w:rsid w:val="006161F3"/>
    <w:rsid w:val="006329F0"/>
    <w:rsid w:val="00637380"/>
    <w:rsid w:val="006448D0"/>
    <w:rsid w:val="00654583"/>
    <w:rsid w:val="00666005"/>
    <w:rsid w:val="00684545"/>
    <w:rsid w:val="00685BF6"/>
    <w:rsid w:val="00691105"/>
    <w:rsid w:val="006920B4"/>
    <w:rsid w:val="00692CC0"/>
    <w:rsid w:val="006B61FA"/>
    <w:rsid w:val="006B7E98"/>
    <w:rsid w:val="006C1C43"/>
    <w:rsid w:val="006D0796"/>
    <w:rsid w:val="006D25CD"/>
    <w:rsid w:val="006D69C6"/>
    <w:rsid w:val="006E072B"/>
    <w:rsid w:val="006E4FC9"/>
    <w:rsid w:val="007177BA"/>
    <w:rsid w:val="00725280"/>
    <w:rsid w:val="007254CF"/>
    <w:rsid w:val="00736C10"/>
    <w:rsid w:val="00737B0A"/>
    <w:rsid w:val="007440CC"/>
    <w:rsid w:val="0078564E"/>
    <w:rsid w:val="007856E6"/>
    <w:rsid w:val="007938D8"/>
    <w:rsid w:val="007A329C"/>
    <w:rsid w:val="007B0CC6"/>
    <w:rsid w:val="007B3178"/>
    <w:rsid w:val="007B6069"/>
    <w:rsid w:val="007C7EEB"/>
    <w:rsid w:val="007D7692"/>
    <w:rsid w:val="007D7B1C"/>
    <w:rsid w:val="008045AD"/>
    <w:rsid w:val="008100E5"/>
    <w:rsid w:val="00810634"/>
    <w:rsid w:val="00815691"/>
    <w:rsid w:val="00816DED"/>
    <w:rsid w:val="00823D41"/>
    <w:rsid w:val="00846FE4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B2020"/>
    <w:rsid w:val="008C7D5F"/>
    <w:rsid w:val="008D221F"/>
    <w:rsid w:val="008E4467"/>
    <w:rsid w:val="008F3495"/>
    <w:rsid w:val="00900E03"/>
    <w:rsid w:val="009221D1"/>
    <w:rsid w:val="00943346"/>
    <w:rsid w:val="00946BAC"/>
    <w:rsid w:val="0095227D"/>
    <w:rsid w:val="009609A0"/>
    <w:rsid w:val="00961FF3"/>
    <w:rsid w:val="00965F46"/>
    <w:rsid w:val="009677E8"/>
    <w:rsid w:val="00983BE2"/>
    <w:rsid w:val="00987A8F"/>
    <w:rsid w:val="009A1A86"/>
    <w:rsid w:val="009A20DD"/>
    <w:rsid w:val="009A6520"/>
    <w:rsid w:val="009E1690"/>
    <w:rsid w:val="009E2B12"/>
    <w:rsid w:val="009E7168"/>
    <w:rsid w:val="00A042FD"/>
    <w:rsid w:val="00A26C40"/>
    <w:rsid w:val="00A448C5"/>
    <w:rsid w:val="00A67138"/>
    <w:rsid w:val="00A71B6C"/>
    <w:rsid w:val="00A92AA3"/>
    <w:rsid w:val="00A9336D"/>
    <w:rsid w:val="00AA4DCE"/>
    <w:rsid w:val="00AB3737"/>
    <w:rsid w:val="00AB544D"/>
    <w:rsid w:val="00AD5DCA"/>
    <w:rsid w:val="00AE0C26"/>
    <w:rsid w:val="00AE2F39"/>
    <w:rsid w:val="00B07A62"/>
    <w:rsid w:val="00B134C9"/>
    <w:rsid w:val="00B539C0"/>
    <w:rsid w:val="00B623B4"/>
    <w:rsid w:val="00B6713F"/>
    <w:rsid w:val="00B77388"/>
    <w:rsid w:val="00B81CAA"/>
    <w:rsid w:val="00B844C6"/>
    <w:rsid w:val="00BA0486"/>
    <w:rsid w:val="00BA3C67"/>
    <w:rsid w:val="00BE0420"/>
    <w:rsid w:val="00BE116D"/>
    <w:rsid w:val="00BE7A4B"/>
    <w:rsid w:val="00C15B57"/>
    <w:rsid w:val="00C20472"/>
    <w:rsid w:val="00C36F9F"/>
    <w:rsid w:val="00C4213F"/>
    <w:rsid w:val="00C537BD"/>
    <w:rsid w:val="00C563C8"/>
    <w:rsid w:val="00C76DC0"/>
    <w:rsid w:val="00C93C26"/>
    <w:rsid w:val="00C942C4"/>
    <w:rsid w:val="00C96025"/>
    <w:rsid w:val="00CA5DF3"/>
    <w:rsid w:val="00CA74A9"/>
    <w:rsid w:val="00CB2321"/>
    <w:rsid w:val="00CC5363"/>
    <w:rsid w:val="00CF11CD"/>
    <w:rsid w:val="00CF24C6"/>
    <w:rsid w:val="00D24B6D"/>
    <w:rsid w:val="00D26A97"/>
    <w:rsid w:val="00D32553"/>
    <w:rsid w:val="00D42A6C"/>
    <w:rsid w:val="00D44CDA"/>
    <w:rsid w:val="00D46D77"/>
    <w:rsid w:val="00D530F2"/>
    <w:rsid w:val="00D57737"/>
    <w:rsid w:val="00D64A20"/>
    <w:rsid w:val="00D82D36"/>
    <w:rsid w:val="00D84329"/>
    <w:rsid w:val="00D92243"/>
    <w:rsid w:val="00DA0A51"/>
    <w:rsid w:val="00DA6FB0"/>
    <w:rsid w:val="00DB0F01"/>
    <w:rsid w:val="00DC4CDE"/>
    <w:rsid w:val="00DD646A"/>
    <w:rsid w:val="00E00300"/>
    <w:rsid w:val="00E05E8F"/>
    <w:rsid w:val="00E077EF"/>
    <w:rsid w:val="00E12E1E"/>
    <w:rsid w:val="00E22221"/>
    <w:rsid w:val="00E3140C"/>
    <w:rsid w:val="00E315D8"/>
    <w:rsid w:val="00E32D22"/>
    <w:rsid w:val="00E4440F"/>
    <w:rsid w:val="00E44D19"/>
    <w:rsid w:val="00E81DC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3C5F"/>
    <w:rsid w:val="00F00C6C"/>
    <w:rsid w:val="00F06F1C"/>
    <w:rsid w:val="00F0734D"/>
    <w:rsid w:val="00F10172"/>
    <w:rsid w:val="00F206BD"/>
    <w:rsid w:val="00F224D3"/>
    <w:rsid w:val="00F4107F"/>
    <w:rsid w:val="00F52D56"/>
    <w:rsid w:val="00F544CE"/>
    <w:rsid w:val="00F57FB6"/>
    <w:rsid w:val="00F75232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Caption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8A59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A59D8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A59D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63C8"/>
    <w:rPr>
      <w:rFonts w:ascii="Times New Roman" w:hAnsi="Times New Roman"/>
      <w:sz w:val="20"/>
    </w:rPr>
  </w:style>
  <w:style w:type="paragraph" w:styleId="Footer">
    <w:name w:val="footer"/>
    <w:basedOn w:val="Normal"/>
    <w:link w:val="FooterCha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63C8"/>
    <w:rPr>
      <w:rFonts w:ascii="Times New Roman" w:hAnsi="Times New Roman"/>
      <w:sz w:val="20"/>
    </w:rPr>
  </w:style>
  <w:style w:type="paragraph" w:styleId="Revision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PlainTable2">
    <w:name w:val="Plain Table 2"/>
    <w:basedOn w:val="Table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Pages>1</Pages>
  <Words>2892</Words>
  <Characters>16487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855</cp:revision>
  <cp:lastPrinted>2023-01-04T00:39:00Z</cp:lastPrinted>
  <dcterms:created xsi:type="dcterms:W3CDTF">2022-12-22T19:48:00Z</dcterms:created>
  <dcterms:modified xsi:type="dcterms:W3CDTF">2023-01-04T00:39:00Z</dcterms:modified>
</cp:coreProperties>
</file>