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Pr>
          <w:b/>
          <w:rFonts w:ascii="Calibri"/>
          <w:sz w:val="40"/>
        </w:rPr>
      </w:pPr>
      <w:r>
        <w:rPr>
          <w:b/>
          <w:rFonts w:ascii="Calibri"/>
          <w:sz w:val="40"/>
        </w:rPr>
        <w:t xml:space="preserve">Employment Agreement</w:t>
      </w:r>
    </w:p>
    <w:p>
      <w:pPr>
        <w:rPr>
          <w:rFonts w:ascii="Calibri"/>
          <w:sz w:val="24"/>
        </w:rPr>
      </w:pPr>
      <w:r>
        <w:rPr>
          <w:rFonts w:ascii="Calibri"/>
          <w:sz w:val="24"/>
        </w:rPr>
        <w:t xml:space="preserve">between ClearBG Lda. and the Contractor</w:t>
      </w:r>
    </w:p>
    <w:p>
      <w:pPr>
        <w:rPr>
          <w:rFonts w:ascii="Calibri"/>
          <w:sz w:val="22"/>
        </w:rPr>
      </w:pPr>
      <w:r>
        <w:rPr>
          <w:rFonts w:ascii="Calibri"/>
          <w:sz w:val="22"/>
        </w:rPr>
        <w:t xml:space="preserve"/>
      </w:r>
    </w:p>
    <w:p>
      <w:pPr>
        <w:rPr>
          <w:b/>
          <w:rFonts w:ascii="Calibri"/>
          <w:sz w:val="26"/>
        </w:rPr>
      </w:pPr>
      <w:r>
        <w:rPr>
          <w:b/>
          <w:rFonts w:ascii="Calibri"/>
          <w:sz w:val="26"/>
        </w:rPr>
        <w:t xml:space="preserve">1. Clause heading 1</w:t>
      </w:r>
    </w:p>
    <w:p>
      <w:pPr>
        <w:rPr>
          <w:rFonts w:ascii="Calibri"/>
          <w:sz w:val="22"/>
        </w:rPr>
      </w:pPr>
      <w:r>
        <w:rPr>
          <w:rFonts w:ascii="Calibri"/>
          <w:sz w:val="22"/>
        </w:rPr>
        <w:t xml:space="preserve">The parties agree that the following terms shall apply for the duration of this agreement, and that any amendment must be made in writing and signed by both parties. This paragraph exists to occupy a realistic amount of vertical space so pagination can be observed.The parties agree that the following terms shall apply for the duration of this agreement, and that any amendment must be made in writing and signed by both parties. This paragraph exists to occupy a realistic amount of vertical space so pagination can be observed.</w:t>
      </w:r>
    </w:p>
    <w:p>
      <w:pPr>
        <w:rPr>
          <w:rFonts w:ascii="Calibri"/>
          <w:sz w:val="22"/>
        </w:rPr>
      </w:pPr>
      <w:r>
        <w:rPr>
          <w:rFonts w:ascii="Calibri"/>
          <w:sz w:val="22"/>
        </w:rPr>
        <w:t xml:space="preserve"/>
      </w:r>
    </w:p>
    <w:p>
      <w:pPr>
        <w:rPr>
          <w:b/>
          <w:rFonts w:ascii="Calibri"/>
          <w:sz w:val="26"/>
        </w:rPr>
      </w:pPr>
      <w:r>
        <w:rPr>
          <w:b/>
          <w:rFonts w:ascii="Calibri"/>
          <w:sz w:val="26"/>
        </w:rPr>
        <w:t xml:space="preserve">2. Clause heading 2</w:t>
      </w:r>
    </w:p>
    <w:p>
      <w:pPr>
        <w:rPr>
          <w:rFonts w:ascii="Calibri"/>
          <w:sz w:val="22"/>
        </w:rPr>
      </w:pPr>
      <w:r>
        <w:rPr>
          <w:rFonts w:ascii="Calibri"/>
          <w:sz w:val="22"/>
        </w:rPr>
        <w:t xml:space="preserve">The parties agree that the following terms shall apply for the duration of this agreement, and that any amendment must be made in writing and signed by both parties. This paragraph exists to occupy a realistic amount of vertical space so pagination can be observed.The parties agree that the following terms shall apply for the duration of this agreement, and that any amendment must be made in writing and signed by both parties. This paragraph exists to occupy a realistic amount of vertical space so pagination can be observed.</w:t>
      </w:r>
    </w:p>
    <w:p>
      <w:pPr>
        <w:rPr>
          <w:rFonts w:ascii="Calibri"/>
          <w:sz w:val="22"/>
        </w:rPr>
      </w:pPr>
      <w:r>
        <w:rPr>
          <w:rFonts w:ascii="Calibri"/>
          <w:sz w:val="22"/>
        </w:rPr>
        <w:t xml:space="preserve"/>
      </w:r>
    </w:p>
    <w:p>
      <w:pPr>
        <w:rPr>
          <w:b/>
          <w:rFonts w:ascii="Calibri"/>
          <w:sz w:val="26"/>
        </w:rPr>
      </w:pPr>
      <w:r>
        <w:rPr>
          <w:b/>
          <w:rFonts w:ascii="Calibri"/>
          <w:sz w:val="26"/>
        </w:rPr>
        <w:t xml:space="preserve">3. Clause heading 3</w:t>
      </w:r>
    </w:p>
    <w:p>
      <w:pPr>
        <w:rPr>
          <w:rFonts w:ascii="Calibri"/>
          <w:sz w:val="22"/>
        </w:rPr>
      </w:pPr>
      <w:r>
        <w:rPr>
          <w:rFonts w:ascii="Calibri"/>
          <w:sz w:val="22"/>
        </w:rPr>
        <w:t xml:space="preserve">The parties agree that the following terms shall apply for the duration of this agreement, and that any amendment must be made in writing and signed by both parties. This paragraph exists to occupy a realistic amount of vertical space so pagination can be observed.The parties agree that the following terms shall apply for the duration of this agreement, and that any amendment must be made in writing and signed by both parties. This paragraph exists to occupy a realistic amount of vertical space so pagination can be observed.</w:t>
      </w:r>
    </w:p>
    <w:p>
      <w:pPr>
        <w:rPr>
          <w:rFonts w:ascii="Calibri"/>
          <w:sz w:val="22"/>
        </w:rPr>
      </w:pPr>
      <w:r>
        <w:rPr>
          <w:rFonts w:ascii="Calibri"/>
          <w:sz w:val="22"/>
        </w:rPr>
        <w:t xml:space="preserve"/>
      </w:r>
    </w:p>
    <w:p>
      <w:r>
        <w:br w:type="page"/>
      </w:r>
    </w:p>
    <w:p>
      <w:pPr>
        <w:rPr>
          <w:b/>
          <w:rFonts w:ascii="Calibri"/>
          <w:sz w:val="32"/>
        </w:rPr>
      </w:pPr>
      <w:r>
        <w:rPr>
          <w:b/>
          <w:rFonts w:ascii="Calibri"/>
          <w:sz w:val="32"/>
        </w:rPr>
        <w:t xml:space="preserve">Schedule A — Deliverables</w:t>
      </w:r>
    </w:p>
    <w:p>
      <w:pPr>
        <w:rPr>
          <w:rFonts w:ascii="Calibri"/>
          <w:sz w:val="22"/>
        </w:rPr>
      </w:pPr>
      <w:r>
        <w:rPr>
          <w:rFonts w:ascii="Calibri"/>
          <w:sz w:val="22"/>
        </w:rPr>
        <w:t xml:space="preserve">A table of deliverables would normally sit here.</w:t>
      </w:r>
    </w:p>
    <w:p>
      <w:pPr>
        <w:rPr>
          <w:rFonts w:ascii="Calibri"/>
          <w:sz w:val="22"/>
        </w:rPr>
      </w:pPr>
      <w:r>
        <w:rPr>
          <w:rFonts w:ascii="Calibri"/>
          <w:sz w:val="22"/>
        </w:rPr>
        <w:t xml:space="preserve">Deliverable 1: description of the item and its due date.</w:t>
      </w:r>
    </w:p>
    <w:p>
      <w:pPr>
        <w:rPr>
          <w:rFonts w:ascii="Calibri"/>
          <w:sz w:val="22"/>
        </w:rPr>
      </w:pPr>
      <w:r>
        <w:rPr>
          <w:rFonts w:ascii="Calibri"/>
          <w:sz w:val="22"/>
        </w:rPr>
        <w:t xml:space="preserve">Deliverable 2: description of the item and its due date.</w:t>
      </w:r>
    </w:p>
    <w:p>
      <w:pPr>
        <w:rPr>
          <w:rFonts w:ascii="Calibri"/>
          <w:sz w:val="22"/>
        </w:rPr>
      </w:pPr>
      <w:r>
        <w:rPr>
          <w:rFonts w:ascii="Calibri"/>
          <w:sz w:val="22"/>
        </w:rPr>
        <w:t xml:space="preserve">Deliverable 3: description of the item and its due date.</w:t>
      </w:r>
    </w:p>
    <w:p>
      <w:pPr>
        <w:rPr>
          <w:rFonts w:ascii="Calibri"/>
          <w:sz w:val="22"/>
        </w:rPr>
      </w:pPr>
      <w:r>
        <w:rPr>
          <w:rFonts w:ascii="Calibri"/>
          <w:sz w:val="22"/>
        </w:rPr>
        <w:t xml:space="preserve">Deliverable 4: description of the item and its due date.</w:t>
      </w:r>
    </w:p>
    <w:p>
      <w:pPr>
        <w:rPr>
          <w:rFonts w:ascii="Calibri"/>
          <w:sz w:val="22"/>
        </w:rPr>
      </w:pPr>
      <w:r>
        <w:rPr>
          <w:rFonts w:ascii="Calibri"/>
          <w:sz w:val="22"/>
        </w:rPr>
        <w:t xml:space="preserve">Deliverable 5: description of the item and its due date.</w:t>
      </w:r>
    </w:p>
    <w:sectPr>
      <w:pgSz w:w="11906" w:h="16838"/>
      <w:pgMar w:top="1417" w:right="1417" w:bottom="1417" w:left="1417"/>
    </w:sectPr>
  </w:body>
</w:document>
</file>