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Manual Usuario Practica AFD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240"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LABORATORIO DE TEORÍA DE LENGUAJES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705100" cy="2943225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Grupo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José Carlos Ortiz Padilla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Carlos Osvaldo Zapata Arango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24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Roberto Flórez Rueda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24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Departamento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Universidad de Antioquia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24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2022-2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  <w:rtl w:val="0"/>
        </w:rPr>
        <w:t xml:space="preserve">Índice: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52" w:line="240" w:lineRule="auto"/>
        <w:ind w:left="821" w:right="0" w:hanging="565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52" w:line="240" w:lineRule="auto"/>
        <w:ind w:left="821" w:right="0" w:hanging="565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instalar el programa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52" w:line="240" w:lineRule="auto"/>
        <w:ind w:left="821" w:right="0" w:hanging="565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ejecutar el programa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52" w:line="240" w:lineRule="auto"/>
        <w:ind w:left="821" w:right="0" w:hanging="565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Cómo hacer el análisis de una  expresión.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2"/>
          <w:tab w:val="left" w:pos="1543"/>
        </w:tabs>
        <w:spacing w:after="0" w:before="52" w:line="240" w:lineRule="auto"/>
        <w:ind w:left="1542" w:right="0" w:hanging="769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entrar las expresiones.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2"/>
          <w:tab w:val="left" w:pos="1543"/>
        </w:tabs>
        <w:spacing w:after="0" w:before="52" w:line="240" w:lineRule="auto"/>
        <w:ind w:left="1542" w:right="0" w:hanging="769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hacer nuevas entradas.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52" w:line="240" w:lineRule="auto"/>
        <w:ind w:left="821" w:right="0" w:hanging="565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cerrar el programa</w:t>
      </w:r>
    </w:p>
    <w:p w:rsidR="00000000" w:rsidDel="00000000" w:rsidP="00000000" w:rsidRDefault="00000000" w:rsidRPr="00000000" w14:paraId="00000027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821"/>
          <w:tab w:val="left" w:pos="822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0"/>
        </w:tabs>
        <w:spacing w:after="0" w:before="0" w:line="240" w:lineRule="auto"/>
        <w:ind w:left="370" w:right="0" w:hanging="269"/>
        <w:jc w:val="both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  <w:rtl w:val="0"/>
        </w:rPr>
        <w:t xml:space="preserve">Introducción: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0"/>
        </w:tabs>
        <w:spacing w:after="0" w:before="0" w:line="240" w:lineRule="auto"/>
        <w:ind w:left="370" w:right="0" w:firstLine="0"/>
        <w:jc w:val="both"/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3" w:lineRule="auto"/>
        <w:ind w:left="101" w:right="165" w:firstLine="0"/>
        <w:jc w:val="both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tema de autómatas finitos es un tema imprescindible y necesario en el análisis lexicográfico. En esta práctica  trataremos los autómatas deterministas, cada uno de los elementos y restricciones de ellos y su construcción y manipulación.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3" w:lineRule="auto"/>
        <w:ind w:left="101" w:right="165" w:firstLine="0"/>
        <w:jc w:val="both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este documento se abordará el funcionamiento de un autómata finito determinístico (AFD)representado por un ejecutable que actuará de compilador simple para archivos de código en el lenguaje java.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1"/>
        </w:tabs>
        <w:spacing w:after="0" w:before="0" w:line="240" w:lineRule="auto"/>
        <w:ind w:left="370" w:right="0" w:hanging="270"/>
        <w:jc w:val="both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  <w:rtl w:val="0"/>
        </w:rPr>
        <w:t xml:space="preserve">Cómo instalar el programa: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3" w:lineRule="auto"/>
        <w:ind w:left="101" w:right="1062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información de instalación se encuentra en el archivo README.md en el repositorio de GitHub: “https://github.com/joseop/GenerarAFD.git”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3" w:lineRule="auto"/>
        <w:ind w:left="1541" w:right="1062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0"/>
        </w:tabs>
        <w:spacing w:after="0" w:before="1" w:line="240" w:lineRule="auto"/>
        <w:ind w:left="370" w:right="0" w:hanging="269"/>
        <w:jc w:val="both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  <w:rtl w:val="0"/>
        </w:rPr>
        <w:t xml:space="preserve">Cómo ejecutar el programa: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3" w:lineRule="auto"/>
        <w:ind w:left="101" w:right="1208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información de ejecución se encuentra en el archivo README.md en el repositorio de GitHub: “https://github.com/joseop/GenerarAFD.git”.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0"/>
        </w:tabs>
        <w:spacing w:after="0" w:before="0" w:line="240" w:lineRule="auto"/>
        <w:ind w:left="370" w:right="0" w:hanging="269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  <w:rtl w:val="0"/>
        </w:rPr>
        <w:t xml:space="preserve">Cómo hacer el análisis de ingreso de una expresión regular: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encontrará la siguiente ventana al inicio del programa: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883600" cy="3644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casilla de ingreso de ER aparecerá una de ejemplo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Podremos dejar esta o otra que queramos analizar.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71650" cy="24193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0" w:line="240" w:lineRule="auto"/>
        <w:ind w:left="573" w:right="0" w:hanging="473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  <w:rtl w:val="0"/>
        </w:rPr>
        <w:t xml:space="preserve">Cómo escribir una expresión regular: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3" w:lineRule="auto"/>
        <w:ind w:left="101" w:right="858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expresión regular dar click en el label de la pantalla principal. </w:t>
      </w:r>
    </w:p>
    <w:p w:rsidR="00000000" w:rsidDel="00000000" w:rsidP="00000000" w:rsidRDefault="00000000" w:rsidRPr="00000000" w14:paraId="0000007D">
      <w:pPr>
        <w:spacing w:line="283" w:lineRule="auto"/>
        <w:rPr/>
      </w:pPr>
      <w:r w:rsidDel="00000000" w:rsidR="00000000" w:rsidRPr="00000000">
        <w:rPr/>
        <w:drawing>
          <wp:inline distB="114300" distT="114300" distL="114300" distR="114300">
            <wp:extent cx="1924050" cy="12763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8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3" w:lineRule="auto"/>
        <w:ind w:left="101" w:right="858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cada  expresión o simbolo debe existir una concatenación (.) o una suma (|) como se muestra en el ejemplo inicial.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3" w:lineRule="auto"/>
        <w:ind w:left="101" w:right="858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programa inicialmente viene con un ejemplo de muestra, para saber la forma correcta de como escribir la ER, recuerde siempre hacer uso de la concatenacion o la suma, para asi evaluar de forma correcta la expresion y obtener el AFD correcto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3" w:lineRule="auto"/>
        <w:ind w:left="101" w:right="858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3" w:lineRule="auto"/>
        <w:ind w:left="101" w:right="858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continuación, damos clic enverificar y convertir y automáticamente  el programa analizara la expresión regular introducida, haciendo uso de gramatica y automata de pila, este analizara prime</w:t>
      </w:r>
      <w:r w:rsidDel="00000000" w:rsidR="00000000" w:rsidRPr="00000000">
        <w:rPr>
          <w:b w:val="1"/>
          <w:sz w:val="24"/>
          <w:szCs w:val="24"/>
          <w:rtl w:val="0"/>
        </w:rPr>
        <w:t xml:space="preserve">ro la expresion regular y despues la transformara en AFD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883600" cy="3619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83600" cy="36322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  <w:sectPr>
          <w:pgSz w:h="16860" w:w="11920" w:orient="portrait"/>
          <w:pgMar w:bottom="280" w:top="1320" w:left="1340" w:right="1300" w:header="0" w:footer="0"/>
          <w:pgNumType w:start="1"/>
        </w:sectPr>
      </w:pPr>
      <w:r w:rsidDel="00000000" w:rsidR="00000000" w:rsidRPr="00000000">
        <w:rPr>
          <w:rtl w:val="0"/>
        </w:rPr>
        <w:t xml:space="preserve">Nota: recuerde no usar los simbolos o caracteres reservados, ya que estos son utilizados para operaciones internas del programa, en tal caso de usar alguno de estos, el programa no funcionara correctamente.</w:t>
      </w:r>
    </w:p>
    <w:p w:rsidR="00000000" w:rsidDel="00000000" w:rsidP="00000000" w:rsidRDefault="00000000" w:rsidRPr="00000000" w14:paraId="0000008A">
      <w:pPr>
        <w:spacing w:line="28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8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602d"/>
          <w:sz w:val="24"/>
          <w:szCs w:val="24"/>
          <w:rtl w:val="0"/>
        </w:rPr>
        <w:t xml:space="preserve">Mensajes de errores: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Tenga en cuenta que si escribe la ER de forma incorrecta, este lanzara un mensaje de error, especificando cual es el fallo, a continuación se mostrará algunos ejemplos de los muchos errores que se pueden cometer al momento de escribir una ER.</w:t>
      </w:r>
    </w:p>
    <w:p w:rsidR="00000000" w:rsidDel="00000000" w:rsidP="00000000" w:rsidRDefault="00000000" w:rsidRPr="00000000" w14:paraId="0000008C">
      <w:pPr>
        <w:spacing w:line="28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91100" cy="23907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05350" cy="19240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21621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52950" cy="22288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24425" cy="16954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8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86375" cy="181927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8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8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0" w:line="240" w:lineRule="auto"/>
        <w:ind w:left="573" w:right="0" w:hanging="473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  <w:rtl w:val="0"/>
        </w:rPr>
        <w:t xml:space="preserve">Cómo hacer nuevas revisiones: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3" w:lineRule="auto"/>
        <w:ind w:left="101" w:right="741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desea hacer un nuevo análisis diríjase nuevamente a la pestaña “Ingresar ER”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71600" cy="3429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repita el procedimiento de cómo ingresar los datos 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602d"/>
          <w:sz w:val="24"/>
          <w:szCs w:val="24"/>
          <w:u w:val="none"/>
          <w:shd w:fill="auto" w:val="clear"/>
          <w:vertAlign w:val="baseline"/>
          <w:rtl w:val="0"/>
        </w:rPr>
        <w:t xml:space="preserve">4.3. Cómo cerrar el programa: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01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280" w:top="1440" w:left="1340" w:right="1300" w:header="0" w:footer="0"/>
        </w:sect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Presione el botón “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057275" cy="342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en la parte superior derecha de la ventana.</w:t>
      </w:r>
    </w:p>
    <w:p w:rsidR="00000000" w:rsidDel="00000000" w:rsidP="00000000" w:rsidRDefault="00000000" w:rsidRPr="00000000" w14:paraId="00000096">
      <w:pPr>
        <w:spacing w:line="283" w:lineRule="auto"/>
        <w:rPr/>
        <w:sectPr>
          <w:type w:val="nextPage"/>
          <w:pgSz w:h="16860" w:w="11920" w:orient="portrait"/>
          <w:pgMar w:bottom="280" w:top="1440" w:left="1340" w:right="130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60" w:w="11920" w:orient="portrait"/>
      <w:pgMar w:bottom="280" w:top="1440" w:left="1340" w:right="13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0" w:hanging="269"/>
      </w:pPr>
      <w:rPr>
        <w:rFonts w:ascii="Gill Sans" w:cs="Gill Sans" w:eastAsia="Gill Sans" w:hAnsi="Gill Sans"/>
        <w:b w:val="1"/>
        <w:color w:val="00602d"/>
        <w:sz w:val="24"/>
        <w:szCs w:val="24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Gill Sans" w:cs="Gill Sans" w:eastAsia="Gill Sans" w:hAnsi="Gill Sans"/>
        <w:b w:val="1"/>
        <w:color w:val="00602d"/>
        <w:sz w:val="24"/>
        <w:szCs w:val="24"/>
      </w:rPr>
    </w:lvl>
    <w:lvl w:ilvl="2">
      <w:start w:val="0"/>
      <w:numFmt w:val="bullet"/>
      <w:lvlText w:val="●"/>
      <w:lvlJc w:val="left"/>
      <w:pPr>
        <w:ind w:left="1546" w:hanging="473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513" w:hanging="473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480" w:hanging="473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446" w:hanging="473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413" w:hanging="473.0000000000009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380" w:hanging="473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346" w:hanging="47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21" w:hanging="565"/>
      </w:pPr>
      <w:rPr>
        <w:rFonts w:ascii="Gill Sans" w:cs="Gill Sans" w:eastAsia="Gill Sans" w:hAnsi="Gill Sans"/>
        <w:b w:val="1"/>
        <w:color w:val="00602d"/>
        <w:sz w:val="24"/>
        <w:szCs w:val="24"/>
      </w:rPr>
    </w:lvl>
    <w:lvl w:ilvl="1">
      <w:start w:val="1"/>
      <w:numFmt w:val="decimal"/>
      <w:lvlText w:val="%1.%2."/>
      <w:lvlJc w:val="left"/>
      <w:pPr>
        <w:ind w:left="1542" w:hanging="768.0000000000001"/>
      </w:pPr>
      <w:rPr>
        <w:rFonts w:ascii="Gill Sans" w:cs="Gill Sans" w:eastAsia="Gill Sans" w:hAnsi="Gill Sans"/>
        <w:b w:val="1"/>
        <w:color w:val="00602d"/>
        <w:sz w:val="24"/>
        <w:szCs w:val="24"/>
      </w:rPr>
    </w:lvl>
    <w:lvl w:ilvl="2">
      <w:start w:val="0"/>
      <w:numFmt w:val="bullet"/>
      <w:lvlText w:val="●"/>
      <w:lvlJc w:val="left"/>
      <w:pPr>
        <w:ind w:left="2400" w:hanging="768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260" w:hanging="768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120" w:hanging="768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980" w:hanging="768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840" w:hanging="768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700" w:hanging="768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560" w:hanging="768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70" w:hanging="269"/>
      </w:pPr>
      <w:rPr>
        <w:rFonts w:ascii="Gill Sans" w:cs="Gill Sans" w:eastAsia="Gill Sans" w:hAnsi="Gill Sans"/>
        <w:b w:val="1"/>
        <w:color w:val="00602d"/>
        <w:sz w:val="24"/>
        <w:szCs w:val="24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Gill Sans" w:cs="Gill Sans" w:eastAsia="Gill Sans" w:hAnsi="Gill Sans"/>
        <w:b w:val="1"/>
        <w:color w:val="00602d"/>
        <w:sz w:val="24"/>
        <w:szCs w:val="24"/>
      </w:rPr>
    </w:lvl>
    <w:lvl w:ilvl="2">
      <w:start w:val="0"/>
      <w:numFmt w:val="bullet"/>
      <w:lvlText w:val="●"/>
      <w:lvlJc w:val="left"/>
      <w:pPr>
        <w:ind w:left="1546" w:hanging="473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513" w:hanging="473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480" w:hanging="473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446" w:hanging="473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413" w:hanging="473.0000000000009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380" w:hanging="473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346" w:hanging="47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left"/>
    </w:pPr>
    <w:rPr>
      <w:rFonts w:ascii="Gill Sans MT" w:cs="Gill Sans MT" w:eastAsia="Gill Sans MT" w:hAnsi="Gill Sans MT"/>
      <w:color w:val="auto"/>
      <w:kern w:val="0"/>
      <w:sz w:val="22"/>
      <w:szCs w:val="22"/>
      <w:lang w:bidi="ar-SA" w:eastAsia="en-US" w:val="es-CO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independienteCar" w:customStyle="1">
    <w:name w:val="Texto independiente Car"/>
    <w:basedOn w:val="DefaultParagraphFont"/>
    <w:uiPriority w:val="1"/>
    <w:qFormat w:val="1"/>
    <w:rsid w:val="006312DD"/>
    <w:rPr>
      <w:rFonts w:ascii="Gill Sans MT" w:cs="Gill Sans MT" w:eastAsia="Gill Sans MT" w:hAnsi="Gill Sans MT"/>
      <w:b w:val="1"/>
      <w:bCs w:val="1"/>
      <w:sz w:val="24"/>
      <w:szCs w:val="24"/>
      <w:lang w:val="es-C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 w:val="1"/>
    <w:pPr/>
    <w:rPr>
      <w:b w:val="1"/>
      <w:bCs w:val="1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istParagraph">
    <w:name w:val="List Paragraph"/>
    <w:basedOn w:val="Normal"/>
    <w:uiPriority w:val="1"/>
    <w:qFormat w:val="1"/>
    <w:pPr>
      <w:spacing w:after="0" w:before="52"/>
      <w:ind w:left="821" w:hanging="565"/>
    </w:pPr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paragraph" w:styleId="NormalWeb">
    <w:name w:val="Normal (Web)"/>
    <w:basedOn w:val="Normal"/>
    <w:uiPriority w:val="99"/>
    <w:semiHidden w:val="1"/>
    <w:unhideWhenUsed w:val="1"/>
    <w:qFormat w:val="1"/>
    <w:rsid w:val="00C12313"/>
    <w:pPr>
      <w:widowControl w:val="1"/>
      <w:spacing w:afterAutospacing="1" w:beforeAutospacing="1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8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6ljzV4mVh0wzaDUsV39XJzvkAw==">AMUW2mXzmTe2x6PnHGpVd7Aa6VIA7LJj2vH/MZu57EpGWJ5xh7RWu9hAVMmmpQpujKbxjC998P7q68AKKa5UTYNUXFezDHFgSZvlFzxRsrTxxOTGO7QKxuM=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2022-07-19T01:55:00Z</dcterms:created>
  <dc:creator>CARLOS OSVALDO ZAPATA ARANGO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0x010100D20DB83C8D5C6949B5E174BCC6ED65E3</vt:lpwstr>
  </property>
</Properties>
</file>