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D86" w:rsidRPr="00CD3AB4" w:rsidRDefault="006C1D86" w:rsidP="006C1D86">
      <w:pPr>
        <w:pStyle w:val="Ttulo"/>
        <w:rPr>
          <w:b/>
        </w:rPr>
      </w:pPr>
      <w:r w:rsidRPr="00CD3AB4">
        <w:rPr>
          <w:b/>
        </w:rPr>
        <w:t xml:space="preserve">Lista de </w:t>
      </w:r>
      <w:r>
        <w:rPr>
          <w:b/>
        </w:rPr>
        <w:t xml:space="preserve">Módulos </w:t>
      </w:r>
      <w:r w:rsidR="00EB3E65">
        <w:rPr>
          <w:b/>
        </w:rPr>
        <w:t>Básicos</w:t>
      </w:r>
    </w:p>
    <w:p w:rsidR="006C1D86" w:rsidRDefault="006C1D86" w:rsidP="006C1D86"/>
    <w:p w:rsidR="006C1D86" w:rsidRPr="00CD3AB4" w:rsidRDefault="00474985" w:rsidP="006C1D86">
      <w:pPr>
        <w:rPr>
          <w:b/>
          <w:sz w:val="28"/>
          <w:szCs w:val="28"/>
        </w:rPr>
      </w:pPr>
      <w:r>
        <w:rPr>
          <w:b/>
          <w:sz w:val="28"/>
          <w:szCs w:val="28"/>
        </w:rPr>
        <w:t>MÓDULO INICIO DE SESIÓN</w:t>
      </w:r>
    </w:p>
    <w:p w:rsidR="006C1D86" w:rsidRDefault="004466B8" w:rsidP="007B11E4">
      <w:pPr>
        <w:pStyle w:val="Prrafodelista"/>
        <w:numPr>
          <w:ilvl w:val="0"/>
          <w:numId w:val="6"/>
        </w:numPr>
      </w:pPr>
      <w:r>
        <w:t xml:space="preserve">El módulo de inicio de sesión es una de las herramientas que garantiza la privacidad de la  información, puesto que haciendo uso </w:t>
      </w:r>
      <w:r w:rsidR="00474985">
        <w:t>de usuarios y roles</w:t>
      </w:r>
      <w:r>
        <w:t xml:space="preserve"> de usuarios</w:t>
      </w:r>
      <w:r w:rsidR="00474985">
        <w:t xml:space="preserve">, la información del colegio se mantiene fuera del alcance de personas </w:t>
      </w:r>
      <w:r>
        <w:t>a las que la institución considere que no necesitan tener acceso a este.</w:t>
      </w:r>
    </w:p>
    <w:p w:rsidR="006C1D86" w:rsidRDefault="006C1D86" w:rsidP="006C1D86"/>
    <w:p w:rsidR="004466B8" w:rsidRDefault="00474985" w:rsidP="006C1D86">
      <w:pPr>
        <w:rPr>
          <w:b/>
          <w:sz w:val="28"/>
          <w:szCs w:val="28"/>
        </w:rPr>
      </w:pPr>
      <w:r>
        <w:rPr>
          <w:b/>
          <w:sz w:val="28"/>
          <w:szCs w:val="28"/>
        </w:rPr>
        <w:t xml:space="preserve">MÓDULO </w:t>
      </w:r>
      <w:r w:rsidR="006C1D86" w:rsidRPr="00CD3AB4">
        <w:rPr>
          <w:b/>
          <w:sz w:val="28"/>
          <w:szCs w:val="28"/>
        </w:rPr>
        <w:t>CONFIGURACION</w:t>
      </w:r>
    </w:p>
    <w:p w:rsidR="00474985" w:rsidRDefault="004466B8" w:rsidP="004466B8">
      <w:pPr>
        <w:pStyle w:val="Prrafodelista"/>
        <w:numPr>
          <w:ilvl w:val="0"/>
          <w:numId w:val="6"/>
        </w:numPr>
        <w:rPr>
          <w:szCs w:val="28"/>
        </w:rPr>
      </w:pPr>
      <w:r w:rsidRPr="004466B8">
        <w:rPr>
          <w:szCs w:val="28"/>
        </w:rPr>
        <w:t>En el módulo de</w:t>
      </w:r>
      <w:r>
        <w:rPr>
          <w:szCs w:val="28"/>
        </w:rPr>
        <w:t xml:space="preserve"> configuración del sistema es donde se alimentan todos los datos básicos requeridos para que el sistema funcione rápido, ordenado y eficientemente.</w:t>
      </w:r>
    </w:p>
    <w:p w:rsidR="004466B8" w:rsidRDefault="004466B8" w:rsidP="004466B8">
      <w:pPr>
        <w:pStyle w:val="Prrafodelista"/>
        <w:numPr>
          <w:ilvl w:val="0"/>
          <w:numId w:val="6"/>
        </w:numPr>
        <w:rPr>
          <w:szCs w:val="28"/>
        </w:rPr>
      </w:pPr>
      <w:r>
        <w:rPr>
          <w:szCs w:val="28"/>
        </w:rPr>
        <w:t xml:space="preserve">Algunas de las categorías de configuración más importantes son las siguientes: </w:t>
      </w:r>
    </w:p>
    <w:p w:rsidR="004466B8" w:rsidRPr="004466B8" w:rsidRDefault="004466B8" w:rsidP="004466B8">
      <w:pPr>
        <w:pStyle w:val="Prrafodelista"/>
        <w:rPr>
          <w:szCs w:val="28"/>
        </w:rPr>
      </w:pPr>
    </w:p>
    <w:p w:rsidR="006C1D86" w:rsidRPr="00474985" w:rsidRDefault="006C1D86" w:rsidP="004466B8">
      <w:pPr>
        <w:pStyle w:val="Prrafodelista"/>
        <w:numPr>
          <w:ilvl w:val="0"/>
          <w:numId w:val="2"/>
        </w:numPr>
        <w:ind w:left="1068"/>
        <w:rPr>
          <w:b/>
        </w:rPr>
      </w:pPr>
      <w:r w:rsidRPr="00474985">
        <w:rPr>
          <w:b/>
        </w:rPr>
        <w:t>REGIONAL</w:t>
      </w:r>
    </w:p>
    <w:p w:rsidR="006C1D86" w:rsidRDefault="00474985" w:rsidP="004466B8">
      <w:pPr>
        <w:pStyle w:val="Prrafodelista"/>
        <w:numPr>
          <w:ilvl w:val="0"/>
          <w:numId w:val="5"/>
        </w:numPr>
        <w:ind w:left="1428"/>
      </w:pPr>
      <w:r>
        <w:t>Es posible configurar países, ciudades, nacionalidades e idiomas para llevar un mejor historial tanto del plantel estudiantil como de padres y estudiantes. (si no es necesario el uso de muchos países, solo basta con cargar las ciudades de Bolivia).</w:t>
      </w:r>
    </w:p>
    <w:p w:rsidR="006C1D86" w:rsidRPr="00474985" w:rsidRDefault="006C1D86" w:rsidP="004466B8">
      <w:pPr>
        <w:pStyle w:val="Prrafodelista"/>
        <w:numPr>
          <w:ilvl w:val="0"/>
          <w:numId w:val="2"/>
        </w:numPr>
        <w:ind w:left="1068"/>
        <w:rPr>
          <w:b/>
          <w:sz w:val="28"/>
          <w:szCs w:val="28"/>
        </w:rPr>
      </w:pPr>
      <w:r w:rsidRPr="00474985">
        <w:rPr>
          <w:b/>
          <w:szCs w:val="28"/>
        </w:rPr>
        <w:t>PERSONAS</w:t>
      </w:r>
    </w:p>
    <w:p w:rsidR="007B11E4" w:rsidRPr="00114E53" w:rsidRDefault="00474985" w:rsidP="004466B8">
      <w:pPr>
        <w:pStyle w:val="Prrafodelista"/>
        <w:numPr>
          <w:ilvl w:val="0"/>
          <w:numId w:val="4"/>
        </w:numPr>
        <w:ind w:left="1428"/>
      </w:pPr>
      <w:r>
        <w:t>La configuración de datos de personas es indispensable para el correcto control de un colegio, pues de esta forma se tiene a disposición los datos de profesores, administrativos, padres, estudiantes, etc.</w:t>
      </w:r>
    </w:p>
    <w:p w:rsidR="006C1D86" w:rsidRPr="00604DF5" w:rsidRDefault="006C1D86" w:rsidP="004466B8">
      <w:pPr>
        <w:pStyle w:val="Prrafodelista"/>
        <w:numPr>
          <w:ilvl w:val="0"/>
          <w:numId w:val="2"/>
        </w:numPr>
        <w:ind w:left="1068"/>
        <w:rPr>
          <w:b/>
          <w:szCs w:val="28"/>
        </w:rPr>
      </w:pPr>
      <w:r w:rsidRPr="00604DF5">
        <w:rPr>
          <w:b/>
          <w:szCs w:val="28"/>
        </w:rPr>
        <w:t>COLEGIO</w:t>
      </w:r>
    </w:p>
    <w:p w:rsidR="006C1D86" w:rsidRDefault="007B11E4" w:rsidP="004466B8">
      <w:pPr>
        <w:pStyle w:val="Prrafodelista"/>
        <w:numPr>
          <w:ilvl w:val="0"/>
          <w:numId w:val="4"/>
        </w:numPr>
        <w:ind w:left="1428"/>
      </w:pPr>
      <w:r>
        <w:t>Esta es la sección donde todos los datos básicos con los que trabaja el colegio son configurados como es el caso de los bimestres, ciclos, cursos, paralelos, turnos, etc.</w:t>
      </w:r>
    </w:p>
    <w:p w:rsidR="006C1D86" w:rsidRPr="00114E53" w:rsidRDefault="006C1D86" w:rsidP="004466B8">
      <w:pPr>
        <w:pStyle w:val="Prrafodelista"/>
        <w:numPr>
          <w:ilvl w:val="0"/>
          <w:numId w:val="7"/>
        </w:numPr>
        <w:ind w:left="1068"/>
        <w:rPr>
          <w:b/>
          <w:szCs w:val="28"/>
        </w:rPr>
      </w:pPr>
      <w:r w:rsidRPr="00114E53">
        <w:rPr>
          <w:b/>
          <w:szCs w:val="28"/>
        </w:rPr>
        <w:t>ACADEMICO</w:t>
      </w:r>
    </w:p>
    <w:p w:rsidR="00114E53" w:rsidRPr="00516A91" w:rsidRDefault="00114E53" w:rsidP="004466B8">
      <w:pPr>
        <w:pStyle w:val="Prrafodelista"/>
        <w:numPr>
          <w:ilvl w:val="0"/>
          <w:numId w:val="4"/>
        </w:numPr>
        <w:ind w:left="1428"/>
      </w:pPr>
      <w:r>
        <w:t>El lugar donde se administra la información de materias, grupos de materias, asignación de materias a profesores, etc.</w:t>
      </w:r>
    </w:p>
    <w:p w:rsidR="006C1D86" w:rsidRPr="00516A91" w:rsidRDefault="006C1D86" w:rsidP="004466B8">
      <w:pPr>
        <w:pStyle w:val="Prrafodelista"/>
        <w:numPr>
          <w:ilvl w:val="0"/>
          <w:numId w:val="7"/>
        </w:numPr>
        <w:ind w:left="1068"/>
      </w:pPr>
      <w:r w:rsidRPr="00114E53">
        <w:rPr>
          <w:b/>
        </w:rPr>
        <w:t>HORARIOS</w:t>
      </w:r>
    </w:p>
    <w:p w:rsidR="006C1D86" w:rsidRDefault="00124847" w:rsidP="004466B8">
      <w:pPr>
        <w:pStyle w:val="Prrafodelista"/>
        <w:numPr>
          <w:ilvl w:val="0"/>
          <w:numId w:val="4"/>
        </w:numPr>
        <w:ind w:left="1428"/>
      </w:pPr>
      <w:r>
        <w:t>Aquí se configuran los horarios de cada profesor para el año escolar.</w:t>
      </w:r>
    </w:p>
    <w:p w:rsidR="006C1D86" w:rsidRDefault="006C1D86" w:rsidP="006C1D86"/>
    <w:p w:rsidR="001E6A97" w:rsidRDefault="001E6A97">
      <w:pPr>
        <w:spacing w:after="200" w:line="276" w:lineRule="auto"/>
        <w:rPr>
          <w:b/>
          <w:sz w:val="28"/>
        </w:rPr>
      </w:pPr>
      <w:r>
        <w:rPr>
          <w:b/>
          <w:sz w:val="28"/>
        </w:rPr>
        <w:br w:type="page"/>
      </w:r>
    </w:p>
    <w:p w:rsidR="006C1D86" w:rsidRPr="00CD3AB4" w:rsidRDefault="006A1F47" w:rsidP="006C1D86">
      <w:pPr>
        <w:rPr>
          <w:b/>
          <w:sz w:val="28"/>
        </w:rPr>
      </w:pPr>
      <w:r>
        <w:rPr>
          <w:b/>
          <w:sz w:val="28"/>
        </w:rPr>
        <w:lastRenderedPageBreak/>
        <w:t xml:space="preserve">MÓDULO DE </w:t>
      </w:r>
      <w:r w:rsidR="006C1D86" w:rsidRPr="00CD3AB4">
        <w:rPr>
          <w:b/>
          <w:sz w:val="28"/>
        </w:rPr>
        <w:t>OPERACIONES</w:t>
      </w:r>
    </w:p>
    <w:p w:rsidR="006C1D86" w:rsidRDefault="004466B8" w:rsidP="004466B8">
      <w:pPr>
        <w:pStyle w:val="Prrafodelista"/>
        <w:numPr>
          <w:ilvl w:val="0"/>
          <w:numId w:val="8"/>
        </w:numPr>
      </w:pPr>
      <w:r>
        <w:t>Este es el módulo</w:t>
      </w:r>
      <w:r w:rsidR="00114E53">
        <w:t xml:space="preserve"> donde se realizan gran parte de los procesos fundamentales del sistema de administración de colegios; procesos que involucran la asistencia, </w:t>
      </w:r>
      <w:r w:rsidR="006A1F47">
        <w:t xml:space="preserve">calificaciones, </w:t>
      </w:r>
      <w:r w:rsidR="00A418D9">
        <w:t xml:space="preserve">generación de </w:t>
      </w:r>
      <w:r w:rsidR="006A1F47">
        <w:t xml:space="preserve">libretas, etc. </w:t>
      </w:r>
    </w:p>
    <w:p w:rsidR="00DE7FEB" w:rsidRDefault="00DE7FEB" w:rsidP="00DE7FEB"/>
    <w:p w:rsidR="00DE7FEB" w:rsidRPr="00CD3AB4" w:rsidRDefault="00DE7FEB" w:rsidP="00DE7FEB">
      <w:pPr>
        <w:rPr>
          <w:b/>
          <w:sz w:val="28"/>
        </w:rPr>
      </w:pPr>
      <w:r>
        <w:rPr>
          <w:b/>
          <w:sz w:val="28"/>
        </w:rPr>
        <w:t xml:space="preserve">MÓDULO DE </w:t>
      </w:r>
      <w:r w:rsidRPr="00CD3AB4">
        <w:rPr>
          <w:b/>
          <w:sz w:val="28"/>
        </w:rPr>
        <w:t>FINANZAS</w:t>
      </w:r>
    </w:p>
    <w:p w:rsidR="00DE7FEB" w:rsidRDefault="00DE7FEB" w:rsidP="004466B8">
      <w:pPr>
        <w:pStyle w:val="Prrafodelista"/>
        <w:numPr>
          <w:ilvl w:val="0"/>
          <w:numId w:val="8"/>
        </w:numPr>
      </w:pPr>
      <w:r>
        <w:t>En este módulo se lleva el control de las cutas por estu</w:t>
      </w:r>
      <w:r w:rsidR="00CA38BC">
        <w:t>diant</w:t>
      </w:r>
      <w:r w:rsidR="00DD38A1">
        <w:t>e, de las becas y deudas que podrán ser reflejadas en las vistas de padres y estudiantes para hacerles recuerdo de sus obligaciones por pagar</w:t>
      </w:r>
      <w:r>
        <w:t>.</w:t>
      </w:r>
    </w:p>
    <w:p w:rsidR="00DE7FEB" w:rsidRDefault="00DE7FEB" w:rsidP="00DE7FEB"/>
    <w:p w:rsidR="00EB3E65" w:rsidRDefault="00EB3E65">
      <w:pPr>
        <w:spacing w:after="200" w:line="276" w:lineRule="auto"/>
        <w:rPr>
          <w:b/>
          <w:sz w:val="28"/>
        </w:rPr>
      </w:pPr>
      <w:r>
        <w:rPr>
          <w:b/>
          <w:sz w:val="28"/>
        </w:rPr>
        <w:br w:type="page"/>
      </w:r>
    </w:p>
    <w:p w:rsidR="00EB3E65" w:rsidRPr="00CD3AB4" w:rsidRDefault="00EB3E65" w:rsidP="00EB3E65">
      <w:pPr>
        <w:pStyle w:val="Ttulo"/>
        <w:rPr>
          <w:b/>
        </w:rPr>
      </w:pPr>
      <w:r w:rsidRPr="00CD3AB4">
        <w:rPr>
          <w:b/>
        </w:rPr>
        <w:lastRenderedPageBreak/>
        <w:t xml:space="preserve">Lista de </w:t>
      </w:r>
      <w:r>
        <w:rPr>
          <w:b/>
        </w:rPr>
        <w:t>Módulos Adicionales</w:t>
      </w:r>
    </w:p>
    <w:p w:rsidR="00EB3E65" w:rsidRDefault="00EB3E65" w:rsidP="00EB3E65">
      <w:pPr>
        <w:rPr>
          <w:b/>
          <w:sz w:val="28"/>
        </w:rPr>
      </w:pPr>
    </w:p>
    <w:p w:rsidR="006C1D86" w:rsidRPr="00CD3AB4" w:rsidRDefault="00247B7C" w:rsidP="006C1D86">
      <w:pPr>
        <w:rPr>
          <w:b/>
          <w:sz w:val="28"/>
        </w:rPr>
      </w:pPr>
      <w:r>
        <w:rPr>
          <w:b/>
          <w:sz w:val="28"/>
        </w:rPr>
        <w:t xml:space="preserve">MÓDULO DE </w:t>
      </w:r>
      <w:r w:rsidR="006C1D86" w:rsidRPr="00CD3AB4">
        <w:rPr>
          <w:b/>
          <w:sz w:val="28"/>
        </w:rPr>
        <w:t>DISCIPLINA</w:t>
      </w:r>
      <w:r w:rsidR="00DE7FEB">
        <w:rPr>
          <w:b/>
          <w:sz w:val="28"/>
        </w:rPr>
        <w:t xml:space="preserve"> (a solicitud)</w:t>
      </w:r>
    </w:p>
    <w:p w:rsidR="008F5C96" w:rsidRDefault="00962364" w:rsidP="004466B8">
      <w:pPr>
        <w:pStyle w:val="Prrafodelista"/>
        <w:numPr>
          <w:ilvl w:val="0"/>
          <w:numId w:val="8"/>
        </w:numPr>
      </w:pPr>
      <w:r>
        <w:t>Módulo indispensable para los colegios. Para mantener el orden y el respeto dentro del establecimiento educativo es necesario llevar un correcto control y seguimiento de cada caso de indisciplina, llamadas de atención, contacto con los padres, sanciones, etc. Todo el registro, acceso rápido a la información de cada caso y la posibilidad de que los padres puedan ver un resumen de indisciplina de sus hijos, lo ofrece este módulo que se ha convertido en el mejor amigo de los regentes.</w:t>
      </w:r>
    </w:p>
    <w:p w:rsidR="006C1D86" w:rsidRDefault="006C1D86" w:rsidP="008F5C96">
      <w:pPr>
        <w:pStyle w:val="Prrafodelista"/>
      </w:pPr>
    </w:p>
    <w:p w:rsidR="006C1D86" w:rsidRPr="00CD3AB4" w:rsidRDefault="00247B7C" w:rsidP="006C1D86">
      <w:pPr>
        <w:rPr>
          <w:b/>
          <w:sz w:val="28"/>
        </w:rPr>
      </w:pPr>
      <w:r>
        <w:rPr>
          <w:b/>
          <w:sz w:val="28"/>
        </w:rPr>
        <w:t xml:space="preserve">MÓDULO DE </w:t>
      </w:r>
      <w:r w:rsidR="006C1D86" w:rsidRPr="00CD3AB4">
        <w:rPr>
          <w:b/>
          <w:sz w:val="28"/>
        </w:rPr>
        <w:t>SALUD</w:t>
      </w:r>
      <w:r w:rsidR="00DE7FEB">
        <w:rPr>
          <w:b/>
          <w:sz w:val="28"/>
        </w:rPr>
        <w:t xml:space="preserve"> (a solicitud)</w:t>
      </w:r>
    </w:p>
    <w:p w:rsidR="001E6A97" w:rsidRDefault="00C05FB4" w:rsidP="00E02F43">
      <w:pPr>
        <w:pStyle w:val="Prrafodelista"/>
        <w:numPr>
          <w:ilvl w:val="0"/>
          <w:numId w:val="8"/>
        </w:numPr>
      </w:pPr>
      <w:r>
        <w:t>La salud de la población estudiantil tanto como de los formadores que desempeñan sus labores diarias dentro del establecimiento educativo, son muy importantes, por tal motivo muchos colegios y escuelas cuentan con uno o más enfermeros o doctores</w:t>
      </w:r>
      <w:r w:rsidR="00E57D32">
        <w:t xml:space="preserve"> que velan por la salud de todos ellos.</w:t>
      </w:r>
      <w:r>
        <w:t xml:space="preserve"> </w:t>
      </w:r>
      <w:r w:rsidR="00E57D32">
        <w:t>Co</w:t>
      </w:r>
      <w:r w:rsidR="00124847">
        <w:t xml:space="preserve">n </w:t>
      </w:r>
      <w:r w:rsidR="00E57D32">
        <w:t>este</w:t>
      </w:r>
      <w:r w:rsidR="00124847">
        <w:t xml:space="preserve"> módulo, </w:t>
      </w:r>
      <w:r w:rsidR="00E57D32">
        <w:t xml:space="preserve">el enfermero o doctor podrá guardar </w:t>
      </w:r>
      <w:r w:rsidR="00124847">
        <w:t>información de salud de estudiantes con problemas conocidos al momento de inscribirlos</w:t>
      </w:r>
      <w:r w:rsidR="00E57D32">
        <w:t>, también será fácil llevar un registro de cada visita de los estudiantes al doctor del colegio, teniendo así un historial de acceso rápido, donde se almacenan los síntomas y diagnósticos realizados.</w:t>
      </w:r>
    </w:p>
    <w:p w:rsidR="00E02F43" w:rsidRPr="00E02F43" w:rsidRDefault="00E02F43" w:rsidP="00E02F43">
      <w:pPr>
        <w:pStyle w:val="Prrafodelista"/>
      </w:pPr>
    </w:p>
    <w:p w:rsidR="006C1D86" w:rsidRPr="00CD3AB4" w:rsidRDefault="00247B7C" w:rsidP="006C1D86">
      <w:pPr>
        <w:rPr>
          <w:b/>
          <w:sz w:val="28"/>
        </w:rPr>
      </w:pPr>
      <w:r>
        <w:rPr>
          <w:b/>
          <w:sz w:val="28"/>
        </w:rPr>
        <w:t xml:space="preserve">MÓDULO DE </w:t>
      </w:r>
      <w:r w:rsidR="006C1D86" w:rsidRPr="00CD3AB4">
        <w:rPr>
          <w:b/>
          <w:sz w:val="28"/>
        </w:rPr>
        <w:t>TRANSPORTE</w:t>
      </w:r>
      <w:r w:rsidR="00DE7FEB">
        <w:rPr>
          <w:b/>
          <w:sz w:val="28"/>
        </w:rPr>
        <w:t xml:space="preserve"> (a solicitud)</w:t>
      </w:r>
    </w:p>
    <w:p w:rsidR="00184F26" w:rsidRDefault="00184F26" w:rsidP="004466B8">
      <w:pPr>
        <w:pStyle w:val="Prrafodelista"/>
        <w:numPr>
          <w:ilvl w:val="0"/>
          <w:numId w:val="8"/>
        </w:numPr>
      </w:pPr>
      <w:r>
        <w:t xml:space="preserve">Ideal para </w:t>
      </w:r>
      <w:r w:rsidR="00924A87">
        <w:t>entidades educativas</w:t>
      </w:r>
      <w:r>
        <w:t xml:space="preserve"> que cuentan con uno o más buses</w:t>
      </w:r>
      <w:r w:rsidR="00924A87">
        <w:t xml:space="preserve"> para el transporte de sus estudiantes/profesores</w:t>
      </w:r>
      <w:r>
        <w:t>, p</w:t>
      </w:r>
      <w:r w:rsidR="00924A87">
        <w:t>orque</w:t>
      </w:r>
      <w:r>
        <w:t xml:space="preserve"> en este módulo se pueden configurar</w:t>
      </w:r>
      <w:r w:rsidR="00924A87">
        <w:t xml:space="preserve"> y llevar control de los datos de los </w:t>
      </w:r>
      <w:r>
        <w:t>vehículos</w:t>
      </w:r>
      <w:r w:rsidR="00924A87">
        <w:t xml:space="preserve"> y</w:t>
      </w:r>
      <w:r>
        <w:t xml:space="preserve"> choferes, </w:t>
      </w:r>
      <w:r w:rsidR="00924A87">
        <w:t xml:space="preserve">sino que también es posible crear </w:t>
      </w:r>
      <w:r>
        <w:t>rutas</w:t>
      </w:r>
      <w:r w:rsidR="006C56FD">
        <w:t xml:space="preserve"> de recorridos y cargar la lista de pasajeros que estarán registrados por ruta</w:t>
      </w:r>
      <w:r>
        <w:t xml:space="preserve">, </w:t>
      </w:r>
      <w:r w:rsidR="006C56FD">
        <w:t>de esta manera se puede</w:t>
      </w:r>
      <w:r>
        <w:t xml:space="preserve"> llevar un control eficiente de los recorridos.</w:t>
      </w:r>
    </w:p>
    <w:p w:rsidR="006C1D86" w:rsidRDefault="006C1D86" w:rsidP="006C1D86">
      <w:pPr>
        <w:pStyle w:val="Prrafodelista"/>
      </w:pPr>
    </w:p>
    <w:p w:rsidR="00FD42BB" w:rsidRDefault="00FD42BB">
      <w:pPr>
        <w:spacing w:after="200" w:line="276" w:lineRule="auto"/>
        <w:rPr>
          <w:b/>
          <w:sz w:val="28"/>
        </w:rPr>
      </w:pPr>
      <w:r>
        <w:rPr>
          <w:b/>
          <w:sz w:val="28"/>
        </w:rPr>
        <w:br w:type="page"/>
      </w:r>
    </w:p>
    <w:p w:rsidR="006C1D86" w:rsidRPr="00CD3AB4" w:rsidRDefault="00247B7C" w:rsidP="006C1D86">
      <w:pPr>
        <w:rPr>
          <w:b/>
          <w:sz w:val="28"/>
        </w:rPr>
      </w:pPr>
      <w:r>
        <w:rPr>
          <w:b/>
          <w:sz w:val="28"/>
        </w:rPr>
        <w:lastRenderedPageBreak/>
        <w:t xml:space="preserve">MÓDULO DE </w:t>
      </w:r>
      <w:r w:rsidR="006C1D86" w:rsidRPr="00CD3AB4">
        <w:rPr>
          <w:b/>
          <w:sz w:val="28"/>
        </w:rPr>
        <w:t>BIBLIOTECA</w:t>
      </w:r>
      <w:r w:rsidR="00DE7FEB">
        <w:rPr>
          <w:b/>
          <w:sz w:val="28"/>
        </w:rPr>
        <w:t xml:space="preserve"> (a solicitud)</w:t>
      </w:r>
    </w:p>
    <w:p w:rsidR="006C1D86" w:rsidRDefault="00184F26" w:rsidP="004466B8">
      <w:pPr>
        <w:pStyle w:val="Prrafodelista"/>
        <w:numPr>
          <w:ilvl w:val="0"/>
          <w:numId w:val="8"/>
        </w:numPr>
      </w:pPr>
      <w:r>
        <w:t xml:space="preserve">Si </w:t>
      </w:r>
      <w:r w:rsidR="001D22DA">
        <w:t>la entidad educativa</w:t>
      </w:r>
      <w:r>
        <w:t xml:space="preserve"> cuenta con una o más bibliotecas, </w:t>
      </w:r>
      <w:r w:rsidR="001D22DA">
        <w:t xml:space="preserve">este módulo es lo que estaban buscando, pues </w:t>
      </w:r>
      <w:r>
        <w:t xml:space="preserve">es capaz de administrar </w:t>
      </w:r>
      <w:r w:rsidR="001D22DA">
        <w:t xml:space="preserve">toda </w:t>
      </w:r>
      <w:r>
        <w:t xml:space="preserve">la información de </w:t>
      </w:r>
      <w:r w:rsidR="001D22DA">
        <w:t>referente a los</w:t>
      </w:r>
      <w:r>
        <w:t xml:space="preserve"> libros</w:t>
      </w:r>
      <w:r w:rsidR="001D22DA">
        <w:t>, autores, editoriales, publicaciones, códigos ISBN y muchos detalles más con respecto a la información de cada libro. Este módulo también puede gestionar y administrar los</w:t>
      </w:r>
      <w:r>
        <w:t xml:space="preserve"> prestamos y penalizaciones por demoras en la entrega.</w:t>
      </w:r>
      <w:r w:rsidR="001D22DA">
        <w:t xml:space="preserve"> Es práctico, rápido y confiable.</w:t>
      </w:r>
    </w:p>
    <w:p w:rsidR="006C1D86" w:rsidRDefault="006C1D86" w:rsidP="006C1D86"/>
    <w:p w:rsidR="006C1D86" w:rsidRPr="00CD3AB4" w:rsidRDefault="00247B7C" w:rsidP="006C1D86">
      <w:pPr>
        <w:rPr>
          <w:b/>
          <w:sz w:val="28"/>
        </w:rPr>
      </w:pPr>
      <w:r>
        <w:rPr>
          <w:b/>
          <w:sz w:val="28"/>
        </w:rPr>
        <w:t>MÓDULO DE HISTORIAL DE ACCIONES</w:t>
      </w:r>
      <w:r w:rsidR="00DE7FEB">
        <w:rPr>
          <w:b/>
          <w:sz w:val="28"/>
        </w:rPr>
        <w:t xml:space="preserve"> (a solicitud)</w:t>
      </w:r>
    </w:p>
    <w:p w:rsidR="006C1D86" w:rsidRDefault="00805D1C" w:rsidP="004466B8">
      <w:pPr>
        <w:pStyle w:val="Prrafodelista"/>
        <w:numPr>
          <w:ilvl w:val="0"/>
          <w:numId w:val="8"/>
        </w:numPr>
      </w:pPr>
      <w:r>
        <w:t>Este módulo consiste en un registro o log de acciones realizadas por los usuarios, para poder saber en caso de necesitarlo, quien fue el usuario que realizó alguna modificación, eliminación o creación de registros que hayan afectado de alguna manera la integridad de la información del colegio.</w:t>
      </w:r>
      <w:r w:rsidR="003922F5">
        <w:t xml:space="preserve"> En otras palabras, este módulo sirve para hacer una auditoría de las acciones de los usuarios en casos necesarios.</w:t>
      </w:r>
    </w:p>
    <w:p w:rsidR="006C1D86" w:rsidRDefault="006C1D86" w:rsidP="006C1D86"/>
    <w:p w:rsidR="006C1D86" w:rsidRPr="00FD5AFF" w:rsidRDefault="00247B7C" w:rsidP="006C1D86">
      <w:pPr>
        <w:rPr>
          <w:b/>
        </w:rPr>
      </w:pPr>
      <w:r>
        <w:rPr>
          <w:b/>
          <w:sz w:val="28"/>
        </w:rPr>
        <w:t xml:space="preserve">MÓDULO DE </w:t>
      </w:r>
      <w:r w:rsidR="006C1D86" w:rsidRPr="00FD5AFF">
        <w:rPr>
          <w:b/>
          <w:sz w:val="28"/>
        </w:rPr>
        <w:t>ADMISIONES</w:t>
      </w:r>
      <w:r w:rsidR="00DE7FEB">
        <w:rPr>
          <w:b/>
          <w:sz w:val="28"/>
        </w:rPr>
        <w:t xml:space="preserve"> (a solicitud)</w:t>
      </w:r>
    </w:p>
    <w:p w:rsidR="003F453C" w:rsidRDefault="00880B3A" w:rsidP="00A418D9">
      <w:pPr>
        <w:pStyle w:val="Prrafodelista"/>
        <w:numPr>
          <w:ilvl w:val="0"/>
          <w:numId w:val="8"/>
        </w:numPr>
      </w:pPr>
      <w:r>
        <w:t>En el módulo de admisiones se guarda una lista de todos los postulantes a ingresar al colegio, además de información relevante que ayudara en el proceso de admisión/rechazo, como notas de su colegio anterior, aptitudes deportivas, premios, etc</w:t>
      </w:r>
      <w:r w:rsidR="00A34592">
        <w:t>.</w:t>
      </w:r>
    </w:p>
    <w:p w:rsidR="00A418D9" w:rsidRDefault="00A418D9" w:rsidP="00A418D9">
      <w:pPr>
        <w:pStyle w:val="Prrafodelista"/>
      </w:pPr>
    </w:p>
    <w:p w:rsidR="003F453C" w:rsidRDefault="00247B7C" w:rsidP="003F453C">
      <w:pPr>
        <w:rPr>
          <w:b/>
        </w:rPr>
      </w:pPr>
      <w:r>
        <w:rPr>
          <w:b/>
          <w:sz w:val="28"/>
        </w:rPr>
        <w:t xml:space="preserve">MÓDULO DE </w:t>
      </w:r>
      <w:r w:rsidR="006C1D86" w:rsidRPr="008F6493">
        <w:rPr>
          <w:b/>
          <w:sz w:val="28"/>
        </w:rPr>
        <w:t>INVENTARIO</w:t>
      </w:r>
      <w:bookmarkStart w:id="0" w:name="_GoBack"/>
      <w:bookmarkEnd w:id="0"/>
      <w:r w:rsidR="00DE7FEB">
        <w:rPr>
          <w:b/>
          <w:sz w:val="28"/>
        </w:rPr>
        <w:t xml:space="preserve"> </w:t>
      </w:r>
      <w:r w:rsidR="003F453C">
        <w:rPr>
          <w:b/>
          <w:sz w:val="28"/>
        </w:rPr>
        <w:t>(a solicitud)</w:t>
      </w:r>
    </w:p>
    <w:p w:rsidR="00AF2083" w:rsidRPr="004466B8" w:rsidRDefault="003F453C" w:rsidP="004466B8">
      <w:pPr>
        <w:pStyle w:val="Prrafodelista"/>
        <w:numPr>
          <w:ilvl w:val="0"/>
          <w:numId w:val="8"/>
        </w:numPr>
        <w:rPr>
          <w:b/>
        </w:rPr>
      </w:pPr>
      <w:r>
        <w:t xml:space="preserve">En el módulo de inventario se lleva un registro y control de todos los artículos o ítems </w:t>
      </w:r>
      <w:r w:rsidR="006B3FE3">
        <w:t xml:space="preserve">que el colegio desee inventariar, como computadoras, fotocopiadoras, proyectoras, muebles, etc. Obtener la ubicación del ítem, saber quién es el responsable del ítem, etc. Son algunas de las características de este módulo. </w:t>
      </w:r>
    </w:p>
    <w:p w:rsidR="003F453C" w:rsidRDefault="003F453C" w:rsidP="003F453C">
      <w:pPr>
        <w:pStyle w:val="Prrafodelista"/>
      </w:pPr>
    </w:p>
    <w:p w:rsidR="003F453C" w:rsidRDefault="003F453C" w:rsidP="003F453C">
      <w:pPr>
        <w:pStyle w:val="Prrafodelista"/>
      </w:pPr>
    </w:p>
    <w:p w:rsidR="003F453C" w:rsidRDefault="003F453C" w:rsidP="003F453C">
      <w:pPr>
        <w:pStyle w:val="Prrafodelista"/>
      </w:pPr>
    </w:p>
    <w:p w:rsidR="003F453C" w:rsidRPr="003F453C" w:rsidRDefault="003F453C" w:rsidP="003F453C">
      <w:pPr>
        <w:pStyle w:val="Prrafodelista"/>
        <w:rPr>
          <w:b/>
        </w:rPr>
      </w:pPr>
    </w:p>
    <w:p w:rsidR="002168A6" w:rsidRDefault="002168A6">
      <w:pPr>
        <w:spacing w:after="200" w:line="276" w:lineRule="auto"/>
        <w:rPr>
          <w:rFonts w:asciiTheme="majorHAnsi" w:eastAsiaTheme="majorEastAsia" w:hAnsiTheme="majorHAnsi" w:cstheme="majorBidi"/>
          <w:b/>
          <w:spacing w:val="-10"/>
          <w:kern w:val="28"/>
          <w:sz w:val="56"/>
          <w:szCs w:val="56"/>
        </w:rPr>
      </w:pPr>
      <w:r>
        <w:rPr>
          <w:b/>
        </w:rPr>
        <w:br w:type="page"/>
      </w:r>
    </w:p>
    <w:p w:rsidR="00AF2083" w:rsidRDefault="00AF2083" w:rsidP="00AF2083">
      <w:pPr>
        <w:pStyle w:val="Ttulo"/>
        <w:rPr>
          <w:b/>
        </w:rPr>
      </w:pPr>
      <w:r w:rsidRPr="00CD3AB4">
        <w:rPr>
          <w:b/>
        </w:rPr>
        <w:lastRenderedPageBreak/>
        <w:t xml:space="preserve">Lista de </w:t>
      </w:r>
      <w:r>
        <w:rPr>
          <w:b/>
        </w:rPr>
        <w:t>Funcionalidades</w:t>
      </w:r>
    </w:p>
    <w:p w:rsidR="00AF2083" w:rsidRDefault="00AF2083" w:rsidP="00AF2083"/>
    <w:p w:rsidR="00AF2083" w:rsidRPr="00AF2083" w:rsidRDefault="00AF2083" w:rsidP="00AF2083"/>
    <w:p w:rsidR="00AF2083" w:rsidRPr="00CD3AB4" w:rsidRDefault="00AF2083" w:rsidP="00AF2083">
      <w:pPr>
        <w:rPr>
          <w:b/>
          <w:sz w:val="28"/>
          <w:szCs w:val="28"/>
        </w:rPr>
      </w:pPr>
      <w:r>
        <w:rPr>
          <w:b/>
          <w:sz w:val="28"/>
          <w:szCs w:val="28"/>
        </w:rPr>
        <w:t>SOPORTE MULTI IDIOMA</w:t>
      </w:r>
      <w:r w:rsidR="00DE7FEB">
        <w:rPr>
          <w:b/>
          <w:sz w:val="28"/>
          <w:szCs w:val="28"/>
        </w:rPr>
        <w:t xml:space="preserve"> </w:t>
      </w:r>
      <w:r w:rsidR="00DE7FEB">
        <w:rPr>
          <w:b/>
          <w:sz w:val="28"/>
        </w:rPr>
        <w:t>(a solicitud)</w:t>
      </w:r>
    </w:p>
    <w:p w:rsidR="006C1D86" w:rsidRDefault="00AF2083" w:rsidP="00AF2083">
      <w:r>
        <w:t>Es posible configurar todo el sistema para que trabaje con más de un idioma g</w:t>
      </w:r>
      <w:r w:rsidR="000E6ED6">
        <w:t xml:space="preserve">racias al amplio soporte </w:t>
      </w:r>
      <w:proofErr w:type="spellStart"/>
      <w:r w:rsidR="000E6ED6">
        <w:t>multi</w:t>
      </w:r>
      <w:proofErr w:type="spellEnd"/>
      <w:r w:rsidR="000E6ED6">
        <w:t xml:space="preserve"> i</w:t>
      </w:r>
      <w:r>
        <w:t>dioma que posee nuestro sistema de administración de colegios.</w:t>
      </w:r>
    </w:p>
    <w:p w:rsidR="00AF2083" w:rsidRDefault="00AF2083" w:rsidP="00AF2083"/>
    <w:p w:rsidR="00AF2083" w:rsidRPr="00CD3AB4" w:rsidRDefault="00AF2083" w:rsidP="00AF2083">
      <w:pPr>
        <w:rPr>
          <w:b/>
          <w:sz w:val="28"/>
          <w:szCs w:val="28"/>
        </w:rPr>
      </w:pPr>
      <w:r>
        <w:rPr>
          <w:b/>
          <w:sz w:val="28"/>
          <w:szCs w:val="28"/>
        </w:rPr>
        <w:t>SOPORTE DISPOSITIVOS MÓVILES</w:t>
      </w:r>
    </w:p>
    <w:p w:rsidR="00AF2083" w:rsidRDefault="00AF2083" w:rsidP="00AF2083">
      <w:r>
        <w:t>Nuestro sistema de administración de colegios ha sido diseñado para que sea usado y visualizado desde teléfonos inteligentes (</w:t>
      </w:r>
      <w:proofErr w:type="spellStart"/>
      <w:r>
        <w:t>iPhone</w:t>
      </w:r>
      <w:proofErr w:type="spellEnd"/>
      <w:r>
        <w:t xml:space="preserve">, </w:t>
      </w:r>
      <w:proofErr w:type="spellStart"/>
      <w:r>
        <w:t>Android</w:t>
      </w:r>
      <w:proofErr w:type="spellEnd"/>
      <w:r>
        <w:t xml:space="preserve">, Windows </w:t>
      </w:r>
      <w:proofErr w:type="spellStart"/>
      <w:r>
        <w:t>Phone</w:t>
      </w:r>
      <w:proofErr w:type="spellEnd"/>
      <w:r>
        <w:t xml:space="preserve">) o </w:t>
      </w:r>
      <w:proofErr w:type="spellStart"/>
      <w:r>
        <w:t>tablets</w:t>
      </w:r>
      <w:proofErr w:type="spellEnd"/>
      <w:r>
        <w:t xml:space="preserve"> de distintos fabricantes. </w:t>
      </w:r>
    </w:p>
    <w:p w:rsidR="00AF2083" w:rsidRDefault="00AF2083" w:rsidP="00AF2083"/>
    <w:p w:rsidR="00AF2083" w:rsidRPr="00CD3AB4" w:rsidRDefault="00AF2083" w:rsidP="00AF2083">
      <w:pPr>
        <w:rPr>
          <w:b/>
          <w:sz w:val="28"/>
          <w:szCs w:val="28"/>
        </w:rPr>
      </w:pPr>
      <w:r>
        <w:rPr>
          <w:b/>
          <w:sz w:val="28"/>
          <w:szCs w:val="28"/>
        </w:rPr>
        <w:t>SOPORTE INTERNET E INTRANET</w:t>
      </w:r>
    </w:p>
    <w:p w:rsidR="00AF2083" w:rsidRPr="00AF2083" w:rsidRDefault="00AF2083" w:rsidP="00AF2083">
      <w:r>
        <w:t>Fácilmente configurable para ser usado ya sea en una área de red sin acceso a internet (INTRANET), para que solo funcione dentro del establecimiento estudiantil o también para ser usada desde INTERNET y brindando acceso a los padres y estudiantes a distintos servicios.</w:t>
      </w:r>
    </w:p>
    <w:sectPr w:rsidR="00AF2083" w:rsidRPr="00AF2083" w:rsidSect="001A1606">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B9B" w:rsidRDefault="00611B9B" w:rsidP="00C32544">
      <w:pPr>
        <w:spacing w:after="0" w:line="240" w:lineRule="auto"/>
      </w:pPr>
      <w:r>
        <w:separator/>
      </w:r>
    </w:p>
  </w:endnote>
  <w:endnote w:type="continuationSeparator" w:id="0">
    <w:p w:rsidR="00611B9B" w:rsidRDefault="00611B9B" w:rsidP="00C32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Engschrift">
    <w:panose1 w:val="00000000000000000000"/>
    <w:charset w:val="00"/>
    <w:family w:val="auto"/>
    <w:pitch w:val="variable"/>
    <w:sig w:usb0="00000087" w:usb1="00000000" w:usb2="00000000" w:usb3="00000000" w:csb0="0000001B"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B9B" w:rsidRDefault="00611B9B" w:rsidP="00C32544">
      <w:pPr>
        <w:spacing w:after="0" w:line="240" w:lineRule="auto"/>
      </w:pPr>
      <w:r>
        <w:separator/>
      </w:r>
    </w:p>
  </w:footnote>
  <w:footnote w:type="continuationSeparator" w:id="0">
    <w:p w:rsidR="00611B9B" w:rsidRDefault="00611B9B" w:rsidP="00C325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3B3" w:rsidRDefault="00A613B3" w:rsidP="005F006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3D3D3"/>
      <w:tblCellMar>
        <w:left w:w="0" w:type="dxa"/>
        <w:right w:w="0" w:type="dxa"/>
      </w:tblCellMar>
      <w:tblLook w:val="04A0"/>
    </w:tblPr>
    <w:tblGrid>
      <w:gridCol w:w="1687"/>
      <w:gridCol w:w="7151"/>
    </w:tblGrid>
    <w:tr w:rsidR="001A1606" w:rsidTr="00B65F44">
      <w:trPr>
        <w:trHeight w:val="1395"/>
      </w:trPr>
      <w:tc>
        <w:tcPr>
          <w:tcW w:w="1677" w:type="dxa"/>
          <w:shd w:val="clear" w:color="auto" w:fill="D3D3D3"/>
          <w:noWrap/>
          <w:tcMar>
            <w:left w:w="0" w:type="dxa"/>
            <w:right w:w="0" w:type="dxa"/>
          </w:tcMar>
          <w:vAlign w:val="center"/>
        </w:tcPr>
        <w:p w:rsidR="00A613B3" w:rsidRDefault="00044227" w:rsidP="00ED7FD9">
          <w:r w:rsidRPr="00044227">
            <w:rPr>
              <w:noProof/>
              <w:lang w:eastAsia="es-BO"/>
            </w:rPr>
            <w:drawing>
              <wp:anchor distT="0" distB="0" distL="114300" distR="114300" simplePos="0" relativeHeight="251658240" behindDoc="0" locked="0" layoutInCell="1" allowOverlap="1">
                <wp:simplePos x="0" y="0"/>
                <wp:positionH relativeFrom="column">
                  <wp:posOffset>-740410</wp:posOffset>
                </wp:positionH>
                <wp:positionV relativeFrom="paragraph">
                  <wp:posOffset>635</wp:posOffset>
                </wp:positionV>
                <wp:extent cx="802640" cy="806450"/>
                <wp:effectExtent l="19050" t="0" r="0" b="0"/>
                <wp:wrapThrough wrapText="bothSides">
                  <wp:wrapPolygon edited="0">
                    <wp:start x="6152" y="510"/>
                    <wp:lineTo x="2563" y="1020"/>
                    <wp:lineTo x="-513" y="4592"/>
                    <wp:lineTo x="-513" y="11735"/>
                    <wp:lineTo x="2051" y="16838"/>
                    <wp:lineTo x="4614" y="20920"/>
                    <wp:lineTo x="9741" y="20920"/>
                    <wp:lineTo x="21019" y="20920"/>
                    <wp:lineTo x="21532" y="18369"/>
                    <wp:lineTo x="19481" y="16838"/>
                    <wp:lineTo x="21019" y="9184"/>
                    <wp:lineTo x="21019" y="5613"/>
                    <wp:lineTo x="18456" y="1020"/>
                    <wp:lineTo x="15380" y="510"/>
                    <wp:lineTo x="6152" y="510"/>
                  </wp:wrapPolygon>
                </wp:wrapThrough>
                <wp:docPr id="14" name="0 Imagen" descr="optiproz-logo_fac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proz-logo_facebook.jpg"/>
                        <pic:cNvPicPr/>
                      </pic:nvPicPr>
                      <pic:blipFill>
                        <a:blip r:embed="rId1">
                          <a:clrChange>
                            <a:clrFrom>
                              <a:srgbClr val="D4D2D3"/>
                            </a:clrFrom>
                            <a:clrTo>
                              <a:srgbClr val="D4D2D3">
                                <a:alpha val="0"/>
                              </a:srgbClr>
                            </a:clrTo>
                          </a:clrChange>
                        </a:blip>
                        <a:stretch>
                          <a:fillRect/>
                        </a:stretch>
                      </pic:blipFill>
                      <pic:spPr>
                        <a:xfrm>
                          <a:off x="0" y="0"/>
                          <a:ext cx="802640" cy="806450"/>
                        </a:xfrm>
                        <a:prstGeom prst="rect">
                          <a:avLst/>
                        </a:prstGeom>
                      </pic:spPr>
                    </pic:pic>
                  </a:graphicData>
                </a:graphic>
              </wp:anchor>
            </w:drawing>
          </w:r>
        </w:p>
      </w:tc>
      <w:tc>
        <w:tcPr>
          <w:tcW w:w="7161" w:type="dxa"/>
          <w:shd w:val="clear" w:color="auto" w:fill="D3D3D3"/>
          <w:noWrap/>
          <w:tcMar>
            <w:left w:w="0" w:type="dxa"/>
            <w:right w:w="0" w:type="dxa"/>
          </w:tcMar>
          <w:vAlign w:val="center"/>
        </w:tcPr>
        <w:p w:rsidR="00A613B3" w:rsidRPr="00A6709D" w:rsidRDefault="001A1606" w:rsidP="00C05FB4">
          <w:pPr>
            <w:spacing w:after="0" w:line="240" w:lineRule="auto"/>
            <w:rPr>
              <w:rFonts w:ascii="DINEngschrift" w:hAnsi="DINEngschrift"/>
              <w:sz w:val="28"/>
            </w:rPr>
          </w:pPr>
          <w:r w:rsidRPr="00A6709D">
            <w:rPr>
              <w:rFonts w:ascii="DINEngschrift" w:hAnsi="DINEngschrift"/>
              <w:sz w:val="72"/>
            </w:rPr>
            <w:t>E</w:t>
          </w:r>
          <w:r w:rsidR="00A6709D">
            <w:rPr>
              <w:rFonts w:ascii="DINEngschrift" w:hAnsi="DINEngschrift"/>
              <w:sz w:val="72"/>
            </w:rPr>
            <w:t xml:space="preserve"> </w:t>
          </w:r>
          <w:r w:rsidRPr="00A6709D">
            <w:rPr>
              <w:rFonts w:ascii="DINEngschrift" w:hAnsi="DINEngschrift"/>
              <w:sz w:val="72"/>
            </w:rPr>
            <w:t>d</w:t>
          </w:r>
          <w:r w:rsidR="00A6709D">
            <w:rPr>
              <w:rFonts w:ascii="DINEngschrift" w:hAnsi="DINEngschrift"/>
              <w:sz w:val="72"/>
            </w:rPr>
            <w:t xml:space="preserve"> </w:t>
          </w:r>
          <w:r w:rsidRPr="00A6709D">
            <w:rPr>
              <w:rFonts w:ascii="DINEngschrift" w:hAnsi="DINEngschrift"/>
              <w:sz w:val="72"/>
            </w:rPr>
            <w:t>u</w:t>
          </w:r>
          <w:r w:rsidR="00A6709D">
            <w:rPr>
              <w:rFonts w:ascii="DINEngschrift" w:hAnsi="DINEngschrift"/>
              <w:sz w:val="72"/>
            </w:rPr>
            <w:t xml:space="preserve"> </w:t>
          </w:r>
          <w:r w:rsidRPr="00A6709D">
            <w:rPr>
              <w:rFonts w:ascii="DINEngschrift" w:hAnsi="DINEngschrift"/>
              <w:sz w:val="72"/>
            </w:rPr>
            <w:t>K</w:t>
          </w:r>
          <w:r w:rsidR="00A6709D">
            <w:rPr>
              <w:rFonts w:ascii="DINEngschrift" w:hAnsi="DINEngschrift"/>
              <w:sz w:val="72"/>
            </w:rPr>
            <w:t xml:space="preserve"> í</w:t>
          </w:r>
          <w:r w:rsidR="00C05FB4">
            <w:rPr>
              <w:rFonts w:ascii="DINEngschrift" w:hAnsi="DINEngschrift"/>
              <w:sz w:val="2"/>
            </w:rPr>
            <w:br/>
          </w:r>
          <w:r w:rsidRPr="00A6709D">
            <w:rPr>
              <w:rFonts w:ascii="Century Gothic" w:hAnsi="Century Gothic"/>
              <w:sz w:val="24"/>
            </w:rPr>
            <w:t xml:space="preserve">El Sistema de Administración de Colegios </w:t>
          </w:r>
          <w:r w:rsidR="00A6709D" w:rsidRPr="00A6709D">
            <w:rPr>
              <w:rFonts w:ascii="Century Gothic" w:hAnsi="Century Gothic"/>
              <w:sz w:val="24"/>
            </w:rPr>
            <w:t>más</w:t>
          </w:r>
          <w:r w:rsidRPr="00A6709D">
            <w:rPr>
              <w:rFonts w:ascii="Century Gothic" w:hAnsi="Century Gothic"/>
              <w:sz w:val="24"/>
            </w:rPr>
            <w:t xml:space="preserve"> completo</w:t>
          </w:r>
        </w:p>
      </w:tc>
    </w:tr>
    <w:tr w:rsidR="008B620D" w:rsidRPr="00470E50" w:rsidTr="00B65F44">
      <w:trPr>
        <w:trHeight w:val="198"/>
      </w:trPr>
      <w:tc>
        <w:tcPr>
          <w:tcW w:w="8838" w:type="dxa"/>
          <w:gridSpan w:val="2"/>
          <w:shd w:val="clear" w:color="auto" w:fill="D3D3D3"/>
          <w:noWrap/>
          <w:tcMar>
            <w:left w:w="0" w:type="dxa"/>
            <w:right w:w="0" w:type="dxa"/>
          </w:tcMar>
          <w:vAlign w:val="center"/>
        </w:tcPr>
        <w:p w:rsidR="008B620D" w:rsidRPr="00470E50" w:rsidRDefault="00470E50" w:rsidP="00C05FB4">
          <w:pPr>
            <w:spacing w:after="0"/>
            <w:jc w:val="center"/>
            <w:rPr>
              <w:rFonts w:ascii="DINEngschrift" w:hAnsi="DINEngschrift"/>
              <w:lang w:val="en-US"/>
            </w:rPr>
          </w:pPr>
          <w:r>
            <w:rPr>
              <w:rFonts w:ascii="DINEngschrift" w:hAnsi="DINEngschrift"/>
              <w:lang w:val="en-US"/>
            </w:rPr>
            <w:t>EMAIL</w:t>
          </w:r>
          <w:r w:rsidRPr="00470E50">
            <w:rPr>
              <w:rFonts w:ascii="DINEngschrift" w:hAnsi="DINEngschrift"/>
              <w:lang w:val="en-US"/>
            </w:rPr>
            <w:t>:   info@optiproz.</w:t>
          </w:r>
          <w:r>
            <w:rPr>
              <w:rFonts w:ascii="DINEngschrift" w:hAnsi="DINEngschrift"/>
              <w:lang w:val="en-US"/>
            </w:rPr>
            <w:t>com</w:t>
          </w:r>
          <w:r w:rsidR="008B620D" w:rsidRPr="00470E50">
            <w:rPr>
              <w:rFonts w:ascii="DINEngschrift" w:hAnsi="DINEngschrift"/>
              <w:lang w:val="en-US"/>
            </w:rPr>
            <w:t xml:space="preserve">          | </w:t>
          </w:r>
          <w:r w:rsidR="00C05FB4" w:rsidRPr="00470E50">
            <w:rPr>
              <w:rFonts w:ascii="DINEngschrift" w:hAnsi="DINEngschrift"/>
              <w:lang w:val="en-US"/>
            </w:rPr>
            <w:t xml:space="preserve">  </w:t>
          </w:r>
          <w:r w:rsidR="008B620D" w:rsidRPr="00470E50">
            <w:rPr>
              <w:rFonts w:ascii="DINEngschrift" w:hAnsi="DINEngschrift"/>
              <w:lang w:val="en-US"/>
            </w:rPr>
            <w:t xml:space="preserve">       WEB:   www.optiproz.com          |          CEL:   75019410          |</w:t>
          </w:r>
          <w:r w:rsidR="00C05FB4" w:rsidRPr="00470E50">
            <w:rPr>
              <w:rFonts w:ascii="DINEngschrift" w:hAnsi="DINEngschrift"/>
              <w:lang w:val="en-US"/>
            </w:rPr>
            <w:t xml:space="preserve">  </w:t>
          </w:r>
          <w:r w:rsidR="008B620D" w:rsidRPr="00470E50">
            <w:rPr>
              <w:rFonts w:ascii="DINEngschrift" w:hAnsi="DINEngschrift"/>
              <w:lang w:val="en-US"/>
            </w:rPr>
            <w:t xml:space="preserve">        FB:   @</w:t>
          </w:r>
          <w:proofErr w:type="spellStart"/>
          <w:r w:rsidR="008B620D" w:rsidRPr="00470E50">
            <w:rPr>
              <w:rFonts w:ascii="DINEngschrift" w:hAnsi="DINEngschrift"/>
              <w:lang w:val="en-US"/>
            </w:rPr>
            <w:t>optiproz</w:t>
          </w:r>
          <w:proofErr w:type="spellEnd"/>
        </w:p>
      </w:tc>
    </w:tr>
  </w:tbl>
  <w:p w:rsidR="005F0062" w:rsidRPr="00470E50" w:rsidRDefault="005F0062" w:rsidP="005F0062">
    <w:pPr>
      <w:rPr>
        <w:lang w:val="en-US"/>
      </w:rPr>
    </w:pPr>
  </w:p>
  <w:p w:rsidR="005F0062" w:rsidRPr="00470E50" w:rsidRDefault="00A613B3" w:rsidP="005F0062">
    <w:pPr>
      <w:rPr>
        <w:lang w:val="en-US"/>
      </w:rPr>
    </w:pPr>
    <w:r>
      <w:rPr>
        <w:noProof/>
        <w:lang w:eastAsia="es-BO"/>
      </w:rPr>
      <w:drawing>
        <wp:inline distT="0" distB="0" distL="0" distR="0">
          <wp:extent cx="5612130" cy="5612130"/>
          <wp:effectExtent l="0" t="0" r="0" b="0"/>
          <wp:docPr id="9" name="8 Imagen" descr="optipro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proz-logo.png"/>
                  <pic:cNvPicPr/>
                </pic:nvPicPr>
                <pic:blipFill>
                  <a:blip r:embed="rId2"/>
                  <a:stretch>
                    <a:fillRect/>
                  </a:stretch>
                </pic:blipFill>
                <pic:spPr>
                  <a:xfrm>
                    <a:off x="0" y="0"/>
                    <a:ext cx="5612130" cy="561213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2501"/>
    <w:multiLevelType w:val="hybridMultilevel"/>
    <w:tmpl w:val="42CCF6E8"/>
    <w:lvl w:ilvl="0" w:tplc="400A0005">
      <w:start w:val="1"/>
      <w:numFmt w:val="bullet"/>
      <w:lvlText w:val=""/>
      <w:lvlJc w:val="left"/>
      <w:pPr>
        <w:ind w:left="720" w:hanging="360"/>
      </w:pPr>
      <w:rPr>
        <w:rFonts w:ascii="Wingdings" w:hAnsi="Wingdings" w:hint="default"/>
      </w:rPr>
    </w:lvl>
    <w:lvl w:ilvl="1" w:tplc="400A000F">
      <w:start w:val="1"/>
      <w:numFmt w:val="decimal"/>
      <w:lvlText w:val="%2."/>
      <w:lvlJc w:val="left"/>
      <w:pPr>
        <w:ind w:left="1440" w:hanging="360"/>
      </w:pPr>
      <w:rPr>
        <w:rFont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4EB226D"/>
    <w:multiLevelType w:val="hybridMultilevel"/>
    <w:tmpl w:val="DA824E32"/>
    <w:lvl w:ilvl="0" w:tplc="400A0003">
      <w:start w:val="1"/>
      <w:numFmt w:val="bullet"/>
      <w:lvlText w:val="o"/>
      <w:lvlJc w:val="left"/>
      <w:pPr>
        <w:ind w:left="720" w:hanging="360"/>
      </w:pPr>
      <w:rPr>
        <w:rFonts w:ascii="Courier New" w:hAnsi="Courier New" w:cs="Courier New" w:hint="default"/>
      </w:rPr>
    </w:lvl>
    <w:lvl w:ilvl="1" w:tplc="400A000F">
      <w:start w:val="1"/>
      <w:numFmt w:val="decimal"/>
      <w:lvlText w:val="%2."/>
      <w:lvlJc w:val="left"/>
      <w:pPr>
        <w:ind w:left="1440" w:hanging="360"/>
      </w:pPr>
      <w:rPr>
        <w:rFont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E07795B"/>
    <w:multiLevelType w:val="hybridMultilevel"/>
    <w:tmpl w:val="693ED680"/>
    <w:lvl w:ilvl="0" w:tplc="988466A8">
      <w:start w:val="1"/>
      <w:numFmt w:val="bullet"/>
      <w:lvlText w:val=""/>
      <w:lvlJc w:val="left"/>
      <w:pPr>
        <w:ind w:left="720" w:hanging="360"/>
      </w:pPr>
      <w:rPr>
        <w:rFonts w:ascii="Wingdings" w:hAnsi="Wingdings" w:hint="default"/>
        <w:sz w:val="22"/>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E2A42E8"/>
    <w:multiLevelType w:val="hybridMultilevel"/>
    <w:tmpl w:val="82AEDB12"/>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3C386F2A"/>
    <w:multiLevelType w:val="hybridMultilevel"/>
    <w:tmpl w:val="8A3CA5FE"/>
    <w:lvl w:ilvl="0" w:tplc="6F70B740">
      <w:start w:val="1"/>
      <w:numFmt w:val="bullet"/>
      <w:lvlText w:val=""/>
      <w:lvlJc w:val="left"/>
      <w:pPr>
        <w:ind w:left="360" w:hanging="360"/>
      </w:pPr>
      <w:rPr>
        <w:rFonts w:ascii="Symbol" w:hAnsi="Symbol" w:hint="default"/>
        <w:sz w:val="22"/>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nsid w:val="511B3D6F"/>
    <w:multiLevelType w:val="hybridMultilevel"/>
    <w:tmpl w:val="2DB00B6A"/>
    <w:lvl w:ilvl="0" w:tplc="400A000F">
      <w:start w:val="1"/>
      <w:numFmt w:val="decimal"/>
      <w:lvlText w:val="%1."/>
      <w:lvlJc w:val="left"/>
      <w:pPr>
        <w:ind w:left="720" w:hanging="360"/>
      </w:pPr>
      <w:rPr>
        <w:rFonts w:hint="default"/>
      </w:rPr>
    </w:lvl>
    <w:lvl w:ilvl="1" w:tplc="400A000F">
      <w:start w:val="1"/>
      <w:numFmt w:val="decimal"/>
      <w:lvlText w:val="%2."/>
      <w:lvlJc w:val="left"/>
      <w:pPr>
        <w:ind w:left="1440" w:hanging="360"/>
      </w:pPr>
      <w:rPr>
        <w:rFont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61164A41"/>
    <w:multiLevelType w:val="hybridMultilevel"/>
    <w:tmpl w:val="A418A9B2"/>
    <w:lvl w:ilvl="0" w:tplc="3268484E">
      <w:start w:val="1"/>
      <w:numFmt w:val="bullet"/>
      <w:lvlText w:val=""/>
      <w:lvlJc w:val="left"/>
      <w:pPr>
        <w:ind w:left="360" w:hanging="360"/>
      </w:pPr>
      <w:rPr>
        <w:rFonts w:ascii="Symbol" w:hAnsi="Symbol" w:hint="default"/>
        <w:sz w:val="22"/>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
    <w:nsid w:val="6B2A6EE0"/>
    <w:multiLevelType w:val="hybridMultilevel"/>
    <w:tmpl w:val="2DB00B6A"/>
    <w:lvl w:ilvl="0" w:tplc="400A000F">
      <w:start w:val="1"/>
      <w:numFmt w:val="decimal"/>
      <w:lvlText w:val="%1."/>
      <w:lvlJc w:val="left"/>
      <w:pPr>
        <w:ind w:left="720" w:hanging="360"/>
      </w:pPr>
      <w:rPr>
        <w:rFonts w:hint="default"/>
      </w:rPr>
    </w:lvl>
    <w:lvl w:ilvl="1" w:tplc="400A000F">
      <w:start w:val="1"/>
      <w:numFmt w:val="decimal"/>
      <w:lvlText w:val="%2."/>
      <w:lvlJc w:val="left"/>
      <w:pPr>
        <w:ind w:left="1440" w:hanging="360"/>
      </w:pPr>
      <w:rPr>
        <w:rFont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3"/>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824DFA"/>
    <w:rsid w:val="000314DE"/>
    <w:rsid w:val="00044227"/>
    <w:rsid w:val="000E6ED6"/>
    <w:rsid w:val="00114E53"/>
    <w:rsid w:val="00124847"/>
    <w:rsid w:val="00184F26"/>
    <w:rsid w:val="001A1606"/>
    <w:rsid w:val="001D22DA"/>
    <w:rsid w:val="001E6A97"/>
    <w:rsid w:val="002168A6"/>
    <w:rsid w:val="00247B7C"/>
    <w:rsid w:val="0025033C"/>
    <w:rsid w:val="00274905"/>
    <w:rsid w:val="00291B1B"/>
    <w:rsid w:val="003922F5"/>
    <w:rsid w:val="003F453C"/>
    <w:rsid w:val="004466B8"/>
    <w:rsid w:val="00470E50"/>
    <w:rsid w:val="00474985"/>
    <w:rsid w:val="004A6081"/>
    <w:rsid w:val="00517408"/>
    <w:rsid w:val="005F0062"/>
    <w:rsid w:val="00604DF5"/>
    <w:rsid w:val="00611B9B"/>
    <w:rsid w:val="006A1F47"/>
    <w:rsid w:val="006B3FE3"/>
    <w:rsid w:val="006C1D86"/>
    <w:rsid w:val="006C56FD"/>
    <w:rsid w:val="00715BC2"/>
    <w:rsid w:val="007B11E4"/>
    <w:rsid w:val="00805D1C"/>
    <w:rsid w:val="00824DFA"/>
    <w:rsid w:val="00880B3A"/>
    <w:rsid w:val="008B620D"/>
    <w:rsid w:val="008F5C96"/>
    <w:rsid w:val="00924A87"/>
    <w:rsid w:val="00962364"/>
    <w:rsid w:val="00A34592"/>
    <w:rsid w:val="00A418D9"/>
    <w:rsid w:val="00A613B3"/>
    <w:rsid w:val="00A6709D"/>
    <w:rsid w:val="00AF2083"/>
    <w:rsid w:val="00B65F44"/>
    <w:rsid w:val="00C05FB4"/>
    <w:rsid w:val="00C32544"/>
    <w:rsid w:val="00CA38BC"/>
    <w:rsid w:val="00D86A0A"/>
    <w:rsid w:val="00DD38A1"/>
    <w:rsid w:val="00DE7FEB"/>
    <w:rsid w:val="00DF5179"/>
    <w:rsid w:val="00E02F43"/>
    <w:rsid w:val="00E57D32"/>
    <w:rsid w:val="00EB3E65"/>
    <w:rsid w:val="00FD42BB"/>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D8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1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1D8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C1D86"/>
    <w:pPr>
      <w:ind w:left="720"/>
      <w:contextualSpacing/>
    </w:pPr>
  </w:style>
  <w:style w:type="paragraph" w:styleId="Textodeglobo">
    <w:name w:val="Balloon Text"/>
    <w:basedOn w:val="Normal"/>
    <w:link w:val="TextodegloboCar"/>
    <w:uiPriority w:val="99"/>
    <w:semiHidden/>
    <w:unhideWhenUsed/>
    <w:rsid w:val="006C1D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D86"/>
    <w:rPr>
      <w:rFonts w:ascii="Tahoma" w:hAnsi="Tahoma" w:cs="Tahoma"/>
      <w:sz w:val="16"/>
      <w:szCs w:val="16"/>
    </w:rPr>
  </w:style>
  <w:style w:type="paragraph" w:styleId="Encabezado">
    <w:name w:val="header"/>
    <w:basedOn w:val="Normal"/>
    <w:link w:val="EncabezadoCar"/>
    <w:uiPriority w:val="99"/>
    <w:unhideWhenUsed/>
    <w:rsid w:val="00C325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2544"/>
  </w:style>
  <w:style w:type="paragraph" w:styleId="Piedepgina">
    <w:name w:val="footer"/>
    <w:basedOn w:val="Normal"/>
    <w:link w:val="PiedepginaCar"/>
    <w:uiPriority w:val="99"/>
    <w:semiHidden/>
    <w:unhideWhenUsed/>
    <w:rsid w:val="00C325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32544"/>
  </w:style>
  <w:style w:type="table" w:styleId="Tablaconcuadrcula">
    <w:name w:val="Table Grid"/>
    <w:basedOn w:val="Tablanormal"/>
    <w:uiPriority w:val="59"/>
    <w:rsid w:val="005F0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70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20D33-F6DA-420A-83A5-9E3CC839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9666</TotalTime>
  <Pages>5</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Pepin</dc:creator>
  <cp:lastModifiedBy>Pepin</cp:lastModifiedBy>
  <cp:revision>33</cp:revision>
  <dcterms:created xsi:type="dcterms:W3CDTF">2016-08-15T13:49:00Z</dcterms:created>
  <dcterms:modified xsi:type="dcterms:W3CDTF">2016-08-23T03:45:00Z</dcterms:modified>
</cp:coreProperties>
</file>