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DCC" w:rsidRPr="00C87DCC" w:rsidRDefault="00C87DCC" w:rsidP="00C87DCC">
      <w:pPr>
        <w:pStyle w:val="Ttulo1"/>
        <w:spacing w:before="37"/>
        <w:ind w:left="1137" w:right="1132"/>
        <w:jc w:val="center"/>
        <w:rPr>
          <w:lang w:val="en-US"/>
        </w:rPr>
      </w:pPr>
      <w:r w:rsidRPr="00C87DCC">
        <w:rPr>
          <w:lang w:val="en-US"/>
        </w:rPr>
        <w:t>APPENDIX</w:t>
      </w:r>
      <w:r w:rsidRPr="00C87DCC">
        <w:rPr>
          <w:spacing w:val="-8"/>
          <w:lang w:val="en-US"/>
        </w:rPr>
        <w:t xml:space="preserve"> </w:t>
      </w:r>
      <w:r w:rsidRPr="00C87DCC">
        <w:rPr>
          <w:spacing w:val="-10"/>
          <w:lang w:val="en-US"/>
        </w:rPr>
        <w:t>3</w:t>
      </w:r>
    </w:p>
    <w:p w:rsidR="00C87DCC" w:rsidRDefault="00C87DCC" w:rsidP="00C87DCC">
      <w:pPr>
        <w:pStyle w:val="Textoindependiente"/>
        <w:spacing w:before="39"/>
        <w:ind w:left="0" w:firstLine="0"/>
        <w:jc w:val="left"/>
        <w:rPr>
          <w:b/>
        </w:rPr>
      </w:pPr>
    </w:p>
    <w:p w:rsidR="00C87DCC" w:rsidRDefault="00C87DCC" w:rsidP="00C87DCC">
      <w:pPr>
        <w:ind w:left="1137" w:right="1134"/>
        <w:jc w:val="center"/>
        <w:rPr>
          <w:b/>
        </w:rPr>
      </w:pPr>
      <w:r>
        <w:rPr>
          <w:b/>
          <w:spacing w:val="-2"/>
        </w:rPr>
        <w:t>REGULATIONS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DRIVER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CONTRACT RECOGNITION</w:t>
      </w:r>
      <w:r>
        <w:rPr>
          <w:b/>
        </w:rPr>
        <w:t xml:space="preserve"> </w:t>
      </w:r>
      <w:r>
        <w:rPr>
          <w:b/>
          <w:spacing w:val="-2"/>
        </w:rPr>
        <w:t>BOARD</w:t>
      </w:r>
    </w:p>
    <w:p w:rsidR="00C87DCC" w:rsidRDefault="00C87DCC" w:rsidP="00C87DCC">
      <w:pPr>
        <w:pStyle w:val="Textoindependiente"/>
        <w:spacing w:before="219" w:line="254" w:lineRule="exact"/>
        <w:ind w:left="1137" w:right="1138" w:firstLine="0"/>
        <w:jc w:val="center"/>
      </w:pPr>
      <w:r>
        <w:t>("Reserved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exclusive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Competitors</w:t>
      </w:r>
      <w:r>
        <w:rPr>
          <w:spacing w:val="-6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FIA</w:t>
      </w:r>
      <w:r>
        <w:rPr>
          <w:spacing w:val="-3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World</w:t>
      </w:r>
      <w:r>
        <w:t xml:space="preserve"> </w:t>
      </w:r>
      <w:r>
        <w:rPr>
          <w:spacing w:val="-2"/>
        </w:rPr>
        <w:t>Championship")</w:t>
      </w:r>
    </w:p>
    <w:p w:rsidR="00630C21" w:rsidRPr="00C87DCC" w:rsidRDefault="00630C21" w:rsidP="00C87DCC"/>
    <w:sectPr w:rsidR="00630C21" w:rsidRPr="00C87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95"/>
    <w:rsid w:val="000A0927"/>
    <w:rsid w:val="00630C21"/>
    <w:rsid w:val="00AA0195"/>
    <w:rsid w:val="00C87DCC"/>
    <w:rsid w:val="00EE37D0"/>
    <w:rsid w:val="00F2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996F3C"/>
  <w15:chartTrackingRefBased/>
  <w15:docId w15:val="{09D77A89-13AB-C54D-BA13-37A1AD0C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DCC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A0195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195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195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195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195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195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195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195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195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19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A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195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A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195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A0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195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A0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19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19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A0195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C87DCC"/>
    <w:pPr>
      <w:spacing w:before="101"/>
      <w:ind w:left="1418" w:hanging="567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7DCC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Esparrell</dc:creator>
  <cp:keywords/>
  <dc:description/>
  <cp:lastModifiedBy>Josep Esparrell</cp:lastModifiedBy>
  <cp:revision>2</cp:revision>
  <dcterms:created xsi:type="dcterms:W3CDTF">2025-12-20T11:44:00Z</dcterms:created>
  <dcterms:modified xsi:type="dcterms:W3CDTF">2025-12-20T12:05:00Z</dcterms:modified>
</cp:coreProperties>
</file>