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267B" w:rsidRDefault="005B267B" w:rsidP="005B267B">
      <w:pPr>
        <w:pStyle w:val="Ttulo1"/>
        <w:spacing w:before="37"/>
        <w:ind w:left="1137" w:right="1132"/>
        <w:jc w:val="center"/>
      </w:pPr>
      <w:r>
        <w:t>APPENDIX</w:t>
      </w:r>
      <w:r>
        <w:rPr>
          <w:spacing w:val="-7"/>
        </w:rPr>
        <w:t xml:space="preserve"> </w:t>
      </w:r>
      <w:r>
        <w:rPr>
          <w:spacing w:val="-10"/>
        </w:rPr>
        <w:t>5</w:t>
      </w:r>
    </w:p>
    <w:p w:rsidR="005B267B" w:rsidRDefault="005B267B" w:rsidP="005B267B">
      <w:pPr>
        <w:pStyle w:val="Textoindependiente"/>
        <w:spacing w:before="80"/>
        <w:ind w:left="0" w:firstLine="0"/>
        <w:jc w:val="left"/>
        <w:rPr>
          <w:b/>
        </w:rPr>
      </w:pPr>
    </w:p>
    <w:p w:rsidR="005B267B" w:rsidRDefault="005B267B" w:rsidP="005B267B">
      <w:pPr>
        <w:ind w:left="1137" w:right="1132"/>
        <w:jc w:val="center"/>
        <w:rPr>
          <w:b/>
        </w:rPr>
      </w:pPr>
      <w:r>
        <w:rPr>
          <w:b/>
        </w:rPr>
        <w:t>PODIUM</w:t>
      </w:r>
      <w:r>
        <w:rPr>
          <w:b/>
          <w:spacing w:val="-13"/>
        </w:rPr>
        <w:t xml:space="preserve"> </w:t>
      </w:r>
      <w:r>
        <w:rPr>
          <w:b/>
          <w:spacing w:val="-2"/>
        </w:rPr>
        <w:t>CEREMONY</w:t>
      </w:r>
    </w:p>
    <w:p w:rsidR="005B267B" w:rsidRDefault="005B267B" w:rsidP="005B267B">
      <w:pPr>
        <w:pStyle w:val="Textoindependiente"/>
        <w:spacing w:before="235"/>
        <w:ind w:firstLine="0"/>
        <w:jc w:val="left"/>
      </w:pPr>
      <w:r>
        <w:t>At</w:t>
      </w:r>
      <w:r>
        <w:rPr>
          <w:spacing w:val="-4"/>
        </w:rPr>
        <w:t xml:space="preserve"> </w:t>
      </w:r>
      <w:r>
        <w:t>each</w:t>
      </w:r>
      <w:r>
        <w:rPr>
          <w:spacing w:val="-7"/>
        </w:rPr>
        <w:t xml:space="preserve"> </w:t>
      </w:r>
      <w:r>
        <w:t>Event</w:t>
      </w:r>
      <w:r>
        <w:rPr>
          <w:spacing w:val="-3"/>
        </w:rPr>
        <w:t xml:space="preserve"> </w:t>
      </w:r>
      <w:r>
        <w:t>the</w:t>
      </w:r>
      <w:r>
        <w:rPr>
          <w:spacing w:val="-6"/>
        </w:rPr>
        <w:t xml:space="preserve"> </w:t>
      </w:r>
      <w:r>
        <w:t>procedure</w:t>
      </w:r>
      <w:r>
        <w:rPr>
          <w:spacing w:val="-3"/>
        </w:rPr>
        <w:t xml:space="preserve"> </w:t>
      </w:r>
      <w:r>
        <w:t>for</w:t>
      </w:r>
      <w:r>
        <w:rPr>
          <w:spacing w:val="-7"/>
        </w:rPr>
        <w:t xml:space="preserve"> </w:t>
      </w:r>
      <w:r>
        <w:t>the</w:t>
      </w:r>
      <w:r>
        <w:rPr>
          <w:spacing w:val="-5"/>
        </w:rPr>
        <w:t xml:space="preserve"> </w:t>
      </w:r>
      <w:r>
        <w:t>Podium</w:t>
      </w:r>
      <w:r>
        <w:rPr>
          <w:spacing w:val="-5"/>
        </w:rPr>
        <w:t xml:space="preserve"> </w:t>
      </w:r>
      <w:r>
        <w:t>Ceremony</w:t>
      </w:r>
      <w:r>
        <w:rPr>
          <w:spacing w:val="-3"/>
        </w:rPr>
        <w:t xml:space="preserve"> </w:t>
      </w:r>
      <w:r>
        <w:t>is</w:t>
      </w:r>
      <w:r>
        <w:rPr>
          <w:spacing w:val="-4"/>
        </w:rPr>
        <w:t xml:space="preserve"> </w:t>
      </w:r>
      <w:r>
        <w:t>detailed</w:t>
      </w:r>
      <w:r>
        <w:rPr>
          <w:spacing w:val="-4"/>
        </w:rPr>
        <w:t xml:space="preserve"> </w:t>
      </w:r>
      <w:r>
        <w:rPr>
          <w:spacing w:val="-2"/>
        </w:rPr>
        <w:t>below.</w:t>
      </w:r>
    </w:p>
    <w:p w:rsidR="005B267B" w:rsidRDefault="005B267B" w:rsidP="005B267B">
      <w:pPr>
        <w:pStyle w:val="Textoindependiente"/>
        <w:spacing w:before="82"/>
        <w:ind w:left="0" w:firstLine="0"/>
        <w:jc w:val="left"/>
      </w:pPr>
    </w:p>
    <w:p w:rsidR="005B267B" w:rsidRDefault="005B267B" w:rsidP="005B267B">
      <w:pPr>
        <w:pStyle w:val="Ttulo1"/>
        <w:numPr>
          <w:ilvl w:val="1"/>
          <w:numId w:val="1"/>
        </w:numPr>
        <w:tabs>
          <w:tab w:val="left" w:pos="1985"/>
        </w:tabs>
      </w:pPr>
      <w:r>
        <w:t>MASTER</w:t>
      </w:r>
      <w:r>
        <w:rPr>
          <w:spacing w:val="-3"/>
        </w:rPr>
        <w:t xml:space="preserve"> </w:t>
      </w:r>
      <w:r>
        <w:t xml:space="preserve">OF </w:t>
      </w:r>
      <w:r>
        <w:rPr>
          <w:spacing w:val="-2"/>
        </w:rPr>
        <w:t>CEREMONIES</w:t>
      </w:r>
    </w:p>
    <w:p w:rsidR="005B267B" w:rsidRDefault="005B267B" w:rsidP="005B267B">
      <w:pPr>
        <w:pStyle w:val="Textoindependiente"/>
        <w:spacing w:before="39" w:line="276" w:lineRule="auto"/>
        <w:ind w:left="1985" w:right="1390" w:firstLine="0"/>
        <w:jc w:val="left"/>
      </w:pPr>
      <w:r>
        <w:t>A master of ceremonies will be appointed by the FIA to conduct and take responsibility for the entire podium ceremony.</w:t>
      </w:r>
    </w:p>
    <w:p w:rsidR="005B267B" w:rsidRDefault="005B267B" w:rsidP="005B267B">
      <w:pPr>
        <w:pStyle w:val="Ttulo1"/>
        <w:numPr>
          <w:ilvl w:val="1"/>
          <w:numId w:val="1"/>
        </w:numPr>
        <w:tabs>
          <w:tab w:val="left" w:pos="1985"/>
        </w:tabs>
        <w:spacing w:before="121"/>
      </w:pPr>
      <w:r>
        <w:rPr>
          <w:spacing w:val="-2"/>
        </w:rPr>
        <w:t>PODIUM</w:t>
      </w:r>
    </w:p>
    <w:p w:rsidR="005B267B" w:rsidRDefault="005B267B" w:rsidP="005B267B">
      <w:pPr>
        <w:pStyle w:val="Prrafodelista"/>
        <w:numPr>
          <w:ilvl w:val="2"/>
          <w:numId w:val="1"/>
        </w:numPr>
        <w:tabs>
          <w:tab w:val="left" w:pos="2551"/>
        </w:tabs>
        <w:spacing w:before="39"/>
        <w:ind w:hanging="566"/>
        <w:contextualSpacing w:val="0"/>
      </w:pPr>
      <w:r>
        <w:t>ROSTRUM</w:t>
      </w:r>
      <w:r>
        <w:rPr>
          <w:spacing w:val="-3"/>
        </w:rPr>
        <w:t xml:space="preserve"> </w:t>
      </w:r>
      <w:r>
        <w:t>AND</w:t>
      </w:r>
      <w:r>
        <w:rPr>
          <w:spacing w:val="-3"/>
        </w:rPr>
        <w:t xml:space="preserve"> </w:t>
      </w:r>
      <w:r>
        <w:rPr>
          <w:spacing w:val="-4"/>
        </w:rPr>
        <w:t>DAIS</w:t>
      </w:r>
    </w:p>
    <w:p w:rsidR="005B267B" w:rsidRDefault="005B267B" w:rsidP="005B267B">
      <w:pPr>
        <w:pStyle w:val="Textoindependiente"/>
        <w:spacing w:before="42"/>
        <w:ind w:left="2551" w:firstLine="0"/>
        <w:jc w:val="left"/>
      </w:pPr>
      <w:r>
        <w:t>The</w:t>
      </w:r>
      <w:r>
        <w:rPr>
          <w:spacing w:val="-5"/>
        </w:rPr>
        <w:t xml:space="preserve"> </w:t>
      </w:r>
      <w:r>
        <w:t>dimensions</w:t>
      </w:r>
      <w:r>
        <w:rPr>
          <w:spacing w:val="-5"/>
        </w:rPr>
        <w:t xml:space="preserve"> </w:t>
      </w:r>
      <w:r>
        <w:t>of</w:t>
      </w:r>
      <w:r>
        <w:rPr>
          <w:spacing w:val="-5"/>
        </w:rPr>
        <w:t xml:space="preserve"> </w:t>
      </w:r>
      <w:r>
        <w:t>the</w:t>
      </w:r>
      <w:r>
        <w:rPr>
          <w:spacing w:val="-3"/>
        </w:rPr>
        <w:t xml:space="preserve"> </w:t>
      </w:r>
      <w:r>
        <w:t>dais</w:t>
      </w:r>
      <w:r>
        <w:rPr>
          <w:spacing w:val="-7"/>
        </w:rPr>
        <w:t xml:space="preserve"> </w:t>
      </w:r>
      <w:r>
        <w:t>must</w:t>
      </w:r>
      <w:r>
        <w:rPr>
          <w:spacing w:val="-1"/>
        </w:rPr>
        <w:t xml:space="preserve"> </w:t>
      </w:r>
      <w:r>
        <w:t>follow</w:t>
      </w:r>
      <w:r>
        <w:rPr>
          <w:spacing w:val="-4"/>
        </w:rPr>
        <w:t xml:space="preserve"> </w:t>
      </w:r>
      <w:r>
        <w:t>those</w:t>
      </w:r>
      <w:r>
        <w:rPr>
          <w:spacing w:val="-3"/>
        </w:rPr>
        <w:t xml:space="preserve"> </w:t>
      </w:r>
      <w:r>
        <w:t>found</w:t>
      </w:r>
      <w:r>
        <w:rPr>
          <w:spacing w:val="-3"/>
        </w:rPr>
        <w:t xml:space="preserve"> </w:t>
      </w:r>
      <w:r>
        <w:t>in</w:t>
      </w:r>
      <w:r>
        <w:rPr>
          <w:spacing w:val="-2"/>
        </w:rPr>
        <w:t xml:space="preserve"> </w:t>
      </w:r>
      <w:r>
        <w:t>the</w:t>
      </w:r>
      <w:r>
        <w:rPr>
          <w:spacing w:val="-3"/>
        </w:rPr>
        <w:t xml:space="preserve"> </w:t>
      </w:r>
      <w:r>
        <w:t>FIA</w:t>
      </w:r>
      <w:r>
        <w:rPr>
          <w:spacing w:val="-3"/>
        </w:rPr>
        <w:t xml:space="preserve"> </w:t>
      </w:r>
      <w:r>
        <w:t>graphic</w:t>
      </w:r>
      <w:r>
        <w:rPr>
          <w:spacing w:val="-2"/>
        </w:rPr>
        <w:t xml:space="preserve"> </w:t>
      </w:r>
      <w:r>
        <w:t>design</w:t>
      </w:r>
      <w:r>
        <w:rPr>
          <w:spacing w:val="-5"/>
        </w:rPr>
        <w:t xml:space="preserve"> </w:t>
      </w:r>
      <w:r>
        <w:rPr>
          <w:spacing w:val="-2"/>
        </w:rPr>
        <w:t>manual.</w:t>
      </w:r>
    </w:p>
    <w:p w:rsidR="005B267B" w:rsidRDefault="005B267B" w:rsidP="005B267B">
      <w:pPr>
        <w:pStyle w:val="Textoindependiente"/>
        <w:spacing w:before="161" w:line="273" w:lineRule="auto"/>
        <w:ind w:left="2551" w:right="1390" w:firstLine="0"/>
        <w:jc w:val="left"/>
      </w:pPr>
      <w:r>
        <w:t>The</w:t>
      </w:r>
      <w:r>
        <w:rPr>
          <w:spacing w:val="34"/>
        </w:rPr>
        <w:t xml:space="preserve"> </w:t>
      </w:r>
      <w:r>
        <w:t>distance</w:t>
      </w:r>
      <w:r>
        <w:rPr>
          <w:spacing w:val="35"/>
        </w:rPr>
        <w:t xml:space="preserve"> </w:t>
      </w:r>
      <w:r>
        <w:t>between</w:t>
      </w:r>
      <w:r>
        <w:rPr>
          <w:spacing w:val="34"/>
        </w:rPr>
        <w:t xml:space="preserve"> </w:t>
      </w:r>
      <w:r>
        <w:t>the</w:t>
      </w:r>
      <w:r>
        <w:rPr>
          <w:spacing w:val="32"/>
        </w:rPr>
        <w:t xml:space="preserve"> </w:t>
      </w:r>
      <w:r>
        <w:t>edge</w:t>
      </w:r>
      <w:r>
        <w:rPr>
          <w:spacing w:val="32"/>
        </w:rPr>
        <w:t xml:space="preserve"> </w:t>
      </w:r>
      <w:r>
        <w:t>of</w:t>
      </w:r>
      <w:r>
        <w:rPr>
          <w:spacing w:val="34"/>
        </w:rPr>
        <w:t xml:space="preserve"> </w:t>
      </w:r>
      <w:r>
        <w:t>the</w:t>
      </w:r>
      <w:r>
        <w:rPr>
          <w:spacing w:val="35"/>
        </w:rPr>
        <w:t xml:space="preserve"> </w:t>
      </w:r>
      <w:r>
        <w:t>winner's</w:t>
      </w:r>
      <w:r>
        <w:rPr>
          <w:spacing w:val="31"/>
        </w:rPr>
        <w:t xml:space="preserve"> </w:t>
      </w:r>
      <w:r>
        <w:t>dais</w:t>
      </w:r>
      <w:r>
        <w:rPr>
          <w:spacing w:val="34"/>
        </w:rPr>
        <w:t xml:space="preserve"> </w:t>
      </w:r>
      <w:r>
        <w:t>and</w:t>
      </w:r>
      <w:r>
        <w:rPr>
          <w:spacing w:val="33"/>
        </w:rPr>
        <w:t xml:space="preserve"> </w:t>
      </w:r>
      <w:r>
        <w:t>the</w:t>
      </w:r>
      <w:r>
        <w:rPr>
          <w:spacing w:val="34"/>
        </w:rPr>
        <w:t xml:space="preserve"> </w:t>
      </w:r>
      <w:r>
        <w:t>retaining</w:t>
      </w:r>
      <w:r>
        <w:rPr>
          <w:spacing w:val="33"/>
        </w:rPr>
        <w:t xml:space="preserve"> </w:t>
      </w:r>
      <w:r>
        <w:t>barrier</w:t>
      </w:r>
      <w:r>
        <w:rPr>
          <w:spacing w:val="34"/>
        </w:rPr>
        <w:t xml:space="preserve"> </w:t>
      </w:r>
      <w:r>
        <w:t>of</w:t>
      </w:r>
      <w:r>
        <w:rPr>
          <w:spacing w:val="32"/>
        </w:rPr>
        <w:t xml:space="preserve"> </w:t>
      </w:r>
      <w:r>
        <w:t>the podium should be a minimum of 120cm to provide a walkway.</w:t>
      </w:r>
    </w:p>
    <w:p w:rsidR="005B267B" w:rsidRDefault="005B267B" w:rsidP="005B267B">
      <w:pPr>
        <w:pStyle w:val="Textoindependiente"/>
        <w:spacing w:before="124" w:line="276" w:lineRule="auto"/>
        <w:ind w:left="2551" w:right="1390" w:firstLine="0"/>
        <w:jc w:val="left"/>
      </w:pPr>
      <w:r>
        <w:t>The place where each person presenting a trophy should stand must be marked on the floor of the podium.</w:t>
      </w:r>
    </w:p>
    <w:p w:rsidR="005B267B" w:rsidRDefault="005B267B" w:rsidP="005B267B">
      <w:pPr>
        <w:pStyle w:val="Textoindependiente"/>
        <w:spacing w:before="119" w:line="276" w:lineRule="auto"/>
        <w:ind w:left="2551" w:right="1390" w:firstLine="0"/>
        <w:jc w:val="left"/>
      </w:pPr>
      <w:r>
        <w:t>Trophies must be laid out on a single table on one side of the podium. The champagne must be on the dais.</w:t>
      </w:r>
    </w:p>
    <w:p w:rsidR="005B267B" w:rsidRDefault="005B267B" w:rsidP="005B267B">
      <w:pPr>
        <w:pStyle w:val="Prrafodelista"/>
        <w:numPr>
          <w:ilvl w:val="2"/>
          <w:numId w:val="1"/>
        </w:numPr>
        <w:tabs>
          <w:tab w:val="left" w:pos="2551"/>
        </w:tabs>
        <w:spacing w:before="122"/>
        <w:ind w:hanging="566"/>
        <w:contextualSpacing w:val="0"/>
      </w:pPr>
      <w:r>
        <w:rPr>
          <w:spacing w:val="-2"/>
        </w:rPr>
        <w:t>FLAGS</w:t>
      </w:r>
    </w:p>
    <w:p w:rsidR="005B267B" w:rsidRDefault="005B267B" w:rsidP="005B267B">
      <w:pPr>
        <w:pStyle w:val="Textoindependiente"/>
        <w:spacing w:before="39" w:line="276" w:lineRule="auto"/>
        <w:ind w:left="2551" w:right="1390" w:firstLine="0"/>
        <w:jc w:val="left"/>
      </w:pPr>
      <w:r>
        <w:t>Olympic</w:t>
      </w:r>
      <w:r>
        <w:rPr>
          <w:spacing w:val="-9"/>
        </w:rPr>
        <w:t xml:space="preserve"> </w:t>
      </w:r>
      <w:r>
        <w:t>Games</w:t>
      </w:r>
      <w:r>
        <w:rPr>
          <w:spacing w:val="-11"/>
        </w:rPr>
        <w:t xml:space="preserve"> </w:t>
      </w:r>
      <w:r>
        <w:t>style</w:t>
      </w:r>
      <w:r>
        <w:rPr>
          <w:spacing w:val="-11"/>
        </w:rPr>
        <w:t xml:space="preserve"> </w:t>
      </w:r>
      <w:r>
        <w:t>"flat</w:t>
      </w:r>
      <w:r>
        <w:rPr>
          <w:spacing w:val="-9"/>
        </w:rPr>
        <w:t xml:space="preserve"> </w:t>
      </w:r>
      <w:r>
        <w:t>flags"</w:t>
      </w:r>
      <w:r>
        <w:rPr>
          <w:spacing w:val="-9"/>
        </w:rPr>
        <w:t xml:space="preserve"> </w:t>
      </w:r>
      <w:r>
        <w:t>should</w:t>
      </w:r>
      <w:r>
        <w:rPr>
          <w:spacing w:val="-10"/>
        </w:rPr>
        <w:t xml:space="preserve"> </w:t>
      </w:r>
      <w:r>
        <w:t>be</w:t>
      </w:r>
      <w:r>
        <w:rPr>
          <w:spacing w:val="-8"/>
        </w:rPr>
        <w:t xml:space="preserve"> </w:t>
      </w:r>
      <w:r>
        <w:t>used.</w:t>
      </w:r>
      <w:r>
        <w:rPr>
          <w:spacing w:val="-12"/>
        </w:rPr>
        <w:t xml:space="preserve"> </w:t>
      </w:r>
      <w:r>
        <w:t>There</w:t>
      </w:r>
      <w:r>
        <w:rPr>
          <w:spacing w:val="-13"/>
        </w:rPr>
        <w:t xml:space="preserve"> </w:t>
      </w:r>
      <w:r>
        <w:t>must</w:t>
      </w:r>
      <w:r>
        <w:rPr>
          <w:spacing w:val="-7"/>
        </w:rPr>
        <w:t xml:space="preserve"> </w:t>
      </w:r>
      <w:r>
        <w:t>be</w:t>
      </w:r>
      <w:r>
        <w:rPr>
          <w:spacing w:val="-8"/>
        </w:rPr>
        <w:t xml:space="preserve"> </w:t>
      </w:r>
      <w:r>
        <w:t>a</w:t>
      </w:r>
      <w:r>
        <w:rPr>
          <w:spacing w:val="-12"/>
        </w:rPr>
        <w:t xml:space="preserve"> </w:t>
      </w:r>
      <w:r>
        <w:t>minimum</w:t>
      </w:r>
      <w:r>
        <w:rPr>
          <w:spacing w:val="-10"/>
        </w:rPr>
        <w:t xml:space="preserve"> </w:t>
      </w:r>
      <w:r>
        <w:t>space</w:t>
      </w:r>
      <w:r>
        <w:rPr>
          <w:spacing w:val="-13"/>
        </w:rPr>
        <w:t xml:space="preserve"> </w:t>
      </w:r>
      <w:r>
        <w:t>of</w:t>
      </w:r>
      <w:r>
        <w:rPr>
          <w:spacing w:val="-11"/>
        </w:rPr>
        <w:t xml:space="preserve"> </w:t>
      </w:r>
      <w:r>
        <w:t>50cm behind the podium structure for the flag men.</w:t>
      </w:r>
    </w:p>
    <w:p w:rsidR="005B267B" w:rsidRDefault="005B267B" w:rsidP="005B267B">
      <w:pPr>
        <w:pStyle w:val="Prrafodelista"/>
        <w:numPr>
          <w:ilvl w:val="2"/>
          <w:numId w:val="1"/>
        </w:numPr>
        <w:tabs>
          <w:tab w:val="left" w:pos="2551"/>
        </w:tabs>
        <w:spacing w:before="121"/>
        <w:ind w:hanging="566"/>
        <w:contextualSpacing w:val="0"/>
      </w:pPr>
      <w:r>
        <w:rPr>
          <w:spacing w:val="-4"/>
        </w:rPr>
        <w:t>FLOOR</w:t>
      </w:r>
    </w:p>
    <w:p w:rsidR="005B267B" w:rsidRDefault="005B267B" w:rsidP="005B267B">
      <w:pPr>
        <w:pStyle w:val="Textoindependiente"/>
        <w:spacing w:before="42"/>
        <w:ind w:left="2551" w:firstLine="0"/>
        <w:jc w:val="left"/>
      </w:pPr>
      <w:r>
        <w:t>The</w:t>
      </w:r>
      <w:r>
        <w:rPr>
          <w:spacing w:val="-3"/>
        </w:rPr>
        <w:t xml:space="preserve"> </w:t>
      </w:r>
      <w:r>
        <w:t>podium</w:t>
      </w:r>
      <w:r>
        <w:rPr>
          <w:spacing w:val="-2"/>
        </w:rPr>
        <w:t xml:space="preserve"> </w:t>
      </w:r>
      <w:r>
        <w:t>and</w:t>
      </w:r>
      <w:r>
        <w:rPr>
          <w:spacing w:val="-5"/>
        </w:rPr>
        <w:t xml:space="preserve"> </w:t>
      </w:r>
      <w:r>
        <w:t>steps</w:t>
      </w:r>
      <w:r>
        <w:rPr>
          <w:spacing w:val="-3"/>
        </w:rPr>
        <w:t xml:space="preserve"> </w:t>
      </w:r>
      <w:r>
        <w:t>should</w:t>
      </w:r>
      <w:r>
        <w:rPr>
          <w:spacing w:val="-4"/>
        </w:rPr>
        <w:t xml:space="preserve"> </w:t>
      </w:r>
      <w:r>
        <w:t>be</w:t>
      </w:r>
      <w:r>
        <w:rPr>
          <w:spacing w:val="-3"/>
        </w:rPr>
        <w:t xml:space="preserve"> </w:t>
      </w:r>
      <w:r>
        <w:t>covered</w:t>
      </w:r>
      <w:r>
        <w:rPr>
          <w:spacing w:val="-3"/>
        </w:rPr>
        <w:t xml:space="preserve"> </w:t>
      </w:r>
      <w:r>
        <w:t>in</w:t>
      </w:r>
      <w:r>
        <w:rPr>
          <w:spacing w:val="-4"/>
        </w:rPr>
        <w:t xml:space="preserve"> </w:t>
      </w:r>
      <w:r>
        <w:t>green</w:t>
      </w:r>
      <w:r>
        <w:rPr>
          <w:spacing w:val="-2"/>
        </w:rPr>
        <w:t xml:space="preserve"> </w:t>
      </w:r>
      <w:r>
        <w:t>or</w:t>
      </w:r>
      <w:r>
        <w:rPr>
          <w:spacing w:val="-8"/>
        </w:rPr>
        <w:t xml:space="preserve"> </w:t>
      </w:r>
      <w:r>
        <w:t>dark</w:t>
      </w:r>
      <w:r>
        <w:rPr>
          <w:spacing w:val="-3"/>
        </w:rPr>
        <w:t xml:space="preserve"> </w:t>
      </w:r>
      <w:r>
        <w:t>blue</w:t>
      </w:r>
      <w:r>
        <w:rPr>
          <w:spacing w:val="-2"/>
        </w:rPr>
        <w:t xml:space="preserve"> carpet.</w:t>
      </w:r>
    </w:p>
    <w:p w:rsidR="005B267B" w:rsidRDefault="005B267B" w:rsidP="005B267B">
      <w:pPr>
        <w:pStyle w:val="Ttulo1"/>
        <w:numPr>
          <w:ilvl w:val="1"/>
          <w:numId w:val="1"/>
        </w:numPr>
        <w:tabs>
          <w:tab w:val="left" w:pos="1985"/>
        </w:tabs>
        <w:spacing w:before="158"/>
      </w:pPr>
      <w:r>
        <w:rPr>
          <w:spacing w:val="-2"/>
        </w:rPr>
        <w:t>ANTHEMS</w:t>
      </w:r>
    </w:p>
    <w:p w:rsidR="005B267B" w:rsidRDefault="005B267B" w:rsidP="005B267B">
      <w:pPr>
        <w:pStyle w:val="Prrafodelista"/>
        <w:numPr>
          <w:ilvl w:val="2"/>
          <w:numId w:val="1"/>
        </w:numPr>
        <w:tabs>
          <w:tab w:val="left" w:pos="2548"/>
          <w:tab w:val="left" w:pos="2551"/>
        </w:tabs>
        <w:spacing w:before="41" w:line="276" w:lineRule="auto"/>
        <w:ind w:right="1413"/>
        <w:contextualSpacing w:val="0"/>
        <w:jc w:val="both"/>
      </w:pPr>
      <w:r>
        <w:t>The national anthem of the winning driver and winning constructor will be played. The Nationalities of the constructors and drivers will be notified to the organiser by the FIA and will accord with Article 9.5.2 of the Code.</w:t>
      </w:r>
    </w:p>
    <w:p w:rsidR="005B267B" w:rsidRDefault="005B267B" w:rsidP="005B267B">
      <w:pPr>
        <w:pStyle w:val="Prrafodelista"/>
        <w:numPr>
          <w:ilvl w:val="2"/>
          <w:numId w:val="1"/>
        </w:numPr>
        <w:tabs>
          <w:tab w:val="left" w:pos="2549"/>
          <w:tab w:val="left" w:pos="2551"/>
        </w:tabs>
        <w:spacing w:before="120" w:line="276" w:lineRule="auto"/>
        <w:ind w:right="1411"/>
        <w:contextualSpacing w:val="0"/>
        <w:jc w:val="both"/>
      </w:pPr>
      <w:r>
        <w:t>A</w:t>
      </w:r>
      <w:r>
        <w:rPr>
          <w:spacing w:val="-7"/>
        </w:rPr>
        <w:t xml:space="preserve"> </w:t>
      </w:r>
      <w:r>
        <w:t>suitable</w:t>
      </w:r>
      <w:r>
        <w:rPr>
          <w:spacing w:val="-8"/>
        </w:rPr>
        <w:t xml:space="preserve"> </w:t>
      </w:r>
      <w:r>
        <w:t>sound</w:t>
      </w:r>
      <w:r>
        <w:rPr>
          <w:spacing w:val="-10"/>
        </w:rPr>
        <w:t xml:space="preserve"> </w:t>
      </w:r>
      <w:r>
        <w:t>system</w:t>
      </w:r>
      <w:r>
        <w:rPr>
          <w:spacing w:val="-6"/>
        </w:rPr>
        <w:t xml:space="preserve"> </w:t>
      </w:r>
      <w:r>
        <w:t>should</w:t>
      </w:r>
      <w:r>
        <w:rPr>
          <w:spacing w:val="-8"/>
        </w:rPr>
        <w:t xml:space="preserve"> </w:t>
      </w:r>
      <w:r>
        <w:t>be</w:t>
      </w:r>
      <w:r>
        <w:rPr>
          <w:spacing w:val="-8"/>
        </w:rPr>
        <w:t xml:space="preserve"> </w:t>
      </w:r>
      <w:r>
        <w:t>installed</w:t>
      </w:r>
      <w:r>
        <w:rPr>
          <w:spacing w:val="-10"/>
        </w:rPr>
        <w:t xml:space="preserve"> </w:t>
      </w:r>
      <w:r>
        <w:t>to</w:t>
      </w:r>
      <w:r>
        <w:rPr>
          <w:spacing w:val="-8"/>
        </w:rPr>
        <w:t xml:space="preserve"> </w:t>
      </w:r>
      <w:r>
        <w:t>ensure</w:t>
      </w:r>
      <w:r>
        <w:rPr>
          <w:spacing w:val="-9"/>
        </w:rPr>
        <w:t xml:space="preserve"> </w:t>
      </w:r>
      <w:r>
        <w:t>that</w:t>
      </w:r>
      <w:r>
        <w:rPr>
          <w:spacing w:val="-5"/>
        </w:rPr>
        <w:t xml:space="preserve"> </w:t>
      </w:r>
      <w:r>
        <w:t>national</w:t>
      </w:r>
      <w:r>
        <w:rPr>
          <w:spacing w:val="-7"/>
        </w:rPr>
        <w:t xml:space="preserve"> </w:t>
      </w:r>
      <w:r>
        <w:t>anthems,</w:t>
      </w:r>
      <w:r>
        <w:rPr>
          <w:spacing w:val="-9"/>
        </w:rPr>
        <w:t xml:space="preserve"> </w:t>
      </w:r>
      <w:r>
        <w:t>(initiated</w:t>
      </w:r>
      <w:r>
        <w:rPr>
          <w:spacing w:val="-7"/>
        </w:rPr>
        <w:t xml:space="preserve"> </w:t>
      </w:r>
      <w:r>
        <w:t>by the master of ceremonies) are clearly heard with an audio link to the TV broadcast.</w:t>
      </w:r>
    </w:p>
    <w:p w:rsidR="005B267B" w:rsidRDefault="005B267B" w:rsidP="005B267B">
      <w:pPr>
        <w:pStyle w:val="Prrafodelista"/>
        <w:numPr>
          <w:ilvl w:val="2"/>
          <w:numId w:val="1"/>
        </w:numPr>
        <w:tabs>
          <w:tab w:val="left" w:pos="2549"/>
          <w:tab w:val="left" w:pos="2551"/>
        </w:tabs>
        <w:spacing w:before="120" w:line="276" w:lineRule="auto"/>
        <w:ind w:right="1416"/>
        <w:contextualSpacing w:val="0"/>
        <w:jc w:val="both"/>
      </w:pPr>
      <w:r>
        <w:t>When the champagne shower begins,</w:t>
      </w:r>
      <w:r>
        <w:rPr>
          <w:spacing w:val="-2"/>
        </w:rPr>
        <w:t xml:space="preserve"> </w:t>
      </w:r>
      <w:r>
        <w:t>music should</w:t>
      </w:r>
      <w:r>
        <w:rPr>
          <w:spacing w:val="-1"/>
        </w:rPr>
        <w:t xml:space="preserve"> </w:t>
      </w:r>
      <w:r>
        <w:t>be played. This</w:t>
      </w:r>
      <w:r>
        <w:rPr>
          <w:spacing w:val="-2"/>
        </w:rPr>
        <w:t xml:space="preserve"> </w:t>
      </w:r>
      <w:r>
        <w:t>should</w:t>
      </w:r>
      <w:r>
        <w:rPr>
          <w:spacing w:val="-1"/>
        </w:rPr>
        <w:t xml:space="preserve"> </w:t>
      </w:r>
      <w:r>
        <w:t>not start until the presenters have left the podium.</w:t>
      </w:r>
    </w:p>
    <w:p w:rsidR="005B267B" w:rsidRDefault="005B267B" w:rsidP="005B267B">
      <w:pPr>
        <w:pStyle w:val="Prrafodelista"/>
        <w:numPr>
          <w:ilvl w:val="2"/>
          <w:numId w:val="1"/>
        </w:numPr>
        <w:tabs>
          <w:tab w:val="left" w:pos="2549"/>
          <w:tab w:val="left" w:pos="2551"/>
        </w:tabs>
        <w:spacing w:before="121" w:line="273" w:lineRule="auto"/>
        <w:ind w:right="1416"/>
        <w:contextualSpacing w:val="0"/>
        <w:jc w:val="both"/>
      </w:pPr>
      <w:r>
        <w:t xml:space="preserve">A commentary of the podium ceremony should be broadcast to the </w:t>
      </w:r>
      <w:proofErr w:type="gramStart"/>
      <w:r>
        <w:t>general public</w:t>
      </w:r>
      <w:proofErr w:type="gramEnd"/>
      <w:r>
        <w:t xml:space="preserve"> from the platform erected for the TV cameras.</w:t>
      </w:r>
    </w:p>
    <w:p w:rsidR="005B267B" w:rsidRDefault="005B267B" w:rsidP="005B267B">
      <w:pPr>
        <w:pStyle w:val="Ttulo1"/>
        <w:numPr>
          <w:ilvl w:val="1"/>
          <w:numId w:val="1"/>
        </w:numPr>
        <w:tabs>
          <w:tab w:val="left" w:pos="1985"/>
        </w:tabs>
        <w:spacing w:before="125"/>
      </w:pPr>
      <w:r>
        <w:rPr>
          <w:spacing w:val="-2"/>
        </w:rPr>
        <w:t>TROPHIES</w:t>
      </w:r>
    </w:p>
    <w:p w:rsidR="005B267B" w:rsidRDefault="005B267B" w:rsidP="005B267B">
      <w:pPr>
        <w:pStyle w:val="Textoindependiente"/>
        <w:spacing w:before="41"/>
        <w:ind w:left="1985" w:firstLine="0"/>
        <w:jc w:val="left"/>
      </w:pPr>
      <w:r>
        <w:t>Only</w:t>
      </w:r>
      <w:r>
        <w:rPr>
          <w:spacing w:val="-6"/>
        </w:rPr>
        <w:t xml:space="preserve"> </w:t>
      </w:r>
      <w:r>
        <w:t>4</w:t>
      </w:r>
      <w:r>
        <w:rPr>
          <w:spacing w:val="-5"/>
        </w:rPr>
        <w:t xml:space="preserve"> </w:t>
      </w:r>
      <w:r>
        <w:t>trophies</w:t>
      </w:r>
      <w:r>
        <w:rPr>
          <w:spacing w:val="-6"/>
        </w:rPr>
        <w:t xml:space="preserve"> </w:t>
      </w:r>
      <w:r>
        <w:t>will</w:t>
      </w:r>
      <w:r>
        <w:rPr>
          <w:spacing w:val="-4"/>
        </w:rPr>
        <w:t xml:space="preserve"> </w:t>
      </w:r>
      <w:r>
        <w:t>be</w:t>
      </w:r>
      <w:r>
        <w:rPr>
          <w:spacing w:val="-4"/>
        </w:rPr>
        <w:t xml:space="preserve"> </w:t>
      </w:r>
      <w:r>
        <w:t>presented</w:t>
      </w:r>
      <w:r>
        <w:rPr>
          <w:spacing w:val="-4"/>
        </w:rPr>
        <w:t xml:space="preserve"> </w:t>
      </w:r>
      <w:r>
        <w:t>during</w:t>
      </w:r>
      <w:r>
        <w:rPr>
          <w:spacing w:val="-5"/>
        </w:rPr>
        <w:t xml:space="preserve"> </w:t>
      </w:r>
      <w:r>
        <w:t>the</w:t>
      </w:r>
      <w:r>
        <w:rPr>
          <w:spacing w:val="-4"/>
        </w:rPr>
        <w:t xml:space="preserve"> </w:t>
      </w:r>
      <w:r>
        <w:t>podium</w:t>
      </w:r>
      <w:r>
        <w:rPr>
          <w:spacing w:val="-5"/>
        </w:rPr>
        <w:t xml:space="preserve"> </w:t>
      </w:r>
      <w:r>
        <w:rPr>
          <w:spacing w:val="-2"/>
        </w:rPr>
        <w:t>ceremony:</w:t>
      </w:r>
    </w:p>
    <w:p w:rsidR="005B267B" w:rsidRDefault="005B267B" w:rsidP="005B267B">
      <w:pPr>
        <w:pStyle w:val="Prrafodelista"/>
        <w:numPr>
          <w:ilvl w:val="2"/>
          <w:numId w:val="1"/>
        </w:numPr>
        <w:tabs>
          <w:tab w:val="left" w:pos="2551"/>
        </w:tabs>
        <w:spacing w:before="159"/>
        <w:ind w:hanging="566"/>
        <w:contextualSpacing w:val="0"/>
      </w:pPr>
      <w:r>
        <w:t>Winning</w:t>
      </w:r>
      <w:r>
        <w:rPr>
          <w:spacing w:val="-8"/>
        </w:rPr>
        <w:t xml:space="preserve"> </w:t>
      </w:r>
      <w:r>
        <w:rPr>
          <w:spacing w:val="-2"/>
        </w:rPr>
        <w:t>driver.</w:t>
      </w:r>
    </w:p>
    <w:p w:rsidR="005B267B" w:rsidRDefault="005B267B" w:rsidP="005B267B">
      <w:pPr>
        <w:pStyle w:val="Prrafodelista"/>
        <w:numPr>
          <w:ilvl w:val="2"/>
          <w:numId w:val="1"/>
        </w:numPr>
        <w:tabs>
          <w:tab w:val="left" w:pos="2551"/>
        </w:tabs>
        <w:spacing w:before="161"/>
        <w:ind w:hanging="566"/>
        <w:contextualSpacing w:val="0"/>
      </w:pPr>
      <w:r>
        <w:lastRenderedPageBreak/>
        <w:t>A</w:t>
      </w:r>
      <w:r>
        <w:rPr>
          <w:spacing w:val="-5"/>
        </w:rPr>
        <w:t xml:space="preserve"> </w:t>
      </w:r>
      <w:r>
        <w:t>representative</w:t>
      </w:r>
      <w:r>
        <w:rPr>
          <w:spacing w:val="-5"/>
        </w:rPr>
        <w:t xml:space="preserve"> </w:t>
      </w:r>
      <w:r>
        <w:t>of</w:t>
      </w:r>
      <w:r>
        <w:rPr>
          <w:spacing w:val="-4"/>
        </w:rPr>
        <w:t xml:space="preserve"> </w:t>
      </w:r>
      <w:r>
        <w:t>the</w:t>
      </w:r>
      <w:r>
        <w:rPr>
          <w:spacing w:val="-5"/>
        </w:rPr>
        <w:t xml:space="preserve"> </w:t>
      </w:r>
      <w:r>
        <w:t>winning</w:t>
      </w:r>
      <w:r>
        <w:rPr>
          <w:spacing w:val="-4"/>
        </w:rPr>
        <w:t xml:space="preserve"> </w:t>
      </w:r>
      <w:r>
        <w:rPr>
          <w:spacing w:val="-2"/>
        </w:rPr>
        <w:t>constructor.</w:t>
      </w:r>
    </w:p>
    <w:p w:rsidR="005B267B" w:rsidRDefault="005B267B" w:rsidP="005B267B">
      <w:pPr>
        <w:pStyle w:val="Prrafodelista"/>
        <w:numPr>
          <w:ilvl w:val="2"/>
          <w:numId w:val="1"/>
        </w:numPr>
        <w:tabs>
          <w:tab w:val="left" w:pos="2551"/>
        </w:tabs>
        <w:spacing w:before="161"/>
        <w:ind w:hanging="566"/>
        <w:contextualSpacing w:val="0"/>
      </w:pPr>
      <w:r>
        <w:t>Second</w:t>
      </w:r>
      <w:r>
        <w:rPr>
          <w:spacing w:val="-4"/>
        </w:rPr>
        <w:t xml:space="preserve"> </w:t>
      </w:r>
      <w:r>
        <w:rPr>
          <w:spacing w:val="-2"/>
        </w:rPr>
        <w:t>driver.</w:t>
      </w:r>
    </w:p>
    <w:p w:rsidR="005B267B" w:rsidRDefault="005B267B" w:rsidP="005B267B">
      <w:pPr>
        <w:pStyle w:val="Prrafodelista"/>
        <w:numPr>
          <w:ilvl w:val="2"/>
          <w:numId w:val="1"/>
        </w:numPr>
        <w:tabs>
          <w:tab w:val="left" w:pos="2551"/>
        </w:tabs>
        <w:spacing w:before="159"/>
        <w:ind w:hanging="566"/>
        <w:contextualSpacing w:val="0"/>
      </w:pPr>
      <w:r>
        <w:t>Third</w:t>
      </w:r>
      <w:r>
        <w:rPr>
          <w:spacing w:val="-7"/>
        </w:rPr>
        <w:t xml:space="preserve"> </w:t>
      </w:r>
      <w:r>
        <w:rPr>
          <w:spacing w:val="-2"/>
        </w:rPr>
        <w:t>driver.</w:t>
      </w:r>
    </w:p>
    <w:p w:rsidR="005B267B" w:rsidRDefault="005B267B" w:rsidP="005B267B">
      <w:pPr>
        <w:pStyle w:val="Prrafodelista"/>
        <w:sectPr w:rsidR="005B267B" w:rsidSect="005B267B">
          <w:pgSz w:w="11910" w:h="16850"/>
          <w:pgMar w:top="1380" w:right="0" w:bottom="1000" w:left="0" w:header="0" w:footer="817" w:gutter="0"/>
          <w:cols w:space="720"/>
        </w:sectPr>
      </w:pPr>
    </w:p>
    <w:p w:rsidR="005B267B" w:rsidRDefault="005B267B" w:rsidP="005B267B">
      <w:pPr>
        <w:pStyle w:val="Textoindependiente"/>
        <w:spacing w:before="37" w:line="276" w:lineRule="auto"/>
        <w:ind w:left="1985" w:right="1416" w:firstLine="0"/>
      </w:pPr>
      <w:r>
        <w:lastRenderedPageBreak/>
        <w:t>The trophies, which must be in the form of traditional cups, will be provided by the ASN and must show:</w:t>
      </w:r>
    </w:p>
    <w:p w:rsidR="005B267B" w:rsidRDefault="005B267B" w:rsidP="005B267B">
      <w:pPr>
        <w:pStyle w:val="Prrafodelista"/>
        <w:numPr>
          <w:ilvl w:val="2"/>
          <w:numId w:val="1"/>
        </w:numPr>
        <w:tabs>
          <w:tab w:val="left" w:pos="2551"/>
        </w:tabs>
        <w:spacing w:before="119"/>
        <w:ind w:hanging="566"/>
        <w:contextualSpacing w:val="0"/>
      </w:pPr>
      <w:r>
        <w:t>The</w:t>
      </w:r>
      <w:r>
        <w:rPr>
          <w:spacing w:val="-3"/>
        </w:rPr>
        <w:t xml:space="preserve"> </w:t>
      </w:r>
      <w:r>
        <w:t>FIA</w:t>
      </w:r>
      <w:r>
        <w:rPr>
          <w:spacing w:val="-2"/>
        </w:rPr>
        <w:t xml:space="preserve"> </w:t>
      </w:r>
      <w:r>
        <w:t>Formula</w:t>
      </w:r>
      <w:r>
        <w:rPr>
          <w:spacing w:val="-5"/>
        </w:rPr>
        <w:t xml:space="preserve"> </w:t>
      </w:r>
      <w:r>
        <w:t>1</w:t>
      </w:r>
      <w:r>
        <w:rPr>
          <w:spacing w:val="-5"/>
        </w:rPr>
        <w:t xml:space="preserve"> </w:t>
      </w:r>
      <w:r>
        <w:t>World</w:t>
      </w:r>
      <w:r>
        <w:rPr>
          <w:spacing w:val="-4"/>
        </w:rPr>
        <w:t xml:space="preserve"> </w:t>
      </w:r>
      <w:r>
        <w:t>Championship</w:t>
      </w:r>
      <w:r>
        <w:rPr>
          <w:spacing w:val="-5"/>
        </w:rPr>
        <w:t xml:space="preserve"> </w:t>
      </w:r>
      <w:r>
        <w:t>official</w:t>
      </w:r>
      <w:r>
        <w:rPr>
          <w:spacing w:val="-3"/>
        </w:rPr>
        <w:t xml:space="preserve"> </w:t>
      </w:r>
      <w:r>
        <w:rPr>
          <w:spacing w:val="-4"/>
        </w:rPr>
        <w:t>logo.</w:t>
      </w:r>
    </w:p>
    <w:p w:rsidR="005B267B" w:rsidRDefault="005B267B" w:rsidP="005B267B">
      <w:pPr>
        <w:pStyle w:val="Prrafodelista"/>
        <w:numPr>
          <w:ilvl w:val="2"/>
          <w:numId w:val="1"/>
        </w:numPr>
        <w:tabs>
          <w:tab w:val="left" w:pos="2551"/>
        </w:tabs>
        <w:spacing w:before="161"/>
        <w:ind w:hanging="566"/>
        <w:contextualSpacing w:val="0"/>
      </w:pPr>
      <w:r>
        <w:t>The</w:t>
      </w:r>
      <w:r>
        <w:rPr>
          <w:spacing w:val="-2"/>
        </w:rPr>
        <w:t xml:space="preserve"> </w:t>
      </w:r>
      <w:r>
        <w:t>official</w:t>
      </w:r>
      <w:r>
        <w:rPr>
          <w:spacing w:val="-2"/>
        </w:rPr>
        <w:t xml:space="preserve"> </w:t>
      </w:r>
      <w:r>
        <w:t>name</w:t>
      </w:r>
      <w:r>
        <w:rPr>
          <w:spacing w:val="-3"/>
        </w:rPr>
        <w:t xml:space="preserve"> </w:t>
      </w:r>
      <w:r>
        <w:t>of</w:t>
      </w:r>
      <w:r>
        <w:rPr>
          <w:spacing w:val="-3"/>
        </w:rPr>
        <w:t xml:space="preserve"> </w:t>
      </w:r>
      <w:r>
        <w:t xml:space="preserve">the </w:t>
      </w:r>
      <w:r>
        <w:rPr>
          <w:spacing w:val="-2"/>
        </w:rPr>
        <w:t>Competition.</w:t>
      </w:r>
    </w:p>
    <w:p w:rsidR="005B267B" w:rsidRDefault="005B267B" w:rsidP="005B267B">
      <w:pPr>
        <w:pStyle w:val="Prrafodelista"/>
        <w:numPr>
          <w:ilvl w:val="2"/>
          <w:numId w:val="1"/>
        </w:numPr>
        <w:tabs>
          <w:tab w:val="left" w:pos="2551"/>
        </w:tabs>
        <w:spacing w:before="161"/>
        <w:ind w:hanging="566"/>
        <w:contextualSpacing w:val="0"/>
      </w:pPr>
      <w:r>
        <w:t>The</w:t>
      </w:r>
      <w:r>
        <w:rPr>
          <w:spacing w:val="-4"/>
        </w:rPr>
        <w:t xml:space="preserve"> </w:t>
      </w:r>
      <w:r>
        <w:t>driver's</w:t>
      </w:r>
      <w:r>
        <w:rPr>
          <w:spacing w:val="-3"/>
        </w:rPr>
        <w:t xml:space="preserve"> </w:t>
      </w:r>
      <w:r>
        <w:rPr>
          <w:spacing w:val="-2"/>
        </w:rPr>
        <w:t>position.</w:t>
      </w:r>
    </w:p>
    <w:p w:rsidR="005B267B" w:rsidRDefault="005B267B" w:rsidP="005B267B">
      <w:pPr>
        <w:pStyle w:val="Textoindependiente"/>
        <w:spacing w:before="159"/>
        <w:ind w:left="1985" w:firstLine="0"/>
      </w:pPr>
      <w:r>
        <w:t>The</w:t>
      </w:r>
      <w:r>
        <w:rPr>
          <w:spacing w:val="-4"/>
        </w:rPr>
        <w:t xml:space="preserve"> </w:t>
      </w:r>
      <w:r>
        <w:t>height</w:t>
      </w:r>
      <w:r>
        <w:rPr>
          <w:spacing w:val="-4"/>
        </w:rPr>
        <w:t xml:space="preserve"> </w:t>
      </w:r>
      <w:r>
        <w:t>of</w:t>
      </w:r>
      <w:r>
        <w:rPr>
          <w:spacing w:val="-3"/>
        </w:rPr>
        <w:t xml:space="preserve"> </w:t>
      </w:r>
      <w:r>
        <w:t>the</w:t>
      </w:r>
      <w:r>
        <w:rPr>
          <w:spacing w:val="-2"/>
        </w:rPr>
        <w:t xml:space="preserve"> </w:t>
      </w:r>
      <w:r>
        <w:t>trophies</w:t>
      </w:r>
      <w:r>
        <w:rPr>
          <w:spacing w:val="-3"/>
        </w:rPr>
        <w:t xml:space="preserve"> </w:t>
      </w:r>
      <w:r>
        <w:t>shall</w:t>
      </w:r>
      <w:r>
        <w:rPr>
          <w:spacing w:val="-2"/>
        </w:rPr>
        <w:t xml:space="preserve"> </w:t>
      </w:r>
      <w:r>
        <w:rPr>
          <w:spacing w:val="-5"/>
        </w:rPr>
        <w:t>be:</w:t>
      </w:r>
    </w:p>
    <w:p w:rsidR="005B267B" w:rsidRDefault="005B267B" w:rsidP="005B267B">
      <w:pPr>
        <w:pStyle w:val="Prrafodelista"/>
        <w:numPr>
          <w:ilvl w:val="2"/>
          <w:numId w:val="1"/>
        </w:numPr>
        <w:tabs>
          <w:tab w:val="left" w:pos="2551"/>
        </w:tabs>
        <w:spacing w:before="161"/>
        <w:ind w:hanging="566"/>
        <w:contextualSpacing w:val="0"/>
      </w:pPr>
      <w:r>
        <w:t>Winner's</w:t>
      </w:r>
      <w:r>
        <w:rPr>
          <w:spacing w:val="-6"/>
        </w:rPr>
        <w:t xml:space="preserve"> </w:t>
      </w:r>
      <w:r>
        <w:t>and</w:t>
      </w:r>
      <w:r>
        <w:rPr>
          <w:spacing w:val="-4"/>
        </w:rPr>
        <w:t xml:space="preserve"> </w:t>
      </w:r>
      <w:r>
        <w:t>constructor's</w:t>
      </w:r>
      <w:r>
        <w:rPr>
          <w:spacing w:val="-5"/>
        </w:rPr>
        <w:t xml:space="preserve"> </w:t>
      </w:r>
      <w:r>
        <w:t>trophies</w:t>
      </w:r>
      <w:r>
        <w:rPr>
          <w:spacing w:val="-2"/>
        </w:rPr>
        <w:t xml:space="preserve"> </w:t>
      </w:r>
      <w:r>
        <w:t>-</w:t>
      </w:r>
      <w:r>
        <w:rPr>
          <w:spacing w:val="-6"/>
        </w:rPr>
        <w:t xml:space="preserve"> </w:t>
      </w:r>
      <w:r>
        <w:t>no</w:t>
      </w:r>
      <w:r>
        <w:rPr>
          <w:spacing w:val="-2"/>
        </w:rPr>
        <w:t xml:space="preserve"> </w:t>
      </w:r>
      <w:r>
        <w:t>less</w:t>
      </w:r>
      <w:r>
        <w:rPr>
          <w:spacing w:val="-6"/>
        </w:rPr>
        <w:t xml:space="preserve"> </w:t>
      </w:r>
      <w:r>
        <w:t>than</w:t>
      </w:r>
      <w:r>
        <w:rPr>
          <w:spacing w:val="-5"/>
        </w:rPr>
        <w:t xml:space="preserve"> </w:t>
      </w:r>
      <w:r>
        <w:t>50cm</w:t>
      </w:r>
      <w:r>
        <w:rPr>
          <w:spacing w:val="-1"/>
        </w:rPr>
        <w:t xml:space="preserve"> </w:t>
      </w:r>
      <w:r>
        <w:t>and</w:t>
      </w:r>
      <w:r>
        <w:rPr>
          <w:spacing w:val="-5"/>
        </w:rPr>
        <w:t xml:space="preserve"> </w:t>
      </w:r>
      <w:r>
        <w:t>no</w:t>
      </w:r>
      <w:r>
        <w:rPr>
          <w:spacing w:val="-4"/>
        </w:rPr>
        <w:t xml:space="preserve"> </w:t>
      </w:r>
      <w:r>
        <w:t>more</w:t>
      </w:r>
      <w:r>
        <w:rPr>
          <w:spacing w:val="-3"/>
        </w:rPr>
        <w:t xml:space="preserve"> </w:t>
      </w:r>
      <w:r>
        <w:t>than</w:t>
      </w:r>
      <w:r>
        <w:rPr>
          <w:spacing w:val="-7"/>
        </w:rPr>
        <w:t xml:space="preserve"> </w:t>
      </w:r>
      <w:r>
        <w:t>65cm</w:t>
      </w:r>
      <w:r>
        <w:rPr>
          <w:spacing w:val="-6"/>
        </w:rPr>
        <w:t xml:space="preserve"> </w:t>
      </w:r>
      <w:r>
        <w:rPr>
          <w:spacing w:val="-2"/>
        </w:rPr>
        <w:t>high.</w:t>
      </w:r>
    </w:p>
    <w:p w:rsidR="005B267B" w:rsidRDefault="005B267B" w:rsidP="005B267B">
      <w:pPr>
        <w:pStyle w:val="Prrafodelista"/>
        <w:numPr>
          <w:ilvl w:val="2"/>
          <w:numId w:val="1"/>
        </w:numPr>
        <w:tabs>
          <w:tab w:val="left" w:pos="2551"/>
        </w:tabs>
        <w:spacing w:before="161"/>
        <w:ind w:hanging="566"/>
        <w:contextualSpacing w:val="0"/>
      </w:pPr>
      <w:r>
        <w:t>Second</w:t>
      </w:r>
      <w:r>
        <w:rPr>
          <w:spacing w:val="-6"/>
        </w:rPr>
        <w:t xml:space="preserve"> </w:t>
      </w:r>
      <w:r>
        <w:t>and</w:t>
      </w:r>
      <w:r>
        <w:rPr>
          <w:spacing w:val="-4"/>
        </w:rPr>
        <w:t xml:space="preserve"> </w:t>
      </w:r>
      <w:r>
        <w:t>third</w:t>
      </w:r>
      <w:r>
        <w:rPr>
          <w:spacing w:val="-5"/>
        </w:rPr>
        <w:t xml:space="preserve"> </w:t>
      </w:r>
      <w:r>
        <w:t>drivers'</w:t>
      </w:r>
      <w:r>
        <w:rPr>
          <w:spacing w:val="-5"/>
        </w:rPr>
        <w:t xml:space="preserve"> </w:t>
      </w:r>
      <w:r>
        <w:t>trophies</w:t>
      </w:r>
      <w:r>
        <w:rPr>
          <w:spacing w:val="-1"/>
        </w:rPr>
        <w:t xml:space="preserve"> </w:t>
      </w:r>
      <w:r>
        <w:t>-</w:t>
      </w:r>
      <w:r>
        <w:rPr>
          <w:spacing w:val="-2"/>
        </w:rPr>
        <w:t xml:space="preserve"> </w:t>
      </w:r>
      <w:r>
        <w:t>no</w:t>
      </w:r>
      <w:r>
        <w:rPr>
          <w:spacing w:val="-2"/>
        </w:rPr>
        <w:t xml:space="preserve"> </w:t>
      </w:r>
      <w:r>
        <w:t>less</w:t>
      </w:r>
      <w:r>
        <w:rPr>
          <w:spacing w:val="-2"/>
        </w:rPr>
        <w:t xml:space="preserve"> </w:t>
      </w:r>
      <w:r>
        <w:t>than</w:t>
      </w:r>
      <w:r>
        <w:rPr>
          <w:spacing w:val="-6"/>
        </w:rPr>
        <w:t xml:space="preserve"> </w:t>
      </w:r>
      <w:r>
        <w:t>35cm</w:t>
      </w:r>
      <w:r>
        <w:rPr>
          <w:spacing w:val="-5"/>
        </w:rPr>
        <w:t xml:space="preserve"> </w:t>
      </w:r>
      <w:r>
        <w:t>and</w:t>
      </w:r>
      <w:r>
        <w:rPr>
          <w:spacing w:val="-4"/>
        </w:rPr>
        <w:t xml:space="preserve"> </w:t>
      </w:r>
      <w:r>
        <w:t>no</w:t>
      </w:r>
      <w:r>
        <w:rPr>
          <w:spacing w:val="-4"/>
        </w:rPr>
        <w:t xml:space="preserve"> </w:t>
      </w:r>
      <w:r>
        <w:t>more</w:t>
      </w:r>
      <w:r>
        <w:rPr>
          <w:spacing w:val="-3"/>
        </w:rPr>
        <w:t xml:space="preserve"> </w:t>
      </w:r>
      <w:r>
        <w:t>than</w:t>
      </w:r>
      <w:r>
        <w:rPr>
          <w:spacing w:val="-6"/>
        </w:rPr>
        <w:t xml:space="preserve"> </w:t>
      </w:r>
      <w:r>
        <w:t>45cm</w:t>
      </w:r>
      <w:r>
        <w:rPr>
          <w:spacing w:val="-3"/>
        </w:rPr>
        <w:t xml:space="preserve"> </w:t>
      </w:r>
      <w:r>
        <w:rPr>
          <w:spacing w:val="-2"/>
        </w:rPr>
        <w:t>high.</w:t>
      </w:r>
    </w:p>
    <w:p w:rsidR="005B267B" w:rsidRDefault="005B267B" w:rsidP="005B267B">
      <w:pPr>
        <w:pStyle w:val="Textoindependiente"/>
        <w:spacing w:before="159" w:line="276" w:lineRule="auto"/>
        <w:ind w:left="1985" w:right="1414" w:firstLine="0"/>
      </w:pPr>
      <w:r>
        <w:t>The maximum weight per trophy must not exceed 5kg. Trophies must be of a design that is capable of being handled and transported without damage.</w:t>
      </w:r>
    </w:p>
    <w:p w:rsidR="005B267B" w:rsidRDefault="005B267B" w:rsidP="005B267B">
      <w:pPr>
        <w:pStyle w:val="Ttulo1"/>
        <w:numPr>
          <w:ilvl w:val="1"/>
          <w:numId w:val="1"/>
        </w:numPr>
        <w:tabs>
          <w:tab w:val="left" w:pos="1985"/>
        </w:tabs>
        <w:spacing w:before="122"/>
      </w:pPr>
      <w:r>
        <w:rPr>
          <w:spacing w:val="-2"/>
        </w:rPr>
        <w:t>SCENARIO</w:t>
      </w:r>
    </w:p>
    <w:p w:rsidR="005B267B" w:rsidRDefault="005B267B" w:rsidP="005B267B">
      <w:pPr>
        <w:pStyle w:val="Prrafodelista"/>
        <w:numPr>
          <w:ilvl w:val="2"/>
          <w:numId w:val="1"/>
        </w:numPr>
        <w:tabs>
          <w:tab w:val="left" w:pos="2548"/>
          <w:tab w:val="left" w:pos="2551"/>
        </w:tabs>
        <w:spacing w:before="38" w:line="276" w:lineRule="auto"/>
        <w:ind w:right="1417"/>
        <w:contextualSpacing w:val="0"/>
        <w:jc w:val="both"/>
      </w:pPr>
      <w:r>
        <w:t>Only three persons should be on the podium to present the trophies. In exceptional circumstances, the master of ceremonies may increase this to four.</w:t>
      </w:r>
    </w:p>
    <w:p w:rsidR="005B267B" w:rsidRDefault="005B267B" w:rsidP="005B267B">
      <w:pPr>
        <w:pStyle w:val="Prrafodelista"/>
        <w:numPr>
          <w:ilvl w:val="2"/>
          <w:numId w:val="1"/>
        </w:numPr>
        <w:tabs>
          <w:tab w:val="left" w:pos="2549"/>
          <w:tab w:val="left" w:pos="2551"/>
        </w:tabs>
        <w:spacing w:before="122" w:line="273" w:lineRule="auto"/>
        <w:ind w:right="1417"/>
        <w:contextualSpacing w:val="0"/>
        <w:jc w:val="both"/>
      </w:pPr>
      <w:r>
        <w:t>No</w:t>
      </w:r>
      <w:r>
        <w:rPr>
          <w:spacing w:val="-13"/>
        </w:rPr>
        <w:t xml:space="preserve"> </w:t>
      </w:r>
      <w:r>
        <w:t>police,</w:t>
      </w:r>
      <w:r>
        <w:rPr>
          <w:spacing w:val="-12"/>
        </w:rPr>
        <w:t xml:space="preserve"> </w:t>
      </w:r>
      <w:r>
        <w:t>bodyguards</w:t>
      </w:r>
      <w:r>
        <w:rPr>
          <w:spacing w:val="-13"/>
        </w:rPr>
        <w:t xml:space="preserve"> </w:t>
      </w:r>
      <w:r>
        <w:t>or</w:t>
      </w:r>
      <w:r>
        <w:rPr>
          <w:spacing w:val="-12"/>
        </w:rPr>
        <w:t xml:space="preserve"> </w:t>
      </w:r>
      <w:r>
        <w:t>persons</w:t>
      </w:r>
      <w:r>
        <w:rPr>
          <w:spacing w:val="-13"/>
        </w:rPr>
        <w:t xml:space="preserve"> </w:t>
      </w:r>
      <w:r>
        <w:t>not</w:t>
      </w:r>
      <w:r>
        <w:rPr>
          <w:spacing w:val="-12"/>
        </w:rPr>
        <w:t xml:space="preserve"> </w:t>
      </w:r>
      <w:r>
        <w:t>authorised</w:t>
      </w:r>
      <w:r>
        <w:rPr>
          <w:spacing w:val="-13"/>
        </w:rPr>
        <w:t xml:space="preserve"> </w:t>
      </w:r>
      <w:r>
        <w:t>by</w:t>
      </w:r>
      <w:r>
        <w:rPr>
          <w:spacing w:val="-12"/>
        </w:rPr>
        <w:t xml:space="preserve"> </w:t>
      </w:r>
      <w:r>
        <w:t>the</w:t>
      </w:r>
      <w:r>
        <w:rPr>
          <w:spacing w:val="-12"/>
        </w:rPr>
        <w:t xml:space="preserve"> </w:t>
      </w:r>
      <w:r>
        <w:t>master</w:t>
      </w:r>
      <w:r>
        <w:rPr>
          <w:spacing w:val="-13"/>
        </w:rPr>
        <w:t xml:space="preserve"> </w:t>
      </w:r>
      <w:r>
        <w:t>of</w:t>
      </w:r>
      <w:r>
        <w:rPr>
          <w:spacing w:val="-12"/>
        </w:rPr>
        <w:t xml:space="preserve"> </w:t>
      </w:r>
      <w:r>
        <w:t>ceremonies</w:t>
      </w:r>
      <w:r>
        <w:rPr>
          <w:spacing w:val="-13"/>
        </w:rPr>
        <w:t xml:space="preserve"> </w:t>
      </w:r>
      <w:r>
        <w:t>are</w:t>
      </w:r>
      <w:r>
        <w:rPr>
          <w:spacing w:val="-12"/>
        </w:rPr>
        <w:t xml:space="preserve"> </w:t>
      </w:r>
      <w:r>
        <w:t>allowed on the podium.</w:t>
      </w:r>
    </w:p>
    <w:p w:rsidR="005B267B" w:rsidRDefault="005B267B" w:rsidP="005B267B">
      <w:pPr>
        <w:pStyle w:val="Prrafodelista"/>
        <w:numPr>
          <w:ilvl w:val="2"/>
          <w:numId w:val="1"/>
        </w:numPr>
        <w:tabs>
          <w:tab w:val="left" w:pos="2549"/>
          <w:tab w:val="left" w:pos="2551"/>
        </w:tabs>
        <w:spacing w:before="124" w:line="276" w:lineRule="auto"/>
        <w:ind w:right="1414"/>
        <w:contextualSpacing w:val="0"/>
        <w:jc w:val="both"/>
      </w:pPr>
      <w:r>
        <w:t>The master of ceremonies will inform the TV and public address commentator of the names of the persons presenting the trophies.</w:t>
      </w:r>
    </w:p>
    <w:p w:rsidR="005B267B" w:rsidRDefault="005B267B" w:rsidP="005B267B">
      <w:pPr>
        <w:pStyle w:val="Prrafodelista"/>
        <w:numPr>
          <w:ilvl w:val="2"/>
          <w:numId w:val="1"/>
        </w:numPr>
        <w:tabs>
          <w:tab w:val="left" w:pos="2549"/>
          <w:tab w:val="left" w:pos="2551"/>
        </w:tabs>
        <w:spacing w:before="120" w:line="276" w:lineRule="auto"/>
        <w:ind w:right="1415"/>
        <w:contextualSpacing w:val="0"/>
        <w:jc w:val="both"/>
      </w:pPr>
      <w:r>
        <w:t>The master of ceremonies must be on the side of the podium where the trophies are located. The persons presenting the trophies will be on the other side. The master of ceremonies will hand the trophies to those presenting them.</w:t>
      </w:r>
    </w:p>
    <w:p w:rsidR="005B267B" w:rsidRDefault="005B267B" w:rsidP="005B267B">
      <w:pPr>
        <w:pStyle w:val="Ttulo1"/>
        <w:numPr>
          <w:ilvl w:val="1"/>
          <w:numId w:val="1"/>
        </w:numPr>
        <w:tabs>
          <w:tab w:val="left" w:pos="1985"/>
        </w:tabs>
        <w:spacing w:before="120"/>
      </w:pPr>
      <w:r>
        <w:rPr>
          <w:spacing w:val="-2"/>
        </w:rPr>
        <w:t>TELEVISION</w:t>
      </w:r>
    </w:p>
    <w:p w:rsidR="005B267B" w:rsidRDefault="005B267B" w:rsidP="005B267B">
      <w:pPr>
        <w:pStyle w:val="Textoindependiente"/>
        <w:spacing w:before="41" w:line="276" w:lineRule="auto"/>
        <w:ind w:left="1985" w:right="1415" w:firstLine="0"/>
      </w:pPr>
      <w:r>
        <w:t>The</w:t>
      </w:r>
      <w:r>
        <w:rPr>
          <w:spacing w:val="-13"/>
        </w:rPr>
        <w:t xml:space="preserve"> </w:t>
      </w:r>
      <w:r>
        <w:t>ideal</w:t>
      </w:r>
      <w:r>
        <w:rPr>
          <w:spacing w:val="-12"/>
        </w:rPr>
        <w:t xml:space="preserve"> </w:t>
      </w:r>
      <w:r>
        <w:t>position</w:t>
      </w:r>
      <w:r>
        <w:rPr>
          <w:spacing w:val="-13"/>
        </w:rPr>
        <w:t xml:space="preserve"> </w:t>
      </w:r>
      <w:r>
        <w:t>for</w:t>
      </w:r>
      <w:r>
        <w:rPr>
          <w:spacing w:val="-12"/>
        </w:rPr>
        <w:t xml:space="preserve"> </w:t>
      </w:r>
      <w:r>
        <w:t>the</w:t>
      </w:r>
      <w:r>
        <w:rPr>
          <w:spacing w:val="-13"/>
        </w:rPr>
        <w:t xml:space="preserve"> </w:t>
      </w:r>
      <w:r>
        <w:t>TV</w:t>
      </w:r>
      <w:r>
        <w:rPr>
          <w:spacing w:val="-12"/>
        </w:rPr>
        <w:t xml:space="preserve"> </w:t>
      </w:r>
      <w:r>
        <w:t>camera</w:t>
      </w:r>
      <w:r>
        <w:rPr>
          <w:spacing w:val="-13"/>
        </w:rPr>
        <w:t xml:space="preserve"> </w:t>
      </w:r>
      <w:r>
        <w:t>is</w:t>
      </w:r>
      <w:r>
        <w:rPr>
          <w:spacing w:val="-12"/>
        </w:rPr>
        <w:t xml:space="preserve"> </w:t>
      </w:r>
      <w:r>
        <w:t>immediately</w:t>
      </w:r>
      <w:r>
        <w:rPr>
          <w:spacing w:val="-12"/>
        </w:rPr>
        <w:t xml:space="preserve"> </w:t>
      </w:r>
      <w:r>
        <w:t>opposite</w:t>
      </w:r>
      <w:r>
        <w:rPr>
          <w:spacing w:val="-13"/>
        </w:rPr>
        <w:t xml:space="preserve"> </w:t>
      </w:r>
      <w:r>
        <w:t>the</w:t>
      </w:r>
      <w:r>
        <w:rPr>
          <w:spacing w:val="-12"/>
        </w:rPr>
        <w:t xml:space="preserve"> </w:t>
      </w:r>
      <w:r>
        <w:t>podium</w:t>
      </w:r>
      <w:r>
        <w:rPr>
          <w:spacing w:val="-13"/>
        </w:rPr>
        <w:t xml:space="preserve"> </w:t>
      </w:r>
      <w:r>
        <w:t>and</w:t>
      </w:r>
      <w:r>
        <w:rPr>
          <w:spacing w:val="-12"/>
        </w:rPr>
        <w:t xml:space="preserve"> </w:t>
      </w:r>
      <w:r>
        <w:t>at</w:t>
      </w:r>
      <w:r>
        <w:rPr>
          <w:spacing w:val="-13"/>
        </w:rPr>
        <w:t xml:space="preserve"> </w:t>
      </w:r>
      <w:r>
        <w:t>the</w:t>
      </w:r>
      <w:r>
        <w:rPr>
          <w:spacing w:val="-12"/>
        </w:rPr>
        <w:t xml:space="preserve"> </w:t>
      </w:r>
      <w:r>
        <w:t>same</w:t>
      </w:r>
      <w:r>
        <w:rPr>
          <w:spacing w:val="-12"/>
        </w:rPr>
        <w:t xml:space="preserve"> </w:t>
      </w:r>
      <w:r>
        <w:t>height. Under no circumstances must there be a TV camera man on the podium.</w:t>
      </w:r>
    </w:p>
    <w:p w:rsidR="005B267B" w:rsidRDefault="005B267B" w:rsidP="005B267B">
      <w:pPr>
        <w:pStyle w:val="Ttulo1"/>
        <w:numPr>
          <w:ilvl w:val="1"/>
          <w:numId w:val="1"/>
        </w:numPr>
        <w:tabs>
          <w:tab w:val="left" w:pos="1985"/>
        </w:tabs>
        <w:spacing w:before="121"/>
      </w:pPr>
      <w:r>
        <w:t>PARC</w:t>
      </w:r>
      <w:r>
        <w:rPr>
          <w:spacing w:val="-1"/>
        </w:rPr>
        <w:t xml:space="preserve"> </w:t>
      </w:r>
      <w:r>
        <w:rPr>
          <w:spacing w:val="-2"/>
        </w:rPr>
        <w:t>FERMÉ</w:t>
      </w:r>
    </w:p>
    <w:p w:rsidR="005B267B" w:rsidRDefault="005B267B" w:rsidP="005B267B">
      <w:pPr>
        <w:pStyle w:val="Textoindependiente"/>
        <w:spacing w:before="39" w:line="276" w:lineRule="auto"/>
        <w:ind w:left="1985" w:right="1415" w:firstLine="0"/>
      </w:pPr>
      <w:r>
        <w:t>The parc fermé must be positioned as close as possible to the podium, preferably immediately below, with direct access.</w:t>
      </w:r>
    </w:p>
    <w:p w:rsidR="005B267B" w:rsidRDefault="005B267B" w:rsidP="005B267B">
      <w:pPr>
        <w:pStyle w:val="Textoindependiente"/>
        <w:spacing w:before="122" w:line="273" w:lineRule="auto"/>
        <w:ind w:left="1985" w:right="1414" w:firstLine="0"/>
      </w:pPr>
      <w:r>
        <w:t>As</w:t>
      </w:r>
      <w:r>
        <w:rPr>
          <w:spacing w:val="-4"/>
        </w:rPr>
        <w:t xml:space="preserve"> </w:t>
      </w:r>
      <w:r>
        <w:t>soon</w:t>
      </w:r>
      <w:r>
        <w:rPr>
          <w:spacing w:val="-6"/>
        </w:rPr>
        <w:t xml:space="preserve"> </w:t>
      </w:r>
      <w:r>
        <w:t>as</w:t>
      </w:r>
      <w:r>
        <w:rPr>
          <w:spacing w:val="-3"/>
        </w:rPr>
        <w:t xml:space="preserve"> </w:t>
      </w:r>
      <w:r>
        <w:t>all</w:t>
      </w:r>
      <w:r>
        <w:rPr>
          <w:spacing w:val="-7"/>
        </w:rPr>
        <w:t xml:space="preserve"> </w:t>
      </w:r>
      <w:r>
        <w:t>the</w:t>
      </w:r>
      <w:r>
        <w:rPr>
          <w:spacing w:val="-5"/>
        </w:rPr>
        <w:t xml:space="preserve"> </w:t>
      </w:r>
      <w:r>
        <w:t>cars</w:t>
      </w:r>
      <w:r>
        <w:rPr>
          <w:spacing w:val="-6"/>
        </w:rPr>
        <w:t xml:space="preserve"> </w:t>
      </w:r>
      <w:r>
        <w:t>have</w:t>
      </w:r>
      <w:r>
        <w:rPr>
          <w:spacing w:val="-5"/>
        </w:rPr>
        <w:t xml:space="preserve"> </w:t>
      </w:r>
      <w:r>
        <w:t>crossed</w:t>
      </w:r>
      <w:r>
        <w:rPr>
          <w:spacing w:val="-6"/>
        </w:rPr>
        <w:t xml:space="preserve"> </w:t>
      </w:r>
      <w:r>
        <w:t>the</w:t>
      </w:r>
      <w:r>
        <w:rPr>
          <w:spacing w:val="-5"/>
        </w:rPr>
        <w:t xml:space="preserve"> </w:t>
      </w:r>
      <w:r>
        <w:t>Line,</w:t>
      </w:r>
      <w:r>
        <w:rPr>
          <w:spacing w:val="-5"/>
        </w:rPr>
        <w:t xml:space="preserve"> </w:t>
      </w:r>
      <w:r>
        <w:t>a</w:t>
      </w:r>
      <w:r>
        <w:rPr>
          <w:spacing w:val="-6"/>
        </w:rPr>
        <w:t xml:space="preserve"> </w:t>
      </w:r>
      <w:r>
        <w:t>course</w:t>
      </w:r>
      <w:r>
        <w:rPr>
          <w:spacing w:val="-5"/>
        </w:rPr>
        <w:t xml:space="preserve"> </w:t>
      </w:r>
      <w:r>
        <w:t>car</w:t>
      </w:r>
      <w:r>
        <w:rPr>
          <w:spacing w:val="-6"/>
        </w:rPr>
        <w:t xml:space="preserve"> </w:t>
      </w:r>
      <w:r>
        <w:t>must</w:t>
      </w:r>
      <w:r>
        <w:rPr>
          <w:spacing w:val="-5"/>
        </w:rPr>
        <w:t xml:space="preserve"> </w:t>
      </w:r>
      <w:r>
        <w:t>go</w:t>
      </w:r>
      <w:r>
        <w:rPr>
          <w:spacing w:val="-4"/>
        </w:rPr>
        <w:t xml:space="preserve"> </w:t>
      </w:r>
      <w:r>
        <w:t>round</w:t>
      </w:r>
      <w:r>
        <w:rPr>
          <w:spacing w:val="-6"/>
        </w:rPr>
        <w:t xml:space="preserve"> </w:t>
      </w:r>
      <w:r>
        <w:t>the</w:t>
      </w:r>
      <w:r>
        <w:rPr>
          <w:spacing w:val="-5"/>
        </w:rPr>
        <w:t xml:space="preserve"> </w:t>
      </w:r>
      <w:r>
        <w:t>track</w:t>
      </w:r>
      <w:r>
        <w:rPr>
          <w:spacing w:val="-3"/>
        </w:rPr>
        <w:t xml:space="preserve"> </w:t>
      </w:r>
      <w:r>
        <w:t>to</w:t>
      </w:r>
      <w:r>
        <w:rPr>
          <w:spacing w:val="-4"/>
        </w:rPr>
        <w:t xml:space="preserve"> </w:t>
      </w:r>
      <w:r>
        <w:t>collect</w:t>
      </w:r>
      <w:r>
        <w:rPr>
          <w:spacing w:val="-5"/>
        </w:rPr>
        <w:t xml:space="preserve"> </w:t>
      </w:r>
      <w:r>
        <w:t>any driver who has finished in the first three but is stranded on the circuit.</w:t>
      </w:r>
    </w:p>
    <w:p w:rsidR="005B267B" w:rsidRDefault="005B267B" w:rsidP="005B267B">
      <w:pPr>
        <w:pStyle w:val="Textoindependiente"/>
        <w:spacing w:before="125" w:line="276" w:lineRule="auto"/>
        <w:ind w:left="1985" w:right="1411" w:firstLine="0"/>
      </w:pPr>
      <w:r>
        <w:t>The drivers must not be delayed in the parc fermé. One person, nominated by the master of ceremonies and in radio contact with him, will be responsible for moving the drivers from the parc</w:t>
      </w:r>
      <w:r>
        <w:rPr>
          <w:spacing w:val="-2"/>
        </w:rPr>
        <w:t xml:space="preserve"> </w:t>
      </w:r>
      <w:r>
        <w:t>fermé</w:t>
      </w:r>
      <w:r>
        <w:rPr>
          <w:spacing w:val="-2"/>
        </w:rPr>
        <w:t xml:space="preserve"> </w:t>
      </w:r>
      <w:r>
        <w:t>to</w:t>
      </w:r>
      <w:r>
        <w:rPr>
          <w:spacing w:val="-3"/>
        </w:rPr>
        <w:t xml:space="preserve"> </w:t>
      </w:r>
      <w:r>
        <w:t>the</w:t>
      </w:r>
      <w:r>
        <w:rPr>
          <w:spacing w:val="-2"/>
        </w:rPr>
        <w:t xml:space="preserve"> </w:t>
      </w:r>
      <w:r>
        <w:t>podium</w:t>
      </w:r>
      <w:r>
        <w:rPr>
          <w:spacing w:val="-3"/>
        </w:rPr>
        <w:t xml:space="preserve"> </w:t>
      </w:r>
      <w:r>
        <w:t>without</w:t>
      </w:r>
      <w:r>
        <w:rPr>
          <w:spacing w:val="-2"/>
        </w:rPr>
        <w:t xml:space="preserve"> </w:t>
      </w:r>
      <w:r>
        <w:t>delay.</w:t>
      </w:r>
      <w:r>
        <w:rPr>
          <w:spacing w:val="-2"/>
        </w:rPr>
        <w:t xml:space="preserve"> </w:t>
      </w:r>
      <w:r>
        <w:t>Only</w:t>
      </w:r>
      <w:r>
        <w:rPr>
          <w:spacing w:val="-2"/>
        </w:rPr>
        <w:t xml:space="preserve"> </w:t>
      </w:r>
      <w:r>
        <w:t>persons</w:t>
      </w:r>
      <w:r>
        <w:rPr>
          <w:spacing w:val="-2"/>
        </w:rPr>
        <w:t xml:space="preserve"> </w:t>
      </w:r>
      <w:r>
        <w:t>authorised</w:t>
      </w:r>
      <w:r>
        <w:rPr>
          <w:spacing w:val="-2"/>
        </w:rPr>
        <w:t xml:space="preserve"> </w:t>
      </w:r>
      <w:r>
        <w:t>by</w:t>
      </w:r>
      <w:r>
        <w:rPr>
          <w:spacing w:val="-2"/>
        </w:rPr>
        <w:t xml:space="preserve"> </w:t>
      </w:r>
      <w:r>
        <w:t>the master</w:t>
      </w:r>
      <w:r>
        <w:rPr>
          <w:spacing w:val="-4"/>
        </w:rPr>
        <w:t xml:space="preserve"> </w:t>
      </w:r>
      <w:r>
        <w:t>of</w:t>
      </w:r>
      <w:r>
        <w:rPr>
          <w:spacing w:val="-2"/>
        </w:rPr>
        <w:t xml:space="preserve"> </w:t>
      </w:r>
      <w:r>
        <w:t xml:space="preserve">ceremonies may </w:t>
      </w:r>
      <w:proofErr w:type="gramStart"/>
      <w:r>
        <w:t>make contact with</w:t>
      </w:r>
      <w:proofErr w:type="gramEnd"/>
      <w:r>
        <w:t xml:space="preserve"> the drivers before the end of the TV unilateral interviews.</w:t>
      </w:r>
    </w:p>
    <w:p w:rsidR="005B267B" w:rsidRDefault="005B267B" w:rsidP="005B267B">
      <w:pPr>
        <w:pStyle w:val="Ttulo1"/>
        <w:numPr>
          <w:ilvl w:val="1"/>
          <w:numId w:val="1"/>
        </w:numPr>
        <w:tabs>
          <w:tab w:val="left" w:pos="1985"/>
        </w:tabs>
        <w:spacing w:before="120"/>
      </w:pPr>
      <w:r>
        <w:t>UNILATERAL</w:t>
      </w:r>
      <w:r>
        <w:rPr>
          <w:spacing w:val="-8"/>
        </w:rPr>
        <w:t xml:space="preserve"> </w:t>
      </w:r>
      <w:r>
        <w:rPr>
          <w:spacing w:val="-4"/>
        </w:rPr>
        <w:t>ROOM</w:t>
      </w:r>
    </w:p>
    <w:p w:rsidR="005B267B" w:rsidRDefault="005B267B" w:rsidP="005B267B">
      <w:pPr>
        <w:pStyle w:val="Textoindependiente"/>
        <w:spacing w:before="39" w:line="276" w:lineRule="auto"/>
        <w:ind w:left="1985" w:right="1411" w:firstLine="0"/>
      </w:pPr>
      <w:r>
        <w:t>The</w:t>
      </w:r>
      <w:r>
        <w:rPr>
          <w:spacing w:val="-9"/>
        </w:rPr>
        <w:t xml:space="preserve"> </w:t>
      </w:r>
      <w:r>
        <w:t>unilateral</w:t>
      </w:r>
      <w:r>
        <w:rPr>
          <w:spacing w:val="-10"/>
        </w:rPr>
        <w:t xml:space="preserve"> </w:t>
      </w:r>
      <w:r>
        <w:t>room</w:t>
      </w:r>
      <w:r>
        <w:rPr>
          <w:spacing w:val="-10"/>
        </w:rPr>
        <w:t xml:space="preserve"> </w:t>
      </w:r>
      <w:r>
        <w:t>must</w:t>
      </w:r>
      <w:r>
        <w:rPr>
          <w:spacing w:val="-8"/>
        </w:rPr>
        <w:t xml:space="preserve"> </w:t>
      </w:r>
      <w:r>
        <w:t>be</w:t>
      </w:r>
      <w:r>
        <w:rPr>
          <w:spacing w:val="-8"/>
        </w:rPr>
        <w:t xml:space="preserve"> </w:t>
      </w:r>
      <w:r>
        <w:t>adjacent</w:t>
      </w:r>
      <w:r>
        <w:rPr>
          <w:spacing w:val="-11"/>
        </w:rPr>
        <w:t xml:space="preserve"> </w:t>
      </w:r>
      <w:r>
        <w:t>to</w:t>
      </w:r>
      <w:r>
        <w:rPr>
          <w:spacing w:val="-10"/>
        </w:rPr>
        <w:t xml:space="preserve"> </w:t>
      </w:r>
      <w:r>
        <w:t>the</w:t>
      </w:r>
      <w:r>
        <w:rPr>
          <w:spacing w:val="-9"/>
        </w:rPr>
        <w:t xml:space="preserve"> </w:t>
      </w:r>
      <w:r>
        <w:t>podium.</w:t>
      </w:r>
      <w:r>
        <w:rPr>
          <w:spacing w:val="-9"/>
        </w:rPr>
        <w:t xml:space="preserve"> </w:t>
      </w:r>
      <w:r>
        <w:t>The</w:t>
      </w:r>
      <w:r>
        <w:rPr>
          <w:spacing w:val="-8"/>
        </w:rPr>
        <w:t xml:space="preserve"> </w:t>
      </w:r>
      <w:r>
        <w:t>master</w:t>
      </w:r>
      <w:r>
        <w:rPr>
          <w:spacing w:val="-12"/>
        </w:rPr>
        <w:t xml:space="preserve"> </w:t>
      </w:r>
      <w:r>
        <w:t>of</w:t>
      </w:r>
      <w:r>
        <w:rPr>
          <w:spacing w:val="-9"/>
        </w:rPr>
        <w:t xml:space="preserve"> </w:t>
      </w:r>
      <w:r>
        <w:t>ceremonies</w:t>
      </w:r>
      <w:r>
        <w:rPr>
          <w:spacing w:val="-9"/>
        </w:rPr>
        <w:t xml:space="preserve"> </w:t>
      </w:r>
      <w:r>
        <w:t>will</w:t>
      </w:r>
      <w:r>
        <w:rPr>
          <w:spacing w:val="-9"/>
        </w:rPr>
        <w:t xml:space="preserve"> </w:t>
      </w:r>
      <w:r>
        <w:t>see</w:t>
      </w:r>
      <w:r>
        <w:rPr>
          <w:spacing w:val="-8"/>
        </w:rPr>
        <w:t xml:space="preserve"> </w:t>
      </w:r>
      <w:r>
        <w:t>that</w:t>
      </w:r>
      <w:r>
        <w:rPr>
          <w:spacing w:val="-11"/>
        </w:rPr>
        <w:t xml:space="preserve"> </w:t>
      </w:r>
      <w:r>
        <w:t>the drivers proceed there immediately after the podium ceremony. The room should be suitably ventilated (or air conditioned if the temperature is above 25°C).</w:t>
      </w:r>
    </w:p>
    <w:p w:rsidR="005B267B" w:rsidRDefault="005B267B" w:rsidP="005B267B">
      <w:pPr>
        <w:pStyle w:val="Ttulo1"/>
        <w:numPr>
          <w:ilvl w:val="1"/>
          <w:numId w:val="1"/>
        </w:numPr>
        <w:tabs>
          <w:tab w:val="left" w:pos="1985"/>
        </w:tabs>
        <w:spacing w:before="120"/>
      </w:pPr>
      <w:r>
        <w:lastRenderedPageBreak/>
        <w:t>PRESS</w:t>
      </w:r>
      <w:r>
        <w:rPr>
          <w:spacing w:val="-3"/>
        </w:rPr>
        <w:t xml:space="preserve"> </w:t>
      </w:r>
      <w:r>
        <w:rPr>
          <w:spacing w:val="-4"/>
        </w:rPr>
        <w:t>ROOM</w:t>
      </w:r>
    </w:p>
    <w:p w:rsidR="005B267B" w:rsidRDefault="005B267B" w:rsidP="005B267B">
      <w:pPr>
        <w:pStyle w:val="Textoindependiente"/>
        <w:spacing w:before="41"/>
        <w:ind w:left="1985" w:firstLine="0"/>
      </w:pPr>
      <w:r>
        <w:t>Immediately</w:t>
      </w:r>
      <w:r>
        <w:rPr>
          <w:spacing w:val="-3"/>
        </w:rPr>
        <w:t xml:space="preserve"> </w:t>
      </w:r>
      <w:r>
        <w:t>after</w:t>
      </w:r>
      <w:r>
        <w:rPr>
          <w:spacing w:val="-5"/>
        </w:rPr>
        <w:t xml:space="preserve"> </w:t>
      </w:r>
      <w:r>
        <w:t>the</w:t>
      </w:r>
      <w:r>
        <w:rPr>
          <w:spacing w:val="-3"/>
        </w:rPr>
        <w:t xml:space="preserve"> </w:t>
      </w:r>
      <w:r>
        <w:t>TV</w:t>
      </w:r>
      <w:r>
        <w:rPr>
          <w:spacing w:val="-5"/>
        </w:rPr>
        <w:t xml:space="preserve"> </w:t>
      </w:r>
      <w:r>
        <w:t>interviews,</w:t>
      </w:r>
      <w:r>
        <w:rPr>
          <w:spacing w:val="-6"/>
        </w:rPr>
        <w:t xml:space="preserve"> </w:t>
      </w:r>
      <w:r>
        <w:t>drivers</w:t>
      </w:r>
      <w:r>
        <w:rPr>
          <w:spacing w:val="-4"/>
        </w:rPr>
        <w:t xml:space="preserve"> </w:t>
      </w:r>
      <w:r>
        <w:t>must</w:t>
      </w:r>
      <w:r>
        <w:rPr>
          <w:spacing w:val="-2"/>
        </w:rPr>
        <w:t xml:space="preserve"> </w:t>
      </w:r>
      <w:r>
        <w:t>go</w:t>
      </w:r>
      <w:r>
        <w:rPr>
          <w:spacing w:val="-2"/>
        </w:rPr>
        <w:t xml:space="preserve"> </w:t>
      </w:r>
      <w:r>
        <w:t>to</w:t>
      </w:r>
      <w:r>
        <w:rPr>
          <w:spacing w:val="-2"/>
        </w:rPr>
        <w:t xml:space="preserve"> </w:t>
      </w:r>
      <w:r>
        <w:t>the</w:t>
      </w:r>
      <w:r>
        <w:rPr>
          <w:spacing w:val="-4"/>
        </w:rPr>
        <w:t xml:space="preserve"> </w:t>
      </w:r>
      <w:r>
        <w:t>press</w:t>
      </w:r>
      <w:r>
        <w:rPr>
          <w:spacing w:val="-6"/>
        </w:rPr>
        <w:t xml:space="preserve"> </w:t>
      </w:r>
      <w:r>
        <w:t>room</w:t>
      </w:r>
      <w:r>
        <w:rPr>
          <w:spacing w:val="-2"/>
        </w:rPr>
        <w:t xml:space="preserve"> </w:t>
      </w:r>
      <w:r>
        <w:t>for</w:t>
      </w:r>
      <w:r>
        <w:rPr>
          <w:spacing w:val="-2"/>
        </w:rPr>
        <w:t xml:space="preserve"> interviews.</w:t>
      </w:r>
    </w:p>
    <w:p w:rsidR="005B267B" w:rsidRDefault="005B267B" w:rsidP="005B267B">
      <w:pPr>
        <w:pStyle w:val="Textoindependiente"/>
        <w:sectPr w:rsidR="005B267B" w:rsidSect="005B267B">
          <w:pgSz w:w="11910" w:h="16850"/>
          <w:pgMar w:top="1380" w:right="0" w:bottom="1000" w:left="0" w:header="0" w:footer="817" w:gutter="0"/>
          <w:cols w:space="720"/>
        </w:sectPr>
      </w:pPr>
    </w:p>
    <w:p w:rsidR="005B267B" w:rsidRDefault="005B267B" w:rsidP="005B267B">
      <w:pPr>
        <w:pStyle w:val="Ttulo1"/>
        <w:numPr>
          <w:ilvl w:val="1"/>
          <w:numId w:val="1"/>
        </w:numPr>
        <w:tabs>
          <w:tab w:val="left" w:pos="1985"/>
        </w:tabs>
        <w:spacing w:before="37"/>
      </w:pPr>
      <w:r>
        <w:lastRenderedPageBreak/>
        <w:t>WATER</w:t>
      </w:r>
      <w:r>
        <w:rPr>
          <w:spacing w:val="-5"/>
        </w:rPr>
        <w:t xml:space="preserve"> </w:t>
      </w:r>
      <w:r>
        <w:t>+</w:t>
      </w:r>
      <w:r>
        <w:rPr>
          <w:spacing w:val="-3"/>
        </w:rPr>
        <w:t xml:space="preserve"> </w:t>
      </w:r>
      <w:r>
        <w:rPr>
          <w:spacing w:val="-2"/>
        </w:rPr>
        <w:t>TOWELS</w:t>
      </w:r>
    </w:p>
    <w:p w:rsidR="005B267B" w:rsidRDefault="005B267B" w:rsidP="005B267B">
      <w:pPr>
        <w:pStyle w:val="Textoindependiente"/>
        <w:spacing w:before="41"/>
        <w:ind w:left="1985" w:firstLine="0"/>
        <w:jc w:val="left"/>
      </w:pPr>
      <w:r>
        <w:t>3</w:t>
      </w:r>
      <w:r>
        <w:rPr>
          <w:spacing w:val="-3"/>
        </w:rPr>
        <w:t xml:space="preserve"> </w:t>
      </w:r>
      <w:r>
        <w:t>bottles</w:t>
      </w:r>
      <w:r>
        <w:rPr>
          <w:spacing w:val="-5"/>
        </w:rPr>
        <w:t xml:space="preserve"> </w:t>
      </w:r>
      <w:r>
        <w:t>of</w:t>
      </w:r>
      <w:r>
        <w:rPr>
          <w:spacing w:val="-5"/>
        </w:rPr>
        <w:t xml:space="preserve"> </w:t>
      </w:r>
      <w:r>
        <w:t>water</w:t>
      </w:r>
      <w:r>
        <w:rPr>
          <w:spacing w:val="-4"/>
        </w:rPr>
        <w:t xml:space="preserve"> </w:t>
      </w:r>
      <w:r>
        <w:t>must</w:t>
      </w:r>
      <w:r>
        <w:rPr>
          <w:spacing w:val="-1"/>
        </w:rPr>
        <w:t xml:space="preserve"> </w:t>
      </w:r>
      <w:r>
        <w:t>be</w:t>
      </w:r>
      <w:r>
        <w:rPr>
          <w:spacing w:val="-3"/>
        </w:rPr>
        <w:t xml:space="preserve"> </w:t>
      </w:r>
      <w:r>
        <w:t>put</w:t>
      </w:r>
      <w:r>
        <w:rPr>
          <w:spacing w:val="-2"/>
        </w:rPr>
        <w:t xml:space="preserve"> </w:t>
      </w:r>
      <w:r>
        <w:t>in</w:t>
      </w:r>
      <w:r>
        <w:rPr>
          <w:spacing w:val="-4"/>
        </w:rPr>
        <w:t xml:space="preserve"> </w:t>
      </w:r>
      <w:r>
        <w:t>the</w:t>
      </w:r>
      <w:r>
        <w:rPr>
          <w:spacing w:val="-2"/>
        </w:rPr>
        <w:t xml:space="preserve"> </w:t>
      </w:r>
      <w:r>
        <w:t>parc</w:t>
      </w:r>
      <w:r>
        <w:rPr>
          <w:spacing w:val="-5"/>
        </w:rPr>
        <w:t xml:space="preserve"> </w:t>
      </w:r>
      <w:r>
        <w:t>fermé</w:t>
      </w:r>
      <w:r>
        <w:rPr>
          <w:spacing w:val="-4"/>
        </w:rPr>
        <w:t xml:space="preserve"> </w:t>
      </w:r>
      <w:r>
        <w:t>(no</w:t>
      </w:r>
      <w:r>
        <w:rPr>
          <w:spacing w:val="-1"/>
        </w:rPr>
        <w:t xml:space="preserve"> </w:t>
      </w:r>
      <w:r>
        <w:rPr>
          <w:spacing w:val="-2"/>
        </w:rPr>
        <w:t>identification).</w:t>
      </w:r>
    </w:p>
    <w:p w:rsidR="005B267B" w:rsidRDefault="005B267B" w:rsidP="005B267B">
      <w:pPr>
        <w:pStyle w:val="Textoindependiente"/>
        <w:spacing w:before="159" w:line="384" w:lineRule="auto"/>
        <w:ind w:left="1985" w:right="3436" w:firstLine="0"/>
        <w:jc w:val="left"/>
      </w:pPr>
      <w:r>
        <w:t>3</w:t>
      </w:r>
      <w:r>
        <w:rPr>
          <w:spacing w:val="-1"/>
        </w:rPr>
        <w:t xml:space="preserve"> </w:t>
      </w:r>
      <w:r>
        <w:t>bottles</w:t>
      </w:r>
      <w:r>
        <w:rPr>
          <w:spacing w:val="-5"/>
        </w:rPr>
        <w:t xml:space="preserve"> </w:t>
      </w:r>
      <w:r>
        <w:t>of</w:t>
      </w:r>
      <w:r>
        <w:rPr>
          <w:spacing w:val="-5"/>
        </w:rPr>
        <w:t xml:space="preserve"> </w:t>
      </w:r>
      <w:r>
        <w:t>water</w:t>
      </w:r>
      <w:r>
        <w:rPr>
          <w:spacing w:val="-4"/>
        </w:rPr>
        <w:t xml:space="preserve"> </w:t>
      </w:r>
      <w:r>
        <w:t>must</w:t>
      </w:r>
      <w:r>
        <w:rPr>
          <w:spacing w:val="-1"/>
        </w:rPr>
        <w:t xml:space="preserve"> </w:t>
      </w:r>
      <w:r>
        <w:t>be</w:t>
      </w:r>
      <w:r>
        <w:rPr>
          <w:spacing w:val="-4"/>
        </w:rPr>
        <w:t xml:space="preserve"> </w:t>
      </w:r>
      <w:r>
        <w:t>put</w:t>
      </w:r>
      <w:r>
        <w:rPr>
          <w:spacing w:val="-2"/>
        </w:rPr>
        <w:t xml:space="preserve"> </w:t>
      </w:r>
      <w:r>
        <w:t>in</w:t>
      </w:r>
      <w:r>
        <w:rPr>
          <w:spacing w:val="-4"/>
        </w:rPr>
        <w:t xml:space="preserve"> </w:t>
      </w:r>
      <w:r>
        <w:t>the</w:t>
      </w:r>
      <w:r>
        <w:rPr>
          <w:spacing w:val="-2"/>
        </w:rPr>
        <w:t xml:space="preserve"> </w:t>
      </w:r>
      <w:r>
        <w:t>unilateral</w:t>
      </w:r>
      <w:r>
        <w:rPr>
          <w:spacing w:val="-3"/>
        </w:rPr>
        <w:t xml:space="preserve"> </w:t>
      </w:r>
      <w:r>
        <w:t>room</w:t>
      </w:r>
      <w:r>
        <w:rPr>
          <w:spacing w:val="-1"/>
        </w:rPr>
        <w:t xml:space="preserve"> </w:t>
      </w:r>
      <w:r>
        <w:t>(no</w:t>
      </w:r>
      <w:r>
        <w:rPr>
          <w:spacing w:val="-1"/>
        </w:rPr>
        <w:t xml:space="preserve"> </w:t>
      </w:r>
      <w:r>
        <w:t>identification). 3 towels must be available in the unilateral room.</w:t>
      </w:r>
    </w:p>
    <w:p w:rsidR="005B267B" w:rsidRDefault="005B267B" w:rsidP="005B267B">
      <w:pPr>
        <w:pStyle w:val="Textoindependiente"/>
        <w:spacing w:before="0"/>
        <w:ind w:left="1985" w:firstLine="0"/>
        <w:jc w:val="left"/>
      </w:pPr>
      <w:r>
        <w:t>No</w:t>
      </w:r>
      <w:r>
        <w:rPr>
          <w:spacing w:val="-4"/>
        </w:rPr>
        <w:t xml:space="preserve"> </w:t>
      </w:r>
      <w:r>
        <w:t>other</w:t>
      </w:r>
      <w:r>
        <w:rPr>
          <w:spacing w:val="-2"/>
        </w:rPr>
        <w:t xml:space="preserve"> </w:t>
      </w:r>
      <w:r>
        <w:t>drinks</w:t>
      </w:r>
      <w:r>
        <w:rPr>
          <w:spacing w:val="-4"/>
        </w:rPr>
        <w:t xml:space="preserve"> </w:t>
      </w:r>
      <w:r>
        <w:t>are</w:t>
      </w:r>
      <w:r>
        <w:rPr>
          <w:spacing w:val="-1"/>
        </w:rPr>
        <w:t xml:space="preserve"> </w:t>
      </w:r>
      <w:r>
        <w:t>permitted</w:t>
      </w:r>
      <w:r>
        <w:rPr>
          <w:spacing w:val="-3"/>
        </w:rPr>
        <w:t xml:space="preserve"> </w:t>
      </w:r>
      <w:r>
        <w:t>in</w:t>
      </w:r>
      <w:r>
        <w:rPr>
          <w:spacing w:val="-3"/>
        </w:rPr>
        <w:t xml:space="preserve"> </w:t>
      </w:r>
      <w:r>
        <w:t>the</w:t>
      </w:r>
      <w:r>
        <w:rPr>
          <w:spacing w:val="-5"/>
        </w:rPr>
        <w:t xml:space="preserve"> </w:t>
      </w:r>
      <w:r>
        <w:t>parc</w:t>
      </w:r>
      <w:r>
        <w:rPr>
          <w:spacing w:val="-2"/>
        </w:rPr>
        <w:t xml:space="preserve"> </w:t>
      </w:r>
      <w:r>
        <w:t>fermé</w:t>
      </w:r>
      <w:r>
        <w:rPr>
          <w:spacing w:val="-4"/>
        </w:rPr>
        <w:t xml:space="preserve"> </w:t>
      </w:r>
      <w:r>
        <w:t>or</w:t>
      </w:r>
      <w:r>
        <w:rPr>
          <w:spacing w:val="-2"/>
        </w:rPr>
        <w:t xml:space="preserve"> </w:t>
      </w:r>
      <w:r>
        <w:t>unilateral</w:t>
      </w:r>
      <w:r>
        <w:rPr>
          <w:spacing w:val="-3"/>
        </w:rPr>
        <w:t xml:space="preserve"> </w:t>
      </w:r>
      <w:r>
        <w:rPr>
          <w:spacing w:val="-2"/>
        </w:rPr>
        <w:t>room.</w:t>
      </w:r>
    </w:p>
    <w:p w:rsidR="005B267B" w:rsidRDefault="005B267B" w:rsidP="005B267B">
      <w:pPr>
        <w:pStyle w:val="Ttulo2"/>
        <w:numPr>
          <w:ilvl w:val="1"/>
          <w:numId w:val="1"/>
        </w:numPr>
        <w:tabs>
          <w:tab w:val="left" w:pos="1985"/>
        </w:tabs>
        <w:spacing w:before="158"/>
      </w:pPr>
      <w:r>
        <w:t>PODIUM</w:t>
      </w:r>
      <w:r>
        <w:rPr>
          <w:spacing w:val="-5"/>
        </w:rPr>
        <w:t xml:space="preserve"> </w:t>
      </w:r>
      <w:r>
        <w:t>PROTOCOL</w:t>
      </w:r>
      <w:r>
        <w:rPr>
          <w:spacing w:val="-6"/>
        </w:rPr>
        <w:t xml:space="preserve"> </w:t>
      </w:r>
      <w:r>
        <w:t>(except</w:t>
      </w:r>
      <w:r>
        <w:rPr>
          <w:spacing w:val="-4"/>
        </w:rPr>
        <w:t xml:space="preserve"> </w:t>
      </w:r>
      <w:r>
        <w:t>for</w:t>
      </w:r>
      <w:r>
        <w:rPr>
          <w:spacing w:val="-3"/>
        </w:rPr>
        <w:t xml:space="preserve"> </w:t>
      </w:r>
      <w:r>
        <w:rPr>
          <w:spacing w:val="-2"/>
        </w:rPr>
        <w:t>Monaco)</w:t>
      </w:r>
    </w:p>
    <w:p w:rsidR="005B267B" w:rsidRDefault="005B267B" w:rsidP="005B267B">
      <w:pPr>
        <w:pStyle w:val="Textoindependiente"/>
        <w:spacing w:before="41" w:line="276" w:lineRule="auto"/>
        <w:ind w:left="1985" w:right="1412" w:firstLine="0"/>
      </w:pPr>
      <w:r>
        <w:t>The winning driver's award will be presented by the head of state or the prime minister of the host country</w:t>
      </w:r>
      <w:r>
        <w:rPr>
          <w:spacing w:val="-1"/>
        </w:rPr>
        <w:t xml:space="preserve"> </w:t>
      </w:r>
      <w:r>
        <w:t>or the FIA President. If such a person is not available, a comparable</w:t>
      </w:r>
      <w:r>
        <w:rPr>
          <w:spacing w:val="-1"/>
        </w:rPr>
        <w:t xml:space="preserve"> </w:t>
      </w:r>
      <w:r>
        <w:t>person within the</w:t>
      </w:r>
      <w:r>
        <w:rPr>
          <w:spacing w:val="-6"/>
        </w:rPr>
        <w:t xml:space="preserve"> </w:t>
      </w:r>
      <w:r>
        <w:t>host</w:t>
      </w:r>
      <w:r>
        <w:rPr>
          <w:spacing w:val="-9"/>
        </w:rPr>
        <w:t xml:space="preserve"> </w:t>
      </w:r>
      <w:r>
        <w:t>country,</w:t>
      </w:r>
      <w:r>
        <w:rPr>
          <w:spacing w:val="-11"/>
        </w:rPr>
        <w:t xml:space="preserve"> </w:t>
      </w:r>
      <w:r>
        <w:t>or</w:t>
      </w:r>
      <w:r>
        <w:rPr>
          <w:spacing w:val="-7"/>
        </w:rPr>
        <w:t xml:space="preserve"> </w:t>
      </w:r>
      <w:r>
        <w:t>a</w:t>
      </w:r>
      <w:r>
        <w:rPr>
          <w:spacing w:val="-9"/>
        </w:rPr>
        <w:t xml:space="preserve"> </w:t>
      </w:r>
      <w:r>
        <w:t>dignitary</w:t>
      </w:r>
      <w:r>
        <w:rPr>
          <w:spacing w:val="-8"/>
        </w:rPr>
        <w:t xml:space="preserve"> </w:t>
      </w:r>
      <w:r>
        <w:t>of</w:t>
      </w:r>
      <w:r>
        <w:rPr>
          <w:spacing w:val="-9"/>
        </w:rPr>
        <w:t xml:space="preserve"> </w:t>
      </w:r>
      <w:r>
        <w:t>international</w:t>
      </w:r>
      <w:r>
        <w:rPr>
          <w:spacing w:val="-9"/>
        </w:rPr>
        <w:t xml:space="preserve"> </w:t>
      </w:r>
      <w:r>
        <w:t>status</w:t>
      </w:r>
      <w:r>
        <w:rPr>
          <w:spacing w:val="-9"/>
        </w:rPr>
        <w:t xml:space="preserve"> </w:t>
      </w:r>
      <w:r>
        <w:t>should</w:t>
      </w:r>
      <w:r>
        <w:rPr>
          <w:spacing w:val="-8"/>
        </w:rPr>
        <w:t xml:space="preserve"> </w:t>
      </w:r>
      <w:r>
        <w:t>be</w:t>
      </w:r>
      <w:r>
        <w:rPr>
          <w:spacing w:val="-8"/>
        </w:rPr>
        <w:t xml:space="preserve"> </w:t>
      </w:r>
      <w:r>
        <w:t>invited.</w:t>
      </w:r>
      <w:r>
        <w:rPr>
          <w:spacing w:val="-7"/>
        </w:rPr>
        <w:t xml:space="preserve"> </w:t>
      </w:r>
      <w:r>
        <w:t>Should</w:t>
      </w:r>
      <w:r>
        <w:rPr>
          <w:spacing w:val="-8"/>
        </w:rPr>
        <w:t xml:space="preserve"> </w:t>
      </w:r>
      <w:r>
        <w:t>neither</w:t>
      </w:r>
      <w:r>
        <w:rPr>
          <w:spacing w:val="-9"/>
        </w:rPr>
        <w:t xml:space="preserve"> </w:t>
      </w:r>
      <w:r>
        <w:t>of</w:t>
      </w:r>
      <w:r>
        <w:rPr>
          <w:spacing w:val="-9"/>
        </w:rPr>
        <w:t xml:space="preserve"> </w:t>
      </w:r>
      <w:r>
        <w:t>these be available, the President of the ASN will be invited to present the winner's trophy.</w:t>
      </w:r>
    </w:p>
    <w:p w:rsidR="005B267B" w:rsidRDefault="005B267B" w:rsidP="005B267B">
      <w:pPr>
        <w:pStyle w:val="Textoindependiente"/>
        <w:spacing w:before="121" w:line="276" w:lineRule="auto"/>
        <w:ind w:left="1985" w:right="1412" w:firstLine="0"/>
      </w:pPr>
      <w:r>
        <w:t>The constructor's award must be presented by the official representative of the naming rights sponsor of the Competition. In the absence of a naming rights sponsor, the master of ceremonies will select a suitable person.</w:t>
      </w:r>
    </w:p>
    <w:p w:rsidR="005B267B" w:rsidRDefault="005B267B" w:rsidP="005B267B">
      <w:pPr>
        <w:pStyle w:val="Textoindependiente"/>
        <w:spacing w:before="120" w:line="276" w:lineRule="auto"/>
        <w:ind w:left="1985" w:right="1412" w:firstLine="0"/>
      </w:pPr>
      <w:r>
        <w:t>The second and third drivers' awards must be presented by the President of the ASN, unless local circumstances require an additional dignitary to be present. In this case, the latter will present the second award and the ASN president the third. Should the ASN president be unavailable or presenting the winning driver's trophy, the master of ceremonies will select a suitable replacement.</w:t>
      </w:r>
    </w:p>
    <w:p w:rsidR="005B267B" w:rsidRDefault="005B267B" w:rsidP="005B267B">
      <w:pPr>
        <w:pStyle w:val="Textoindependiente"/>
        <w:spacing w:before="119" w:line="276" w:lineRule="auto"/>
        <w:ind w:left="1985" w:right="1416" w:firstLine="0"/>
      </w:pPr>
      <w:r>
        <w:t>An invitation will be issued to each person attending the podium ceremony, with clear instructions as to the procedure to follow.</w:t>
      </w:r>
    </w:p>
    <w:p w:rsidR="00126BD7" w:rsidRPr="00126BD7" w:rsidRDefault="00126BD7" w:rsidP="00126BD7"/>
    <w:sectPr w:rsidR="00126BD7" w:rsidRPr="00126B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32B67"/>
    <w:multiLevelType w:val="hybridMultilevel"/>
    <w:tmpl w:val="70FE59BE"/>
    <w:lvl w:ilvl="0" w:tplc="4ECEC11E">
      <w:start w:val="1"/>
      <w:numFmt w:val="lowerRoman"/>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tplc="2910D360">
      <w:start w:val="1"/>
      <w:numFmt w:val="decimal"/>
      <w:lvlText w:val="%2."/>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2" w:tplc="A118A5C4">
      <w:start w:val="1"/>
      <w:numFmt w:val="lowerLetter"/>
      <w:lvlText w:val="%3)"/>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3" w:tplc="F8BCC960">
      <w:numFmt w:val="bullet"/>
      <w:lvlText w:val="•"/>
      <w:lvlJc w:val="left"/>
      <w:pPr>
        <w:ind w:left="4636" w:hanging="567"/>
      </w:pPr>
      <w:rPr>
        <w:rFonts w:hint="default"/>
        <w:lang w:val="en-US" w:eastAsia="en-US" w:bidi="ar-SA"/>
      </w:rPr>
    </w:lvl>
    <w:lvl w:ilvl="4" w:tplc="1F1264F4">
      <w:numFmt w:val="bullet"/>
      <w:lvlText w:val="•"/>
      <w:lvlJc w:val="left"/>
      <w:pPr>
        <w:ind w:left="5675" w:hanging="567"/>
      </w:pPr>
      <w:rPr>
        <w:rFonts w:hint="default"/>
        <w:lang w:val="en-US" w:eastAsia="en-US" w:bidi="ar-SA"/>
      </w:rPr>
    </w:lvl>
    <w:lvl w:ilvl="5" w:tplc="78DC36B6">
      <w:numFmt w:val="bullet"/>
      <w:lvlText w:val="•"/>
      <w:lvlJc w:val="left"/>
      <w:pPr>
        <w:ind w:left="6713" w:hanging="567"/>
      </w:pPr>
      <w:rPr>
        <w:rFonts w:hint="default"/>
        <w:lang w:val="en-US" w:eastAsia="en-US" w:bidi="ar-SA"/>
      </w:rPr>
    </w:lvl>
    <w:lvl w:ilvl="6" w:tplc="67E06AD2">
      <w:numFmt w:val="bullet"/>
      <w:lvlText w:val="•"/>
      <w:lvlJc w:val="left"/>
      <w:pPr>
        <w:ind w:left="7752" w:hanging="567"/>
      </w:pPr>
      <w:rPr>
        <w:rFonts w:hint="default"/>
        <w:lang w:val="en-US" w:eastAsia="en-US" w:bidi="ar-SA"/>
      </w:rPr>
    </w:lvl>
    <w:lvl w:ilvl="7" w:tplc="663C86D0">
      <w:numFmt w:val="bullet"/>
      <w:lvlText w:val="•"/>
      <w:lvlJc w:val="left"/>
      <w:pPr>
        <w:ind w:left="8790" w:hanging="567"/>
      </w:pPr>
      <w:rPr>
        <w:rFonts w:hint="default"/>
        <w:lang w:val="en-US" w:eastAsia="en-US" w:bidi="ar-SA"/>
      </w:rPr>
    </w:lvl>
    <w:lvl w:ilvl="8" w:tplc="5C98B63A">
      <w:numFmt w:val="bullet"/>
      <w:lvlText w:val="•"/>
      <w:lvlJc w:val="left"/>
      <w:pPr>
        <w:ind w:left="9829" w:hanging="567"/>
      </w:pPr>
      <w:rPr>
        <w:rFonts w:hint="default"/>
        <w:lang w:val="en-US" w:eastAsia="en-US" w:bidi="ar-SA"/>
      </w:rPr>
    </w:lvl>
  </w:abstractNum>
  <w:num w:numId="1" w16cid:durableId="124565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D7"/>
    <w:rsid w:val="000A0927"/>
    <w:rsid w:val="00126BD7"/>
    <w:rsid w:val="005B267B"/>
    <w:rsid w:val="00630C21"/>
    <w:rsid w:val="00EE37D0"/>
    <w:rsid w:val="00F24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4CDF78B"/>
  <w15:chartTrackingRefBased/>
  <w15:docId w15:val="{B6A0AB94-7C33-1248-9940-7CF0392D5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67B"/>
    <w:pPr>
      <w:widowControl w:val="0"/>
      <w:autoSpaceDE w:val="0"/>
      <w:autoSpaceDN w:val="0"/>
    </w:pPr>
    <w:rPr>
      <w:rFonts w:ascii="Calibri" w:eastAsia="Calibri" w:hAnsi="Calibri" w:cs="Calibri"/>
      <w:kern w:val="0"/>
      <w:sz w:val="22"/>
      <w:szCs w:val="22"/>
      <w:lang w:val="en-US"/>
      <w14:ligatures w14:val="none"/>
    </w:rPr>
  </w:style>
  <w:style w:type="paragraph" w:styleId="Ttulo1">
    <w:name w:val="heading 1"/>
    <w:basedOn w:val="Normal"/>
    <w:next w:val="Normal"/>
    <w:link w:val="Ttulo1Car"/>
    <w:uiPriority w:val="9"/>
    <w:qFormat/>
    <w:rsid w:val="00126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6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6B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6B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6B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6BD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6BD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6BD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6BD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6B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6B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6B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6B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6B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6B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6B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6B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6BD7"/>
    <w:rPr>
      <w:rFonts w:eastAsiaTheme="majorEastAsia" w:cstheme="majorBidi"/>
      <w:color w:val="272727" w:themeColor="text1" w:themeTint="D8"/>
    </w:rPr>
  </w:style>
  <w:style w:type="paragraph" w:styleId="Ttulo">
    <w:name w:val="Title"/>
    <w:basedOn w:val="Normal"/>
    <w:next w:val="Normal"/>
    <w:link w:val="TtuloCar"/>
    <w:uiPriority w:val="10"/>
    <w:qFormat/>
    <w:rsid w:val="00126BD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6B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6BD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6B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6BD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26BD7"/>
    <w:rPr>
      <w:i/>
      <w:iCs/>
      <w:color w:val="404040" w:themeColor="text1" w:themeTint="BF"/>
    </w:rPr>
  </w:style>
  <w:style w:type="paragraph" w:styleId="Prrafodelista">
    <w:name w:val="List Paragraph"/>
    <w:basedOn w:val="Normal"/>
    <w:uiPriority w:val="1"/>
    <w:qFormat/>
    <w:rsid w:val="00126BD7"/>
    <w:pPr>
      <w:ind w:left="720"/>
      <w:contextualSpacing/>
    </w:pPr>
  </w:style>
  <w:style w:type="character" w:styleId="nfasisintenso">
    <w:name w:val="Intense Emphasis"/>
    <w:basedOn w:val="Fuentedeprrafopredeter"/>
    <w:uiPriority w:val="21"/>
    <w:qFormat/>
    <w:rsid w:val="00126BD7"/>
    <w:rPr>
      <w:i/>
      <w:iCs/>
      <w:color w:val="0F4761" w:themeColor="accent1" w:themeShade="BF"/>
    </w:rPr>
  </w:style>
  <w:style w:type="paragraph" w:styleId="Citadestacada">
    <w:name w:val="Intense Quote"/>
    <w:basedOn w:val="Normal"/>
    <w:next w:val="Normal"/>
    <w:link w:val="CitadestacadaCar"/>
    <w:uiPriority w:val="30"/>
    <w:qFormat/>
    <w:rsid w:val="00126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6BD7"/>
    <w:rPr>
      <w:i/>
      <w:iCs/>
      <w:color w:val="0F4761" w:themeColor="accent1" w:themeShade="BF"/>
    </w:rPr>
  </w:style>
  <w:style w:type="character" w:styleId="Referenciaintensa">
    <w:name w:val="Intense Reference"/>
    <w:basedOn w:val="Fuentedeprrafopredeter"/>
    <w:uiPriority w:val="32"/>
    <w:qFormat/>
    <w:rsid w:val="00126BD7"/>
    <w:rPr>
      <w:b/>
      <w:bCs/>
      <w:smallCaps/>
      <w:color w:val="0F4761" w:themeColor="accent1" w:themeShade="BF"/>
      <w:spacing w:val="5"/>
    </w:rPr>
  </w:style>
  <w:style w:type="paragraph" w:customStyle="1" w:styleId="Default">
    <w:name w:val="Default"/>
    <w:rsid w:val="00126BD7"/>
    <w:pPr>
      <w:autoSpaceDE w:val="0"/>
      <w:autoSpaceDN w:val="0"/>
      <w:adjustRightInd w:val="0"/>
    </w:pPr>
    <w:rPr>
      <w:rFonts w:ascii="Calibri" w:hAnsi="Calibri" w:cs="Calibri"/>
      <w:color w:val="000000"/>
      <w:kern w:val="0"/>
      <w:lang w:val="es-ES_tradnl"/>
    </w:rPr>
  </w:style>
  <w:style w:type="paragraph" w:styleId="Textoindependiente">
    <w:name w:val="Body Text"/>
    <w:basedOn w:val="Normal"/>
    <w:link w:val="TextoindependienteCar"/>
    <w:uiPriority w:val="1"/>
    <w:qFormat/>
    <w:rsid w:val="005B267B"/>
    <w:pPr>
      <w:spacing w:before="101"/>
      <w:ind w:left="1418" w:hanging="567"/>
      <w:jc w:val="both"/>
    </w:pPr>
  </w:style>
  <w:style w:type="character" w:customStyle="1" w:styleId="TextoindependienteCar">
    <w:name w:val="Texto independiente Car"/>
    <w:basedOn w:val="Fuentedeprrafopredeter"/>
    <w:link w:val="Textoindependiente"/>
    <w:uiPriority w:val="1"/>
    <w:rsid w:val="005B267B"/>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854</Words>
  <Characters>4701</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Esparrell</dc:creator>
  <cp:keywords/>
  <dc:description/>
  <cp:lastModifiedBy>Josep Esparrell</cp:lastModifiedBy>
  <cp:revision>2</cp:revision>
  <dcterms:created xsi:type="dcterms:W3CDTF">2025-12-20T11:47:00Z</dcterms:created>
  <dcterms:modified xsi:type="dcterms:W3CDTF">2025-12-20T12:07:00Z</dcterms:modified>
</cp:coreProperties>
</file>