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646" w:rsidRDefault="003055F8" w:rsidP="003055F8">
      <w:pPr>
        <w:jc w:val="center"/>
        <w:rPr>
          <w:rFonts w:ascii="Times New Roman" w:hAnsi="Times New Roman"/>
          <w:b/>
          <w:color w:val="000000"/>
        </w:rPr>
      </w:pPr>
      <w:r w:rsidRPr="00622530">
        <w:rPr>
          <w:rFonts w:eastAsia="Times New Roman"/>
          <w:b/>
          <w:sz w:val="12"/>
          <w:szCs w:val="18"/>
        </w:rPr>
        <w:object w:dxaOrig="1154" w:dyaOrig="15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5pt;height:67pt" o:ole="">
            <v:imagedata r:id="rId9" o:title=""/>
          </v:shape>
          <o:OLEObject Type="Embed" ProgID="Word.Picture.8" ShapeID="_x0000_i1025" DrawAspect="Content" ObjectID="_1511094238" r:id="rId10"/>
        </w:object>
      </w:r>
      <w:r>
        <w:rPr>
          <w:rFonts w:ascii="Times New Roman" w:hAnsi="Times New Roman"/>
          <w:b/>
          <w:noProof/>
          <w:color w:val="000000"/>
          <w:lang w:eastAsia="pt-BR"/>
        </w:rPr>
        <w:drawing>
          <wp:inline distT="0" distB="0" distL="0" distR="0" wp14:anchorId="6BBA11AB" wp14:editId="5C44ADDA">
            <wp:extent cx="1169581" cy="734237"/>
            <wp:effectExtent l="0" t="0" r="0" b="8890"/>
            <wp:docPr id="8" name="Imagem 8" descr="C:\Users\wagner\Pictures\l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gner\Pictures\lv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2256" cy="735916"/>
                    </a:xfrm>
                    <a:prstGeom prst="rect">
                      <a:avLst/>
                    </a:prstGeom>
                    <a:noFill/>
                    <a:ln>
                      <a:noFill/>
                    </a:ln>
                  </pic:spPr>
                </pic:pic>
              </a:graphicData>
            </a:graphic>
          </wp:inline>
        </w:drawing>
      </w:r>
    </w:p>
    <w:p w:rsidR="00CC5345" w:rsidRPr="003055F8" w:rsidRDefault="00281646" w:rsidP="00FA4B57">
      <w:pPr>
        <w:jc w:val="center"/>
        <w:rPr>
          <w:rFonts w:ascii="Arial" w:hAnsi="Arial" w:cs="Arial"/>
          <w:color w:val="000000"/>
          <w:sz w:val="24"/>
          <w:szCs w:val="24"/>
        </w:rPr>
      </w:pPr>
      <w:r w:rsidRPr="003055F8">
        <w:rPr>
          <w:rFonts w:ascii="Arial" w:hAnsi="Arial" w:cs="Arial"/>
          <w:color w:val="000000"/>
          <w:sz w:val="24"/>
          <w:szCs w:val="24"/>
        </w:rPr>
        <w:t>UNIVERSIDADE FEDERAL DE SANTA CATARINA – UFSC</w:t>
      </w:r>
    </w:p>
    <w:p w:rsidR="009335F1" w:rsidRPr="003055F8" w:rsidRDefault="009335F1" w:rsidP="00FA4B57">
      <w:pPr>
        <w:jc w:val="center"/>
        <w:rPr>
          <w:rFonts w:ascii="Arial" w:hAnsi="Arial" w:cs="Arial"/>
          <w:sz w:val="24"/>
          <w:szCs w:val="24"/>
        </w:rPr>
      </w:pPr>
      <w:r w:rsidRPr="003055F8">
        <w:rPr>
          <w:rFonts w:ascii="Arial" w:hAnsi="Arial" w:cs="Arial"/>
          <w:sz w:val="24"/>
          <w:szCs w:val="24"/>
        </w:rPr>
        <w:t>PROGRAMA DE PÓS-GRADUAÇÃO EM ENGENHARIA MECÂNICA</w:t>
      </w:r>
      <w:r w:rsidR="006B0BD4" w:rsidRPr="003055F8">
        <w:rPr>
          <w:rFonts w:ascii="Arial" w:hAnsi="Arial" w:cs="Arial"/>
          <w:sz w:val="24"/>
          <w:szCs w:val="24"/>
        </w:rPr>
        <w:t xml:space="preserve"> – POSMEC</w:t>
      </w:r>
    </w:p>
    <w:p w:rsidR="00281646" w:rsidRPr="003055F8" w:rsidRDefault="00281646" w:rsidP="00FA4B57">
      <w:pPr>
        <w:jc w:val="center"/>
        <w:rPr>
          <w:rFonts w:ascii="Arial" w:hAnsi="Arial" w:cs="Arial"/>
          <w:sz w:val="24"/>
          <w:szCs w:val="24"/>
        </w:rPr>
      </w:pPr>
      <w:r w:rsidRPr="003055F8">
        <w:rPr>
          <w:rFonts w:ascii="Arial" w:hAnsi="Arial" w:cs="Arial"/>
          <w:sz w:val="24"/>
          <w:szCs w:val="24"/>
        </w:rPr>
        <w:t>LABORATÓRIO DE VIBRAÇÕES E ACÚSTICA - LVA</w:t>
      </w:r>
    </w:p>
    <w:p w:rsidR="00CC5345" w:rsidRPr="00FA4B57" w:rsidRDefault="00CC5345" w:rsidP="001961A9">
      <w:pPr>
        <w:jc w:val="center"/>
        <w:rPr>
          <w:rFonts w:ascii="Arial" w:hAnsi="Arial" w:cs="Arial"/>
          <w:b/>
          <w:sz w:val="24"/>
          <w:szCs w:val="24"/>
        </w:rPr>
      </w:pPr>
    </w:p>
    <w:p w:rsidR="009335F1" w:rsidRPr="00FA4B57" w:rsidRDefault="009335F1" w:rsidP="001961A9">
      <w:pPr>
        <w:jc w:val="center"/>
        <w:rPr>
          <w:rFonts w:ascii="Arial" w:hAnsi="Arial" w:cs="Arial"/>
          <w:noProof/>
          <w:sz w:val="24"/>
          <w:szCs w:val="24"/>
          <w:lang w:eastAsia="pt-BR"/>
        </w:rPr>
      </w:pPr>
    </w:p>
    <w:p w:rsidR="00D46E6C" w:rsidRPr="00FA4B57" w:rsidRDefault="00D46E6C" w:rsidP="001961A9">
      <w:pPr>
        <w:rPr>
          <w:rFonts w:ascii="Arial" w:hAnsi="Arial" w:cs="Arial"/>
          <w:sz w:val="24"/>
          <w:szCs w:val="24"/>
        </w:rPr>
      </w:pPr>
    </w:p>
    <w:p w:rsidR="00D46E6C" w:rsidRPr="00FA4B57" w:rsidRDefault="00D46E6C" w:rsidP="001961A9">
      <w:pPr>
        <w:rPr>
          <w:rFonts w:ascii="Arial" w:hAnsi="Arial" w:cs="Arial"/>
          <w:sz w:val="24"/>
          <w:szCs w:val="24"/>
        </w:rPr>
      </w:pPr>
    </w:p>
    <w:p w:rsidR="00D0454A" w:rsidRPr="003055F8" w:rsidRDefault="00D0454A" w:rsidP="001961A9">
      <w:pPr>
        <w:rPr>
          <w:rFonts w:ascii="Arial" w:hAnsi="Arial" w:cs="Arial"/>
          <w:b/>
          <w:sz w:val="24"/>
          <w:szCs w:val="24"/>
        </w:rPr>
      </w:pPr>
    </w:p>
    <w:p w:rsidR="00D46E6C" w:rsidRPr="003055F8" w:rsidRDefault="00D46E6C" w:rsidP="001961A9">
      <w:pPr>
        <w:rPr>
          <w:rFonts w:ascii="Arial" w:hAnsi="Arial" w:cs="Arial"/>
          <w:b/>
          <w:sz w:val="24"/>
          <w:szCs w:val="24"/>
        </w:rPr>
      </w:pPr>
    </w:p>
    <w:p w:rsidR="009335F1" w:rsidRPr="003055F8" w:rsidRDefault="00077344" w:rsidP="00FA4B57">
      <w:pPr>
        <w:jc w:val="center"/>
        <w:rPr>
          <w:rFonts w:ascii="Arial" w:hAnsi="Arial" w:cs="Arial"/>
          <w:b/>
          <w:color w:val="FF0000"/>
          <w:sz w:val="24"/>
          <w:szCs w:val="24"/>
          <w:u w:val="single"/>
        </w:rPr>
      </w:pPr>
      <w:r>
        <w:rPr>
          <w:rFonts w:ascii="Arial" w:hAnsi="Arial" w:cs="Arial"/>
          <w:b/>
          <w:sz w:val="24"/>
          <w:szCs w:val="24"/>
        </w:rPr>
        <w:t>FRF´S E OBTENÇÃO DO AMORTECIMENTO PARA UMA VIGA E UMA PLACA</w:t>
      </w:r>
    </w:p>
    <w:p w:rsidR="00D46E6C" w:rsidRPr="003055F8" w:rsidRDefault="00D46E6C" w:rsidP="001961A9">
      <w:pPr>
        <w:rPr>
          <w:rFonts w:ascii="Arial" w:hAnsi="Arial" w:cs="Arial"/>
          <w:b/>
          <w:sz w:val="24"/>
          <w:szCs w:val="24"/>
        </w:rPr>
      </w:pPr>
    </w:p>
    <w:p w:rsidR="00D46E6C" w:rsidRPr="00FA4B57" w:rsidRDefault="00D46E6C" w:rsidP="001961A9">
      <w:pPr>
        <w:rPr>
          <w:rFonts w:ascii="Arial" w:hAnsi="Arial" w:cs="Arial"/>
          <w:sz w:val="24"/>
          <w:szCs w:val="24"/>
        </w:rPr>
      </w:pPr>
    </w:p>
    <w:p w:rsidR="00D46E6C" w:rsidRDefault="00D46E6C" w:rsidP="001961A9">
      <w:pPr>
        <w:rPr>
          <w:rFonts w:ascii="Arial" w:hAnsi="Arial" w:cs="Arial"/>
          <w:sz w:val="24"/>
          <w:szCs w:val="24"/>
        </w:rPr>
      </w:pPr>
    </w:p>
    <w:p w:rsidR="006459D8" w:rsidRPr="00FA4B57" w:rsidRDefault="006459D8" w:rsidP="001961A9">
      <w:pPr>
        <w:rPr>
          <w:rFonts w:ascii="Arial" w:hAnsi="Arial" w:cs="Arial"/>
          <w:sz w:val="24"/>
          <w:szCs w:val="24"/>
        </w:rPr>
      </w:pPr>
    </w:p>
    <w:p w:rsidR="00D46E6C" w:rsidRPr="00FA4B57" w:rsidRDefault="00D46E6C" w:rsidP="001961A9">
      <w:pPr>
        <w:rPr>
          <w:rFonts w:ascii="Arial" w:hAnsi="Arial" w:cs="Arial"/>
          <w:sz w:val="24"/>
          <w:szCs w:val="24"/>
        </w:rPr>
      </w:pPr>
    </w:p>
    <w:p w:rsidR="00D46E6C" w:rsidRPr="00FA4B57" w:rsidRDefault="00D46E6C" w:rsidP="001961A9">
      <w:pPr>
        <w:jc w:val="center"/>
        <w:rPr>
          <w:rFonts w:ascii="Arial" w:hAnsi="Arial" w:cs="Arial"/>
          <w:sz w:val="24"/>
          <w:szCs w:val="24"/>
        </w:rPr>
      </w:pPr>
    </w:p>
    <w:p w:rsidR="00041A74" w:rsidRPr="00FA4B57" w:rsidRDefault="00FA4B57" w:rsidP="001961A9">
      <w:pPr>
        <w:jc w:val="center"/>
        <w:rPr>
          <w:rFonts w:ascii="Arial" w:hAnsi="Arial" w:cs="Arial"/>
          <w:sz w:val="24"/>
          <w:szCs w:val="24"/>
        </w:rPr>
      </w:pPr>
      <w:r>
        <w:rPr>
          <w:rFonts w:ascii="Arial" w:hAnsi="Arial" w:cs="Arial"/>
          <w:sz w:val="24"/>
          <w:szCs w:val="24"/>
        </w:rPr>
        <w:t>MATHEUS DUARTE VELOSO</w:t>
      </w:r>
    </w:p>
    <w:p w:rsidR="00041A74" w:rsidRPr="00FA4B57" w:rsidRDefault="00041A74" w:rsidP="001961A9">
      <w:pPr>
        <w:jc w:val="center"/>
        <w:rPr>
          <w:rFonts w:ascii="Arial" w:hAnsi="Arial" w:cs="Arial"/>
          <w:sz w:val="24"/>
          <w:szCs w:val="24"/>
        </w:rPr>
      </w:pPr>
    </w:p>
    <w:p w:rsidR="009335F1" w:rsidRPr="00FA4B57" w:rsidRDefault="009335F1" w:rsidP="001961A9">
      <w:pPr>
        <w:rPr>
          <w:rFonts w:ascii="Arial" w:hAnsi="Arial" w:cs="Arial"/>
          <w:sz w:val="24"/>
          <w:szCs w:val="24"/>
        </w:rPr>
      </w:pPr>
    </w:p>
    <w:p w:rsidR="00D46E6C" w:rsidRPr="00FA4B57" w:rsidRDefault="00D46E6C" w:rsidP="001961A9">
      <w:pPr>
        <w:rPr>
          <w:rFonts w:ascii="Arial" w:hAnsi="Arial" w:cs="Arial"/>
          <w:sz w:val="24"/>
          <w:szCs w:val="24"/>
        </w:rPr>
      </w:pPr>
    </w:p>
    <w:p w:rsidR="009335F1" w:rsidRPr="00FA4B57" w:rsidRDefault="009335F1" w:rsidP="00041A74">
      <w:pPr>
        <w:spacing w:line="240" w:lineRule="auto"/>
        <w:jc w:val="center"/>
        <w:rPr>
          <w:rFonts w:ascii="Arial" w:hAnsi="Arial" w:cs="Arial"/>
          <w:sz w:val="24"/>
          <w:szCs w:val="24"/>
        </w:rPr>
      </w:pPr>
    </w:p>
    <w:p w:rsidR="00D0454A" w:rsidRPr="00FA4B57" w:rsidRDefault="00D0454A" w:rsidP="00041A74">
      <w:pPr>
        <w:spacing w:line="240" w:lineRule="auto"/>
        <w:jc w:val="center"/>
        <w:rPr>
          <w:rFonts w:ascii="Arial" w:hAnsi="Arial" w:cs="Arial"/>
          <w:sz w:val="24"/>
          <w:szCs w:val="24"/>
        </w:rPr>
      </w:pPr>
    </w:p>
    <w:p w:rsidR="00D0454A" w:rsidRPr="00FA4B57" w:rsidRDefault="00D0454A" w:rsidP="00041A74">
      <w:pPr>
        <w:spacing w:line="240" w:lineRule="auto"/>
        <w:jc w:val="center"/>
        <w:rPr>
          <w:rFonts w:ascii="Arial" w:hAnsi="Arial" w:cs="Arial"/>
          <w:sz w:val="24"/>
          <w:szCs w:val="24"/>
        </w:rPr>
      </w:pPr>
    </w:p>
    <w:p w:rsidR="00D0454A" w:rsidRDefault="00D0454A" w:rsidP="00041A74">
      <w:pPr>
        <w:spacing w:line="240" w:lineRule="auto"/>
        <w:jc w:val="center"/>
        <w:rPr>
          <w:rFonts w:ascii="Arial" w:hAnsi="Arial" w:cs="Arial"/>
          <w:sz w:val="24"/>
          <w:szCs w:val="24"/>
        </w:rPr>
      </w:pPr>
    </w:p>
    <w:p w:rsidR="00077344" w:rsidRDefault="00077344" w:rsidP="00041A74">
      <w:pPr>
        <w:spacing w:line="240" w:lineRule="auto"/>
        <w:jc w:val="center"/>
        <w:rPr>
          <w:rFonts w:ascii="Arial" w:hAnsi="Arial" w:cs="Arial"/>
          <w:sz w:val="24"/>
          <w:szCs w:val="24"/>
        </w:rPr>
      </w:pPr>
    </w:p>
    <w:p w:rsidR="00077344" w:rsidRPr="00FA4B57" w:rsidRDefault="00077344" w:rsidP="00041A74">
      <w:pPr>
        <w:spacing w:line="240" w:lineRule="auto"/>
        <w:jc w:val="center"/>
        <w:rPr>
          <w:rFonts w:ascii="Arial" w:hAnsi="Arial" w:cs="Arial"/>
          <w:sz w:val="24"/>
          <w:szCs w:val="24"/>
        </w:rPr>
      </w:pPr>
    </w:p>
    <w:p w:rsidR="00D0454A" w:rsidRDefault="00D0454A" w:rsidP="00041A74">
      <w:pPr>
        <w:spacing w:line="240" w:lineRule="auto"/>
        <w:jc w:val="center"/>
        <w:rPr>
          <w:rFonts w:ascii="Arial" w:hAnsi="Arial" w:cs="Arial"/>
          <w:sz w:val="24"/>
          <w:szCs w:val="24"/>
        </w:rPr>
      </w:pPr>
    </w:p>
    <w:p w:rsidR="003055F8" w:rsidRDefault="003055F8" w:rsidP="00041A74">
      <w:pPr>
        <w:spacing w:line="240" w:lineRule="auto"/>
        <w:jc w:val="center"/>
        <w:rPr>
          <w:rFonts w:ascii="Arial" w:hAnsi="Arial" w:cs="Arial"/>
          <w:sz w:val="24"/>
          <w:szCs w:val="24"/>
        </w:rPr>
      </w:pPr>
    </w:p>
    <w:p w:rsidR="00077344" w:rsidRDefault="00077344" w:rsidP="00041A74">
      <w:pPr>
        <w:spacing w:line="240" w:lineRule="auto"/>
        <w:jc w:val="center"/>
        <w:rPr>
          <w:rFonts w:ascii="Arial" w:hAnsi="Arial" w:cs="Arial"/>
          <w:sz w:val="24"/>
          <w:szCs w:val="24"/>
        </w:rPr>
      </w:pPr>
    </w:p>
    <w:p w:rsidR="003055F8" w:rsidRDefault="003055F8" w:rsidP="00041A74">
      <w:pPr>
        <w:spacing w:line="240" w:lineRule="auto"/>
        <w:jc w:val="center"/>
        <w:rPr>
          <w:rFonts w:ascii="Arial" w:hAnsi="Arial" w:cs="Arial"/>
          <w:sz w:val="24"/>
          <w:szCs w:val="24"/>
        </w:rPr>
      </w:pPr>
    </w:p>
    <w:p w:rsidR="003055F8" w:rsidRDefault="003055F8" w:rsidP="00041A74">
      <w:pPr>
        <w:spacing w:line="240" w:lineRule="auto"/>
        <w:jc w:val="center"/>
        <w:rPr>
          <w:rFonts w:ascii="Arial" w:hAnsi="Arial" w:cs="Arial"/>
          <w:sz w:val="24"/>
          <w:szCs w:val="24"/>
        </w:rPr>
      </w:pPr>
    </w:p>
    <w:p w:rsidR="003055F8" w:rsidRPr="00FA4B57" w:rsidRDefault="003055F8" w:rsidP="00041A74">
      <w:pPr>
        <w:spacing w:line="240" w:lineRule="auto"/>
        <w:jc w:val="center"/>
        <w:rPr>
          <w:rFonts w:ascii="Arial" w:hAnsi="Arial" w:cs="Arial"/>
          <w:sz w:val="24"/>
          <w:szCs w:val="24"/>
        </w:rPr>
      </w:pPr>
    </w:p>
    <w:p w:rsidR="00D0454A" w:rsidRPr="00FA4B57" w:rsidRDefault="00D0454A" w:rsidP="00686497">
      <w:pPr>
        <w:spacing w:line="240" w:lineRule="auto"/>
        <w:rPr>
          <w:rFonts w:ascii="Arial" w:hAnsi="Arial" w:cs="Arial"/>
          <w:sz w:val="24"/>
          <w:szCs w:val="24"/>
        </w:rPr>
      </w:pPr>
    </w:p>
    <w:p w:rsidR="009335F1" w:rsidRPr="00FA4B57" w:rsidRDefault="00281646" w:rsidP="00041A74">
      <w:pPr>
        <w:spacing w:line="240" w:lineRule="auto"/>
        <w:jc w:val="center"/>
        <w:rPr>
          <w:rFonts w:ascii="Arial" w:hAnsi="Arial" w:cs="Arial"/>
          <w:sz w:val="24"/>
          <w:szCs w:val="24"/>
        </w:rPr>
      </w:pPr>
      <w:r w:rsidRPr="00FA4B57">
        <w:rPr>
          <w:rFonts w:ascii="Arial" w:hAnsi="Arial" w:cs="Arial"/>
          <w:sz w:val="24"/>
          <w:szCs w:val="24"/>
        </w:rPr>
        <w:t>Florianópolis / SC</w:t>
      </w:r>
    </w:p>
    <w:p w:rsidR="00D0454A" w:rsidRPr="00FA4B57" w:rsidRDefault="00686497" w:rsidP="007C1A22">
      <w:pPr>
        <w:spacing w:line="240" w:lineRule="auto"/>
        <w:jc w:val="center"/>
        <w:rPr>
          <w:rFonts w:ascii="Arial" w:hAnsi="Arial" w:cs="Arial"/>
          <w:b/>
          <w:sz w:val="24"/>
          <w:szCs w:val="24"/>
        </w:rPr>
      </w:pPr>
      <w:r w:rsidRPr="00FA4B57">
        <w:rPr>
          <w:rFonts w:ascii="Arial" w:hAnsi="Arial" w:cs="Arial"/>
          <w:sz w:val="24"/>
          <w:szCs w:val="24"/>
        </w:rPr>
        <w:t>2015</w:t>
      </w:r>
    </w:p>
    <w:p w:rsidR="006459D8" w:rsidRDefault="006459D8" w:rsidP="00903326">
      <w:pPr>
        <w:jc w:val="center"/>
        <w:rPr>
          <w:rFonts w:ascii="Arial" w:hAnsi="Arial" w:cs="Arial"/>
          <w:b/>
          <w:sz w:val="24"/>
          <w:szCs w:val="24"/>
          <w:u w:val="single"/>
        </w:rPr>
      </w:pPr>
    </w:p>
    <w:p w:rsidR="00077344" w:rsidRPr="00077344" w:rsidRDefault="00077344" w:rsidP="00077344">
      <w:pPr>
        <w:jc w:val="center"/>
        <w:rPr>
          <w:rFonts w:ascii="Arial" w:hAnsi="Arial" w:cs="Arial"/>
          <w:b/>
          <w:color w:val="FF0000"/>
          <w:sz w:val="24"/>
          <w:szCs w:val="24"/>
          <w:u w:val="single"/>
        </w:rPr>
      </w:pPr>
      <w:r w:rsidRPr="00077344">
        <w:rPr>
          <w:rFonts w:ascii="Arial" w:hAnsi="Arial" w:cs="Arial"/>
          <w:b/>
          <w:sz w:val="24"/>
          <w:szCs w:val="24"/>
          <w:u w:val="single"/>
        </w:rPr>
        <w:t>FRF´S E OBTENÇÃO DO AMORTECIMENTO PARA UMA VIGA E UMA PLACA</w:t>
      </w:r>
    </w:p>
    <w:p w:rsidR="00D46E6C" w:rsidRPr="00077344" w:rsidRDefault="00D46E6C" w:rsidP="001961A9">
      <w:pPr>
        <w:jc w:val="center"/>
        <w:rPr>
          <w:rFonts w:ascii="Arial" w:hAnsi="Arial" w:cs="Arial"/>
          <w:b/>
          <w:sz w:val="24"/>
          <w:szCs w:val="24"/>
          <w:u w:val="single"/>
        </w:rPr>
      </w:pPr>
    </w:p>
    <w:p w:rsidR="009335F1" w:rsidRPr="00FA4B57" w:rsidRDefault="009335F1" w:rsidP="001961A9">
      <w:pPr>
        <w:pStyle w:val="fmn-requisito"/>
        <w:spacing w:line="276" w:lineRule="auto"/>
        <w:ind w:left="3969"/>
        <w:rPr>
          <w:rFonts w:ascii="Arial" w:hAnsi="Arial" w:cs="Arial"/>
        </w:rPr>
      </w:pPr>
    </w:p>
    <w:p w:rsidR="009335F1" w:rsidRPr="00FA4B57" w:rsidRDefault="009335F1" w:rsidP="001961A9">
      <w:pPr>
        <w:pStyle w:val="fmn-requisito"/>
        <w:spacing w:line="276" w:lineRule="auto"/>
        <w:ind w:left="3969"/>
        <w:rPr>
          <w:rFonts w:ascii="Arial" w:hAnsi="Arial" w:cs="Arial"/>
        </w:rPr>
      </w:pPr>
    </w:p>
    <w:p w:rsidR="00D46E6C" w:rsidRPr="00FA4B57" w:rsidRDefault="00D46E6C" w:rsidP="001961A9">
      <w:pPr>
        <w:pStyle w:val="fmn-requisito"/>
        <w:spacing w:line="276" w:lineRule="auto"/>
        <w:ind w:left="3969"/>
        <w:rPr>
          <w:rFonts w:ascii="Arial" w:hAnsi="Arial" w:cs="Arial"/>
        </w:rPr>
      </w:pPr>
    </w:p>
    <w:p w:rsidR="00D46E6C" w:rsidRPr="00FA4B57" w:rsidRDefault="00D46E6C" w:rsidP="001961A9">
      <w:pPr>
        <w:pStyle w:val="fmn-requisito"/>
        <w:spacing w:line="276" w:lineRule="auto"/>
        <w:ind w:left="3969"/>
        <w:jc w:val="right"/>
        <w:rPr>
          <w:rFonts w:ascii="Arial" w:hAnsi="Arial" w:cs="Arial"/>
        </w:rPr>
      </w:pPr>
      <w:r w:rsidRPr="00FA4B57">
        <w:rPr>
          <w:rFonts w:ascii="Arial" w:hAnsi="Arial" w:cs="Arial"/>
        </w:rPr>
        <w:t xml:space="preserve"> </w:t>
      </w:r>
    </w:p>
    <w:p w:rsidR="009335F1" w:rsidRPr="00FA4B57" w:rsidRDefault="009335F1" w:rsidP="001961A9">
      <w:pPr>
        <w:pStyle w:val="fmn-requisito"/>
        <w:spacing w:line="276" w:lineRule="auto"/>
        <w:ind w:left="3969"/>
        <w:rPr>
          <w:rFonts w:ascii="Arial" w:hAnsi="Arial" w:cs="Arial"/>
        </w:rPr>
      </w:pPr>
    </w:p>
    <w:p w:rsidR="009335F1" w:rsidRPr="00FA4B57" w:rsidRDefault="009335F1" w:rsidP="001961A9">
      <w:pPr>
        <w:pStyle w:val="fmn-requisito"/>
        <w:spacing w:line="276" w:lineRule="auto"/>
        <w:ind w:left="3969"/>
        <w:rPr>
          <w:rFonts w:ascii="Arial" w:hAnsi="Arial" w:cs="Arial"/>
        </w:rPr>
      </w:pPr>
    </w:p>
    <w:p w:rsidR="00136DAD" w:rsidRPr="00FA4B57" w:rsidRDefault="00136DAD" w:rsidP="001961A9">
      <w:pPr>
        <w:pStyle w:val="fmn-requisito"/>
        <w:spacing w:line="276" w:lineRule="auto"/>
        <w:ind w:left="3969"/>
        <w:rPr>
          <w:rFonts w:ascii="Arial" w:hAnsi="Arial" w:cs="Arial"/>
        </w:rPr>
      </w:pPr>
    </w:p>
    <w:p w:rsidR="00136DAD" w:rsidRPr="00FA4B57" w:rsidRDefault="00136DAD" w:rsidP="001961A9">
      <w:pPr>
        <w:pStyle w:val="fmn-requisito"/>
        <w:spacing w:line="276" w:lineRule="auto"/>
        <w:ind w:left="3969"/>
        <w:rPr>
          <w:rFonts w:ascii="Arial" w:hAnsi="Arial" w:cs="Arial"/>
        </w:rPr>
      </w:pPr>
    </w:p>
    <w:p w:rsidR="009335F1" w:rsidRPr="00FA4B57" w:rsidRDefault="009335F1" w:rsidP="001961A9">
      <w:pPr>
        <w:pStyle w:val="fmn-requisito"/>
        <w:spacing w:line="276" w:lineRule="auto"/>
        <w:ind w:left="3969"/>
        <w:rPr>
          <w:rFonts w:ascii="Arial" w:hAnsi="Arial" w:cs="Arial"/>
        </w:rPr>
      </w:pPr>
    </w:p>
    <w:p w:rsidR="009335F1" w:rsidRPr="00FA4B57" w:rsidRDefault="00136DAD" w:rsidP="001961A9">
      <w:pPr>
        <w:pStyle w:val="fmn-requisito"/>
        <w:spacing w:line="276" w:lineRule="auto"/>
        <w:ind w:left="3969"/>
        <w:rPr>
          <w:rFonts w:ascii="Arial" w:hAnsi="Arial" w:cs="Arial"/>
        </w:rPr>
      </w:pPr>
      <w:r w:rsidRPr="00FA4B57">
        <w:rPr>
          <w:rFonts w:ascii="Arial" w:hAnsi="Arial" w:cs="Arial"/>
        </w:rPr>
        <w:t xml:space="preserve">Relatório </w:t>
      </w:r>
      <w:r w:rsidR="009335F1" w:rsidRPr="00FA4B57">
        <w:rPr>
          <w:rFonts w:ascii="Arial" w:hAnsi="Arial" w:cs="Arial"/>
        </w:rPr>
        <w:t>apresentado como requisito para obtenção da nota parcial da discipli</w:t>
      </w:r>
      <w:r w:rsidR="00281646" w:rsidRPr="00FA4B57">
        <w:rPr>
          <w:rFonts w:ascii="Arial" w:hAnsi="Arial" w:cs="Arial"/>
        </w:rPr>
        <w:t xml:space="preserve">na </w:t>
      </w:r>
      <w:r w:rsidR="007C1A22" w:rsidRPr="00FA4B57">
        <w:rPr>
          <w:rFonts w:ascii="Arial" w:hAnsi="Arial" w:cs="Arial"/>
        </w:rPr>
        <w:t>Técnicas Experimentais em Acústica e Vibrações</w:t>
      </w:r>
      <w:r w:rsidR="00041A74" w:rsidRPr="00FA4B57">
        <w:rPr>
          <w:rFonts w:ascii="Arial" w:hAnsi="Arial" w:cs="Arial"/>
        </w:rPr>
        <w:t xml:space="preserve"> </w:t>
      </w:r>
      <w:r w:rsidR="009335F1" w:rsidRPr="00FA4B57">
        <w:rPr>
          <w:rFonts w:ascii="Arial" w:hAnsi="Arial" w:cs="Arial"/>
        </w:rPr>
        <w:t>do Programa de Pós-Gr</w:t>
      </w:r>
      <w:r w:rsidRPr="00FA4B57">
        <w:rPr>
          <w:rFonts w:ascii="Arial" w:hAnsi="Arial" w:cs="Arial"/>
        </w:rPr>
        <w:t>aduação em Engenharia Mecânica</w:t>
      </w:r>
      <w:r w:rsidR="00281646" w:rsidRPr="00FA4B57">
        <w:rPr>
          <w:rFonts w:ascii="Arial" w:hAnsi="Arial" w:cs="Arial"/>
        </w:rPr>
        <w:t xml:space="preserve"> da Universidade Federal de Santa Catarina</w:t>
      </w:r>
      <w:r w:rsidRPr="00FA4B57">
        <w:rPr>
          <w:rFonts w:ascii="Arial" w:hAnsi="Arial" w:cs="Arial"/>
        </w:rPr>
        <w:t>.</w:t>
      </w:r>
    </w:p>
    <w:p w:rsidR="00980DE9" w:rsidRPr="00FA4B57" w:rsidRDefault="00980DE9" w:rsidP="001961A9">
      <w:pPr>
        <w:pStyle w:val="fmn-requisito"/>
        <w:spacing w:line="276" w:lineRule="auto"/>
        <w:ind w:left="3969"/>
        <w:rPr>
          <w:rFonts w:ascii="Arial" w:hAnsi="Arial" w:cs="Arial"/>
        </w:rPr>
      </w:pPr>
    </w:p>
    <w:p w:rsidR="00980DE9" w:rsidRPr="00FA4B57" w:rsidRDefault="00980DE9" w:rsidP="001961A9">
      <w:pPr>
        <w:pStyle w:val="fmn-requisito"/>
        <w:spacing w:line="276" w:lineRule="auto"/>
        <w:ind w:left="3969"/>
        <w:rPr>
          <w:rFonts w:ascii="Arial" w:hAnsi="Arial" w:cs="Arial"/>
        </w:rPr>
      </w:pPr>
      <w:proofErr w:type="gramStart"/>
      <w:r w:rsidRPr="00FA4B57">
        <w:rPr>
          <w:rFonts w:ascii="Arial" w:hAnsi="Arial" w:cs="Arial"/>
        </w:rPr>
        <w:t>Prof</w:t>
      </w:r>
      <w:r w:rsidR="00242486" w:rsidRPr="00FA4B57">
        <w:rPr>
          <w:rFonts w:ascii="Arial" w:hAnsi="Arial" w:cs="Arial"/>
        </w:rPr>
        <w:t>.</w:t>
      </w:r>
      <w:proofErr w:type="gramEnd"/>
      <w:r w:rsidRPr="00FA4B57">
        <w:rPr>
          <w:rFonts w:ascii="Arial" w:hAnsi="Arial" w:cs="Arial"/>
        </w:rPr>
        <w:t xml:space="preserve"> PhD. Arcanjo </w:t>
      </w:r>
      <w:proofErr w:type="spellStart"/>
      <w:r w:rsidRPr="00FA4B57">
        <w:rPr>
          <w:rFonts w:ascii="Arial" w:hAnsi="Arial" w:cs="Arial"/>
        </w:rPr>
        <w:t>Lenzi</w:t>
      </w:r>
      <w:proofErr w:type="spellEnd"/>
    </w:p>
    <w:p w:rsidR="009335F1" w:rsidRPr="00FA4B57" w:rsidRDefault="009335F1" w:rsidP="001961A9">
      <w:pPr>
        <w:jc w:val="right"/>
        <w:rPr>
          <w:rFonts w:ascii="Arial" w:hAnsi="Arial" w:cs="Arial"/>
          <w:sz w:val="24"/>
          <w:szCs w:val="24"/>
        </w:rPr>
      </w:pPr>
    </w:p>
    <w:p w:rsidR="009335F1" w:rsidRPr="00FA4B57" w:rsidRDefault="009335F1" w:rsidP="001961A9">
      <w:pPr>
        <w:rPr>
          <w:rFonts w:ascii="Arial" w:hAnsi="Arial" w:cs="Arial"/>
          <w:sz w:val="24"/>
          <w:szCs w:val="24"/>
        </w:rPr>
      </w:pPr>
    </w:p>
    <w:p w:rsidR="009335F1" w:rsidRPr="00FA4B57" w:rsidRDefault="009335F1" w:rsidP="001961A9">
      <w:pPr>
        <w:rPr>
          <w:rFonts w:ascii="Arial" w:hAnsi="Arial" w:cs="Arial"/>
          <w:sz w:val="24"/>
          <w:szCs w:val="24"/>
          <w:lang w:val="it-IT"/>
        </w:rPr>
      </w:pPr>
    </w:p>
    <w:p w:rsidR="009335F1" w:rsidRPr="00FA4B57" w:rsidRDefault="009335F1" w:rsidP="001961A9">
      <w:pPr>
        <w:rPr>
          <w:rFonts w:ascii="Arial" w:hAnsi="Arial" w:cs="Arial"/>
          <w:sz w:val="24"/>
          <w:szCs w:val="24"/>
          <w:lang w:val="it-IT"/>
        </w:rPr>
      </w:pPr>
    </w:p>
    <w:p w:rsidR="002B10FB" w:rsidRPr="00FA4B57" w:rsidRDefault="002B10FB" w:rsidP="001961A9">
      <w:pPr>
        <w:rPr>
          <w:rFonts w:ascii="Arial" w:hAnsi="Arial" w:cs="Arial"/>
          <w:sz w:val="24"/>
          <w:szCs w:val="24"/>
          <w:lang w:val="it-IT"/>
        </w:rPr>
      </w:pPr>
    </w:p>
    <w:p w:rsidR="002B10FB" w:rsidRPr="00FA4B57" w:rsidRDefault="002B10FB" w:rsidP="001961A9">
      <w:pPr>
        <w:rPr>
          <w:rFonts w:ascii="Arial" w:hAnsi="Arial" w:cs="Arial"/>
          <w:sz w:val="24"/>
          <w:szCs w:val="24"/>
          <w:lang w:val="it-IT"/>
        </w:rPr>
      </w:pPr>
    </w:p>
    <w:p w:rsidR="009335F1" w:rsidRDefault="009335F1" w:rsidP="001961A9">
      <w:pPr>
        <w:rPr>
          <w:rFonts w:ascii="Arial" w:hAnsi="Arial" w:cs="Arial"/>
          <w:sz w:val="24"/>
          <w:szCs w:val="24"/>
          <w:lang w:val="it-IT"/>
        </w:rPr>
      </w:pPr>
    </w:p>
    <w:p w:rsidR="00FA4B57" w:rsidRPr="00FA4B57" w:rsidRDefault="00FA4B57" w:rsidP="001961A9">
      <w:pPr>
        <w:rPr>
          <w:rFonts w:ascii="Arial" w:hAnsi="Arial" w:cs="Arial"/>
          <w:sz w:val="24"/>
          <w:szCs w:val="24"/>
          <w:lang w:val="it-IT"/>
        </w:rPr>
      </w:pPr>
    </w:p>
    <w:p w:rsidR="00136DAD" w:rsidRPr="00FA4B57" w:rsidRDefault="00136DAD" w:rsidP="001961A9">
      <w:pPr>
        <w:rPr>
          <w:rFonts w:ascii="Arial" w:hAnsi="Arial" w:cs="Arial"/>
          <w:sz w:val="24"/>
          <w:szCs w:val="24"/>
          <w:lang w:val="it-IT"/>
        </w:rPr>
      </w:pPr>
    </w:p>
    <w:p w:rsidR="00136DAD" w:rsidRPr="00FA4B57" w:rsidRDefault="00136DAD" w:rsidP="001961A9">
      <w:pPr>
        <w:rPr>
          <w:rFonts w:ascii="Arial" w:hAnsi="Arial" w:cs="Arial"/>
          <w:sz w:val="24"/>
          <w:szCs w:val="24"/>
          <w:lang w:val="it-IT"/>
        </w:rPr>
      </w:pPr>
    </w:p>
    <w:p w:rsidR="003055F8" w:rsidRDefault="003055F8" w:rsidP="00041A74">
      <w:pPr>
        <w:spacing w:line="240" w:lineRule="auto"/>
        <w:jc w:val="center"/>
        <w:rPr>
          <w:rFonts w:ascii="Arial" w:hAnsi="Arial" w:cs="Arial"/>
          <w:sz w:val="24"/>
          <w:szCs w:val="24"/>
        </w:rPr>
      </w:pPr>
    </w:p>
    <w:p w:rsidR="003055F8" w:rsidRDefault="003055F8" w:rsidP="00041A74">
      <w:pPr>
        <w:spacing w:line="240" w:lineRule="auto"/>
        <w:jc w:val="center"/>
        <w:rPr>
          <w:rFonts w:ascii="Arial" w:hAnsi="Arial" w:cs="Arial"/>
          <w:sz w:val="24"/>
          <w:szCs w:val="24"/>
        </w:rPr>
      </w:pPr>
    </w:p>
    <w:p w:rsidR="003055F8" w:rsidRDefault="003055F8" w:rsidP="00041A74">
      <w:pPr>
        <w:spacing w:line="240" w:lineRule="auto"/>
        <w:jc w:val="center"/>
        <w:rPr>
          <w:rFonts w:ascii="Arial" w:hAnsi="Arial" w:cs="Arial"/>
          <w:sz w:val="24"/>
          <w:szCs w:val="24"/>
        </w:rPr>
      </w:pPr>
    </w:p>
    <w:p w:rsidR="003055F8" w:rsidRDefault="003055F8" w:rsidP="00041A74">
      <w:pPr>
        <w:spacing w:line="240" w:lineRule="auto"/>
        <w:jc w:val="center"/>
        <w:rPr>
          <w:rFonts w:ascii="Arial" w:hAnsi="Arial" w:cs="Arial"/>
          <w:sz w:val="24"/>
          <w:szCs w:val="24"/>
        </w:rPr>
      </w:pPr>
    </w:p>
    <w:p w:rsidR="003055F8" w:rsidRDefault="003055F8" w:rsidP="00041A74">
      <w:pPr>
        <w:spacing w:line="240" w:lineRule="auto"/>
        <w:jc w:val="center"/>
        <w:rPr>
          <w:rFonts w:ascii="Arial" w:hAnsi="Arial" w:cs="Arial"/>
          <w:sz w:val="24"/>
          <w:szCs w:val="24"/>
        </w:rPr>
      </w:pPr>
    </w:p>
    <w:p w:rsidR="003055F8" w:rsidRDefault="003055F8" w:rsidP="00041A74">
      <w:pPr>
        <w:spacing w:line="240" w:lineRule="auto"/>
        <w:jc w:val="center"/>
        <w:rPr>
          <w:rFonts w:ascii="Arial" w:hAnsi="Arial" w:cs="Arial"/>
          <w:sz w:val="24"/>
          <w:szCs w:val="24"/>
        </w:rPr>
      </w:pPr>
    </w:p>
    <w:p w:rsidR="001A5EF0" w:rsidRDefault="00281646" w:rsidP="00041A74">
      <w:pPr>
        <w:spacing w:line="240" w:lineRule="auto"/>
        <w:jc w:val="center"/>
        <w:rPr>
          <w:rFonts w:ascii="Arial" w:hAnsi="Arial" w:cs="Arial"/>
          <w:sz w:val="24"/>
          <w:szCs w:val="24"/>
        </w:rPr>
      </w:pPr>
      <w:r w:rsidRPr="00FA4B57">
        <w:rPr>
          <w:rFonts w:ascii="Arial" w:hAnsi="Arial" w:cs="Arial"/>
          <w:sz w:val="24"/>
          <w:szCs w:val="24"/>
        </w:rPr>
        <w:t>Florianópolis /SC</w:t>
      </w:r>
    </w:p>
    <w:p w:rsidR="009335F1" w:rsidRPr="00FA4B57" w:rsidRDefault="00FD78DF" w:rsidP="00041A74">
      <w:pPr>
        <w:spacing w:line="240" w:lineRule="auto"/>
        <w:jc w:val="center"/>
        <w:rPr>
          <w:rFonts w:ascii="Arial" w:hAnsi="Arial" w:cs="Arial"/>
          <w:sz w:val="24"/>
          <w:szCs w:val="24"/>
        </w:rPr>
      </w:pPr>
      <w:r w:rsidRPr="00FA4B57">
        <w:rPr>
          <w:rFonts w:ascii="Arial" w:hAnsi="Arial" w:cs="Arial"/>
          <w:sz w:val="24"/>
          <w:szCs w:val="24"/>
        </w:rPr>
        <w:t xml:space="preserve"> </w:t>
      </w:r>
      <w:r w:rsidR="00281646" w:rsidRPr="00FA4B57">
        <w:rPr>
          <w:rFonts w:ascii="Arial" w:hAnsi="Arial" w:cs="Arial"/>
          <w:sz w:val="24"/>
          <w:szCs w:val="24"/>
        </w:rPr>
        <w:t>2015</w:t>
      </w:r>
    </w:p>
    <w:p w:rsidR="00C80C56" w:rsidRPr="00FA4B57" w:rsidRDefault="00C80C56" w:rsidP="00041A74">
      <w:pPr>
        <w:spacing w:line="240" w:lineRule="auto"/>
        <w:jc w:val="center"/>
        <w:rPr>
          <w:rFonts w:ascii="Arial" w:hAnsi="Arial" w:cs="Arial"/>
          <w:sz w:val="24"/>
          <w:szCs w:val="24"/>
        </w:rPr>
        <w:sectPr w:rsidR="00C80C56" w:rsidRPr="00FA4B57" w:rsidSect="00E903AC">
          <w:headerReference w:type="default" r:id="rId12"/>
          <w:pgSz w:w="11906" w:h="16838"/>
          <w:pgMar w:top="1701" w:right="1134" w:bottom="1134" w:left="1701" w:header="708" w:footer="708" w:gutter="0"/>
          <w:cols w:space="708"/>
          <w:docGrid w:linePitch="360"/>
        </w:sectPr>
      </w:pPr>
    </w:p>
    <w:p w:rsidR="00041A74" w:rsidRPr="00FA4B57" w:rsidRDefault="00041A74" w:rsidP="00D91597">
      <w:pPr>
        <w:spacing w:line="276" w:lineRule="auto"/>
        <w:jc w:val="both"/>
        <w:rPr>
          <w:rFonts w:ascii="Arial" w:hAnsi="Arial" w:cs="Arial"/>
          <w:b/>
          <w:sz w:val="24"/>
          <w:szCs w:val="24"/>
        </w:rPr>
      </w:pPr>
      <w:r w:rsidRPr="00FA4B57">
        <w:rPr>
          <w:rFonts w:ascii="Arial" w:hAnsi="Arial" w:cs="Arial"/>
          <w:b/>
          <w:sz w:val="24"/>
          <w:szCs w:val="24"/>
        </w:rPr>
        <w:lastRenderedPageBreak/>
        <w:t>RESUMO</w:t>
      </w:r>
    </w:p>
    <w:p w:rsidR="00041A74" w:rsidRPr="00FA4B57" w:rsidRDefault="00041A74" w:rsidP="00D91597">
      <w:pPr>
        <w:spacing w:line="276" w:lineRule="auto"/>
        <w:jc w:val="both"/>
        <w:rPr>
          <w:rFonts w:ascii="Arial" w:hAnsi="Arial" w:cs="Arial"/>
          <w:b/>
          <w:sz w:val="24"/>
          <w:szCs w:val="24"/>
        </w:rPr>
      </w:pPr>
    </w:p>
    <w:p w:rsidR="003E189D" w:rsidRDefault="00B5579E" w:rsidP="00D91597">
      <w:pPr>
        <w:jc w:val="both"/>
        <w:rPr>
          <w:rFonts w:ascii="Arial" w:hAnsi="Arial" w:cs="Arial"/>
          <w:sz w:val="24"/>
          <w:szCs w:val="24"/>
        </w:rPr>
      </w:pPr>
      <w:r>
        <w:rPr>
          <w:rFonts w:ascii="Arial" w:hAnsi="Arial" w:cs="Arial"/>
          <w:sz w:val="24"/>
          <w:szCs w:val="24"/>
        </w:rPr>
        <w:t>.</w:t>
      </w:r>
    </w:p>
    <w:p w:rsidR="00FA4B57" w:rsidRDefault="00FA4B57" w:rsidP="00D91597">
      <w:pPr>
        <w:jc w:val="both"/>
        <w:rPr>
          <w:rFonts w:ascii="Arial" w:hAnsi="Arial" w:cs="Arial"/>
          <w:sz w:val="24"/>
          <w:szCs w:val="24"/>
        </w:rPr>
      </w:pPr>
      <w:r>
        <w:rPr>
          <w:rFonts w:ascii="Arial" w:hAnsi="Arial" w:cs="Arial"/>
          <w:sz w:val="24"/>
          <w:szCs w:val="24"/>
        </w:rPr>
        <w:br w:type="page"/>
      </w:r>
    </w:p>
    <w:sdt>
      <w:sdtPr>
        <w:rPr>
          <w:rFonts w:ascii="Calibri" w:eastAsia="Calibri" w:hAnsi="Calibri" w:cs="Times New Roman"/>
          <w:b w:val="0"/>
          <w:bCs w:val="0"/>
          <w:color w:val="auto"/>
          <w:sz w:val="22"/>
          <w:szCs w:val="22"/>
          <w:lang w:eastAsia="en-US"/>
        </w:rPr>
        <w:id w:val="1665285254"/>
        <w:docPartObj>
          <w:docPartGallery w:val="Table of Contents"/>
          <w:docPartUnique/>
        </w:docPartObj>
      </w:sdtPr>
      <w:sdtEndPr>
        <w:rPr>
          <w:rFonts w:ascii="Arial" w:hAnsi="Arial" w:cs="Arial"/>
          <w:b/>
          <w:sz w:val="24"/>
          <w:szCs w:val="24"/>
        </w:rPr>
      </w:sdtEndPr>
      <w:sdtContent>
        <w:p w:rsidR="00A956F3" w:rsidRPr="00027DBF" w:rsidRDefault="00A956F3" w:rsidP="00D91597">
          <w:pPr>
            <w:pStyle w:val="CabealhodoSumrio"/>
            <w:jc w:val="both"/>
            <w:rPr>
              <w:rFonts w:ascii="Arial" w:hAnsi="Arial" w:cs="Arial"/>
              <w:color w:val="auto"/>
              <w:sz w:val="24"/>
              <w:szCs w:val="24"/>
            </w:rPr>
          </w:pPr>
          <w:r w:rsidRPr="00027DBF">
            <w:rPr>
              <w:rFonts w:ascii="Arial" w:hAnsi="Arial" w:cs="Arial"/>
              <w:color w:val="auto"/>
              <w:sz w:val="24"/>
              <w:szCs w:val="24"/>
            </w:rPr>
            <w:t>Sumário</w:t>
          </w:r>
        </w:p>
        <w:p w:rsidR="00F01632" w:rsidRDefault="00A956F3">
          <w:pPr>
            <w:pStyle w:val="Sumrio1"/>
            <w:tabs>
              <w:tab w:val="right" w:leader="dot" w:pos="9061"/>
            </w:tabs>
            <w:rPr>
              <w:noProof/>
            </w:rPr>
          </w:pPr>
          <w:r w:rsidRPr="00027DBF">
            <w:rPr>
              <w:rFonts w:ascii="Arial" w:hAnsi="Arial" w:cs="Arial"/>
              <w:b/>
              <w:sz w:val="24"/>
              <w:szCs w:val="24"/>
            </w:rPr>
            <w:fldChar w:fldCharType="begin"/>
          </w:r>
          <w:r w:rsidRPr="00027DBF">
            <w:rPr>
              <w:rFonts w:ascii="Arial" w:hAnsi="Arial" w:cs="Arial"/>
              <w:b/>
              <w:sz w:val="24"/>
              <w:szCs w:val="24"/>
            </w:rPr>
            <w:instrText xml:space="preserve"> TOC \o "1-3" \h \z \u </w:instrText>
          </w:r>
          <w:r w:rsidRPr="00027DBF">
            <w:rPr>
              <w:rFonts w:ascii="Arial" w:hAnsi="Arial" w:cs="Arial"/>
              <w:b/>
              <w:sz w:val="24"/>
              <w:szCs w:val="24"/>
            </w:rPr>
            <w:fldChar w:fldCharType="separate"/>
          </w:r>
          <w:hyperlink w:anchor="_Toc437349520" w:history="1">
            <w:r w:rsidR="00F01632" w:rsidRPr="0093122D">
              <w:rPr>
                <w:rStyle w:val="Hyperlink"/>
                <w:rFonts w:ascii="Arial" w:hAnsi="Arial" w:cs="Arial"/>
                <w:noProof/>
              </w:rPr>
              <w:t>1 INTRODUÇÃO</w:t>
            </w:r>
            <w:r w:rsidR="00F01632">
              <w:rPr>
                <w:noProof/>
                <w:webHidden/>
              </w:rPr>
              <w:tab/>
            </w:r>
            <w:r w:rsidR="00F01632">
              <w:rPr>
                <w:noProof/>
                <w:webHidden/>
              </w:rPr>
              <w:fldChar w:fldCharType="begin"/>
            </w:r>
            <w:r w:rsidR="00F01632">
              <w:rPr>
                <w:noProof/>
                <w:webHidden/>
              </w:rPr>
              <w:instrText xml:space="preserve"> PAGEREF _Toc437349520 \h </w:instrText>
            </w:r>
            <w:r w:rsidR="00F01632">
              <w:rPr>
                <w:noProof/>
                <w:webHidden/>
              </w:rPr>
            </w:r>
            <w:r w:rsidR="00F01632">
              <w:rPr>
                <w:noProof/>
                <w:webHidden/>
              </w:rPr>
              <w:fldChar w:fldCharType="separate"/>
            </w:r>
            <w:r w:rsidR="00F01632">
              <w:rPr>
                <w:noProof/>
                <w:webHidden/>
              </w:rPr>
              <w:t>5</w:t>
            </w:r>
            <w:r w:rsidR="00F01632">
              <w:rPr>
                <w:noProof/>
                <w:webHidden/>
              </w:rPr>
              <w:fldChar w:fldCharType="end"/>
            </w:r>
          </w:hyperlink>
        </w:p>
        <w:p w:rsidR="00F01632" w:rsidRDefault="00F01632">
          <w:pPr>
            <w:pStyle w:val="Sumrio2"/>
            <w:tabs>
              <w:tab w:val="left" w:pos="880"/>
              <w:tab w:val="right" w:leader="dot" w:pos="9061"/>
            </w:tabs>
            <w:rPr>
              <w:noProof/>
            </w:rPr>
          </w:pPr>
          <w:hyperlink w:anchor="_Toc437349521" w:history="1">
            <w:r w:rsidRPr="0093122D">
              <w:rPr>
                <w:rStyle w:val="Hyperlink"/>
                <w:rFonts w:ascii="Arial" w:hAnsi="Arial" w:cs="Arial"/>
                <w:noProof/>
              </w:rPr>
              <w:t>1.1</w:t>
            </w:r>
            <w:r>
              <w:rPr>
                <w:noProof/>
              </w:rPr>
              <w:tab/>
            </w:r>
            <w:r w:rsidRPr="0093122D">
              <w:rPr>
                <w:rStyle w:val="Hyperlink"/>
                <w:rFonts w:ascii="Arial" w:hAnsi="Arial" w:cs="Arial"/>
                <w:noProof/>
              </w:rPr>
              <w:t>Objetivos específicos</w:t>
            </w:r>
            <w:r>
              <w:rPr>
                <w:noProof/>
                <w:webHidden/>
              </w:rPr>
              <w:tab/>
            </w:r>
            <w:r>
              <w:rPr>
                <w:noProof/>
                <w:webHidden/>
              </w:rPr>
              <w:fldChar w:fldCharType="begin"/>
            </w:r>
            <w:r>
              <w:rPr>
                <w:noProof/>
                <w:webHidden/>
              </w:rPr>
              <w:instrText xml:space="preserve"> PAGEREF _Toc437349521 \h </w:instrText>
            </w:r>
            <w:r>
              <w:rPr>
                <w:noProof/>
                <w:webHidden/>
              </w:rPr>
            </w:r>
            <w:r>
              <w:rPr>
                <w:noProof/>
                <w:webHidden/>
              </w:rPr>
              <w:fldChar w:fldCharType="separate"/>
            </w:r>
            <w:r>
              <w:rPr>
                <w:noProof/>
                <w:webHidden/>
              </w:rPr>
              <w:t>5</w:t>
            </w:r>
            <w:r>
              <w:rPr>
                <w:noProof/>
                <w:webHidden/>
              </w:rPr>
              <w:fldChar w:fldCharType="end"/>
            </w:r>
          </w:hyperlink>
        </w:p>
        <w:p w:rsidR="00F01632" w:rsidRDefault="00F01632">
          <w:pPr>
            <w:pStyle w:val="Sumrio1"/>
            <w:tabs>
              <w:tab w:val="right" w:leader="dot" w:pos="9061"/>
            </w:tabs>
            <w:rPr>
              <w:noProof/>
            </w:rPr>
          </w:pPr>
          <w:hyperlink w:anchor="_Toc437349522" w:history="1">
            <w:r w:rsidRPr="0093122D">
              <w:rPr>
                <w:rStyle w:val="Hyperlink"/>
                <w:rFonts w:ascii="Arial" w:hAnsi="Arial" w:cs="Arial"/>
                <w:noProof/>
              </w:rPr>
              <w:t>2 FUNDAMENTAÇÃO TEÓRICA E REVISÃO BIBLIOGRÁFICA</w:t>
            </w:r>
            <w:r>
              <w:rPr>
                <w:noProof/>
                <w:webHidden/>
              </w:rPr>
              <w:tab/>
            </w:r>
            <w:r>
              <w:rPr>
                <w:noProof/>
                <w:webHidden/>
              </w:rPr>
              <w:fldChar w:fldCharType="begin"/>
            </w:r>
            <w:r>
              <w:rPr>
                <w:noProof/>
                <w:webHidden/>
              </w:rPr>
              <w:instrText xml:space="preserve"> PAGEREF _Toc437349522 \h </w:instrText>
            </w:r>
            <w:r>
              <w:rPr>
                <w:noProof/>
                <w:webHidden/>
              </w:rPr>
            </w:r>
            <w:r>
              <w:rPr>
                <w:noProof/>
                <w:webHidden/>
              </w:rPr>
              <w:fldChar w:fldCharType="separate"/>
            </w:r>
            <w:r>
              <w:rPr>
                <w:noProof/>
                <w:webHidden/>
              </w:rPr>
              <w:t>6</w:t>
            </w:r>
            <w:r>
              <w:rPr>
                <w:noProof/>
                <w:webHidden/>
              </w:rPr>
              <w:fldChar w:fldCharType="end"/>
            </w:r>
          </w:hyperlink>
        </w:p>
        <w:p w:rsidR="00F01632" w:rsidRDefault="00F01632">
          <w:pPr>
            <w:pStyle w:val="Sumrio2"/>
            <w:tabs>
              <w:tab w:val="right" w:leader="dot" w:pos="9061"/>
            </w:tabs>
            <w:rPr>
              <w:noProof/>
            </w:rPr>
          </w:pPr>
          <w:hyperlink w:anchor="_Toc437349523" w:history="1">
            <w:r w:rsidRPr="0093122D">
              <w:rPr>
                <w:rStyle w:val="Hyperlink"/>
                <w:rFonts w:ascii="Arial" w:hAnsi="Arial" w:cs="Arial"/>
                <w:noProof/>
              </w:rPr>
              <w:t>2.1. Decibel</w:t>
            </w:r>
            <w:r>
              <w:rPr>
                <w:noProof/>
                <w:webHidden/>
              </w:rPr>
              <w:tab/>
            </w:r>
            <w:r>
              <w:rPr>
                <w:noProof/>
                <w:webHidden/>
              </w:rPr>
              <w:fldChar w:fldCharType="begin"/>
            </w:r>
            <w:r>
              <w:rPr>
                <w:noProof/>
                <w:webHidden/>
              </w:rPr>
              <w:instrText xml:space="preserve"> PAGEREF _Toc437349523 \h </w:instrText>
            </w:r>
            <w:r>
              <w:rPr>
                <w:noProof/>
                <w:webHidden/>
              </w:rPr>
            </w:r>
            <w:r>
              <w:rPr>
                <w:noProof/>
                <w:webHidden/>
              </w:rPr>
              <w:fldChar w:fldCharType="separate"/>
            </w:r>
            <w:r>
              <w:rPr>
                <w:noProof/>
                <w:webHidden/>
              </w:rPr>
              <w:t>6</w:t>
            </w:r>
            <w:r>
              <w:rPr>
                <w:noProof/>
                <w:webHidden/>
              </w:rPr>
              <w:fldChar w:fldCharType="end"/>
            </w:r>
          </w:hyperlink>
        </w:p>
        <w:p w:rsidR="00F01632" w:rsidRDefault="00F01632">
          <w:pPr>
            <w:pStyle w:val="Sumrio2"/>
            <w:tabs>
              <w:tab w:val="right" w:leader="dot" w:pos="9061"/>
            </w:tabs>
            <w:rPr>
              <w:noProof/>
            </w:rPr>
          </w:pPr>
          <w:hyperlink w:anchor="_Toc437349524" w:history="1">
            <w:r w:rsidRPr="0093122D">
              <w:rPr>
                <w:rStyle w:val="Hyperlink"/>
                <w:rFonts w:ascii="Arial" w:hAnsi="Arial" w:cs="Arial"/>
                <w:noProof/>
              </w:rPr>
              <w:t>2.2Vibrações livres não amortecidas</w:t>
            </w:r>
            <w:r>
              <w:rPr>
                <w:noProof/>
                <w:webHidden/>
              </w:rPr>
              <w:tab/>
            </w:r>
            <w:r>
              <w:rPr>
                <w:noProof/>
                <w:webHidden/>
              </w:rPr>
              <w:fldChar w:fldCharType="begin"/>
            </w:r>
            <w:r>
              <w:rPr>
                <w:noProof/>
                <w:webHidden/>
              </w:rPr>
              <w:instrText xml:space="preserve"> PAGEREF _Toc437349524 \h </w:instrText>
            </w:r>
            <w:r>
              <w:rPr>
                <w:noProof/>
                <w:webHidden/>
              </w:rPr>
            </w:r>
            <w:r>
              <w:rPr>
                <w:noProof/>
                <w:webHidden/>
              </w:rPr>
              <w:fldChar w:fldCharType="separate"/>
            </w:r>
            <w:r>
              <w:rPr>
                <w:noProof/>
                <w:webHidden/>
              </w:rPr>
              <w:t>6</w:t>
            </w:r>
            <w:r>
              <w:rPr>
                <w:noProof/>
                <w:webHidden/>
              </w:rPr>
              <w:fldChar w:fldCharType="end"/>
            </w:r>
          </w:hyperlink>
        </w:p>
        <w:p w:rsidR="00F01632" w:rsidRDefault="00F01632">
          <w:pPr>
            <w:pStyle w:val="Sumrio2"/>
            <w:tabs>
              <w:tab w:val="right" w:leader="dot" w:pos="9061"/>
            </w:tabs>
            <w:rPr>
              <w:noProof/>
            </w:rPr>
          </w:pPr>
          <w:hyperlink w:anchor="_Toc437349525" w:history="1">
            <w:r w:rsidRPr="0093122D">
              <w:rPr>
                <w:rStyle w:val="Hyperlink"/>
                <w:rFonts w:ascii="Arial" w:hAnsi="Arial" w:cs="Arial"/>
                <w:noProof/>
              </w:rPr>
              <w:t>2.3 Vibrações livres amortecidas</w:t>
            </w:r>
            <w:r>
              <w:rPr>
                <w:noProof/>
                <w:webHidden/>
              </w:rPr>
              <w:tab/>
            </w:r>
            <w:r>
              <w:rPr>
                <w:noProof/>
                <w:webHidden/>
              </w:rPr>
              <w:fldChar w:fldCharType="begin"/>
            </w:r>
            <w:r>
              <w:rPr>
                <w:noProof/>
                <w:webHidden/>
              </w:rPr>
              <w:instrText xml:space="preserve"> PAGEREF _Toc437349525 \h </w:instrText>
            </w:r>
            <w:r>
              <w:rPr>
                <w:noProof/>
                <w:webHidden/>
              </w:rPr>
            </w:r>
            <w:r>
              <w:rPr>
                <w:noProof/>
                <w:webHidden/>
              </w:rPr>
              <w:fldChar w:fldCharType="separate"/>
            </w:r>
            <w:r>
              <w:rPr>
                <w:noProof/>
                <w:webHidden/>
              </w:rPr>
              <w:t>7</w:t>
            </w:r>
            <w:r>
              <w:rPr>
                <w:noProof/>
                <w:webHidden/>
              </w:rPr>
              <w:fldChar w:fldCharType="end"/>
            </w:r>
          </w:hyperlink>
        </w:p>
        <w:p w:rsidR="00F01632" w:rsidRDefault="00F01632">
          <w:pPr>
            <w:pStyle w:val="Sumrio2"/>
            <w:tabs>
              <w:tab w:val="right" w:leader="dot" w:pos="9061"/>
            </w:tabs>
            <w:rPr>
              <w:noProof/>
            </w:rPr>
          </w:pPr>
          <w:hyperlink w:anchor="_Toc437349526" w:history="1">
            <w:r w:rsidRPr="0093122D">
              <w:rPr>
                <w:rStyle w:val="Hyperlink"/>
                <w:rFonts w:ascii="Arial" w:hAnsi="Arial" w:cs="Arial"/>
                <w:noProof/>
              </w:rPr>
              <w:t>2.4 Vibrações forçadas não amortecidas</w:t>
            </w:r>
            <w:r>
              <w:rPr>
                <w:noProof/>
                <w:webHidden/>
              </w:rPr>
              <w:tab/>
            </w:r>
            <w:r>
              <w:rPr>
                <w:noProof/>
                <w:webHidden/>
              </w:rPr>
              <w:fldChar w:fldCharType="begin"/>
            </w:r>
            <w:r>
              <w:rPr>
                <w:noProof/>
                <w:webHidden/>
              </w:rPr>
              <w:instrText xml:space="preserve"> PAGEREF _Toc437349526 \h </w:instrText>
            </w:r>
            <w:r>
              <w:rPr>
                <w:noProof/>
                <w:webHidden/>
              </w:rPr>
            </w:r>
            <w:r>
              <w:rPr>
                <w:noProof/>
                <w:webHidden/>
              </w:rPr>
              <w:fldChar w:fldCharType="separate"/>
            </w:r>
            <w:r>
              <w:rPr>
                <w:noProof/>
                <w:webHidden/>
              </w:rPr>
              <w:t>8</w:t>
            </w:r>
            <w:r>
              <w:rPr>
                <w:noProof/>
                <w:webHidden/>
              </w:rPr>
              <w:fldChar w:fldCharType="end"/>
            </w:r>
          </w:hyperlink>
        </w:p>
        <w:p w:rsidR="00F01632" w:rsidRDefault="00F01632">
          <w:pPr>
            <w:pStyle w:val="Sumrio2"/>
            <w:tabs>
              <w:tab w:val="right" w:leader="dot" w:pos="9061"/>
            </w:tabs>
            <w:rPr>
              <w:noProof/>
            </w:rPr>
          </w:pPr>
          <w:hyperlink w:anchor="_Toc437349527" w:history="1">
            <w:r w:rsidRPr="0093122D">
              <w:rPr>
                <w:rStyle w:val="Hyperlink"/>
                <w:rFonts w:ascii="Arial" w:hAnsi="Arial" w:cs="Arial"/>
                <w:noProof/>
              </w:rPr>
              <w:t>2.5 Vibrações forçadas amortecidas</w:t>
            </w:r>
            <w:r>
              <w:rPr>
                <w:noProof/>
                <w:webHidden/>
              </w:rPr>
              <w:tab/>
            </w:r>
            <w:r>
              <w:rPr>
                <w:noProof/>
                <w:webHidden/>
              </w:rPr>
              <w:fldChar w:fldCharType="begin"/>
            </w:r>
            <w:r>
              <w:rPr>
                <w:noProof/>
                <w:webHidden/>
              </w:rPr>
              <w:instrText xml:space="preserve"> PAGEREF _Toc437349527 \h </w:instrText>
            </w:r>
            <w:r>
              <w:rPr>
                <w:noProof/>
                <w:webHidden/>
              </w:rPr>
            </w:r>
            <w:r>
              <w:rPr>
                <w:noProof/>
                <w:webHidden/>
              </w:rPr>
              <w:fldChar w:fldCharType="separate"/>
            </w:r>
            <w:r>
              <w:rPr>
                <w:noProof/>
                <w:webHidden/>
              </w:rPr>
              <w:t>9</w:t>
            </w:r>
            <w:r>
              <w:rPr>
                <w:noProof/>
                <w:webHidden/>
              </w:rPr>
              <w:fldChar w:fldCharType="end"/>
            </w:r>
          </w:hyperlink>
        </w:p>
        <w:p w:rsidR="00F01632" w:rsidRDefault="00F01632">
          <w:pPr>
            <w:pStyle w:val="Sumrio2"/>
            <w:tabs>
              <w:tab w:val="right" w:leader="dot" w:pos="9061"/>
            </w:tabs>
            <w:rPr>
              <w:noProof/>
            </w:rPr>
          </w:pPr>
          <w:hyperlink w:anchor="_Toc437349528" w:history="1">
            <w:r w:rsidRPr="0093122D">
              <w:rPr>
                <w:rStyle w:val="Hyperlink"/>
                <w:rFonts w:ascii="Arial" w:hAnsi="Arial" w:cs="Arial"/>
                <w:noProof/>
              </w:rPr>
              <w:t>2.6 Sistemas vibracionais excitados pela base</w:t>
            </w:r>
            <w:r>
              <w:rPr>
                <w:noProof/>
                <w:webHidden/>
              </w:rPr>
              <w:tab/>
            </w:r>
            <w:r>
              <w:rPr>
                <w:noProof/>
                <w:webHidden/>
              </w:rPr>
              <w:fldChar w:fldCharType="begin"/>
            </w:r>
            <w:r>
              <w:rPr>
                <w:noProof/>
                <w:webHidden/>
              </w:rPr>
              <w:instrText xml:space="preserve"> PAGEREF _Toc437349528 \h </w:instrText>
            </w:r>
            <w:r>
              <w:rPr>
                <w:noProof/>
                <w:webHidden/>
              </w:rPr>
            </w:r>
            <w:r>
              <w:rPr>
                <w:noProof/>
                <w:webHidden/>
              </w:rPr>
              <w:fldChar w:fldCharType="separate"/>
            </w:r>
            <w:r>
              <w:rPr>
                <w:noProof/>
                <w:webHidden/>
              </w:rPr>
              <w:t>10</w:t>
            </w:r>
            <w:r>
              <w:rPr>
                <w:noProof/>
                <w:webHidden/>
              </w:rPr>
              <w:fldChar w:fldCharType="end"/>
            </w:r>
          </w:hyperlink>
        </w:p>
        <w:p w:rsidR="00F01632" w:rsidRDefault="00F01632">
          <w:pPr>
            <w:pStyle w:val="Sumrio1"/>
            <w:tabs>
              <w:tab w:val="right" w:leader="dot" w:pos="9061"/>
            </w:tabs>
            <w:rPr>
              <w:noProof/>
            </w:rPr>
          </w:pPr>
          <w:hyperlink w:anchor="_Toc437349529" w:history="1">
            <w:r w:rsidRPr="0093122D">
              <w:rPr>
                <w:rStyle w:val="Hyperlink"/>
                <w:rFonts w:ascii="Arial" w:hAnsi="Arial" w:cs="Arial"/>
                <w:noProof/>
              </w:rPr>
              <w:t>3 METODOLOGIA</w:t>
            </w:r>
            <w:r>
              <w:rPr>
                <w:noProof/>
                <w:webHidden/>
              </w:rPr>
              <w:tab/>
            </w:r>
            <w:r>
              <w:rPr>
                <w:noProof/>
                <w:webHidden/>
              </w:rPr>
              <w:fldChar w:fldCharType="begin"/>
            </w:r>
            <w:r>
              <w:rPr>
                <w:noProof/>
                <w:webHidden/>
              </w:rPr>
              <w:instrText xml:space="preserve"> PAGEREF _Toc437349529 \h </w:instrText>
            </w:r>
            <w:r>
              <w:rPr>
                <w:noProof/>
                <w:webHidden/>
              </w:rPr>
            </w:r>
            <w:r>
              <w:rPr>
                <w:noProof/>
                <w:webHidden/>
              </w:rPr>
              <w:fldChar w:fldCharType="separate"/>
            </w:r>
            <w:r>
              <w:rPr>
                <w:noProof/>
                <w:webHidden/>
              </w:rPr>
              <w:t>12</w:t>
            </w:r>
            <w:r>
              <w:rPr>
                <w:noProof/>
                <w:webHidden/>
              </w:rPr>
              <w:fldChar w:fldCharType="end"/>
            </w:r>
          </w:hyperlink>
        </w:p>
        <w:p w:rsidR="00F01632" w:rsidRDefault="00F01632">
          <w:pPr>
            <w:pStyle w:val="Sumrio2"/>
            <w:tabs>
              <w:tab w:val="right" w:leader="dot" w:pos="9061"/>
            </w:tabs>
            <w:rPr>
              <w:noProof/>
            </w:rPr>
          </w:pPr>
          <w:hyperlink w:anchor="_Toc437349530" w:history="1">
            <w:r w:rsidRPr="0093122D">
              <w:rPr>
                <w:rStyle w:val="Hyperlink"/>
                <w:rFonts w:ascii="Arial" w:hAnsi="Arial" w:cs="Arial"/>
                <w:noProof/>
              </w:rPr>
              <w:t>3.1. Instrumentos de medição.</w:t>
            </w:r>
            <w:r>
              <w:rPr>
                <w:noProof/>
                <w:webHidden/>
              </w:rPr>
              <w:tab/>
            </w:r>
            <w:r>
              <w:rPr>
                <w:noProof/>
                <w:webHidden/>
              </w:rPr>
              <w:fldChar w:fldCharType="begin"/>
            </w:r>
            <w:r>
              <w:rPr>
                <w:noProof/>
                <w:webHidden/>
              </w:rPr>
              <w:instrText xml:space="preserve"> PAGEREF _Toc437349530 \h </w:instrText>
            </w:r>
            <w:r>
              <w:rPr>
                <w:noProof/>
                <w:webHidden/>
              </w:rPr>
            </w:r>
            <w:r>
              <w:rPr>
                <w:noProof/>
                <w:webHidden/>
              </w:rPr>
              <w:fldChar w:fldCharType="separate"/>
            </w:r>
            <w:r>
              <w:rPr>
                <w:noProof/>
                <w:webHidden/>
              </w:rPr>
              <w:t>12</w:t>
            </w:r>
            <w:r>
              <w:rPr>
                <w:noProof/>
                <w:webHidden/>
              </w:rPr>
              <w:fldChar w:fldCharType="end"/>
            </w:r>
          </w:hyperlink>
        </w:p>
        <w:p w:rsidR="00F01632" w:rsidRDefault="00F01632">
          <w:pPr>
            <w:pStyle w:val="Sumrio2"/>
            <w:tabs>
              <w:tab w:val="right" w:leader="dot" w:pos="9061"/>
            </w:tabs>
            <w:rPr>
              <w:noProof/>
            </w:rPr>
          </w:pPr>
          <w:hyperlink w:anchor="_Toc437349531" w:history="1">
            <w:r w:rsidRPr="0093122D">
              <w:rPr>
                <w:rStyle w:val="Hyperlink"/>
                <w:rFonts w:ascii="Arial" w:hAnsi="Arial" w:cs="Arial"/>
                <w:noProof/>
              </w:rPr>
              <w:t>3.2. Obtenção das funções de transferências</w:t>
            </w:r>
            <w:r>
              <w:rPr>
                <w:noProof/>
                <w:webHidden/>
              </w:rPr>
              <w:tab/>
            </w:r>
            <w:r>
              <w:rPr>
                <w:noProof/>
                <w:webHidden/>
              </w:rPr>
              <w:fldChar w:fldCharType="begin"/>
            </w:r>
            <w:r>
              <w:rPr>
                <w:noProof/>
                <w:webHidden/>
              </w:rPr>
              <w:instrText xml:space="preserve"> PAGEREF _Toc437349531 \h </w:instrText>
            </w:r>
            <w:r>
              <w:rPr>
                <w:noProof/>
                <w:webHidden/>
              </w:rPr>
            </w:r>
            <w:r>
              <w:rPr>
                <w:noProof/>
                <w:webHidden/>
              </w:rPr>
              <w:fldChar w:fldCharType="separate"/>
            </w:r>
            <w:r>
              <w:rPr>
                <w:noProof/>
                <w:webHidden/>
              </w:rPr>
              <w:t>12</w:t>
            </w:r>
            <w:r>
              <w:rPr>
                <w:noProof/>
                <w:webHidden/>
              </w:rPr>
              <w:fldChar w:fldCharType="end"/>
            </w:r>
          </w:hyperlink>
        </w:p>
        <w:p w:rsidR="00F01632" w:rsidRDefault="00F01632">
          <w:pPr>
            <w:pStyle w:val="Sumrio2"/>
            <w:tabs>
              <w:tab w:val="right" w:leader="dot" w:pos="9061"/>
            </w:tabs>
            <w:rPr>
              <w:noProof/>
            </w:rPr>
          </w:pPr>
          <w:hyperlink w:anchor="_Toc437349532" w:history="1">
            <w:r w:rsidRPr="0093122D">
              <w:rPr>
                <w:rStyle w:val="Hyperlink"/>
                <w:rFonts w:ascii="Arial" w:hAnsi="Arial" w:cs="Arial"/>
                <w:noProof/>
              </w:rPr>
              <w:t>3.3. Obtenção do amortecimento.</w:t>
            </w:r>
            <w:r>
              <w:rPr>
                <w:noProof/>
                <w:webHidden/>
              </w:rPr>
              <w:tab/>
            </w:r>
            <w:r>
              <w:rPr>
                <w:noProof/>
                <w:webHidden/>
              </w:rPr>
              <w:fldChar w:fldCharType="begin"/>
            </w:r>
            <w:r>
              <w:rPr>
                <w:noProof/>
                <w:webHidden/>
              </w:rPr>
              <w:instrText xml:space="preserve"> PAGEREF _Toc437349532 \h </w:instrText>
            </w:r>
            <w:r>
              <w:rPr>
                <w:noProof/>
                <w:webHidden/>
              </w:rPr>
            </w:r>
            <w:r>
              <w:rPr>
                <w:noProof/>
                <w:webHidden/>
              </w:rPr>
              <w:fldChar w:fldCharType="separate"/>
            </w:r>
            <w:r>
              <w:rPr>
                <w:noProof/>
                <w:webHidden/>
              </w:rPr>
              <w:t>12</w:t>
            </w:r>
            <w:r>
              <w:rPr>
                <w:noProof/>
                <w:webHidden/>
              </w:rPr>
              <w:fldChar w:fldCharType="end"/>
            </w:r>
          </w:hyperlink>
        </w:p>
        <w:p w:rsidR="00F01632" w:rsidRDefault="00F01632">
          <w:pPr>
            <w:pStyle w:val="Sumrio1"/>
            <w:tabs>
              <w:tab w:val="right" w:leader="dot" w:pos="9061"/>
            </w:tabs>
            <w:rPr>
              <w:noProof/>
            </w:rPr>
          </w:pPr>
          <w:hyperlink w:anchor="_Toc437349533" w:history="1">
            <w:r w:rsidRPr="0093122D">
              <w:rPr>
                <w:rStyle w:val="Hyperlink"/>
                <w:rFonts w:ascii="Arial" w:hAnsi="Arial" w:cs="Arial"/>
                <w:noProof/>
              </w:rPr>
              <w:t>4 ANÁLISE E RESULTADOS</w:t>
            </w:r>
            <w:r>
              <w:rPr>
                <w:noProof/>
                <w:webHidden/>
              </w:rPr>
              <w:tab/>
            </w:r>
            <w:r>
              <w:rPr>
                <w:noProof/>
                <w:webHidden/>
              </w:rPr>
              <w:fldChar w:fldCharType="begin"/>
            </w:r>
            <w:r>
              <w:rPr>
                <w:noProof/>
                <w:webHidden/>
              </w:rPr>
              <w:instrText xml:space="preserve"> PAGEREF _Toc437349533 \h </w:instrText>
            </w:r>
            <w:r>
              <w:rPr>
                <w:noProof/>
                <w:webHidden/>
              </w:rPr>
            </w:r>
            <w:r>
              <w:rPr>
                <w:noProof/>
                <w:webHidden/>
              </w:rPr>
              <w:fldChar w:fldCharType="separate"/>
            </w:r>
            <w:r>
              <w:rPr>
                <w:noProof/>
                <w:webHidden/>
              </w:rPr>
              <w:t>14</w:t>
            </w:r>
            <w:r>
              <w:rPr>
                <w:noProof/>
                <w:webHidden/>
              </w:rPr>
              <w:fldChar w:fldCharType="end"/>
            </w:r>
          </w:hyperlink>
        </w:p>
        <w:p w:rsidR="00F01632" w:rsidRDefault="00F01632">
          <w:pPr>
            <w:pStyle w:val="Sumrio2"/>
            <w:tabs>
              <w:tab w:val="right" w:leader="dot" w:pos="9061"/>
            </w:tabs>
            <w:rPr>
              <w:noProof/>
            </w:rPr>
          </w:pPr>
          <w:hyperlink w:anchor="_Toc437349534" w:history="1">
            <w:r w:rsidRPr="0093122D">
              <w:rPr>
                <w:rStyle w:val="Hyperlink"/>
                <w:rFonts w:ascii="Arial" w:hAnsi="Arial" w:cs="Arial"/>
                <w:noProof/>
              </w:rPr>
              <w:t>4.1. Perda de transmissão</w:t>
            </w:r>
            <w:r>
              <w:rPr>
                <w:noProof/>
                <w:webHidden/>
              </w:rPr>
              <w:tab/>
            </w:r>
            <w:r>
              <w:rPr>
                <w:noProof/>
                <w:webHidden/>
              </w:rPr>
              <w:fldChar w:fldCharType="begin"/>
            </w:r>
            <w:r>
              <w:rPr>
                <w:noProof/>
                <w:webHidden/>
              </w:rPr>
              <w:instrText xml:space="preserve"> PAGEREF _Toc437349534 \h </w:instrText>
            </w:r>
            <w:r>
              <w:rPr>
                <w:noProof/>
                <w:webHidden/>
              </w:rPr>
            </w:r>
            <w:r>
              <w:rPr>
                <w:noProof/>
                <w:webHidden/>
              </w:rPr>
              <w:fldChar w:fldCharType="separate"/>
            </w:r>
            <w:r>
              <w:rPr>
                <w:noProof/>
                <w:webHidden/>
              </w:rPr>
              <w:t>14</w:t>
            </w:r>
            <w:r>
              <w:rPr>
                <w:noProof/>
                <w:webHidden/>
              </w:rPr>
              <w:fldChar w:fldCharType="end"/>
            </w:r>
          </w:hyperlink>
        </w:p>
        <w:p w:rsidR="00F01632" w:rsidRDefault="00F01632">
          <w:pPr>
            <w:pStyle w:val="Sumrio1"/>
            <w:tabs>
              <w:tab w:val="right" w:leader="dot" w:pos="9061"/>
            </w:tabs>
            <w:rPr>
              <w:noProof/>
            </w:rPr>
          </w:pPr>
          <w:hyperlink w:anchor="_Toc437349535" w:history="1">
            <w:r w:rsidRPr="0093122D">
              <w:rPr>
                <w:rStyle w:val="Hyperlink"/>
                <w:rFonts w:ascii="Arial" w:hAnsi="Arial" w:cs="Arial"/>
                <w:noProof/>
              </w:rPr>
              <w:t>5CONCLUSÕES</w:t>
            </w:r>
            <w:r>
              <w:rPr>
                <w:noProof/>
                <w:webHidden/>
              </w:rPr>
              <w:tab/>
            </w:r>
            <w:r>
              <w:rPr>
                <w:noProof/>
                <w:webHidden/>
              </w:rPr>
              <w:fldChar w:fldCharType="begin"/>
            </w:r>
            <w:r>
              <w:rPr>
                <w:noProof/>
                <w:webHidden/>
              </w:rPr>
              <w:instrText xml:space="preserve"> PAGEREF _Toc437349535 \h </w:instrText>
            </w:r>
            <w:r>
              <w:rPr>
                <w:noProof/>
                <w:webHidden/>
              </w:rPr>
            </w:r>
            <w:r>
              <w:rPr>
                <w:noProof/>
                <w:webHidden/>
              </w:rPr>
              <w:fldChar w:fldCharType="separate"/>
            </w:r>
            <w:r>
              <w:rPr>
                <w:noProof/>
                <w:webHidden/>
              </w:rPr>
              <w:t>15</w:t>
            </w:r>
            <w:r>
              <w:rPr>
                <w:noProof/>
                <w:webHidden/>
              </w:rPr>
              <w:fldChar w:fldCharType="end"/>
            </w:r>
          </w:hyperlink>
        </w:p>
        <w:p w:rsidR="00F01632" w:rsidRDefault="00F01632">
          <w:pPr>
            <w:pStyle w:val="Sumrio1"/>
            <w:tabs>
              <w:tab w:val="right" w:leader="dot" w:pos="9061"/>
            </w:tabs>
            <w:rPr>
              <w:noProof/>
            </w:rPr>
          </w:pPr>
          <w:hyperlink w:anchor="_Toc437349536" w:history="1">
            <w:r w:rsidRPr="0093122D">
              <w:rPr>
                <w:rStyle w:val="Hyperlink"/>
                <w:rFonts w:ascii="Arial" w:hAnsi="Arial" w:cs="Arial"/>
                <w:noProof/>
              </w:rPr>
              <w:t>REFERÊNCIAS</w:t>
            </w:r>
            <w:r>
              <w:rPr>
                <w:noProof/>
                <w:webHidden/>
              </w:rPr>
              <w:tab/>
            </w:r>
            <w:r>
              <w:rPr>
                <w:noProof/>
                <w:webHidden/>
              </w:rPr>
              <w:fldChar w:fldCharType="begin"/>
            </w:r>
            <w:r>
              <w:rPr>
                <w:noProof/>
                <w:webHidden/>
              </w:rPr>
              <w:instrText xml:space="preserve"> PAGEREF _Toc437349536 \h </w:instrText>
            </w:r>
            <w:r>
              <w:rPr>
                <w:noProof/>
                <w:webHidden/>
              </w:rPr>
            </w:r>
            <w:r>
              <w:rPr>
                <w:noProof/>
                <w:webHidden/>
              </w:rPr>
              <w:fldChar w:fldCharType="separate"/>
            </w:r>
            <w:r>
              <w:rPr>
                <w:noProof/>
                <w:webHidden/>
              </w:rPr>
              <w:t>16</w:t>
            </w:r>
            <w:r>
              <w:rPr>
                <w:noProof/>
                <w:webHidden/>
              </w:rPr>
              <w:fldChar w:fldCharType="end"/>
            </w:r>
          </w:hyperlink>
        </w:p>
        <w:p w:rsidR="00A956F3" w:rsidRPr="00027DBF" w:rsidRDefault="00A956F3" w:rsidP="00D91597">
          <w:pPr>
            <w:jc w:val="both"/>
            <w:rPr>
              <w:rFonts w:ascii="Arial" w:hAnsi="Arial" w:cs="Arial"/>
              <w:b/>
              <w:sz w:val="24"/>
              <w:szCs w:val="24"/>
            </w:rPr>
          </w:pPr>
          <w:r w:rsidRPr="00027DBF">
            <w:rPr>
              <w:rFonts w:ascii="Arial" w:hAnsi="Arial" w:cs="Arial"/>
              <w:b/>
              <w:bCs/>
              <w:sz w:val="24"/>
              <w:szCs w:val="24"/>
            </w:rPr>
            <w:fldChar w:fldCharType="end"/>
          </w:r>
        </w:p>
      </w:sdtContent>
    </w:sdt>
    <w:p w:rsidR="00A665D4" w:rsidRPr="00FA4B57" w:rsidRDefault="00A665D4" w:rsidP="00D91597">
      <w:pPr>
        <w:jc w:val="both"/>
        <w:rPr>
          <w:rFonts w:ascii="Arial" w:hAnsi="Arial" w:cs="Arial"/>
          <w:b/>
          <w:sz w:val="24"/>
          <w:szCs w:val="24"/>
        </w:rPr>
      </w:pPr>
      <w:r w:rsidRPr="00FA4B57">
        <w:rPr>
          <w:rFonts w:ascii="Arial" w:hAnsi="Arial" w:cs="Arial"/>
          <w:b/>
          <w:sz w:val="24"/>
          <w:szCs w:val="24"/>
        </w:rPr>
        <w:br w:type="page"/>
      </w:r>
    </w:p>
    <w:p w:rsidR="00041A74" w:rsidRPr="00D810C1" w:rsidRDefault="00147CFB" w:rsidP="00D91597">
      <w:pPr>
        <w:pStyle w:val="Ttulo1"/>
        <w:jc w:val="both"/>
        <w:rPr>
          <w:rFonts w:ascii="Arial" w:hAnsi="Arial" w:cs="Arial"/>
          <w:color w:val="auto"/>
          <w:sz w:val="24"/>
          <w:szCs w:val="24"/>
        </w:rPr>
      </w:pPr>
      <w:bookmarkStart w:id="0" w:name="_Toc437349520"/>
      <w:proofErr w:type="gramStart"/>
      <w:r w:rsidRPr="00D810C1">
        <w:rPr>
          <w:rFonts w:ascii="Arial" w:hAnsi="Arial" w:cs="Arial"/>
          <w:color w:val="auto"/>
          <w:sz w:val="24"/>
          <w:szCs w:val="24"/>
        </w:rPr>
        <w:lastRenderedPageBreak/>
        <w:t>1</w:t>
      </w:r>
      <w:proofErr w:type="gramEnd"/>
      <w:r w:rsidRPr="00D810C1">
        <w:rPr>
          <w:rFonts w:ascii="Arial" w:hAnsi="Arial" w:cs="Arial"/>
          <w:color w:val="auto"/>
          <w:sz w:val="24"/>
          <w:szCs w:val="24"/>
        </w:rPr>
        <w:t xml:space="preserve"> </w:t>
      </w:r>
      <w:r w:rsidR="00FA4B57" w:rsidRPr="00D810C1">
        <w:rPr>
          <w:rFonts w:ascii="Arial" w:hAnsi="Arial" w:cs="Arial"/>
          <w:color w:val="auto"/>
          <w:sz w:val="24"/>
          <w:szCs w:val="24"/>
        </w:rPr>
        <w:t>INTRODUÇÃO</w:t>
      </w:r>
      <w:bookmarkEnd w:id="0"/>
      <w:r w:rsidR="00FA4B57" w:rsidRPr="00D810C1">
        <w:rPr>
          <w:rFonts w:ascii="Arial" w:hAnsi="Arial" w:cs="Arial"/>
          <w:color w:val="auto"/>
          <w:sz w:val="24"/>
          <w:szCs w:val="24"/>
        </w:rPr>
        <w:t xml:space="preserve"> </w:t>
      </w:r>
    </w:p>
    <w:p w:rsidR="0022380C" w:rsidRPr="009211A8" w:rsidRDefault="00F44B7A" w:rsidP="009211A8">
      <w:pPr>
        <w:jc w:val="both"/>
        <w:rPr>
          <w:rFonts w:ascii="Arial" w:hAnsi="Arial" w:cs="Arial"/>
          <w:sz w:val="24"/>
          <w:szCs w:val="24"/>
        </w:rPr>
      </w:pPr>
      <w:r>
        <w:rPr>
          <w:rFonts w:ascii="Arial" w:hAnsi="Arial" w:cs="Arial"/>
          <w:sz w:val="24"/>
          <w:szCs w:val="24"/>
        </w:rPr>
        <w:t>Sabe-se que existe uma necessidade muito grande em medir o nível de vibração de determinado sistema ou equipamento, tendo como objetivo um melhor índice de conforto, ou até mesmo minimizando os danos gerados por sistemas que trabalham próximos as suas frequências naturais, ou seja, atingem a ressonância, podendo colapsar dependendo das amplitudes de vibrações atingidas</w:t>
      </w:r>
      <w:r w:rsidR="0070340F">
        <w:rPr>
          <w:rFonts w:ascii="Arial" w:hAnsi="Arial" w:cs="Arial"/>
          <w:sz w:val="24"/>
          <w:szCs w:val="24"/>
        </w:rPr>
        <w:t xml:space="preserve"> (RAO 2008)</w:t>
      </w:r>
      <w:r>
        <w:rPr>
          <w:rFonts w:ascii="Arial" w:hAnsi="Arial" w:cs="Arial"/>
          <w:sz w:val="24"/>
          <w:szCs w:val="24"/>
        </w:rPr>
        <w:t xml:space="preserve">. Para tentar minimizar isso uma das formas é atuar no amortecimento dos sistemas, no entanto para isso é necessário poder medir o amortecimento e ai sim tentar trabalhar em cima dele. No entanto quando </w:t>
      </w:r>
      <w:proofErr w:type="gramStart"/>
      <w:r>
        <w:rPr>
          <w:rFonts w:ascii="Arial" w:hAnsi="Arial" w:cs="Arial"/>
          <w:sz w:val="24"/>
          <w:szCs w:val="24"/>
        </w:rPr>
        <w:t>fala-se</w:t>
      </w:r>
      <w:proofErr w:type="gramEnd"/>
      <w:r>
        <w:rPr>
          <w:rFonts w:ascii="Arial" w:hAnsi="Arial" w:cs="Arial"/>
          <w:sz w:val="24"/>
          <w:szCs w:val="24"/>
        </w:rPr>
        <w:t xml:space="preserve"> de amortecimento existem muitas variáveis envolvidas e é bem coerente aproximar o amortecimento por um amortecimento do tipo viscoso.</w:t>
      </w:r>
    </w:p>
    <w:p w:rsidR="00041A74" w:rsidRPr="0031710E" w:rsidRDefault="00753ED3" w:rsidP="0031710E">
      <w:pPr>
        <w:pStyle w:val="Ttulo2"/>
        <w:numPr>
          <w:ilvl w:val="1"/>
          <w:numId w:val="47"/>
        </w:numPr>
        <w:jc w:val="both"/>
        <w:rPr>
          <w:rFonts w:ascii="Arial" w:hAnsi="Arial" w:cs="Arial"/>
          <w:color w:val="auto"/>
          <w:sz w:val="24"/>
          <w:szCs w:val="24"/>
        </w:rPr>
      </w:pPr>
      <w:bookmarkStart w:id="1" w:name="_Toc437349521"/>
      <w:r w:rsidRPr="00D810C1">
        <w:rPr>
          <w:rFonts w:ascii="Arial" w:hAnsi="Arial" w:cs="Arial"/>
          <w:color w:val="auto"/>
          <w:sz w:val="24"/>
          <w:szCs w:val="24"/>
        </w:rPr>
        <w:t>Objetivos específicos</w:t>
      </w:r>
      <w:bookmarkEnd w:id="1"/>
      <w:r w:rsidR="00147CFB" w:rsidRPr="0031710E">
        <w:rPr>
          <w:rFonts w:ascii="Arial" w:hAnsi="Arial" w:cs="Arial"/>
          <w:b w:val="0"/>
          <w:color w:val="auto"/>
          <w:sz w:val="24"/>
          <w:szCs w:val="24"/>
        </w:rPr>
        <w:tab/>
      </w:r>
    </w:p>
    <w:p w:rsidR="0031710E" w:rsidRDefault="009A77C7" w:rsidP="009A77C7">
      <w:pPr>
        <w:jc w:val="both"/>
        <w:rPr>
          <w:rFonts w:ascii="Arial" w:hAnsi="Arial" w:cs="Arial"/>
          <w:sz w:val="24"/>
          <w:szCs w:val="24"/>
        </w:rPr>
      </w:pPr>
      <w:r w:rsidRPr="009A77C7">
        <w:rPr>
          <w:rFonts w:ascii="Arial" w:hAnsi="Arial" w:cs="Arial"/>
          <w:sz w:val="24"/>
          <w:szCs w:val="24"/>
        </w:rPr>
        <w:t xml:space="preserve">Calcular as curvas de resposta em frequência para </w:t>
      </w:r>
      <w:r>
        <w:rPr>
          <w:rFonts w:ascii="Arial" w:hAnsi="Arial" w:cs="Arial"/>
          <w:sz w:val="24"/>
          <w:szCs w:val="24"/>
        </w:rPr>
        <w:t xml:space="preserve">uma viga excitada por um martelo de impacto. </w:t>
      </w:r>
      <w:proofErr w:type="gramStart"/>
      <w:r>
        <w:rPr>
          <w:rFonts w:ascii="Arial" w:hAnsi="Arial" w:cs="Arial"/>
          <w:sz w:val="24"/>
          <w:szCs w:val="24"/>
        </w:rPr>
        <w:t>Além disso</w:t>
      </w:r>
      <w:proofErr w:type="gramEnd"/>
      <w:r>
        <w:rPr>
          <w:rFonts w:ascii="Arial" w:hAnsi="Arial" w:cs="Arial"/>
          <w:sz w:val="24"/>
          <w:szCs w:val="24"/>
        </w:rPr>
        <w:t xml:space="preserve"> determinar as </w:t>
      </w:r>
      <w:proofErr w:type="spellStart"/>
      <w:r>
        <w:rPr>
          <w:rFonts w:ascii="Arial" w:hAnsi="Arial" w:cs="Arial"/>
          <w:sz w:val="24"/>
          <w:szCs w:val="24"/>
        </w:rPr>
        <w:t>FRF´s</w:t>
      </w:r>
      <w:proofErr w:type="spellEnd"/>
      <w:r>
        <w:rPr>
          <w:rFonts w:ascii="Arial" w:hAnsi="Arial" w:cs="Arial"/>
          <w:sz w:val="24"/>
          <w:szCs w:val="24"/>
        </w:rPr>
        <w:t xml:space="preserve"> para uma placa quando a mesma é excitada por um </w:t>
      </w:r>
      <w:proofErr w:type="spellStart"/>
      <w:r w:rsidR="00927E86">
        <w:rPr>
          <w:rFonts w:ascii="Arial" w:hAnsi="Arial" w:cs="Arial"/>
          <w:sz w:val="24"/>
          <w:szCs w:val="24"/>
        </w:rPr>
        <w:t>shaker</w:t>
      </w:r>
      <w:proofErr w:type="spellEnd"/>
      <w:r w:rsidR="00927E86">
        <w:rPr>
          <w:rFonts w:ascii="Arial" w:hAnsi="Arial" w:cs="Arial"/>
          <w:sz w:val="24"/>
          <w:szCs w:val="24"/>
        </w:rPr>
        <w:t xml:space="preserve"> e por um martelo de impacto.</w:t>
      </w:r>
    </w:p>
    <w:p w:rsidR="00927E86" w:rsidRPr="009A77C7" w:rsidRDefault="00927E86" w:rsidP="009A77C7">
      <w:pPr>
        <w:jc w:val="both"/>
        <w:rPr>
          <w:rFonts w:ascii="Arial" w:hAnsi="Arial" w:cs="Arial"/>
          <w:sz w:val="24"/>
          <w:szCs w:val="24"/>
        </w:rPr>
      </w:pPr>
      <w:r>
        <w:rPr>
          <w:rFonts w:ascii="Arial" w:hAnsi="Arial" w:cs="Arial"/>
          <w:sz w:val="24"/>
          <w:szCs w:val="24"/>
        </w:rPr>
        <w:t xml:space="preserve">Além do citado acima </w:t>
      </w:r>
      <w:proofErr w:type="gramStart"/>
      <w:r>
        <w:rPr>
          <w:rFonts w:ascii="Arial" w:hAnsi="Arial" w:cs="Arial"/>
          <w:sz w:val="24"/>
          <w:szCs w:val="24"/>
        </w:rPr>
        <w:t>pretende-se</w:t>
      </w:r>
      <w:proofErr w:type="gramEnd"/>
      <w:r>
        <w:rPr>
          <w:rFonts w:ascii="Arial" w:hAnsi="Arial" w:cs="Arial"/>
          <w:sz w:val="24"/>
          <w:szCs w:val="24"/>
        </w:rPr>
        <w:t xml:space="preserve"> determinar o amortecimento da viga utilizando o método da largura de meia potencia. Já para a placa o cálculo do amortecimento da mesma será feito utilizando o decaimento logarítmico e o método da potencia injetada. </w:t>
      </w:r>
    </w:p>
    <w:p w:rsidR="00FA4B57" w:rsidRPr="009A77C7" w:rsidRDefault="00FA4B57" w:rsidP="00D91597">
      <w:pPr>
        <w:jc w:val="both"/>
        <w:rPr>
          <w:rFonts w:ascii="Arial" w:hAnsi="Arial" w:cs="Arial"/>
          <w:sz w:val="24"/>
          <w:szCs w:val="24"/>
        </w:rPr>
      </w:pPr>
      <w:r w:rsidRPr="009A77C7">
        <w:rPr>
          <w:rFonts w:ascii="Arial" w:hAnsi="Arial" w:cs="Arial"/>
          <w:sz w:val="24"/>
          <w:szCs w:val="24"/>
        </w:rPr>
        <w:br w:type="page"/>
      </w:r>
    </w:p>
    <w:p w:rsidR="008C0F2D" w:rsidRPr="00D810C1" w:rsidRDefault="00147CFB" w:rsidP="00D91597">
      <w:pPr>
        <w:pStyle w:val="Ttulo1"/>
        <w:jc w:val="both"/>
        <w:rPr>
          <w:rFonts w:ascii="Arial" w:hAnsi="Arial" w:cs="Arial"/>
          <w:color w:val="auto"/>
          <w:sz w:val="24"/>
          <w:szCs w:val="24"/>
        </w:rPr>
      </w:pPr>
      <w:bookmarkStart w:id="2" w:name="_Toc437349522"/>
      <w:proofErr w:type="gramStart"/>
      <w:r w:rsidRPr="00D810C1">
        <w:rPr>
          <w:rFonts w:ascii="Arial" w:hAnsi="Arial" w:cs="Arial"/>
          <w:color w:val="auto"/>
          <w:sz w:val="24"/>
          <w:szCs w:val="24"/>
        </w:rPr>
        <w:lastRenderedPageBreak/>
        <w:t>2</w:t>
      </w:r>
      <w:proofErr w:type="gramEnd"/>
      <w:r w:rsidRPr="00D810C1">
        <w:rPr>
          <w:rFonts w:ascii="Arial" w:hAnsi="Arial" w:cs="Arial"/>
          <w:color w:val="auto"/>
          <w:sz w:val="24"/>
          <w:szCs w:val="24"/>
        </w:rPr>
        <w:t xml:space="preserve"> </w:t>
      </w:r>
      <w:r w:rsidR="00AD167D" w:rsidRPr="00D810C1">
        <w:rPr>
          <w:rFonts w:ascii="Arial" w:hAnsi="Arial" w:cs="Arial"/>
          <w:color w:val="auto"/>
          <w:sz w:val="24"/>
          <w:szCs w:val="24"/>
        </w:rPr>
        <w:t>FUNDAMENTAÇÃO TEÓRICA</w:t>
      </w:r>
      <w:r w:rsidR="00611CDF" w:rsidRPr="00D810C1">
        <w:rPr>
          <w:rFonts w:ascii="Arial" w:hAnsi="Arial" w:cs="Arial"/>
          <w:color w:val="auto"/>
          <w:sz w:val="24"/>
          <w:szCs w:val="24"/>
        </w:rPr>
        <w:t xml:space="preserve"> E REVISÃO BIBLIOGRÁFICA</w:t>
      </w:r>
      <w:bookmarkEnd w:id="2"/>
    </w:p>
    <w:p w:rsidR="005F58B8" w:rsidRPr="005F58B8" w:rsidRDefault="003061B1" w:rsidP="005F58B8">
      <w:pPr>
        <w:jc w:val="both"/>
        <w:rPr>
          <w:rFonts w:ascii="Arial" w:hAnsi="Arial" w:cs="Arial"/>
          <w:sz w:val="24"/>
          <w:szCs w:val="24"/>
        </w:rPr>
      </w:pPr>
      <w:r>
        <w:rPr>
          <w:rFonts w:ascii="Arial" w:hAnsi="Arial" w:cs="Arial"/>
          <w:sz w:val="24"/>
          <w:szCs w:val="24"/>
        </w:rPr>
        <w:t>.</w:t>
      </w:r>
      <w:r w:rsidR="005F58B8" w:rsidRPr="005F58B8">
        <w:rPr>
          <w:rFonts w:ascii="Arial" w:hAnsi="Arial" w:cs="Arial"/>
          <w:sz w:val="24"/>
          <w:szCs w:val="24"/>
        </w:rPr>
        <w:t xml:space="preserve"> Vibração é qualquer movimento que se re</w:t>
      </w:r>
      <w:r w:rsidR="00812A96">
        <w:rPr>
          <w:rFonts w:ascii="Arial" w:hAnsi="Arial" w:cs="Arial"/>
          <w:sz w:val="24"/>
          <w:szCs w:val="24"/>
        </w:rPr>
        <w:t>pita após um intervalo de tempo,</w:t>
      </w:r>
      <w:r w:rsidR="005F58B8" w:rsidRPr="005F58B8">
        <w:rPr>
          <w:rFonts w:ascii="Arial" w:hAnsi="Arial" w:cs="Arial"/>
          <w:sz w:val="24"/>
          <w:szCs w:val="24"/>
        </w:rPr>
        <w:t xml:space="preserve"> </w:t>
      </w:r>
      <w:r w:rsidR="00812A96">
        <w:rPr>
          <w:rFonts w:ascii="Arial" w:hAnsi="Arial" w:cs="Arial"/>
          <w:sz w:val="24"/>
          <w:szCs w:val="24"/>
        </w:rPr>
        <w:t>c</w:t>
      </w:r>
      <w:r w:rsidR="005F58B8" w:rsidRPr="005F58B8">
        <w:rPr>
          <w:rFonts w:ascii="Arial" w:hAnsi="Arial" w:cs="Arial"/>
          <w:sz w:val="24"/>
          <w:szCs w:val="24"/>
        </w:rPr>
        <w:t>omo o movimento oscilatório das cordas de um instrumento, o movimento de um pêndulo simples ou mesmo o movimento elástico de uma mola.</w:t>
      </w:r>
      <w:r w:rsidR="0070340F">
        <w:rPr>
          <w:rFonts w:ascii="Arial" w:hAnsi="Arial" w:cs="Arial"/>
          <w:sz w:val="24"/>
          <w:szCs w:val="24"/>
        </w:rPr>
        <w:t xml:space="preserve"> (RAO 2008)</w:t>
      </w:r>
      <w:r w:rsidR="005F58B8" w:rsidRPr="005F58B8">
        <w:rPr>
          <w:rFonts w:ascii="Arial" w:hAnsi="Arial" w:cs="Arial"/>
          <w:sz w:val="24"/>
          <w:szCs w:val="24"/>
        </w:rPr>
        <w:t xml:space="preserve"> A teoria de vibração trata do estudo das oscilações dos corpos e forças associadas a eles. Para a aplicação em projetos com o intuito de evitar desconforto, perda de eficiência, desgaste prematuro de peças ou até mesmo falhas. Falhas essas que podem ocorrer, por exemplo, quando a frequência de excitação externa coincidir com a frequência natural de uma maquina ou estrutura, efeito conhecido como ressonância.</w:t>
      </w:r>
    </w:p>
    <w:p w:rsidR="005F58B8" w:rsidRPr="005F58B8" w:rsidRDefault="005F58B8" w:rsidP="005F58B8">
      <w:pPr>
        <w:jc w:val="both"/>
        <w:rPr>
          <w:rFonts w:ascii="Arial" w:hAnsi="Arial" w:cs="Arial"/>
          <w:sz w:val="24"/>
          <w:szCs w:val="24"/>
        </w:rPr>
      </w:pPr>
      <w:r w:rsidRPr="005F58B8">
        <w:rPr>
          <w:rFonts w:ascii="Arial" w:hAnsi="Arial" w:cs="Arial"/>
          <w:sz w:val="24"/>
          <w:szCs w:val="24"/>
        </w:rPr>
        <w:t xml:space="preserve">Em geral, um sistema vibratório possui um meio para armazenar energia potencial (mola), um meio para armazenar energia cinética (massa), e um meio de perda gradual de energia (amortecedor). Estes sistemas vibratórios podem ser sistemas com número finitos de graus de liberdade que são denominados sistemas discretos e sistemas com número infinito de graus de liberdade são denominados sistemas contínuos ou distribuídos. Na maioria das vezes sistemas contínuos são tratados como sistemas discretos. Isso simplifica a resolução de um sistema. Em geral obtêm-se resultados bastante </w:t>
      </w:r>
      <w:proofErr w:type="gramStart"/>
      <w:r w:rsidRPr="005F58B8">
        <w:rPr>
          <w:rFonts w:ascii="Arial" w:hAnsi="Arial" w:cs="Arial"/>
          <w:sz w:val="24"/>
          <w:szCs w:val="24"/>
        </w:rPr>
        <w:t>aproximados.</w:t>
      </w:r>
      <w:proofErr w:type="gramEnd"/>
      <w:r w:rsidR="0070340F">
        <w:rPr>
          <w:rFonts w:ascii="Arial" w:hAnsi="Arial" w:cs="Arial"/>
          <w:sz w:val="24"/>
          <w:szCs w:val="24"/>
        </w:rPr>
        <w:t>(INMAN 2001)</w:t>
      </w:r>
    </w:p>
    <w:p w:rsidR="00AD6FDF" w:rsidRPr="00D810C1" w:rsidRDefault="005F58B8" w:rsidP="00D91597">
      <w:pPr>
        <w:pStyle w:val="Ttulo2"/>
        <w:jc w:val="both"/>
        <w:rPr>
          <w:rFonts w:ascii="Arial" w:hAnsi="Arial" w:cs="Arial"/>
          <w:b w:val="0"/>
          <w:color w:val="auto"/>
          <w:sz w:val="24"/>
          <w:szCs w:val="24"/>
        </w:rPr>
      </w:pPr>
      <w:bookmarkStart w:id="3" w:name="_Toc437349523"/>
      <w:r>
        <w:rPr>
          <w:rFonts w:ascii="Arial" w:hAnsi="Arial" w:cs="Arial"/>
          <w:color w:val="auto"/>
          <w:sz w:val="24"/>
          <w:szCs w:val="24"/>
        </w:rPr>
        <w:t>2.1</w:t>
      </w:r>
      <w:r w:rsidR="00AD6FDF" w:rsidRPr="00D810C1">
        <w:rPr>
          <w:rFonts w:ascii="Arial" w:hAnsi="Arial" w:cs="Arial"/>
          <w:color w:val="auto"/>
          <w:sz w:val="24"/>
          <w:szCs w:val="24"/>
        </w:rPr>
        <w:t>. Decibel</w:t>
      </w:r>
      <w:bookmarkEnd w:id="3"/>
    </w:p>
    <w:p w:rsidR="00AB6CAF" w:rsidRPr="00FA4B57" w:rsidRDefault="00AB6CAF" w:rsidP="00D91597">
      <w:pPr>
        <w:autoSpaceDE w:val="0"/>
        <w:autoSpaceDN w:val="0"/>
        <w:adjustRightInd w:val="0"/>
        <w:ind w:firstLine="708"/>
        <w:jc w:val="both"/>
        <w:rPr>
          <w:rFonts w:ascii="Arial" w:hAnsi="Arial" w:cs="Arial"/>
          <w:sz w:val="24"/>
          <w:szCs w:val="24"/>
        </w:rPr>
      </w:pPr>
      <w:r w:rsidRPr="00FA4B57">
        <w:rPr>
          <w:rFonts w:ascii="Arial" w:hAnsi="Arial" w:cs="Arial"/>
          <w:sz w:val="24"/>
          <w:szCs w:val="24"/>
        </w:rPr>
        <w:t xml:space="preserve">Como o ouvido humano apresenta uma grande faixa de pressão sonora audível e os sinais não </w:t>
      </w:r>
      <w:proofErr w:type="gramStart"/>
      <w:r w:rsidRPr="00FA4B57">
        <w:rPr>
          <w:rFonts w:ascii="Arial" w:hAnsi="Arial" w:cs="Arial"/>
          <w:sz w:val="24"/>
          <w:szCs w:val="24"/>
        </w:rPr>
        <w:t>são</w:t>
      </w:r>
      <w:proofErr w:type="gramEnd"/>
      <w:r w:rsidRPr="00FA4B57">
        <w:rPr>
          <w:rFonts w:ascii="Arial" w:hAnsi="Arial" w:cs="Arial"/>
          <w:sz w:val="24"/>
          <w:szCs w:val="24"/>
        </w:rPr>
        <w:t xml:space="preserve"> interpretados de maneira linear pela audição humana, a escala utilizada para representar a resposta da audição humana é a logarítmica. Sendo assim, a unidade usada para medir pressão sonora é o decibel (</w:t>
      </w:r>
      <w:proofErr w:type="gramStart"/>
      <w:r w:rsidRPr="00FA4B57">
        <w:rPr>
          <w:rFonts w:ascii="Arial" w:hAnsi="Arial" w:cs="Arial"/>
          <w:sz w:val="24"/>
          <w:szCs w:val="24"/>
        </w:rPr>
        <w:t>dB</w:t>
      </w:r>
      <w:proofErr w:type="gramEnd"/>
      <w:r w:rsidRPr="00FA4B57">
        <w:rPr>
          <w:rFonts w:ascii="Arial" w:hAnsi="Arial" w:cs="Arial"/>
          <w:sz w:val="24"/>
          <w:szCs w:val="24"/>
        </w:rPr>
        <w:t>), que é uma unidade dada pelo logaritmo da razão (que vem em razão de 10) entre duas quantidades, sendo uma a de referência.</w:t>
      </w:r>
    </w:p>
    <w:p w:rsidR="005F58B8" w:rsidRPr="00DE43AD" w:rsidRDefault="00DE43AD" w:rsidP="005F58B8">
      <w:pPr>
        <w:pStyle w:val="Ttulo2"/>
        <w:rPr>
          <w:rFonts w:ascii="Arial" w:eastAsiaTheme="minorEastAsia" w:hAnsi="Arial" w:cs="Arial"/>
          <w:b w:val="0"/>
          <w:color w:val="auto"/>
          <w:sz w:val="24"/>
          <w:szCs w:val="24"/>
        </w:rPr>
      </w:pPr>
      <w:bookmarkStart w:id="4" w:name="_Toc437349524"/>
      <w:r w:rsidRPr="00DE43AD">
        <w:rPr>
          <w:rFonts w:ascii="Arial" w:eastAsiaTheme="minorEastAsia" w:hAnsi="Arial" w:cs="Arial"/>
          <w:color w:val="auto"/>
          <w:sz w:val="24"/>
          <w:szCs w:val="24"/>
        </w:rPr>
        <w:t>2.2</w:t>
      </w:r>
      <w:r w:rsidR="005F58B8" w:rsidRPr="00DE43AD">
        <w:rPr>
          <w:rFonts w:ascii="Arial" w:eastAsiaTheme="minorEastAsia" w:hAnsi="Arial" w:cs="Arial"/>
          <w:color w:val="auto"/>
          <w:sz w:val="24"/>
          <w:szCs w:val="24"/>
        </w:rPr>
        <w:t>Vibrações livres não amortecidas</w:t>
      </w:r>
      <w:bookmarkEnd w:id="4"/>
    </w:p>
    <w:p w:rsidR="005F58B8" w:rsidRPr="005F58B8" w:rsidRDefault="005F58B8" w:rsidP="005F58B8">
      <w:pPr>
        <w:jc w:val="both"/>
        <w:rPr>
          <w:rFonts w:ascii="Arial" w:eastAsiaTheme="minorEastAsia" w:hAnsi="Arial" w:cs="Arial"/>
          <w:sz w:val="24"/>
          <w:szCs w:val="24"/>
        </w:rPr>
      </w:pPr>
      <w:r w:rsidRPr="005F58B8">
        <w:rPr>
          <w:rFonts w:ascii="Arial" w:hAnsi="Arial" w:cs="Arial"/>
          <w:sz w:val="24"/>
          <w:szCs w:val="24"/>
        </w:rPr>
        <w:t>Vibração livre é quando um sistema depois de sofrer uma perturbação inicial continua a vibrar por conta própria</w:t>
      </w:r>
      <w:r w:rsidR="0070340F">
        <w:rPr>
          <w:rFonts w:ascii="Arial" w:hAnsi="Arial" w:cs="Arial"/>
          <w:sz w:val="24"/>
          <w:szCs w:val="24"/>
        </w:rPr>
        <w:t xml:space="preserve"> (RAO 2008)</w:t>
      </w:r>
      <w:r w:rsidRPr="005F58B8">
        <w:rPr>
          <w:rFonts w:ascii="Arial" w:hAnsi="Arial" w:cs="Arial"/>
          <w:sz w:val="24"/>
          <w:szCs w:val="24"/>
        </w:rPr>
        <w:t xml:space="preserve">. </w:t>
      </w:r>
      <w:r w:rsidRPr="005F58B8">
        <w:rPr>
          <w:rFonts w:ascii="Arial" w:eastAsiaTheme="minorEastAsia" w:hAnsi="Arial" w:cs="Arial"/>
          <w:sz w:val="24"/>
          <w:szCs w:val="24"/>
        </w:rPr>
        <w:t>Utiliza</w:t>
      </w:r>
      <w:r w:rsidR="00812A96">
        <w:rPr>
          <w:rFonts w:ascii="Arial" w:eastAsiaTheme="minorEastAsia" w:hAnsi="Arial" w:cs="Arial"/>
          <w:sz w:val="24"/>
          <w:szCs w:val="24"/>
        </w:rPr>
        <w:t>ndo</w:t>
      </w:r>
      <w:r w:rsidRPr="005F58B8">
        <w:rPr>
          <w:rFonts w:ascii="Arial" w:eastAsiaTheme="minorEastAsia" w:hAnsi="Arial" w:cs="Arial"/>
          <w:sz w:val="24"/>
          <w:szCs w:val="24"/>
        </w:rPr>
        <w:t xml:space="preserve"> a segunda</w:t>
      </w:r>
      <w:r w:rsidR="00812A96">
        <w:rPr>
          <w:rFonts w:ascii="Arial" w:eastAsiaTheme="minorEastAsia" w:hAnsi="Arial" w:cs="Arial"/>
          <w:sz w:val="24"/>
          <w:szCs w:val="24"/>
        </w:rPr>
        <w:t xml:space="preserve"> lei do movimento de Newton</w:t>
      </w:r>
      <w:r w:rsidRPr="005F58B8">
        <w:rPr>
          <w:rFonts w:ascii="Arial" w:eastAsiaTheme="minorEastAsia" w:hAnsi="Arial" w:cs="Arial"/>
          <w:sz w:val="24"/>
          <w:szCs w:val="24"/>
        </w:rPr>
        <w:t xml:space="preserve"> </w:t>
      </w:r>
      <w:r w:rsidR="00812A96" w:rsidRPr="005F58B8">
        <w:rPr>
          <w:rFonts w:ascii="Arial" w:eastAsiaTheme="minorEastAsia" w:hAnsi="Arial" w:cs="Arial"/>
          <w:sz w:val="24"/>
          <w:szCs w:val="24"/>
        </w:rPr>
        <w:t>obté</w:t>
      </w:r>
      <w:r w:rsidR="00812A96">
        <w:rPr>
          <w:rFonts w:ascii="Arial" w:eastAsiaTheme="minorEastAsia" w:hAnsi="Arial" w:cs="Arial"/>
          <w:sz w:val="24"/>
          <w:szCs w:val="24"/>
        </w:rPr>
        <w:t>m-se</w:t>
      </w:r>
      <w:r w:rsidRPr="005F58B8">
        <w:rPr>
          <w:rFonts w:ascii="Arial" w:eastAsiaTheme="minorEastAsia" w:hAnsi="Arial" w:cs="Arial"/>
          <w:sz w:val="24"/>
          <w:szCs w:val="24"/>
        </w:rPr>
        <w:t xml:space="preserve"> a equação do movimento, dessa forma se a massa </w:t>
      </w:r>
      <w:r w:rsidRPr="005F58B8">
        <w:rPr>
          <w:rFonts w:ascii="Arial" w:eastAsiaTheme="minorEastAsia" w:hAnsi="Arial" w:cs="Arial"/>
          <w:i/>
          <w:sz w:val="24"/>
          <w:szCs w:val="24"/>
        </w:rPr>
        <w:t>m</w:t>
      </w:r>
      <w:r w:rsidRPr="005F58B8">
        <w:rPr>
          <w:rFonts w:ascii="Arial" w:eastAsiaTheme="minorEastAsia" w:hAnsi="Arial" w:cs="Arial"/>
          <w:sz w:val="24"/>
          <w:szCs w:val="24"/>
        </w:rPr>
        <w:t xml:space="preserve"> for constante e desloca por uma distância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w:proofErr w:type="gramStart"/>
        <m:r>
          <w:rPr>
            <w:rFonts w:ascii="Cambria Math" w:eastAsiaTheme="minorEastAsia" w:hAnsi="Cambria Math" w:cs="Arial"/>
            <w:sz w:val="24"/>
            <w:szCs w:val="24"/>
          </w:rPr>
          <m:t>(</m:t>
        </m:r>
        <w:proofErr w:type="gramEnd"/>
        <m:r>
          <w:rPr>
            <w:rFonts w:ascii="Cambria Math" w:eastAsiaTheme="minorEastAsia" w:hAnsi="Cambria Math" w:cs="Arial"/>
            <w:sz w:val="24"/>
            <w:szCs w:val="24"/>
          </w:rPr>
          <m:t>t)</m:t>
        </m:r>
      </m:oMath>
      <w:r w:rsidRPr="005F58B8">
        <w:rPr>
          <w:rFonts w:ascii="Arial" w:eastAsiaTheme="minorEastAsia" w:hAnsi="Arial" w:cs="Arial"/>
          <w:sz w:val="24"/>
          <w:szCs w:val="24"/>
        </w:rPr>
        <w:t xml:space="preserve"> quando a força resultante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r>
          <w:rPr>
            <w:rFonts w:ascii="Cambria Math" w:eastAsiaTheme="minorEastAsia" w:hAnsi="Cambria Math" w:cs="Arial"/>
            <w:sz w:val="24"/>
            <w:szCs w:val="24"/>
          </w:rPr>
          <m:t>(t)</m:t>
        </m:r>
      </m:oMath>
      <w:r w:rsidRPr="005F58B8">
        <w:rPr>
          <w:rFonts w:ascii="Arial" w:eastAsiaTheme="minorEastAsia" w:hAnsi="Arial" w:cs="Arial"/>
          <w:sz w:val="24"/>
          <w:szCs w:val="24"/>
        </w:rPr>
        <w:t xml:space="preserve"> agir sobre ela na mesma direção </w:t>
      </w:r>
      <w:r w:rsidR="00D64382">
        <w:rPr>
          <w:rFonts w:ascii="Arial" w:eastAsiaTheme="minorEastAsia" w:hAnsi="Arial" w:cs="Arial"/>
          <w:sz w:val="24"/>
          <w:szCs w:val="24"/>
        </w:rPr>
        <w:t>tem-se a equação 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8"/>
      </w:tblGrid>
      <w:tr w:rsidR="00812A96" w:rsidTr="00812A96">
        <w:tc>
          <w:tcPr>
            <w:tcW w:w="8613" w:type="dxa"/>
          </w:tcPr>
          <w:p w:rsidR="00812A96" w:rsidRPr="00812A96" w:rsidRDefault="00FB3EB3" w:rsidP="005F58B8">
            <w:pPr>
              <w:jc w:val="center"/>
              <w:rPr>
                <w:rFonts w:ascii="Arial" w:eastAsiaTheme="minorEastAsia" w:hAnsi="Arial" w:cs="Arial"/>
                <w:sz w:val="24"/>
                <w:szCs w:val="24"/>
              </w:rPr>
            </w:pPr>
            <m:oMathPara>
              <m:oMathParaPr>
                <m:jc m:val="center"/>
              </m:oMathParaP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F</m:t>
                    </m:r>
                  </m:e>
                </m:acc>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d</m:t>
                        </m:r>
                      </m:e>
                      <m:sup>
                        <m:r>
                          <w:rPr>
                            <w:rFonts w:ascii="Cambria Math" w:eastAsiaTheme="minorEastAsia" w:hAnsi="Cambria Math" w:cs="Arial"/>
                            <w:sz w:val="24"/>
                            <w:szCs w:val="24"/>
                          </w:rPr>
                          <m:t>2</m:t>
                        </m:r>
                      </m:sup>
                    </m:sSup>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num>
                  <m:den>
                    <m:r>
                      <w:rPr>
                        <w:rFonts w:ascii="Cambria Math" w:eastAsiaTheme="minorEastAsia" w:hAnsi="Cambria Math" w:cs="Arial"/>
                        <w:sz w:val="24"/>
                        <w:szCs w:val="24"/>
                      </w:rPr>
                      <m:t>d</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m:t>
                        </m:r>
                      </m:e>
                      <m:sup>
                        <m:r>
                          <w:rPr>
                            <w:rFonts w:ascii="Cambria Math" w:eastAsiaTheme="minorEastAsia" w:hAnsi="Cambria Math" w:cs="Arial"/>
                            <w:sz w:val="24"/>
                            <w:szCs w:val="24"/>
                          </w:rPr>
                          <m:t>2</m:t>
                        </m:r>
                      </m:sup>
                    </m:sSup>
                  </m:den>
                </m:f>
              </m:oMath>
            </m:oMathPara>
          </w:p>
        </w:tc>
        <w:tc>
          <w:tcPr>
            <w:tcW w:w="598" w:type="dxa"/>
          </w:tcPr>
          <w:p w:rsidR="00812A96" w:rsidRDefault="00812A96" w:rsidP="005F58B8">
            <w:pPr>
              <w:jc w:val="center"/>
              <w:rPr>
                <w:rFonts w:ascii="Arial" w:eastAsiaTheme="minorEastAsia" w:hAnsi="Arial" w:cs="Arial"/>
                <w:sz w:val="24"/>
                <w:szCs w:val="24"/>
              </w:rPr>
            </w:pPr>
            <w:r>
              <w:rPr>
                <w:rFonts w:ascii="Arial" w:eastAsiaTheme="minorEastAsia" w:hAnsi="Arial" w:cs="Arial"/>
                <w:sz w:val="24"/>
                <w:szCs w:val="24"/>
              </w:rPr>
              <w:t>(1)</w:t>
            </w:r>
          </w:p>
        </w:tc>
      </w:tr>
    </w:tbl>
    <w:p w:rsidR="00812A96" w:rsidRDefault="00812A96" w:rsidP="005F58B8">
      <w:pPr>
        <w:jc w:val="center"/>
        <w:rPr>
          <w:rFonts w:ascii="Arial" w:eastAsiaTheme="minorEastAsia" w:hAnsi="Arial" w:cs="Arial"/>
          <w:sz w:val="24"/>
          <w:szCs w:val="24"/>
        </w:rPr>
      </w:pPr>
    </w:p>
    <w:p w:rsidR="005F58B8" w:rsidRDefault="005F58B8" w:rsidP="00812A96">
      <w:pPr>
        <w:rPr>
          <w:rFonts w:ascii="Arial" w:eastAsiaTheme="minorEastAsia" w:hAnsi="Arial" w:cs="Arial"/>
          <w:sz w:val="24"/>
          <w:szCs w:val="24"/>
        </w:rPr>
      </w:pPr>
      <w:r w:rsidRPr="005F58B8">
        <w:rPr>
          <w:rFonts w:ascii="Arial" w:eastAsiaTheme="minorEastAsia" w:hAnsi="Arial" w:cs="Arial"/>
          <w:sz w:val="24"/>
          <w:szCs w:val="24"/>
        </w:rPr>
        <w:t xml:space="preserve">Levando em conta um sistema massa mola com 1 Grau de liberdade, quando a massa é deslocada </w:t>
      </w:r>
      <w:r w:rsidR="00D64382">
        <w:rPr>
          <w:rFonts w:ascii="Arial" w:eastAsiaTheme="minorEastAsia" w:hAnsi="Arial" w:cs="Arial"/>
          <w:sz w:val="24"/>
          <w:szCs w:val="24"/>
        </w:rPr>
        <w:t xml:space="preserve">de x a força na mola é </w:t>
      </w:r>
      <w:proofErr w:type="spellStart"/>
      <w:r w:rsidR="00D64382">
        <w:rPr>
          <w:rFonts w:ascii="Arial" w:eastAsiaTheme="minorEastAsia" w:hAnsi="Arial" w:cs="Arial"/>
          <w:sz w:val="24"/>
          <w:szCs w:val="24"/>
        </w:rPr>
        <w:t>kx</w:t>
      </w:r>
      <w:proofErr w:type="spellEnd"/>
      <w:r w:rsidR="00D64382">
        <w:rPr>
          <w:rFonts w:ascii="Arial" w:eastAsiaTheme="minorEastAsia" w:hAnsi="Arial" w:cs="Arial"/>
          <w:sz w:val="24"/>
          <w:szCs w:val="24"/>
        </w:rPr>
        <w:t xml:space="preserve">, como </w:t>
      </w:r>
      <w:proofErr w:type="gramStart"/>
      <w:r w:rsidR="00D64382">
        <w:rPr>
          <w:rFonts w:ascii="Arial" w:eastAsiaTheme="minorEastAsia" w:hAnsi="Arial" w:cs="Arial"/>
          <w:sz w:val="24"/>
          <w:szCs w:val="24"/>
        </w:rPr>
        <w:t>pode-se</w:t>
      </w:r>
      <w:proofErr w:type="gramEnd"/>
      <w:r w:rsidR="00D64382">
        <w:rPr>
          <w:rFonts w:ascii="Arial" w:eastAsiaTheme="minorEastAsia" w:hAnsi="Arial" w:cs="Arial"/>
          <w:sz w:val="24"/>
          <w:szCs w:val="24"/>
        </w:rPr>
        <w:t xml:space="preserve"> ver na equação 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8"/>
      </w:tblGrid>
      <w:tr w:rsidR="00DE121F" w:rsidTr="00DE121F">
        <w:tc>
          <w:tcPr>
            <w:tcW w:w="8613" w:type="dxa"/>
          </w:tcPr>
          <w:p w:rsidR="00DE121F" w:rsidRDefault="00DE121F" w:rsidP="00812A96">
            <w:pPr>
              <w:rPr>
                <w:rFonts w:ascii="Arial" w:eastAsiaTheme="minorEastAsia" w:hAnsi="Arial" w:cs="Arial"/>
                <w:sz w:val="24"/>
                <w:szCs w:val="24"/>
              </w:rPr>
            </w:pPr>
            <m:oMathPara>
              <m:oMath>
                <m:r>
                  <w:rPr>
                    <w:rFonts w:ascii="Cambria Math" w:eastAsiaTheme="minorEastAsia" w:hAnsi="Cambria Math" w:cs="Arial"/>
                    <w:sz w:val="24"/>
                    <w:szCs w:val="24"/>
                  </w:rPr>
                  <m:t>m</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r>
                  <w:rPr>
                    <w:rFonts w:ascii="Cambria Math" w:eastAsiaTheme="minorEastAsia" w:hAnsi="Cambria Math" w:cs="Arial"/>
                    <w:sz w:val="24"/>
                    <w:szCs w:val="24"/>
                  </w:rPr>
                  <m:t>+kx=0</m:t>
                </m:r>
              </m:oMath>
            </m:oMathPara>
          </w:p>
        </w:tc>
        <w:tc>
          <w:tcPr>
            <w:tcW w:w="598" w:type="dxa"/>
          </w:tcPr>
          <w:p w:rsidR="00DE121F" w:rsidRDefault="00DE121F" w:rsidP="00812A96">
            <w:pPr>
              <w:rPr>
                <w:rFonts w:ascii="Arial" w:eastAsiaTheme="minorEastAsia" w:hAnsi="Arial" w:cs="Arial"/>
                <w:sz w:val="24"/>
                <w:szCs w:val="24"/>
              </w:rPr>
            </w:pPr>
            <w:r>
              <w:rPr>
                <w:rFonts w:ascii="Arial" w:eastAsiaTheme="minorEastAsia" w:hAnsi="Arial" w:cs="Arial"/>
                <w:sz w:val="24"/>
                <w:szCs w:val="24"/>
              </w:rPr>
              <w:t>(2)</w:t>
            </w:r>
          </w:p>
        </w:tc>
      </w:tr>
    </w:tbl>
    <w:p w:rsidR="00D64382" w:rsidRDefault="00D64382" w:rsidP="005F58B8">
      <w:pPr>
        <w:jc w:val="both"/>
        <w:rPr>
          <w:rFonts w:ascii="Arial" w:eastAsiaTheme="minorEastAsia" w:hAnsi="Arial" w:cs="Arial"/>
          <w:sz w:val="24"/>
          <w:szCs w:val="24"/>
        </w:rPr>
      </w:pPr>
    </w:p>
    <w:p w:rsidR="005F58B8" w:rsidRP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Também obtemos a equação do movimento pelo princípio da conservação da energia. Isso se nenhuma energia for dissipada por forças externas. A energia do sistema vai ser sempre a soma da energia cinética com a energia potencial</w:t>
      </w:r>
      <w:r w:rsidR="00D64382">
        <w:rPr>
          <w:rFonts w:ascii="Arial" w:eastAsiaTheme="minorEastAsia" w:hAnsi="Arial" w:cs="Arial"/>
          <w:sz w:val="24"/>
          <w:szCs w:val="24"/>
        </w:rPr>
        <w:t xml:space="preserve">, que pode ser vista na equação </w:t>
      </w:r>
      <w:proofErr w:type="gramStart"/>
      <w:r w:rsidR="00D64382">
        <w:rPr>
          <w:rFonts w:ascii="Arial" w:eastAsiaTheme="minorEastAsia" w:hAnsi="Arial" w:cs="Arial"/>
          <w:sz w:val="24"/>
          <w:szCs w:val="24"/>
        </w:rPr>
        <w:t>3</w:t>
      </w:r>
      <w:proofErr w:type="gramEnd"/>
      <w:r w:rsidR="00D64382">
        <w:rPr>
          <w:rFonts w:ascii="Arial" w:eastAsiaTheme="minorEastAsia" w:hAnsi="Arial" w:cs="Arial"/>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8"/>
      </w:tblGrid>
      <w:tr w:rsidR="00DE121F" w:rsidTr="00DE121F">
        <w:tc>
          <w:tcPr>
            <w:tcW w:w="8613" w:type="dxa"/>
          </w:tcPr>
          <w:p w:rsidR="00DE121F" w:rsidRDefault="00FB3EB3" w:rsidP="005F58B8">
            <w:pPr>
              <w:jc w:val="center"/>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d</m:t>
                    </m:r>
                  </m:num>
                  <m:den>
                    <m:r>
                      <w:rPr>
                        <w:rFonts w:ascii="Cambria Math" w:eastAsiaTheme="minorEastAsia" w:hAnsi="Cambria Math" w:cs="Arial"/>
                        <w:sz w:val="24"/>
                        <w:szCs w:val="24"/>
                      </w:rPr>
                      <m:t>dt</m:t>
                    </m:r>
                  </m:den>
                </m:f>
                <m:d>
                  <m:dPr>
                    <m:ctrlPr>
                      <w:rPr>
                        <w:rFonts w:ascii="Cambria Math" w:eastAsiaTheme="minorEastAsia" w:hAnsi="Cambria Math" w:cs="Arial"/>
                        <w:i/>
                        <w:sz w:val="24"/>
                        <w:szCs w:val="24"/>
                      </w:rPr>
                    </m:ctrlPr>
                  </m:dPr>
                  <m:e>
                    <m:r>
                      <w:rPr>
                        <w:rFonts w:ascii="Cambria Math" w:eastAsiaTheme="minorEastAsia" w:hAnsi="Cambria Math" w:cs="Arial"/>
                        <w:sz w:val="24"/>
                        <w:szCs w:val="24"/>
                      </w:rPr>
                      <m:t>T+U</m:t>
                    </m:r>
                  </m:e>
                </m:d>
                <m:r>
                  <w:rPr>
                    <w:rFonts w:ascii="Cambria Math" w:eastAsiaTheme="minorEastAsia" w:hAnsi="Cambria Math" w:cs="Arial"/>
                    <w:sz w:val="24"/>
                    <w:szCs w:val="24"/>
                  </w:rPr>
                  <m:t>=0</m:t>
                </m:r>
              </m:oMath>
            </m:oMathPara>
          </w:p>
        </w:tc>
        <w:tc>
          <w:tcPr>
            <w:tcW w:w="598" w:type="dxa"/>
          </w:tcPr>
          <w:p w:rsidR="00DE121F" w:rsidRDefault="00DE121F" w:rsidP="005F58B8">
            <w:pPr>
              <w:jc w:val="center"/>
              <w:rPr>
                <w:rFonts w:ascii="Arial" w:eastAsiaTheme="minorEastAsia" w:hAnsi="Arial" w:cs="Arial"/>
                <w:sz w:val="24"/>
                <w:szCs w:val="24"/>
              </w:rPr>
            </w:pPr>
            <w:r>
              <w:rPr>
                <w:rFonts w:ascii="Arial" w:eastAsiaTheme="minorEastAsia" w:hAnsi="Arial" w:cs="Arial"/>
                <w:sz w:val="24"/>
                <w:szCs w:val="24"/>
              </w:rPr>
              <w:t>(3)</w:t>
            </w:r>
          </w:p>
        </w:tc>
      </w:tr>
    </w:tbl>
    <w:p w:rsidR="00DE121F" w:rsidRDefault="00DE121F" w:rsidP="005F58B8">
      <w:pPr>
        <w:jc w:val="center"/>
        <w:rPr>
          <w:rFonts w:ascii="Arial" w:eastAsiaTheme="minorEastAsia" w:hAnsi="Arial" w:cs="Arial"/>
          <w:sz w:val="24"/>
          <w:szCs w:val="24"/>
        </w:rPr>
      </w:pPr>
    </w:p>
    <w:p w:rsidR="005F58B8" w:rsidRP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A energia cinética e a</w:t>
      </w:r>
      <w:r w:rsidR="00D64382">
        <w:rPr>
          <w:rFonts w:ascii="Arial" w:eastAsiaTheme="minorEastAsia" w:hAnsi="Arial" w:cs="Arial"/>
          <w:sz w:val="24"/>
          <w:szCs w:val="24"/>
        </w:rPr>
        <w:t xml:space="preserve"> energia potencial são dadas pelas equações </w:t>
      </w:r>
      <w:proofErr w:type="gramStart"/>
      <w:r w:rsidR="00D64382">
        <w:rPr>
          <w:rFonts w:ascii="Arial" w:eastAsiaTheme="minorEastAsia" w:hAnsi="Arial" w:cs="Arial"/>
          <w:sz w:val="24"/>
          <w:szCs w:val="24"/>
        </w:rPr>
        <w:t>4</w:t>
      </w:r>
      <w:proofErr w:type="gramEnd"/>
      <w:r w:rsidR="00D64382">
        <w:rPr>
          <w:rFonts w:ascii="Arial" w:eastAsiaTheme="minorEastAsia" w:hAnsi="Arial" w:cs="Arial"/>
          <w:sz w:val="24"/>
          <w:szCs w:val="24"/>
        </w:rPr>
        <w:t xml:space="preserve"> e 5.</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8"/>
      </w:tblGrid>
      <w:tr w:rsidR="00DE121F" w:rsidTr="00DE121F">
        <w:tc>
          <w:tcPr>
            <w:tcW w:w="8613" w:type="dxa"/>
          </w:tcPr>
          <w:p w:rsidR="00DE121F" w:rsidRDefault="00DE121F" w:rsidP="005F58B8">
            <w:pPr>
              <w:jc w:val="center"/>
              <w:rPr>
                <w:rFonts w:ascii="Arial" w:eastAsiaTheme="minorEastAsia" w:hAnsi="Arial" w:cs="Arial"/>
                <w:sz w:val="24"/>
                <w:szCs w:val="24"/>
              </w:rPr>
            </w:pPr>
            <m:oMathPara>
              <m:oMath>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m</m:t>
                </m:r>
                <m:sSup>
                  <m:sSupPr>
                    <m:ctrlPr>
                      <w:rPr>
                        <w:rFonts w:ascii="Cambria Math" w:eastAsiaTheme="minorEastAsia" w:hAnsi="Cambria Math" w:cs="Arial"/>
                        <w:i/>
                        <w:sz w:val="24"/>
                        <w:szCs w:val="24"/>
                      </w:rPr>
                    </m:ctrlPr>
                  </m:sSupPr>
                  <m:e>
                    <m:acc>
                      <m:accPr>
                        <m:chr m:val="̇"/>
                        <m:ctrlPr>
                          <w:rPr>
                            <w:rFonts w:ascii="Cambria Math" w:hAnsi="Cambria Math" w:cs="Arial"/>
                            <w:i/>
                            <w:sz w:val="24"/>
                            <w:szCs w:val="24"/>
                          </w:rPr>
                        </m:ctrlPr>
                      </m:accPr>
                      <m:e>
                        <m:r>
                          <w:rPr>
                            <w:rFonts w:ascii="Cambria Math" w:hAnsi="Cambria Math" w:cs="Arial"/>
                            <w:sz w:val="24"/>
                            <w:szCs w:val="24"/>
                          </w:rPr>
                          <m:t>x</m:t>
                        </m:r>
                      </m:e>
                    </m:acc>
                  </m:e>
                  <m:sup>
                    <m:r>
                      <w:rPr>
                        <w:rFonts w:ascii="Cambria Math" w:hAnsi="Cambria Math" w:cs="Arial"/>
                        <w:sz w:val="24"/>
                        <w:szCs w:val="24"/>
                      </w:rPr>
                      <m:t>2</m:t>
                    </m:r>
                  </m:sup>
                </m:sSup>
              </m:oMath>
            </m:oMathPara>
          </w:p>
        </w:tc>
        <w:tc>
          <w:tcPr>
            <w:tcW w:w="598" w:type="dxa"/>
          </w:tcPr>
          <w:p w:rsidR="00DE121F" w:rsidRDefault="00DE121F" w:rsidP="005F58B8">
            <w:pPr>
              <w:jc w:val="center"/>
              <w:rPr>
                <w:rFonts w:ascii="Arial" w:eastAsiaTheme="minorEastAsia" w:hAnsi="Arial" w:cs="Arial"/>
                <w:sz w:val="24"/>
                <w:szCs w:val="24"/>
              </w:rPr>
            </w:pPr>
            <w:r>
              <w:rPr>
                <w:rFonts w:ascii="Arial" w:eastAsiaTheme="minorEastAsia" w:hAnsi="Arial" w:cs="Arial"/>
                <w:sz w:val="24"/>
                <w:szCs w:val="24"/>
              </w:rPr>
              <w:t>(4)</w:t>
            </w:r>
          </w:p>
        </w:tc>
      </w:tr>
      <w:tr w:rsidR="00DE121F" w:rsidTr="00DE121F">
        <w:tc>
          <w:tcPr>
            <w:tcW w:w="8613" w:type="dxa"/>
          </w:tcPr>
          <w:p w:rsidR="00DE121F" w:rsidRDefault="00DE121F" w:rsidP="005F58B8">
            <w:pPr>
              <w:jc w:val="center"/>
              <w:rPr>
                <w:rFonts w:ascii="Arial" w:eastAsiaTheme="minorEastAsia" w:hAnsi="Arial" w:cs="Arial"/>
                <w:sz w:val="24"/>
                <w:szCs w:val="24"/>
              </w:rPr>
            </w:pPr>
            <m:oMathPara>
              <m:oMath>
                <m:r>
                  <w:rPr>
                    <w:rFonts w:ascii="Cambria Math" w:eastAsiaTheme="minorEastAsia" w:hAnsi="Cambria Math" w:cs="Arial"/>
                    <w:sz w:val="24"/>
                    <w:szCs w:val="24"/>
                  </w:rPr>
                  <m:t>U=</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r>
                  <w:rPr>
                    <w:rFonts w:ascii="Cambria Math" w:eastAsiaTheme="minorEastAsia" w:hAnsi="Cambria Math" w:cs="Arial"/>
                    <w:sz w:val="24"/>
                    <w:szCs w:val="24"/>
                  </w:rPr>
                  <m:t>k</m:t>
                </m:r>
                <m:sSup>
                  <m:sSupPr>
                    <m:ctrlPr>
                      <w:rPr>
                        <w:rFonts w:ascii="Cambria Math" w:eastAsiaTheme="minorEastAsia" w:hAnsi="Cambria Math" w:cs="Arial"/>
                        <w:i/>
                        <w:sz w:val="24"/>
                        <w:szCs w:val="24"/>
                      </w:rPr>
                    </m:ctrlPr>
                  </m:sSupPr>
                  <m:e>
                    <m:r>
                      <w:rPr>
                        <w:rFonts w:ascii="Cambria Math" w:hAnsi="Cambria Math" w:cs="Arial"/>
                        <w:sz w:val="24"/>
                        <w:szCs w:val="24"/>
                      </w:rPr>
                      <m:t>x</m:t>
                    </m:r>
                  </m:e>
                  <m:sup>
                    <m:r>
                      <w:rPr>
                        <w:rFonts w:ascii="Cambria Math" w:hAnsi="Cambria Math" w:cs="Arial"/>
                        <w:sz w:val="24"/>
                        <w:szCs w:val="24"/>
                      </w:rPr>
                      <m:t>2</m:t>
                    </m:r>
                  </m:sup>
                </m:sSup>
              </m:oMath>
            </m:oMathPara>
          </w:p>
        </w:tc>
        <w:tc>
          <w:tcPr>
            <w:tcW w:w="598" w:type="dxa"/>
          </w:tcPr>
          <w:p w:rsidR="00DE121F" w:rsidRDefault="00DE121F" w:rsidP="005F58B8">
            <w:pPr>
              <w:jc w:val="center"/>
              <w:rPr>
                <w:rFonts w:ascii="Arial" w:eastAsiaTheme="minorEastAsia" w:hAnsi="Arial" w:cs="Arial"/>
                <w:sz w:val="24"/>
                <w:szCs w:val="24"/>
              </w:rPr>
            </w:pPr>
            <w:r>
              <w:rPr>
                <w:rFonts w:ascii="Arial" w:eastAsiaTheme="minorEastAsia" w:hAnsi="Arial" w:cs="Arial"/>
                <w:sz w:val="24"/>
                <w:szCs w:val="24"/>
              </w:rPr>
              <w:t>(5)</w:t>
            </w:r>
          </w:p>
        </w:tc>
      </w:tr>
    </w:tbl>
    <w:p w:rsidR="00DE121F" w:rsidRDefault="00DE121F" w:rsidP="005F58B8">
      <w:pPr>
        <w:jc w:val="center"/>
        <w:rPr>
          <w:rFonts w:ascii="Arial" w:eastAsiaTheme="minorEastAsia" w:hAnsi="Arial" w:cs="Arial"/>
          <w:sz w:val="24"/>
          <w:szCs w:val="24"/>
        </w:rPr>
      </w:pPr>
    </w:p>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No movimento harmônico não amortecido a a</w:t>
      </w:r>
      <w:r w:rsidR="00DE121F">
        <w:rPr>
          <w:rFonts w:ascii="Arial" w:eastAsiaTheme="minorEastAsia" w:hAnsi="Arial" w:cs="Arial"/>
          <w:sz w:val="24"/>
          <w:szCs w:val="24"/>
        </w:rPr>
        <w:t xml:space="preserve">mplitude é dada pela equação </w:t>
      </w:r>
      <w:proofErr w:type="gramStart"/>
      <w:r w:rsidR="00DE121F">
        <w:rPr>
          <w:rFonts w:ascii="Arial" w:eastAsiaTheme="minorEastAsia" w:hAnsi="Arial" w:cs="Arial"/>
          <w:sz w:val="24"/>
          <w:szCs w:val="24"/>
        </w:rPr>
        <w:t>6</w:t>
      </w:r>
      <w:proofErr w:type="gramEnd"/>
      <w:r w:rsidR="00DE121F">
        <w:rPr>
          <w:rFonts w:ascii="Arial" w:eastAsiaTheme="minorEastAsia" w:hAnsi="Arial" w:cs="Arial"/>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8"/>
      </w:tblGrid>
      <w:tr w:rsidR="00DE121F" w:rsidTr="00DE121F">
        <w:tc>
          <w:tcPr>
            <w:tcW w:w="8613" w:type="dxa"/>
          </w:tcPr>
          <w:p w:rsidR="00DE121F" w:rsidRDefault="00DE121F" w:rsidP="00DE121F">
            <w:pPr>
              <w:jc w:val="both"/>
              <w:rPr>
                <w:rFonts w:ascii="Arial" w:eastAsiaTheme="minorEastAsia" w:hAnsi="Arial" w:cs="Arial"/>
                <w:sz w:val="24"/>
                <w:szCs w:val="24"/>
              </w:rPr>
            </w:pPr>
            <m:oMathPara>
              <m:oMath>
                <m:r>
                  <w:rPr>
                    <w:rFonts w:ascii="Cambria Math" w:eastAsiaTheme="minorEastAsia" w:hAnsi="Cambria Math" w:cs="Arial"/>
                    <w:sz w:val="24"/>
                    <w:szCs w:val="24"/>
                  </w:rPr>
                  <m:t xml:space="preserve">A= </m:t>
                </m:r>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x</m:t>
                            </m:r>
                          </m:e>
                          <m:sub>
                            <m:r>
                              <w:rPr>
                                <w:rFonts w:ascii="Cambria Math" w:eastAsiaTheme="minorEastAsia" w:hAnsi="Cambria Math" w:cs="Arial"/>
                                <w:sz w:val="24"/>
                                <w:szCs w:val="24"/>
                              </w:rPr>
                              <m:t>0</m:t>
                            </m:r>
                          </m:sub>
                          <m:sup>
                            <m:r>
                              <w:rPr>
                                <w:rFonts w:ascii="Cambria Math" w:eastAsiaTheme="minorEastAsia" w:hAnsi="Cambria Math" w:cs="Arial"/>
                                <w:sz w:val="24"/>
                                <w:szCs w:val="24"/>
                              </w:rPr>
                              <m:t>2</m:t>
                            </m:r>
                          </m:sup>
                        </m:sSub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0</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den>
                            </m:f>
                            <m:r>
                              <w:rPr>
                                <w:rFonts w:ascii="Cambria Math" w:eastAsiaTheme="minorEastAsia" w:hAnsi="Cambria Math" w:cs="Arial"/>
                                <w:sz w:val="24"/>
                                <w:szCs w:val="24"/>
                              </w:rPr>
                              <m:t>)</m:t>
                            </m:r>
                          </m:e>
                          <m:sup>
                            <m:r>
                              <w:rPr>
                                <w:rFonts w:ascii="Cambria Math" w:eastAsiaTheme="minorEastAsia" w:hAnsi="Cambria Math" w:cs="Arial"/>
                                <w:sz w:val="24"/>
                                <w:szCs w:val="24"/>
                              </w:rPr>
                              <m:t>2</m:t>
                            </m:r>
                          </m:sup>
                        </m:sSup>
                      </m:e>
                    </m:d>
                  </m:e>
                  <m:sup>
                    <m:r>
                      <w:rPr>
                        <w:rFonts w:ascii="Cambria Math" w:eastAsiaTheme="minorEastAsia" w:hAnsi="Cambria Math" w:cs="Arial"/>
                        <w:sz w:val="24"/>
                        <w:szCs w:val="24"/>
                      </w:rPr>
                      <m:t>1/2</m:t>
                    </m:r>
                  </m:sup>
                </m:sSup>
              </m:oMath>
            </m:oMathPara>
          </w:p>
        </w:tc>
        <w:tc>
          <w:tcPr>
            <w:tcW w:w="598" w:type="dxa"/>
          </w:tcPr>
          <w:p w:rsidR="00DE121F" w:rsidRDefault="00DE121F" w:rsidP="005F58B8">
            <w:pPr>
              <w:jc w:val="both"/>
              <w:rPr>
                <w:rFonts w:ascii="Arial" w:eastAsiaTheme="minorEastAsia" w:hAnsi="Arial" w:cs="Arial"/>
                <w:sz w:val="24"/>
                <w:szCs w:val="24"/>
              </w:rPr>
            </w:pPr>
            <w:r>
              <w:rPr>
                <w:rFonts w:ascii="Arial" w:eastAsiaTheme="minorEastAsia" w:hAnsi="Arial" w:cs="Arial"/>
                <w:sz w:val="24"/>
                <w:szCs w:val="24"/>
              </w:rPr>
              <w:t>(6)</w:t>
            </w:r>
          </w:p>
        </w:tc>
      </w:tr>
    </w:tbl>
    <w:p w:rsidR="005F58B8" w:rsidRDefault="00D64382" w:rsidP="005F58B8">
      <w:pPr>
        <w:jc w:val="both"/>
        <w:rPr>
          <w:rFonts w:ascii="Arial" w:eastAsiaTheme="minorEastAsia" w:hAnsi="Arial" w:cs="Arial"/>
          <w:sz w:val="24"/>
          <w:szCs w:val="24"/>
        </w:rPr>
      </w:pPr>
      <w:r>
        <w:rPr>
          <w:rFonts w:ascii="Arial" w:eastAsiaTheme="minorEastAsia" w:hAnsi="Arial" w:cs="Arial"/>
          <w:sz w:val="24"/>
          <w:szCs w:val="24"/>
        </w:rPr>
        <w:t xml:space="preserve">E o ângulo de fase é dado pela equação </w:t>
      </w:r>
      <w:proofErr w:type="gramStart"/>
      <w:r>
        <w:rPr>
          <w:rFonts w:ascii="Arial" w:eastAsiaTheme="minorEastAsia" w:hAnsi="Arial" w:cs="Arial"/>
          <w:sz w:val="24"/>
          <w:szCs w:val="24"/>
        </w:rPr>
        <w:t>7</w:t>
      </w:r>
      <w:proofErr w:type="gramEnd"/>
      <w:r>
        <w:rPr>
          <w:rFonts w:ascii="Arial" w:eastAsiaTheme="minorEastAsia" w:hAnsi="Arial" w:cs="Arial"/>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8"/>
      </w:tblGrid>
      <w:tr w:rsidR="00DE121F" w:rsidTr="00DE121F">
        <w:tc>
          <w:tcPr>
            <w:tcW w:w="8613" w:type="dxa"/>
          </w:tcPr>
          <w:p w:rsidR="00DE121F" w:rsidRDefault="00DE121F" w:rsidP="00DE121F">
            <w:pPr>
              <w:jc w:val="both"/>
              <w:rPr>
                <w:rFonts w:ascii="Arial" w:eastAsiaTheme="minorEastAsia" w:hAnsi="Arial" w:cs="Arial"/>
                <w:sz w:val="24"/>
                <w:szCs w:val="24"/>
              </w:rPr>
            </w:pPr>
            <m:oMathPara>
              <m:oMath>
                <m:r>
                  <w:rPr>
                    <w:rFonts w:ascii="Cambria Math" w:eastAsiaTheme="minorEastAsia" w:hAnsi="Cambria Math" w:cs="Arial"/>
                    <w:sz w:val="24"/>
                    <w:szCs w:val="24"/>
                  </w:rPr>
                  <m:t>ϕ=</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tg</m:t>
                    </m:r>
                  </m:e>
                  <m:sup>
                    <m:r>
                      <w:rPr>
                        <w:rFonts w:ascii="Cambria Math" w:eastAsiaTheme="minorEastAsia" w:hAnsi="Cambria Math" w:cs="Arial"/>
                        <w:sz w:val="24"/>
                        <w:szCs w:val="24"/>
                      </w:rPr>
                      <m:t>-1</m:t>
                    </m:r>
                  </m:sup>
                </m:sSup>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0</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0</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den>
                    </m:f>
                  </m:e>
                </m:d>
              </m:oMath>
            </m:oMathPara>
          </w:p>
        </w:tc>
        <w:tc>
          <w:tcPr>
            <w:tcW w:w="598" w:type="dxa"/>
          </w:tcPr>
          <w:p w:rsidR="00DE121F" w:rsidRDefault="00DE121F" w:rsidP="005F58B8">
            <w:pPr>
              <w:jc w:val="both"/>
              <w:rPr>
                <w:rFonts w:ascii="Arial" w:eastAsiaTheme="minorEastAsia" w:hAnsi="Arial" w:cs="Arial"/>
                <w:sz w:val="24"/>
                <w:szCs w:val="24"/>
              </w:rPr>
            </w:pPr>
            <w:r>
              <w:rPr>
                <w:rFonts w:ascii="Arial" w:eastAsiaTheme="minorEastAsia" w:hAnsi="Arial" w:cs="Arial"/>
                <w:sz w:val="24"/>
                <w:szCs w:val="24"/>
              </w:rPr>
              <w:t>(7)</w:t>
            </w:r>
          </w:p>
        </w:tc>
      </w:tr>
    </w:tbl>
    <w:p w:rsidR="005F58B8" w:rsidRDefault="00D64382" w:rsidP="005F58B8">
      <w:pPr>
        <w:jc w:val="both"/>
        <w:rPr>
          <w:rFonts w:ascii="Arial" w:eastAsiaTheme="minorEastAsia" w:hAnsi="Arial" w:cs="Arial"/>
          <w:sz w:val="24"/>
          <w:szCs w:val="24"/>
        </w:rPr>
      </w:pPr>
      <w:r>
        <w:rPr>
          <w:rFonts w:ascii="Arial" w:eastAsiaTheme="minorEastAsia" w:hAnsi="Arial" w:cs="Arial"/>
          <w:sz w:val="24"/>
          <w:szCs w:val="24"/>
        </w:rPr>
        <w:t xml:space="preserve">Logo a o deslocamento no tempo pode ser visto na equação </w:t>
      </w:r>
      <w:proofErr w:type="gramStart"/>
      <w:r>
        <w:rPr>
          <w:rFonts w:ascii="Arial" w:eastAsiaTheme="minorEastAsia" w:hAnsi="Arial" w:cs="Arial"/>
          <w:sz w:val="24"/>
          <w:szCs w:val="24"/>
        </w:rPr>
        <w:t>8</w:t>
      </w:r>
      <w:proofErr w:type="gramEnd"/>
      <w:r>
        <w:rPr>
          <w:rFonts w:ascii="Arial" w:eastAsiaTheme="minorEastAsia" w:hAnsi="Arial" w:cs="Arial"/>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8"/>
      </w:tblGrid>
      <w:tr w:rsidR="00DE121F" w:rsidTr="00DE121F">
        <w:tc>
          <w:tcPr>
            <w:tcW w:w="8613" w:type="dxa"/>
          </w:tcPr>
          <w:p w:rsidR="00DE121F" w:rsidRDefault="00DE121F"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x</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0</m:t>
                    </m:r>
                  </m:sub>
                </m:sSub>
                <m:r>
                  <w:rPr>
                    <w:rFonts w:ascii="Cambria Math" w:eastAsiaTheme="minorEastAsia" w:hAnsi="Cambria Math" w:cs="Arial"/>
                    <w:sz w:val="24"/>
                    <w:szCs w:val="24"/>
                  </w:rPr>
                  <m:t>sen(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oMath>
            </m:oMathPara>
          </w:p>
        </w:tc>
        <w:tc>
          <w:tcPr>
            <w:tcW w:w="598" w:type="dxa"/>
          </w:tcPr>
          <w:p w:rsidR="00DE121F" w:rsidRDefault="00DE121F" w:rsidP="005F58B8">
            <w:pPr>
              <w:jc w:val="both"/>
              <w:rPr>
                <w:rFonts w:ascii="Arial" w:eastAsiaTheme="minorEastAsia" w:hAnsi="Arial" w:cs="Arial"/>
                <w:sz w:val="24"/>
                <w:szCs w:val="24"/>
              </w:rPr>
            </w:pPr>
            <w:r>
              <w:rPr>
                <w:rFonts w:ascii="Arial" w:eastAsiaTheme="minorEastAsia" w:hAnsi="Arial" w:cs="Arial"/>
                <w:sz w:val="24"/>
                <w:szCs w:val="24"/>
              </w:rPr>
              <w:t>(8)</w:t>
            </w:r>
          </w:p>
        </w:tc>
      </w:tr>
    </w:tbl>
    <w:p w:rsidR="005F58B8" w:rsidRDefault="00D64382" w:rsidP="005F58B8">
      <w:pPr>
        <w:jc w:val="both"/>
        <w:rPr>
          <w:rFonts w:ascii="Arial" w:eastAsiaTheme="minorEastAsia" w:hAnsi="Arial" w:cs="Arial"/>
          <w:sz w:val="24"/>
          <w:szCs w:val="24"/>
        </w:rPr>
      </w:pPr>
      <w:r>
        <w:rPr>
          <w:rFonts w:ascii="Arial" w:eastAsiaTheme="minorEastAsia" w:hAnsi="Arial" w:cs="Arial"/>
          <w:sz w:val="24"/>
          <w:szCs w:val="24"/>
        </w:rPr>
        <w:t xml:space="preserve">Já a frequência natural do sistema pode ser visto na equação </w:t>
      </w:r>
      <w:proofErr w:type="gramStart"/>
      <w:r>
        <w:rPr>
          <w:rFonts w:ascii="Arial" w:eastAsiaTheme="minorEastAsia" w:hAnsi="Arial" w:cs="Arial"/>
          <w:sz w:val="24"/>
          <w:szCs w:val="24"/>
        </w:rPr>
        <w:t>9</w:t>
      </w:r>
      <w:proofErr w:type="gramEnd"/>
      <w:r>
        <w:rPr>
          <w:rFonts w:ascii="Arial" w:eastAsiaTheme="minorEastAsia" w:hAnsi="Arial" w:cs="Arial"/>
          <w:sz w:val="24"/>
          <w:szCs w:val="24"/>
        </w:rPr>
        <w:t xml:space="preserve">, mostrando que a mesma </w:t>
      </w:r>
      <w:proofErr w:type="spellStart"/>
      <w:r>
        <w:rPr>
          <w:rFonts w:ascii="Arial" w:eastAsiaTheme="minorEastAsia" w:hAnsi="Arial" w:cs="Arial"/>
          <w:sz w:val="24"/>
          <w:szCs w:val="24"/>
        </w:rPr>
        <w:t>so</w:t>
      </w:r>
      <w:proofErr w:type="spellEnd"/>
      <w:r>
        <w:rPr>
          <w:rFonts w:ascii="Arial" w:eastAsiaTheme="minorEastAsia" w:hAnsi="Arial" w:cs="Arial"/>
          <w:sz w:val="24"/>
          <w:szCs w:val="24"/>
        </w:rPr>
        <w:t xml:space="preserve"> depende da rigidez e da massa do mesmo.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598"/>
      </w:tblGrid>
      <w:tr w:rsidR="00DE121F" w:rsidTr="00DE121F">
        <w:tc>
          <w:tcPr>
            <w:tcW w:w="8613" w:type="dxa"/>
          </w:tcPr>
          <w:p w:rsidR="00DE121F" w:rsidRDefault="00FB3EB3" w:rsidP="005F58B8">
            <w:pPr>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k</m:t>
                        </m:r>
                      </m:num>
                      <m:den>
                        <m:r>
                          <w:rPr>
                            <w:rFonts w:ascii="Cambria Math" w:eastAsiaTheme="minorEastAsia" w:hAnsi="Cambria Math" w:cs="Arial"/>
                            <w:sz w:val="24"/>
                            <w:szCs w:val="24"/>
                          </w:rPr>
                          <m:t>m</m:t>
                        </m:r>
                      </m:den>
                    </m:f>
                    <m:r>
                      <w:rPr>
                        <w:rFonts w:ascii="Cambria Math" w:eastAsiaTheme="minorEastAsia" w:hAnsi="Cambria Math" w:cs="Arial"/>
                        <w:sz w:val="24"/>
                        <w:szCs w:val="24"/>
                      </w:rPr>
                      <m:t>)</m:t>
                    </m:r>
                  </m:e>
                  <m:sup>
                    <m:r>
                      <w:rPr>
                        <w:rFonts w:ascii="Cambria Math" w:eastAsiaTheme="minorEastAsia" w:hAnsi="Cambria Math" w:cs="Arial"/>
                        <w:sz w:val="24"/>
                        <w:szCs w:val="24"/>
                      </w:rPr>
                      <m:t>1/2</m:t>
                    </m:r>
                  </m:sup>
                </m:sSup>
              </m:oMath>
            </m:oMathPara>
          </w:p>
        </w:tc>
        <w:tc>
          <w:tcPr>
            <w:tcW w:w="598" w:type="dxa"/>
          </w:tcPr>
          <w:p w:rsidR="00DE121F" w:rsidRDefault="00DE121F" w:rsidP="005F58B8">
            <w:pPr>
              <w:jc w:val="both"/>
              <w:rPr>
                <w:rFonts w:ascii="Arial" w:eastAsiaTheme="minorEastAsia" w:hAnsi="Arial" w:cs="Arial"/>
                <w:sz w:val="24"/>
                <w:szCs w:val="24"/>
              </w:rPr>
            </w:pPr>
            <w:r>
              <w:rPr>
                <w:rFonts w:ascii="Arial" w:eastAsiaTheme="minorEastAsia" w:hAnsi="Arial" w:cs="Arial"/>
                <w:sz w:val="24"/>
                <w:szCs w:val="24"/>
              </w:rPr>
              <w:t>(9)</w:t>
            </w:r>
          </w:p>
        </w:tc>
      </w:tr>
    </w:tbl>
    <w:p w:rsidR="005F58B8" w:rsidRPr="00DE43AD" w:rsidRDefault="00DE43AD" w:rsidP="005F58B8">
      <w:pPr>
        <w:pStyle w:val="Ttulo2"/>
        <w:rPr>
          <w:rFonts w:ascii="Arial" w:eastAsiaTheme="minorEastAsia" w:hAnsi="Arial" w:cs="Arial"/>
          <w:b w:val="0"/>
          <w:color w:val="auto"/>
          <w:sz w:val="24"/>
          <w:szCs w:val="24"/>
        </w:rPr>
      </w:pPr>
      <w:bookmarkStart w:id="5" w:name="_Toc437349525"/>
      <w:r w:rsidRPr="00DE43AD">
        <w:rPr>
          <w:rFonts w:ascii="Arial" w:eastAsiaTheme="minorEastAsia" w:hAnsi="Arial" w:cs="Arial"/>
          <w:color w:val="auto"/>
          <w:sz w:val="24"/>
          <w:szCs w:val="24"/>
        </w:rPr>
        <w:t xml:space="preserve">2.3 </w:t>
      </w:r>
      <w:r w:rsidR="005F58B8" w:rsidRPr="00DE43AD">
        <w:rPr>
          <w:rFonts w:ascii="Arial" w:eastAsiaTheme="minorEastAsia" w:hAnsi="Arial" w:cs="Arial"/>
          <w:color w:val="auto"/>
          <w:sz w:val="24"/>
          <w:szCs w:val="24"/>
        </w:rPr>
        <w:t>Vibrações livres amortecidas</w:t>
      </w:r>
      <w:bookmarkEnd w:id="5"/>
    </w:p>
    <w:p w:rsidR="005F58B8" w:rsidRDefault="005F58B8" w:rsidP="005F58B8">
      <w:pPr>
        <w:jc w:val="both"/>
        <w:rPr>
          <w:rFonts w:ascii="Arial" w:eastAsiaTheme="minorEastAsia" w:hAnsi="Arial" w:cs="Arial"/>
          <w:sz w:val="24"/>
          <w:szCs w:val="24"/>
        </w:rPr>
      </w:pPr>
      <w:r w:rsidRPr="005F58B8">
        <w:rPr>
          <w:rFonts w:ascii="Arial" w:hAnsi="Arial" w:cs="Arial"/>
          <w:sz w:val="24"/>
          <w:szCs w:val="24"/>
        </w:rPr>
        <w:t>Vibração amortecida é quando parte da energia do sistema é perdida ou dissipada durante a oscilação</w:t>
      </w:r>
      <w:r w:rsidR="0070340F">
        <w:rPr>
          <w:rFonts w:ascii="Arial" w:hAnsi="Arial" w:cs="Arial"/>
          <w:sz w:val="24"/>
          <w:szCs w:val="24"/>
        </w:rPr>
        <w:t xml:space="preserve"> (INMAN 2001)</w:t>
      </w:r>
      <w:r w:rsidRPr="005F58B8">
        <w:rPr>
          <w:rFonts w:ascii="Arial" w:hAnsi="Arial" w:cs="Arial"/>
          <w:sz w:val="24"/>
          <w:szCs w:val="24"/>
        </w:rPr>
        <w:t>. Considerando um amortecimento viscoso</w:t>
      </w:r>
      <w:r w:rsidR="006E2CCE">
        <w:rPr>
          <w:rFonts w:ascii="Arial" w:hAnsi="Arial" w:cs="Arial"/>
          <w:sz w:val="24"/>
          <w:szCs w:val="24"/>
        </w:rPr>
        <w:t>, com</w:t>
      </w:r>
      <w:r w:rsidRPr="005F58B8">
        <w:rPr>
          <w:rFonts w:ascii="Arial" w:eastAsiaTheme="minorEastAsia" w:hAnsi="Arial" w:cs="Arial"/>
          <w:sz w:val="24"/>
          <w:szCs w:val="24"/>
        </w:rPr>
        <w:t xml:space="preserve"> uma constante de amortecimento </w:t>
      </w:r>
      <w:r w:rsidRPr="005F58B8">
        <w:rPr>
          <w:rFonts w:ascii="Arial" w:eastAsiaTheme="minorEastAsia" w:hAnsi="Arial" w:cs="Arial"/>
          <w:i/>
          <w:sz w:val="24"/>
          <w:szCs w:val="24"/>
        </w:rPr>
        <w:t xml:space="preserve">c </w:t>
      </w:r>
      <w:r w:rsidRPr="005F58B8">
        <w:rPr>
          <w:rFonts w:ascii="Arial" w:eastAsiaTheme="minorEastAsia" w:hAnsi="Arial" w:cs="Arial"/>
          <w:sz w:val="24"/>
          <w:szCs w:val="24"/>
        </w:rPr>
        <w:t xml:space="preserve">proporcional a velocidade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oMath>
      <w:r w:rsidRPr="005F58B8">
        <w:rPr>
          <w:rFonts w:ascii="Arial" w:eastAsiaTheme="minorEastAsia" w:hAnsi="Arial" w:cs="Arial"/>
          <w:sz w:val="24"/>
          <w:szCs w:val="24"/>
        </w:rPr>
        <w:t xml:space="preserve"> entra na equação do movimento</w:t>
      </w:r>
      <w:r w:rsidR="006E2CCE">
        <w:rPr>
          <w:rFonts w:ascii="Arial" w:eastAsiaTheme="minorEastAsia" w:hAnsi="Arial" w:cs="Arial"/>
          <w:sz w:val="24"/>
          <w:szCs w:val="24"/>
        </w:rPr>
        <w:t xml:space="preserve"> </w:t>
      </w:r>
      <w:proofErr w:type="gramStart"/>
      <w:r w:rsidR="006E2CCE">
        <w:rPr>
          <w:rFonts w:ascii="Arial" w:eastAsiaTheme="minorEastAsia" w:hAnsi="Arial" w:cs="Arial"/>
          <w:sz w:val="24"/>
          <w:szCs w:val="24"/>
        </w:rPr>
        <w:t>2</w:t>
      </w:r>
      <w:proofErr w:type="gramEnd"/>
      <w:r w:rsidR="006E2CCE">
        <w:rPr>
          <w:rFonts w:ascii="Arial" w:eastAsiaTheme="minorEastAsia" w:hAnsi="Arial" w:cs="Arial"/>
          <w:sz w:val="24"/>
          <w:szCs w:val="24"/>
        </w:rPr>
        <w:t>, obtém-se a equação 3 do movimento para um sistema amortecido.</w:t>
      </w:r>
      <w:r w:rsidRPr="005F58B8">
        <w:rPr>
          <w:rFonts w:ascii="Arial" w:eastAsiaTheme="minorEastAsia" w:hAnsi="Arial" w:cs="Arial"/>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DE121F" w:rsidTr="00DE121F">
        <w:tc>
          <w:tcPr>
            <w:tcW w:w="8568" w:type="dxa"/>
          </w:tcPr>
          <w:p w:rsidR="00DE121F" w:rsidRDefault="00DE121F"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m</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r>
                  <w:rPr>
                    <w:rFonts w:ascii="Cambria Math" w:eastAsiaTheme="minorEastAsia" w:hAnsi="Cambria Math" w:cs="Arial"/>
                    <w:sz w:val="24"/>
                    <w:szCs w:val="24"/>
                  </w:rPr>
                  <m:t>+c</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r>
                  <w:rPr>
                    <w:rFonts w:ascii="Cambria Math" w:eastAsiaTheme="minorEastAsia" w:hAnsi="Cambria Math" w:cs="Arial"/>
                    <w:sz w:val="24"/>
                    <w:szCs w:val="24"/>
                  </w:rPr>
                  <m:t>+kx=0</m:t>
                </m:r>
              </m:oMath>
            </m:oMathPara>
          </w:p>
        </w:tc>
        <w:tc>
          <w:tcPr>
            <w:tcW w:w="643" w:type="dxa"/>
          </w:tcPr>
          <w:p w:rsidR="00DE121F" w:rsidRDefault="00DE121F" w:rsidP="005F58B8">
            <w:pPr>
              <w:jc w:val="both"/>
              <w:rPr>
                <w:rFonts w:ascii="Arial" w:eastAsiaTheme="minorEastAsia" w:hAnsi="Arial" w:cs="Arial"/>
                <w:sz w:val="24"/>
                <w:szCs w:val="24"/>
              </w:rPr>
            </w:pPr>
            <w:r>
              <w:rPr>
                <w:rFonts w:ascii="Arial" w:eastAsiaTheme="minorEastAsia" w:hAnsi="Arial" w:cs="Arial"/>
                <w:sz w:val="24"/>
                <w:szCs w:val="24"/>
              </w:rPr>
              <w:t>(10)</w:t>
            </w:r>
          </w:p>
        </w:tc>
      </w:tr>
    </w:tbl>
    <w:p w:rsidR="005F58B8" w:rsidRDefault="005F58B8" w:rsidP="005F58B8">
      <w:pPr>
        <w:jc w:val="both"/>
        <w:rPr>
          <w:rFonts w:ascii="Arial" w:eastAsiaTheme="minorEastAsia" w:hAnsi="Arial" w:cs="Arial"/>
          <w:sz w:val="24"/>
          <w:szCs w:val="24"/>
        </w:rPr>
      </w:pPr>
      <w:proofErr w:type="gramStart"/>
      <w:r w:rsidRPr="005F58B8">
        <w:rPr>
          <w:rFonts w:ascii="Arial" w:eastAsiaTheme="minorEastAsia" w:hAnsi="Arial" w:cs="Arial"/>
          <w:sz w:val="24"/>
          <w:szCs w:val="24"/>
        </w:rPr>
        <w:t>O amortecimento critico</w:t>
      </w:r>
      <w:proofErr w:type="gramEnd"/>
      <w:r w:rsidRPr="005F58B8">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c</m:t>
            </m:r>
          </m:sub>
        </m:sSub>
      </m:oMath>
      <w:r w:rsidRPr="005F58B8">
        <w:rPr>
          <w:rFonts w:ascii="Arial" w:eastAsiaTheme="minorEastAsia" w:hAnsi="Arial" w:cs="Arial"/>
          <w:sz w:val="24"/>
          <w:szCs w:val="24"/>
        </w:rPr>
        <w:t xml:space="preserve"> é definido como o valor da constante de amortecimento c </w:t>
      </w:r>
      <w:r w:rsidR="006E2CCE">
        <w:rPr>
          <w:rFonts w:ascii="Arial" w:eastAsiaTheme="minorEastAsia" w:hAnsi="Arial" w:cs="Arial"/>
          <w:sz w:val="24"/>
          <w:szCs w:val="24"/>
        </w:rPr>
        <w:t>como pode ser visto na equação 11.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DE121F" w:rsidTr="00307326">
        <w:tc>
          <w:tcPr>
            <w:tcW w:w="8568" w:type="dxa"/>
          </w:tcPr>
          <w:p w:rsidR="00DE121F" w:rsidRDefault="00FB3EB3" w:rsidP="005F58B8">
            <w:pPr>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c</m:t>
                    </m:r>
                  </m:sub>
                </m:sSub>
                <m:r>
                  <w:rPr>
                    <w:rFonts w:ascii="Cambria Math" w:eastAsiaTheme="minorEastAsia" w:hAnsi="Cambria Math" w:cs="Arial"/>
                    <w:sz w:val="24"/>
                    <w:szCs w:val="24"/>
                  </w:rPr>
                  <m:t>=2m</m:t>
                </m:r>
                <m:rad>
                  <m:radPr>
                    <m:degHide m:val="1"/>
                    <m:ctrlPr>
                      <w:rPr>
                        <w:rFonts w:ascii="Cambria Math" w:eastAsiaTheme="minorEastAsia" w:hAnsi="Cambria Math" w:cs="Arial"/>
                        <w:i/>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k</m:t>
                        </m:r>
                      </m:num>
                      <m:den>
                        <m:r>
                          <w:rPr>
                            <w:rFonts w:ascii="Cambria Math" w:eastAsiaTheme="minorEastAsia" w:hAnsi="Cambria Math" w:cs="Arial"/>
                            <w:sz w:val="24"/>
                            <w:szCs w:val="24"/>
                          </w:rPr>
                          <m:t>m</m:t>
                        </m:r>
                      </m:den>
                    </m:f>
                  </m:e>
                </m:rad>
                <m:r>
                  <w:rPr>
                    <w:rFonts w:ascii="Cambria Math" w:eastAsiaTheme="minorEastAsia" w:hAnsi="Cambria Math" w:cs="Arial"/>
                    <w:sz w:val="24"/>
                    <w:szCs w:val="24"/>
                  </w:rPr>
                  <m:t>=2</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km</m:t>
                    </m:r>
                  </m:e>
                </m:rad>
                <m:r>
                  <w:rPr>
                    <w:rFonts w:ascii="Cambria Math" w:eastAsiaTheme="minorEastAsia" w:hAnsi="Cambria Math" w:cs="Arial"/>
                    <w:sz w:val="24"/>
                    <w:szCs w:val="24"/>
                  </w:rPr>
                  <m:t>=2m</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oMath>
            </m:oMathPara>
          </w:p>
        </w:tc>
        <w:tc>
          <w:tcPr>
            <w:tcW w:w="643" w:type="dxa"/>
          </w:tcPr>
          <w:p w:rsidR="00DE121F" w:rsidRDefault="00307326" w:rsidP="005F58B8">
            <w:pPr>
              <w:jc w:val="both"/>
              <w:rPr>
                <w:rFonts w:ascii="Arial" w:eastAsiaTheme="minorEastAsia" w:hAnsi="Arial" w:cs="Arial"/>
                <w:sz w:val="24"/>
                <w:szCs w:val="24"/>
              </w:rPr>
            </w:pPr>
            <w:r>
              <w:rPr>
                <w:rFonts w:ascii="Arial" w:eastAsiaTheme="minorEastAsia" w:hAnsi="Arial" w:cs="Arial"/>
                <w:sz w:val="24"/>
                <w:szCs w:val="24"/>
              </w:rPr>
              <w:t>(11)</w:t>
            </w:r>
          </w:p>
        </w:tc>
      </w:tr>
    </w:tbl>
    <w:p w:rsidR="005F58B8" w:rsidRDefault="006E2CCE" w:rsidP="005F58B8">
      <w:pPr>
        <w:jc w:val="both"/>
        <w:rPr>
          <w:rFonts w:ascii="Arial" w:eastAsiaTheme="minorEastAsia" w:hAnsi="Arial" w:cs="Arial"/>
          <w:sz w:val="24"/>
          <w:szCs w:val="24"/>
        </w:rPr>
      </w:pPr>
      <w:r>
        <w:rPr>
          <w:rFonts w:ascii="Arial" w:eastAsiaTheme="minorEastAsia" w:hAnsi="Arial" w:cs="Arial"/>
          <w:sz w:val="24"/>
          <w:szCs w:val="24"/>
        </w:rPr>
        <w:t>Para u</w:t>
      </w:r>
      <w:r w:rsidR="005F58B8" w:rsidRPr="005F58B8">
        <w:rPr>
          <w:rFonts w:ascii="Arial" w:eastAsiaTheme="minorEastAsia" w:hAnsi="Arial" w:cs="Arial"/>
          <w:sz w:val="24"/>
          <w:szCs w:val="24"/>
        </w:rPr>
        <w:t>m sistema amortecido o fator de amortecimento ζ é definido como razão entre a constante de amortecimento e a constante de amortecimento crítico</w:t>
      </w:r>
      <w:r>
        <w:rPr>
          <w:rFonts w:ascii="Arial" w:eastAsiaTheme="minorEastAsia" w:hAnsi="Arial" w:cs="Arial"/>
          <w:sz w:val="24"/>
          <w:szCs w:val="24"/>
        </w:rPr>
        <w:t>. Esta relação pode ser vista na equação 12.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307326" w:rsidTr="00151E57">
        <w:tc>
          <w:tcPr>
            <w:tcW w:w="8568" w:type="dxa"/>
          </w:tcPr>
          <w:p w:rsidR="00307326" w:rsidRDefault="00307326"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ζ=c/</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c</m:t>
                    </m:r>
                  </m:sub>
                </m:sSub>
              </m:oMath>
            </m:oMathPara>
          </w:p>
        </w:tc>
        <w:tc>
          <w:tcPr>
            <w:tcW w:w="643" w:type="dxa"/>
          </w:tcPr>
          <w:p w:rsidR="00307326" w:rsidRDefault="00307326" w:rsidP="005F58B8">
            <w:pPr>
              <w:jc w:val="both"/>
              <w:rPr>
                <w:rFonts w:ascii="Arial" w:eastAsiaTheme="minorEastAsia" w:hAnsi="Arial" w:cs="Arial"/>
                <w:sz w:val="24"/>
                <w:szCs w:val="24"/>
              </w:rPr>
            </w:pPr>
            <w:r>
              <w:rPr>
                <w:rFonts w:ascii="Arial" w:eastAsiaTheme="minorEastAsia" w:hAnsi="Arial" w:cs="Arial"/>
                <w:sz w:val="24"/>
                <w:szCs w:val="24"/>
              </w:rPr>
              <w:t>(12)</w:t>
            </w:r>
          </w:p>
        </w:tc>
      </w:tr>
    </w:tbl>
    <w:p w:rsidR="005F58B8" w:rsidRP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 xml:space="preserve">Em um sistema </w:t>
      </w:r>
      <w:proofErr w:type="spellStart"/>
      <w:r w:rsidRPr="005F58B8">
        <w:rPr>
          <w:rFonts w:ascii="Arial" w:eastAsiaTheme="minorEastAsia" w:hAnsi="Arial" w:cs="Arial"/>
          <w:sz w:val="24"/>
          <w:szCs w:val="24"/>
        </w:rPr>
        <w:t>subamortecido</w:t>
      </w:r>
      <w:proofErr w:type="spellEnd"/>
      <w:r w:rsidRPr="005F58B8">
        <w:rPr>
          <w:rFonts w:ascii="Arial" w:eastAsiaTheme="minorEastAsia" w:hAnsi="Arial" w:cs="Arial"/>
          <w:sz w:val="24"/>
          <w:szCs w:val="24"/>
        </w:rPr>
        <w:t xml:space="preserve"> a sol</w:t>
      </w:r>
      <w:r w:rsidR="006E2CCE">
        <w:rPr>
          <w:rFonts w:ascii="Arial" w:eastAsiaTheme="minorEastAsia" w:hAnsi="Arial" w:cs="Arial"/>
          <w:sz w:val="24"/>
          <w:szCs w:val="24"/>
        </w:rPr>
        <w:t>ução é dada pela equação 13.</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151E57" w:rsidTr="00151E57">
        <w:tc>
          <w:tcPr>
            <w:tcW w:w="8568" w:type="dxa"/>
          </w:tcPr>
          <w:p w:rsidR="00151E57" w:rsidRDefault="00151E57" w:rsidP="005F58B8">
            <w:pPr>
              <w:jc w:val="center"/>
              <w:rPr>
                <w:rFonts w:ascii="Arial" w:eastAsiaTheme="minorEastAsia" w:hAnsi="Arial" w:cs="Arial"/>
                <w:sz w:val="24"/>
                <w:szCs w:val="24"/>
              </w:rPr>
            </w:pPr>
            <m:oMathPara>
              <m:oMath>
                <m:r>
                  <w:rPr>
                    <w:rFonts w:ascii="Cambria Math" w:eastAsiaTheme="minorEastAsia" w:hAnsi="Cambria Math" w:cs="Arial"/>
                    <w:sz w:val="24"/>
                    <w:szCs w:val="24"/>
                  </w:rPr>
                  <m:t>x</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ζ</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t</m:t>
                    </m:r>
                  </m:sup>
                </m:sSup>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cos</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ζ</m:t>
                            </m:r>
                          </m:e>
                          <m:sup>
                            <m:r>
                              <w:rPr>
                                <w:rFonts w:ascii="Cambria Math" w:eastAsiaTheme="minorEastAsia" w:hAnsi="Cambria Math" w:cs="Arial"/>
                                <w:sz w:val="24"/>
                                <w:szCs w:val="24"/>
                              </w:rPr>
                              <m:t>2</m:t>
                            </m:r>
                          </m:sup>
                        </m:sSup>
                      </m:e>
                    </m:ra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0</m:t>
                            </m:r>
                          </m:sub>
                        </m:sSub>
                        <m:r>
                          <w:rPr>
                            <w:rFonts w:ascii="Cambria Math" w:eastAsiaTheme="minorEastAsia" w:hAnsi="Cambria Math" w:cs="Arial"/>
                            <w:sz w:val="24"/>
                            <w:szCs w:val="24"/>
                          </w:rPr>
                          <m:t>+ζ</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0</m:t>
                            </m:r>
                          </m:sub>
                        </m:sSub>
                      </m:num>
                      <m:den>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ζ</m:t>
                                </m:r>
                              </m:e>
                              <m:sup>
                                <m:r>
                                  <w:rPr>
                                    <w:rFonts w:ascii="Cambria Math" w:eastAsiaTheme="minorEastAsia" w:hAnsi="Cambria Math" w:cs="Arial"/>
                                    <w:sz w:val="24"/>
                                    <w:szCs w:val="24"/>
                                  </w:rPr>
                                  <m:t>2</m:t>
                                </m:r>
                              </m:sup>
                            </m:sSup>
                          </m:e>
                        </m:ra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den>
                    </m:f>
                    <m:r>
                      <w:rPr>
                        <w:rFonts w:ascii="Cambria Math" w:eastAsiaTheme="minorEastAsia" w:hAnsi="Cambria Math" w:cs="Arial"/>
                        <w:sz w:val="24"/>
                        <w:szCs w:val="24"/>
                      </w:rPr>
                      <m:t>sen</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ζ</m:t>
                            </m:r>
                          </m:e>
                          <m:sup>
                            <m:r>
                              <w:rPr>
                                <w:rFonts w:ascii="Cambria Math" w:eastAsiaTheme="minorEastAsia" w:hAnsi="Cambria Math" w:cs="Arial"/>
                                <w:sz w:val="24"/>
                                <w:szCs w:val="24"/>
                              </w:rPr>
                              <m:t>2</m:t>
                            </m:r>
                          </m:sup>
                        </m:sSup>
                      </m:e>
                    </m:ra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t</m:t>
                    </m:r>
                  </m:e>
                </m:d>
              </m:oMath>
            </m:oMathPara>
          </w:p>
        </w:tc>
        <w:tc>
          <w:tcPr>
            <w:tcW w:w="643" w:type="dxa"/>
          </w:tcPr>
          <w:p w:rsidR="00151E57" w:rsidRDefault="00151E57" w:rsidP="005F58B8">
            <w:pPr>
              <w:jc w:val="center"/>
              <w:rPr>
                <w:rFonts w:ascii="Arial" w:eastAsiaTheme="minorEastAsia" w:hAnsi="Arial" w:cs="Arial"/>
                <w:sz w:val="24"/>
                <w:szCs w:val="24"/>
              </w:rPr>
            </w:pPr>
            <w:r>
              <w:rPr>
                <w:rFonts w:ascii="Arial" w:eastAsiaTheme="minorEastAsia" w:hAnsi="Arial" w:cs="Arial"/>
                <w:sz w:val="24"/>
                <w:szCs w:val="24"/>
              </w:rPr>
              <w:t>(13)</w:t>
            </w:r>
          </w:p>
        </w:tc>
      </w:tr>
    </w:tbl>
    <w:p w:rsidR="005F58B8" w:rsidRDefault="006E2CCE" w:rsidP="005F58B8">
      <w:pPr>
        <w:jc w:val="both"/>
        <w:rPr>
          <w:rFonts w:ascii="Arial" w:eastAsiaTheme="minorEastAsia" w:hAnsi="Arial" w:cs="Arial"/>
          <w:sz w:val="24"/>
          <w:szCs w:val="24"/>
        </w:rPr>
      </w:pPr>
      <w:r>
        <w:rPr>
          <w:rFonts w:ascii="Arial" w:eastAsiaTheme="minorEastAsia" w:hAnsi="Arial" w:cs="Arial"/>
          <w:sz w:val="24"/>
          <w:szCs w:val="24"/>
        </w:rPr>
        <w:t xml:space="preserve">Quando um sistema possui amortecimento o mesmo tem também uma frequência de amortecimento. Esta pode ser relacionada com a frequência natural do sistema como </w:t>
      </w:r>
      <w:proofErr w:type="gramStart"/>
      <w:r>
        <w:rPr>
          <w:rFonts w:ascii="Arial" w:eastAsiaTheme="minorEastAsia" w:hAnsi="Arial" w:cs="Arial"/>
          <w:sz w:val="24"/>
          <w:szCs w:val="24"/>
        </w:rPr>
        <w:t>pode-se</w:t>
      </w:r>
      <w:proofErr w:type="gramEnd"/>
      <w:r>
        <w:rPr>
          <w:rFonts w:ascii="Arial" w:eastAsiaTheme="minorEastAsia" w:hAnsi="Arial" w:cs="Arial"/>
          <w:sz w:val="24"/>
          <w:szCs w:val="24"/>
        </w:rPr>
        <w:t xml:space="preserve"> ver na equação 14.</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151E57" w:rsidTr="00151E57">
        <w:tc>
          <w:tcPr>
            <w:tcW w:w="8568" w:type="dxa"/>
          </w:tcPr>
          <w:p w:rsidR="00151E57" w:rsidRDefault="00FB3EB3" w:rsidP="005F58B8">
            <w:pPr>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ζ</m:t>
                        </m:r>
                      </m:e>
                      <m:sup>
                        <m:r>
                          <w:rPr>
                            <w:rFonts w:ascii="Cambria Math" w:eastAsiaTheme="minorEastAsia" w:hAnsi="Cambria Math" w:cs="Arial"/>
                            <w:sz w:val="24"/>
                            <w:szCs w:val="24"/>
                          </w:rPr>
                          <m:t>2</m:t>
                        </m:r>
                      </m:sup>
                    </m:sSup>
                  </m:e>
                </m:rad>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oMath>
            </m:oMathPara>
          </w:p>
        </w:tc>
        <w:tc>
          <w:tcPr>
            <w:tcW w:w="643" w:type="dxa"/>
          </w:tcPr>
          <w:p w:rsidR="00151E57" w:rsidRDefault="00151E57" w:rsidP="005F58B8">
            <w:pPr>
              <w:jc w:val="both"/>
              <w:rPr>
                <w:rFonts w:ascii="Arial" w:eastAsiaTheme="minorEastAsia" w:hAnsi="Arial" w:cs="Arial"/>
                <w:sz w:val="24"/>
                <w:szCs w:val="24"/>
              </w:rPr>
            </w:pPr>
            <w:r>
              <w:rPr>
                <w:rFonts w:ascii="Arial" w:eastAsiaTheme="minorEastAsia" w:hAnsi="Arial" w:cs="Arial"/>
                <w:sz w:val="24"/>
                <w:szCs w:val="24"/>
              </w:rPr>
              <w:t>(14)</w:t>
            </w:r>
          </w:p>
        </w:tc>
      </w:tr>
    </w:tbl>
    <w:p w:rsidR="005F58B8" w:rsidRPr="00DE43AD" w:rsidRDefault="00DE43AD" w:rsidP="005F58B8">
      <w:pPr>
        <w:pStyle w:val="Ttulo2"/>
        <w:rPr>
          <w:rFonts w:ascii="Arial" w:eastAsiaTheme="minorEastAsia" w:hAnsi="Arial" w:cs="Arial"/>
          <w:b w:val="0"/>
          <w:color w:val="auto"/>
          <w:sz w:val="24"/>
          <w:szCs w:val="24"/>
        </w:rPr>
      </w:pPr>
      <w:bookmarkStart w:id="6" w:name="_Toc437349526"/>
      <w:r w:rsidRPr="00DE43AD">
        <w:rPr>
          <w:rFonts w:ascii="Arial" w:eastAsiaTheme="minorEastAsia" w:hAnsi="Arial" w:cs="Arial"/>
          <w:color w:val="auto"/>
          <w:sz w:val="24"/>
          <w:szCs w:val="24"/>
        </w:rPr>
        <w:t xml:space="preserve">2.4 </w:t>
      </w:r>
      <w:r w:rsidR="005F58B8" w:rsidRPr="00DE43AD">
        <w:rPr>
          <w:rFonts w:ascii="Arial" w:eastAsiaTheme="minorEastAsia" w:hAnsi="Arial" w:cs="Arial"/>
          <w:color w:val="auto"/>
          <w:sz w:val="24"/>
          <w:szCs w:val="24"/>
        </w:rPr>
        <w:t>Vibrações forçadas não amortecidas</w:t>
      </w:r>
      <w:bookmarkEnd w:id="6"/>
    </w:p>
    <w:p w:rsidR="005F58B8" w:rsidRDefault="002F7DA1" w:rsidP="005F58B8">
      <w:pPr>
        <w:jc w:val="both"/>
        <w:rPr>
          <w:rFonts w:ascii="Arial" w:eastAsiaTheme="minorEastAsia" w:hAnsi="Arial" w:cs="Arial"/>
          <w:sz w:val="24"/>
          <w:szCs w:val="24"/>
        </w:rPr>
      </w:pPr>
      <w:r>
        <w:rPr>
          <w:rFonts w:ascii="Arial" w:eastAsiaTheme="minorEastAsia" w:hAnsi="Arial" w:cs="Arial"/>
          <w:sz w:val="24"/>
          <w:szCs w:val="24"/>
        </w:rPr>
        <w:t>Considerando agora a</w:t>
      </w:r>
      <w:r w:rsidR="005F58B8" w:rsidRPr="005F58B8">
        <w:rPr>
          <w:rFonts w:ascii="Arial" w:eastAsiaTheme="minorEastAsia" w:hAnsi="Arial" w:cs="Arial"/>
          <w:sz w:val="24"/>
          <w:szCs w:val="24"/>
        </w:rPr>
        <w:t xml:space="preserve"> resposta de um sistema não amortecido excitado harmonicamente, quando a força </w:t>
      </w:r>
      <m:oMath>
        <m:r>
          <w:rPr>
            <w:rFonts w:ascii="Cambria Math" w:eastAsiaTheme="minorEastAsia" w:hAnsi="Cambria Math" w:cs="Arial"/>
            <w:sz w:val="24"/>
            <w:szCs w:val="24"/>
          </w:rPr>
          <m:t>F(t</m:t>
        </m:r>
        <w:proofErr w:type="gramStart"/>
        <m:r>
          <w:rPr>
            <w:rFonts w:ascii="Cambria Math" w:eastAsiaTheme="minorEastAsia" w:hAnsi="Cambria Math" w:cs="Arial"/>
            <w:sz w:val="24"/>
            <w:szCs w:val="24"/>
          </w:rPr>
          <m:t>)</m:t>
        </m:r>
        <w:proofErr w:type="gramEn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0</m:t>
            </m:r>
          </m:sub>
        </m:sSub>
        <m:r>
          <w:rPr>
            <w:rFonts w:ascii="Cambria Math" w:eastAsiaTheme="minorEastAsia" w:hAnsi="Cambria Math" w:cs="Arial"/>
            <w:sz w:val="24"/>
            <w:szCs w:val="24"/>
          </w:rPr>
          <m:t>cosωt</m:t>
        </m:r>
      </m:oMath>
      <w:r w:rsidR="005F58B8" w:rsidRPr="005F58B8">
        <w:rPr>
          <w:rFonts w:ascii="Arial" w:eastAsiaTheme="minorEastAsia" w:hAnsi="Arial" w:cs="Arial"/>
          <w:sz w:val="24"/>
          <w:szCs w:val="24"/>
        </w:rPr>
        <w:t xml:space="preserve"> age sobre a massa m. </w:t>
      </w:r>
      <w:r>
        <w:rPr>
          <w:rFonts w:ascii="Arial" w:eastAsiaTheme="minorEastAsia" w:hAnsi="Arial" w:cs="Arial"/>
          <w:sz w:val="24"/>
          <w:szCs w:val="24"/>
        </w:rPr>
        <w:t>Desta forma a</w:t>
      </w:r>
      <w:r w:rsidR="005F58B8" w:rsidRPr="005F58B8">
        <w:rPr>
          <w:rFonts w:ascii="Arial" w:eastAsiaTheme="minorEastAsia" w:hAnsi="Arial" w:cs="Arial"/>
          <w:sz w:val="24"/>
          <w:szCs w:val="24"/>
        </w:rPr>
        <w:t xml:space="preserve"> equação do movimento reduz-se a</w:t>
      </w:r>
      <w:r>
        <w:rPr>
          <w:rFonts w:ascii="Arial" w:eastAsiaTheme="minorEastAsia" w:hAnsi="Arial" w:cs="Arial"/>
          <w:sz w:val="24"/>
          <w:szCs w:val="24"/>
        </w:rPr>
        <w:t xml:space="preserve"> </w:t>
      </w:r>
      <w:proofErr w:type="spellStart"/>
      <w:r>
        <w:rPr>
          <w:rFonts w:ascii="Arial" w:eastAsiaTheme="minorEastAsia" w:hAnsi="Arial" w:cs="Arial"/>
          <w:sz w:val="24"/>
          <w:szCs w:val="24"/>
        </w:rPr>
        <w:t>a</w:t>
      </w:r>
      <w:proofErr w:type="spellEnd"/>
      <w:r>
        <w:rPr>
          <w:rFonts w:ascii="Arial" w:eastAsiaTheme="minorEastAsia" w:hAnsi="Arial" w:cs="Arial"/>
          <w:sz w:val="24"/>
          <w:szCs w:val="24"/>
        </w:rPr>
        <w:t xml:space="preserve"> equação 15:</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43"/>
      </w:tblGrid>
      <w:tr w:rsidR="00D26E57" w:rsidTr="00D26E57">
        <w:tc>
          <w:tcPr>
            <w:tcW w:w="8613" w:type="dxa"/>
          </w:tcPr>
          <w:p w:rsidR="00D26E57" w:rsidRDefault="00D26E57"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m</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r>
                  <w:rPr>
                    <w:rFonts w:ascii="Cambria Math" w:eastAsiaTheme="minorEastAsia" w:hAnsi="Cambria Math" w:cs="Arial"/>
                    <w:sz w:val="24"/>
                    <w:szCs w:val="24"/>
                  </w:rPr>
                  <m:t>+kx=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0</m:t>
                    </m:r>
                  </m:sub>
                </m:sSub>
                <m:r>
                  <w:rPr>
                    <w:rFonts w:ascii="Cambria Math" w:eastAsiaTheme="minorEastAsia" w:hAnsi="Cambria Math" w:cs="Arial"/>
                    <w:sz w:val="24"/>
                    <w:szCs w:val="24"/>
                  </w:rPr>
                  <m:t>cosωt</m:t>
                </m:r>
              </m:oMath>
            </m:oMathPara>
          </w:p>
        </w:tc>
        <w:tc>
          <w:tcPr>
            <w:tcW w:w="598" w:type="dxa"/>
          </w:tcPr>
          <w:p w:rsidR="00D26E57" w:rsidRDefault="00D26E57" w:rsidP="005F58B8">
            <w:pPr>
              <w:jc w:val="both"/>
              <w:rPr>
                <w:rFonts w:ascii="Arial" w:eastAsiaTheme="minorEastAsia" w:hAnsi="Arial" w:cs="Arial"/>
                <w:sz w:val="24"/>
                <w:szCs w:val="24"/>
              </w:rPr>
            </w:pPr>
            <w:r>
              <w:rPr>
                <w:rFonts w:ascii="Arial" w:eastAsiaTheme="minorEastAsia" w:hAnsi="Arial" w:cs="Arial"/>
                <w:sz w:val="24"/>
                <w:szCs w:val="24"/>
              </w:rPr>
              <w:t>(15)</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 xml:space="preserve">A solução homogênea </w:t>
      </w:r>
      <w:r w:rsidR="002F7DA1">
        <w:rPr>
          <w:rFonts w:ascii="Arial" w:eastAsiaTheme="minorEastAsia" w:hAnsi="Arial" w:cs="Arial"/>
          <w:sz w:val="24"/>
          <w:szCs w:val="24"/>
        </w:rPr>
        <w:t>pode ser vista na equação 16:</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D26E57" w:rsidTr="00D26E57">
        <w:tc>
          <w:tcPr>
            <w:tcW w:w="8568" w:type="dxa"/>
          </w:tcPr>
          <w:p w:rsidR="00D26E57" w:rsidRDefault="00FB3EB3" w:rsidP="005F58B8">
            <w:pPr>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h</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cos</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sen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t</m:t>
                </m:r>
              </m:oMath>
            </m:oMathPara>
          </w:p>
        </w:tc>
        <w:tc>
          <w:tcPr>
            <w:tcW w:w="643" w:type="dxa"/>
          </w:tcPr>
          <w:p w:rsidR="00D26E57" w:rsidRDefault="00D26E57" w:rsidP="005F58B8">
            <w:pPr>
              <w:jc w:val="both"/>
              <w:rPr>
                <w:rFonts w:ascii="Arial" w:eastAsiaTheme="minorEastAsia" w:hAnsi="Arial" w:cs="Arial"/>
                <w:sz w:val="24"/>
                <w:szCs w:val="24"/>
              </w:rPr>
            </w:pPr>
            <w:r>
              <w:rPr>
                <w:rFonts w:ascii="Arial" w:eastAsiaTheme="minorEastAsia" w:hAnsi="Arial" w:cs="Arial"/>
                <w:sz w:val="24"/>
                <w:szCs w:val="24"/>
              </w:rPr>
              <w:t>(16)</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 xml:space="preserve">Onde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(k/m)</m:t>
            </m:r>
          </m:e>
          <m:sup>
            <m:r>
              <w:rPr>
                <w:rFonts w:ascii="Cambria Math" w:eastAsiaTheme="minorEastAsia" w:hAnsi="Cambria Math" w:cs="Arial"/>
                <w:sz w:val="24"/>
                <w:szCs w:val="24"/>
              </w:rPr>
              <m:t>1/2</m:t>
            </m:r>
          </m:sup>
        </m:sSup>
      </m:oMath>
      <w:r w:rsidRPr="005F58B8">
        <w:rPr>
          <w:rFonts w:ascii="Arial" w:eastAsiaTheme="minorEastAsia" w:hAnsi="Arial" w:cs="Arial"/>
          <w:sz w:val="24"/>
          <w:szCs w:val="24"/>
        </w:rPr>
        <w:t xml:space="preserve"> é a frequência natural do sistema. Como a força excitadora F(t) é harmônica, a solução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w:proofErr w:type="gramStart"/>
        <m:r>
          <w:rPr>
            <w:rFonts w:ascii="Cambria Math" w:eastAsiaTheme="minorEastAsia" w:hAnsi="Cambria Math" w:cs="Arial"/>
            <w:sz w:val="24"/>
            <w:szCs w:val="24"/>
          </w:rPr>
          <m:t>(</m:t>
        </m:r>
        <w:proofErr w:type="gramEnd"/>
        <m:r>
          <w:rPr>
            <w:rFonts w:ascii="Cambria Math" w:eastAsiaTheme="minorEastAsia" w:hAnsi="Cambria Math" w:cs="Arial"/>
            <w:sz w:val="24"/>
            <w:szCs w:val="24"/>
          </w:rPr>
          <m:t>t)</m:t>
        </m:r>
      </m:oMath>
      <w:r w:rsidRPr="005F58B8">
        <w:rPr>
          <w:rFonts w:ascii="Arial" w:eastAsiaTheme="minorEastAsia" w:hAnsi="Arial" w:cs="Arial"/>
          <w:sz w:val="24"/>
          <w:szCs w:val="24"/>
        </w:rPr>
        <w:t xml:space="preserve"> também é harmônica e tem a mesma frequência ω</w:t>
      </w:r>
      <w:r w:rsidR="002F7DA1">
        <w:rPr>
          <w:rFonts w:ascii="Arial" w:eastAsiaTheme="minorEastAsia" w:hAnsi="Arial" w:cs="Arial"/>
          <w:sz w:val="24"/>
          <w:szCs w:val="24"/>
        </w:rPr>
        <w:t xml:space="preserve"> e pode ser vista na equação 17.</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43"/>
      </w:tblGrid>
      <w:tr w:rsidR="00D26E57" w:rsidTr="00D26E57">
        <w:tc>
          <w:tcPr>
            <w:tcW w:w="8613" w:type="dxa"/>
          </w:tcPr>
          <w:p w:rsidR="00D26E57" w:rsidRDefault="00FB3EB3" w:rsidP="005F58B8">
            <w:pPr>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=Xcosωt</m:t>
                </m:r>
              </m:oMath>
            </m:oMathPara>
          </w:p>
        </w:tc>
        <w:tc>
          <w:tcPr>
            <w:tcW w:w="598" w:type="dxa"/>
          </w:tcPr>
          <w:p w:rsidR="00D26E57" w:rsidRDefault="00D26E57" w:rsidP="005F58B8">
            <w:pPr>
              <w:jc w:val="both"/>
              <w:rPr>
                <w:rFonts w:ascii="Arial" w:eastAsiaTheme="minorEastAsia" w:hAnsi="Arial" w:cs="Arial"/>
                <w:sz w:val="24"/>
                <w:szCs w:val="24"/>
              </w:rPr>
            </w:pPr>
            <w:r>
              <w:rPr>
                <w:rFonts w:ascii="Arial" w:eastAsiaTheme="minorEastAsia" w:hAnsi="Arial" w:cs="Arial"/>
                <w:sz w:val="24"/>
                <w:szCs w:val="24"/>
              </w:rPr>
              <w:t>(17)</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 xml:space="preserve">X é uma constante que representa a máxima amplitude 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w:proofErr w:type="gramStart"/>
        <m:r>
          <w:rPr>
            <w:rFonts w:ascii="Cambria Math" w:eastAsiaTheme="minorEastAsia" w:hAnsi="Cambria Math" w:cs="Arial"/>
            <w:sz w:val="24"/>
            <w:szCs w:val="24"/>
          </w:rPr>
          <m:t>(</m:t>
        </m:r>
        <w:proofErr w:type="gramEnd"/>
        <m:r>
          <w:rPr>
            <w:rFonts w:ascii="Cambria Math" w:eastAsiaTheme="minorEastAsia" w:hAnsi="Cambria Math" w:cs="Arial"/>
            <w:sz w:val="24"/>
            <w:szCs w:val="24"/>
          </w:rPr>
          <m:t>t)</m:t>
        </m:r>
      </m:oMath>
      <w:r w:rsidRPr="005F58B8">
        <w:rPr>
          <w:rFonts w:ascii="Arial" w:eastAsiaTheme="minorEastAsia" w:hAnsi="Arial" w:cs="Arial"/>
          <w:sz w:val="24"/>
          <w:szCs w:val="24"/>
        </w:rPr>
        <w:t xml:space="preserve">. Substituindo a equação </w:t>
      </w:r>
      <w:r w:rsidR="002F7DA1">
        <w:rPr>
          <w:rFonts w:ascii="Arial" w:eastAsiaTheme="minorEastAsia" w:hAnsi="Arial" w:cs="Arial"/>
          <w:sz w:val="24"/>
          <w:szCs w:val="24"/>
        </w:rPr>
        <w:t>17 na equação 15 obtém-se 18.</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D26E57" w:rsidTr="00D26E57">
        <w:tc>
          <w:tcPr>
            <w:tcW w:w="8568" w:type="dxa"/>
          </w:tcPr>
          <w:p w:rsidR="00D26E57" w:rsidRDefault="00D26E57"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X=</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0</m:t>
                        </m:r>
                      </m:sub>
                    </m:sSub>
                  </m:num>
                  <m:den>
                    <m:r>
                      <w:rPr>
                        <w:rFonts w:ascii="Cambria Math" w:eastAsiaTheme="minorEastAsia" w:hAnsi="Cambria Math" w:cs="Arial"/>
                        <w:sz w:val="24"/>
                        <w:szCs w:val="24"/>
                      </w:rPr>
                      <m:t>k-m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δ</m:t>
                        </m:r>
                      </m:e>
                      <m:sub>
                        <m:r>
                          <w:rPr>
                            <w:rFonts w:ascii="Cambria Math" w:eastAsiaTheme="minorEastAsia" w:hAnsi="Cambria Math" w:cs="Arial"/>
                            <w:sz w:val="24"/>
                            <w:szCs w:val="24"/>
                          </w:rPr>
                          <m:t>st</m:t>
                        </m:r>
                      </m:sub>
                    </m:sSub>
                  </m:num>
                  <m:den>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ω</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den>
                            </m:f>
                          </m:e>
                        </m:d>
                      </m:e>
                      <m:sup>
                        <m:r>
                          <w:rPr>
                            <w:rFonts w:ascii="Cambria Math" w:eastAsiaTheme="minorEastAsia" w:hAnsi="Cambria Math" w:cs="Arial"/>
                            <w:sz w:val="24"/>
                            <w:szCs w:val="24"/>
                          </w:rPr>
                          <m:t>2</m:t>
                        </m:r>
                      </m:sup>
                    </m:sSup>
                  </m:den>
                </m:f>
              </m:oMath>
            </m:oMathPara>
          </w:p>
        </w:tc>
        <w:tc>
          <w:tcPr>
            <w:tcW w:w="643" w:type="dxa"/>
          </w:tcPr>
          <w:p w:rsidR="00D26E57" w:rsidRDefault="00D26E57" w:rsidP="005F58B8">
            <w:pPr>
              <w:jc w:val="both"/>
              <w:rPr>
                <w:rFonts w:ascii="Arial" w:eastAsiaTheme="minorEastAsia" w:hAnsi="Arial" w:cs="Arial"/>
                <w:sz w:val="24"/>
                <w:szCs w:val="24"/>
              </w:rPr>
            </w:pPr>
            <w:r>
              <w:rPr>
                <w:rFonts w:ascii="Arial" w:eastAsiaTheme="minorEastAsia" w:hAnsi="Arial" w:cs="Arial"/>
                <w:sz w:val="24"/>
                <w:szCs w:val="24"/>
              </w:rPr>
              <w:t>(18)</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 xml:space="preserve">Onde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st</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0</m:t>
                </m:r>
              </m:sub>
            </m:sSub>
          </m:num>
          <m:den>
            <m:r>
              <w:rPr>
                <w:rFonts w:ascii="Cambria Math" w:eastAsiaTheme="minorEastAsia" w:hAnsi="Cambria Math" w:cs="Arial"/>
                <w:sz w:val="24"/>
                <w:szCs w:val="24"/>
              </w:rPr>
              <m:t>k</m:t>
            </m:r>
          </m:den>
        </m:f>
      </m:oMath>
      <w:r w:rsidRPr="005F58B8">
        <w:rPr>
          <w:rFonts w:ascii="Arial" w:eastAsiaTheme="minorEastAsia" w:hAnsi="Arial" w:cs="Arial"/>
          <w:sz w:val="24"/>
          <w:szCs w:val="24"/>
        </w:rPr>
        <w:t xml:space="preserve"> é a deflexão es</w:t>
      </w:r>
      <w:r w:rsidR="002F7DA1">
        <w:rPr>
          <w:rFonts w:ascii="Arial" w:eastAsiaTheme="minorEastAsia" w:hAnsi="Arial" w:cs="Arial"/>
          <w:sz w:val="24"/>
          <w:szCs w:val="24"/>
        </w:rPr>
        <w:t>tática, logo a resposta do deslocamento no tempo pode ser vista pela equação 19.</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D26E57" w:rsidTr="00D26E57">
        <w:tc>
          <w:tcPr>
            <w:tcW w:w="8568" w:type="dxa"/>
          </w:tcPr>
          <w:p w:rsidR="00D26E57" w:rsidRDefault="00D26E57"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x</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cos</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sen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0</m:t>
                        </m:r>
                      </m:sub>
                    </m:sSub>
                  </m:num>
                  <m:den>
                    <m:r>
                      <w:rPr>
                        <w:rFonts w:ascii="Cambria Math" w:eastAsiaTheme="minorEastAsia" w:hAnsi="Cambria Math" w:cs="Arial"/>
                        <w:sz w:val="24"/>
                        <w:szCs w:val="24"/>
                      </w:rPr>
                      <m:t>k-m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den>
                </m:f>
                <m:r>
                  <w:rPr>
                    <w:rFonts w:ascii="Cambria Math" w:eastAsiaTheme="minorEastAsia" w:hAnsi="Cambria Math" w:cs="Arial"/>
                    <w:sz w:val="24"/>
                    <w:szCs w:val="24"/>
                  </w:rPr>
                  <m:t>cosωt</m:t>
                </m:r>
              </m:oMath>
            </m:oMathPara>
          </w:p>
        </w:tc>
        <w:tc>
          <w:tcPr>
            <w:tcW w:w="643" w:type="dxa"/>
          </w:tcPr>
          <w:p w:rsidR="00D26E57" w:rsidRDefault="00D26E57" w:rsidP="005F58B8">
            <w:pPr>
              <w:jc w:val="both"/>
              <w:rPr>
                <w:rFonts w:ascii="Arial" w:eastAsiaTheme="minorEastAsia" w:hAnsi="Arial" w:cs="Arial"/>
                <w:sz w:val="24"/>
                <w:szCs w:val="24"/>
              </w:rPr>
            </w:pPr>
            <w:r>
              <w:rPr>
                <w:rFonts w:ascii="Arial" w:eastAsiaTheme="minorEastAsia" w:hAnsi="Arial" w:cs="Arial"/>
                <w:sz w:val="24"/>
                <w:szCs w:val="24"/>
              </w:rPr>
              <w:t>(19)</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 xml:space="preserve">Se as condições iniciais forem </w:t>
      </w:r>
      <m:oMath>
        <m:r>
          <w:rPr>
            <w:rFonts w:ascii="Cambria Math" w:eastAsiaTheme="minorEastAsia" w:hAnsi="Cambria Math" w:cs="Arial"/>
            <w:sz w:val="24"/>
            <w:szCs w:val="24"/>
          </w:rPr>
          <m:t>x(t=0</m:t>
        </m:r>
        <w:proofErr w:type="gramStart"/>
        <m:r>
          <w:rPr>
            <w:rFonts w:ascii="Cambria Math" w:eastAsiaTheme="minorEastAsia" w:hAnsi="Cambria Math" w:cs="Arial"/>
            <w:sz w:val="24"/>
            <w:szCs w:val="24"/>
          </w:rPr>
          <m:t>)</m:t>
        </m:r>
        <w:proofErr w:type="gramEn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0</m:t>
            </m:r>
          </m:sub>
        </m:sSub>
      </m:oMath>
      <w:r w:rsidRPr="005F58B8">
        <w:rPr>
          <w:rFonts w:ascii="Arial" w:eastAsiaTheme="minorEastAsia" w:hAnsi="Arial" w:cs="Arial"/>
          <w:sz w:val="24"/>
          <w:szCs w:val="24"/>
        </w:rPr>
        <w:t xml:space="preserve"> e </w:t>
      </w:r>
      <m:oMath>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d>
          <m:dPr>
            <m:ctrlPr>
              <w:rPr>
                <w:rFonts w:ascii="Cambria Math" w:eastAsiaTheme="minorEastAsia" w:hAnsi="Cambria Math" w:cs="Arial"/>
                <w:i/>
                <w:sz w:val="24"/>
                <w:szCs w:val="24"/>
              </w:rPr>
            </m:ctrlPr>
          </m:dPr>
          <m:e>
            <m:r>
              <w:rPr>
                <w:rFonts w:ascii="Cambria Math" w:eastAsiaTheme="minorEastAsia" w:hAnsi="Cambria Math" w:cs="Arial"/>
                <w:sz w:val="24"/>
                <w:szCs w:val="24"/>
              </w:rPr>
              <m:t>t=0</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0</m:t>
            </m:r>
          </m:sub>
        </m:sSub>
      </m:oMath>
      <w:r w:rsidR="002F7DA1">
        <w:rPr>
          <w:rFonts w:ascii="Arial" w:eastAsiaTheme="minorEastAsia" w:hAnsi="Arial" w:cs="Arial"/>
          <w:sz w:val="24"/>
          <w:szCs w:val="24"/>
        </w:rPr>
        <w:t>, chega-se as constantes que podem ser vistas na equação 20. Obtendo por fim a equação 21 do deslocamento no tempo para um sistema forçado e não amortecido.</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D26E57" w:rsidTr="00D26E57">
        <w:tc>
          <w:tcPr>
            <w:tcW w:w="8568" w:type="dxa"/>
          </w:tcPr>
          <w:p w:rsidR="00D26E57" w:rsidRDefault="00FB3EB3" w:rsidP="002F7DA1">
            <w:pPr>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0</m:t>
                      </m:r>
                    </m:sub>
                  </m:sSub>
                </m:num>
                <m:den>
                  <m:r>
                    <w:rPr>
                      <w:rFonts w:ascii="Cambria Math" w:eastAsiaTheme="minorEastAsia" w:hAnsi="Cambria Math" w:cs="Arial"/>
                      <w:sz w:val="24"/>
                      <w:szCs w:val="24"/>
                    </w:rPr>
                    <m:t>k-m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den>
              </m:f>
            </m:oMath>
            <w:r w:rsidR="00D26E57" w:rsidRPr="005F58B8">
              <w:rPr>
                <w:rFonts w:ascii="Arial" w:eastAsiaTheme="minorEastAsia" w:hAnsi="Arial" w:cs="Arial"/>
                <w:sz w:val="24"/>
                <w:szCs w:val="24"/>
              </w:rPr>
              <w:t>,</w:t>
            </w:r>
            <w:r w:rsidR="00D26E57">
              <w:rPr>
                <w:rFonts w:ascii="Arial" w:eastAsiaTheme="minorEastAsia" w:hAnsi="Arial" w:cs="Arial"/>
                <w:sz w:val="24"/>
                <w:szCs w:val="24"/>
              </w:rPr>
              <w:t xml:space="preserve">      </w:t>
            </w:r>
            <w:r w:rsidR="00D26E57" w:rsidRPr="005F58B8">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2</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0</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den>
              </m:f>
            </m:oMath>
          </w:p>
        </w:tc>
        <w:tc>
          <w:tcPr>
            <w:tcW w:w="643" w:type="dxa"/>
          </w:tcPr>
          <w:p w:rsidR="00D26E57" w:rsidRDefault="00D26E57" w:rsidP="005F58B8">
            <w:pPr>
              <w:jc w:val="both"/>
              <w:rPr>
                <w:rFonts w:ascii="Arial" w:eastAsiaTheme="minorEastAsia" w:hAnsi="Arial" w:cs="Arial"/>
                <w:sz w:val="24"/>
                <w:szCs w:val="24"/>
              </w:rPr>
            </w:pPr>
            <w:r>
              <w:rPr>
                <w:rFonts w:ascii="Arial" w:eastAsiaTheme="minorEastAsia" w:hAnsi="Arial" w:cs="Arial"/>
                <w:sz w:val="24"/>
                <w:szCs w:val="24"/>
              </w:rPr>
              <w:t>(20)</w:t>
            </w:r>
          </w:p>
        </w:tc>
      </w:tr>
      <w:tr w:rsidR="00D26E57" w:rsidTr="00D26E57">
        <w:tc>
          <w:tcPr>
            <w:tcW w:w="8568" w:type="dxa"/>
          </w:tcPr>
          <w:p w:rsidR="00D26E57" w:rsidRDefault="00D26E57"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x</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0</m:t>
                        </m:r>
                      </m:sub>
                    </m:sSub>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0</m:t>
                            </m:r>
                          </m:sub>
                        </m:sSub>
                      </m:num>
                      <m:den>
                        <m:r>
                          <w:rPr>
                            <w:rFonts w:ascii="Cambria Math" w:eastAsiaTheme="minorEastAsia" w:hAnsi="Cambria Math" w:cs="Arial"/>
                            <w:sz w:val="24"/>
                            <w:szCs w:val="24"/>
                          </w:rPr>
                          <m:t>k-m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den>
                    </m:f>
                  </m:e>
                </m:d>
                <m:r>
                  <w:rPr>
                    <w:rFonts w:ascii="Cambria Math" w:eastAsiaTheme="minorEastAsia" w:hAnsi="Cambria Math" w:cs="Arial"/>
                    <w:sz w:val="24"/>
                    <w:szCs w:val="24"/>
                  </w:rPr>
                  <m:t>cos</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e>
                          <m:sub>
                            <m:r>
                              <w:rPr>
                                <w:rFonts w:ascii="Cambria Math" w:eastAsiaTheme="minorEastAsia" w:hAnsi="Cambria Math" w:cs="Arial"/>
                                <w:sz w:val="24"/>
                                <w:szCs w:val="24"/>
                              </w:rPr>
                              <m:t>0</m:t>
                            </m:r>
                          </m:sub>
                        </m:sSub>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den>
                    </m:f>
                  </m:e>
                </m:d>
                <m:r>
                  <w:rPr>
                    <w:rFonts w:ascii="Cambria Math" w:eastAsiaTheme="minorEastAsia" w:hAnsi="Cambria Math" w:cs="Arial"/>
                    <w:sz w:val="24"/>
                    <w:szCs w:val="24"/>
                  </w:rPr>
                  <m:t>sen</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t+</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0</m:t>
                            </m:r>
                          </m:sub>
                        </m:sSub>
                      </m:num>
                      <m:den>
                        <m:r>
                          <w:rPr>
                            <w:rFonts w:ascii="Cambria Math" w:eastAsiaTheme="minorEastAsia" w:hAnsi="Cambria Math" w:cs="Arial"/>
                            <w:sz w:val="24"/>
                            <w:szCs w:val="24"/>
                          </w:rPr>
                          <m:t>k-m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den>
                    </m:f>
                  </m:e>
                </m:d>
                <m:r>
                  <w:rPr>
                    <w:rFonts w:ascii="Cambria Math" w:eastAsiaTheme="minorEastAsia" w:hAnsi="Cambria Math" w:cs="Arial"/>
                    <w:sz w:val="24"/>
                    <w:szCs w:val="24"/>
                  </w:rPr>
                  <m:t>cosωt</m:t>
                </m:r>
              </m:oMath>
            </m:oMathPara>
          </w:p>
        </w:tc>
        <w:tc>
          <w:tcPr>
            <w:tcW w:w="643" w:type="dxa"/>
          </w:tcPr>
          <w:p w:rsidR="00D26E57" w:rsidRDefault="00D26E57" w:rsidP="005F58B8">
            <w:pPr>
              <w:jc w:val="both"/>
              <w:rPr>
                <w:rFonts w:ascii="Arial" w:eastAsiaTheme="minorEastAsia" w:hAnsi="Arial" w:cs="Arial"/>
                <w:sz w:val="24"/>
                <w:szCs w:val="24"/>
              </w:rPr>
            </w:pPr>
            <w:r>
              <w:rPr>
                <w:rFonts w:ascii="Arial" w:eastAsiaTheme="minorEastAsia" w:hAnsi="Arial" w:cs="Arial"/>
                <w:sz w:val="24"/>
                <w:szCs w:val="24"/>
              </w:rPr>
              <w:t>(21)</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A amplitude m</w:t>
      </w:r>
      <w:r w:rsidR="002F7DA1">
        <w:rPr>
          <w:rFonts w:ascii="Arial" w:eastAsiaTheme="minorEastAsia" w:hAnsi="Arial" w:cs="Arial"/>
          <w:sz w:val="24"/>
          <w:szCs w:val="24"/>
        </w:rPr>
        <w:t>áxima expressa pela equação 18</w:t>
      </w:r>
      <w:r w:rsidRPr="005F58B8">
        <w:rPr>
          <w:rFonts w:ascii="Arial" w:eastAsiaTheme="minorEastAsia" w:hAnsi="Arial" w:cs="Arial"/>
          <w:sz w:val="24"/>
          <w:szCs w:val="24"/>
        </w:rPr>
        <w:t xml:space="preserve"> também pode ser expressa</w:t>
      </w:r>
      <w:r w:rsidR="002F7DA1">
        <w:rPr>
          <w:rFonts w:ascii="Arial" w:eastAsiaTheme="minorEastAsia" w:hAnsi="Arial" w:cs="Arial"/>
          <w:sz w:val="24"/>
          <w:szCs w:val="24"/>
        </w:rPr>
        <w:t xml:space="preserve"> pela equação 22.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467BDC" w:rsidTr="00467BDC">
        <w:tc>
          <w:tcPr>
            <w:tcW w:w="8568" w:type="dxa"/>
          </w:tcPr>
          <w:p w:rsidR="00467BDC" w:rsidRDefault="00FB3EB3" w:rsidP="005F58B8">
            <w:pPr>
              <w:jc w:val="both"/>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X</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δ</m:t>
                        </m:r>
                      </m:e>
                      <m:sub>
                        <m:r>
                          <w:rPr>
                            <w:rFonts w:ascii="Cambria Math" w:eastAsiaTheme="minorEastAsia" w:hAnsi="Cambria Math" w:cs="Arial"/>
                            <w:sz w:val="24"/>
                            <w:szCs w:val="24"/>
                          </w:rPr>
                          <m:t>st</m:t>
                        </m:r>
                      </m:sub>
                    </m:sSub>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ω</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den>
                            </m:f>
                          </m:e>
                        </m:d>
                      </m:e>
                      <m:sup>
                        <m:r>
                          <w:rPr>
                            <w:rFonts w:ascii="Cambria Math" w:eastAsiaTheme="minorEastAsia" w:hAnsi="Cambria Math" w:cs="Arial"/>
                            <w:sz w:val="24"/>
                            <w:szCs w:val="24"/>
                          </w:rPr>
                          <m:t>2</m:t>
                        </m:r>
                      </m:sup>
                    </m:sSup>
                  </m:den>
                </m:f>
              </m:oMath>
            </m:oMathPara>
          </w:p>
        </w:tc>
        <w:tc>
          <w:tcPr>
            <w:tcW w:w="643" w:type="dxa"/>
          </w:tcPr>
          <w:p w:rsidR="00467BDC" w:rsidRDefault="00467BDC" w:rsidP="005F58B8">
            <w:pPr>
              <w:jc w:val="both"/>
              <w:rPr>
                <w:rFonts w:ascii="Arial" w:eastAsiaTheme="minorEastAsia" w:hAnsi="Arial" w:cs="Arial"/>
                <w:sz w:val="24"/>
                <w:szCs w:val="24"/>
              </w:rPr>
            </w:pPr>
            <w:r>
              <w:rPr>
                <w:rFonts w:ascii="Arial" w:eastAsiaTheme="minorEastAsia" w:hAnsi="Arial" w:cs="Arial"/>
                <w:sz w:val="24"/>
                <w:szCs w:val="24"/>
              </w:rPr>
              <w:t>(22)</w:t>
            </w:r>
          </w:p>
        </w:tc>
      </w:tr>
    </w:tbl>
    <w:p w:rsidR="005F58B8" w:rsidRDefault="005F58B8" w:rsidP="005F58B8">
      <w:pPr>
        <w:jc w:val="both"/>
        <w:rPr>
          <w:rFonts w:ascii="Arial" w:eastAsiaTheme="minorEastAsia" w:hAnsi="Arial" w:cs="Arial"/>
          <w:sz w:val="24"/>
          <w:szCs w:val="24"/>
        </w:rPr>
      </w:pPr>
      <m:oMath>
        <m:r>
          <w:rPr>
            <w:rFonts w:ascii="Cambria Math" w:eastAsiaTheme="minorEastAsia" w:hAnsi="Cambria Math" w:cs="Arial"/>
            <w:sz w:val="24"/>
            <w:szCs w:val="24"/>
          </w:rPr>
          <m:t>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δ</m:t>
            </m:r>
          </m:e>
          <m:sub>
            <m:r>
              <w:rPr>
                <w:rFonts w:ascii="Cambria Math" w:eastAsiaTheme="minorEastAsia" w:hAnsi="Cambria Math" w:cs="Arial"/>
                <w:sz w:val="24"/>
                <w:szCs w:val="24"/>
              </w:rPr>
              <m:t>st</m:t>
            </m:r>
          </m:sub>
        </m:sSub>
      </m:oMath>
      <w:r w:rsidRPr="005F58B8">
        <w:rPr>
          <w:rFonts w:ascii="Arial" w:eastAsiaTheme="minorEastAsia" w:hAnsi="Arial" w:cs="Arial"/>
          <w:sz w:val="24"/>
          <w:szCs w:val="24"/>
        </w:rPr>
        <w:t xml:space="preserve"> </w:t>
      </w:r>
      <w:proofErr w:type="gramStart"/>
      <w:r w:rsidRPr="005F58B8">
        <w:rPr>
          <w:rFonts w:ascii="Arial" w:eastAsiaTheme="minorEastAsia" w:hAnsi="Arial" w:cs="Arial"/>
          <w:sz w:val="24"/>
          <w:szCs w:val="24"/>
        </w:rPr>
        <w:t>é</w:t>
      </w:r>
      <w:proofErr w:type="gramEnd"/>
      <w:r w:rsidRPr="005F58B8">
        <w:rPr>
          <w:rFonts w:ascii="Arial" w:eastAsiaTheme="minorEastAsia" w:hAnsi="Arial" w:cs="Arial"/>
          <w:sz w:val="24"/>
          <w:szCs w:val="24"/>
        </w:rPr>
        <w:t xml:space="preserve"> a razão entre a amplitude </w:t>
      </w:r>
      <w:r w:rsidR="002F7DA1">
        <w:rPr>
          <w:rFonts w:ascii="Arial" w:eastAsiaTheme="minorEastAsia" w:hAnsi="Arial" w:cs="Arial"/>
          <w:sz w:val="24"/>
          <w:szCs w:val="24"/>
        </w:rPr>
        <w:t>dinâmica e a amplitude estática,</w:t>
      </w:r>
      <w:r w:rsidRPr="005F58B8">
        <w:rPr>
          <w:rFonts w:ascii="Arial" w:eastAsiaTheme="minorEastAsia" w:hAnsi="Arial" w:cs="Arial"/>
          <w:sz w:val="24"/>
          <w:szCs w:val="24"/>
        </w:rPr>
        <w:t xml:space="preserve"> </w:t>
      </w:r>
      <w:r w:rsidR="002F7DA1">
        <w:rPr>
          <w:rFonts w:ascii="Arial" w:eastAsiaTheme="minorEastAsia" w:hAnsi="Arial" w:cs="Arial"/>
          <w:sz w:val="24"/>
          <w:szCs w:val="24"/>
        </w:rPr>
        <w:t>d</w:t>
      </w:r>
      <w:r w:rsidRPr="005F58B8">
        <w:rPr>
          <w:rFonts w:ascii="Arial" w:eastAsiaTheme="minorEastAsia" w:hAnsi="Arial" w:cs="Arial"/>
          <w:sz w:val="24"/>
          <w:szCs w:val="24"/>
        </w:rPr>
        <w:t>o movimento e denomina-se fator de ampliação</w:t>
      </w:r>
      <w:r w:rsidR="002F7DA1">
        <w:rPr>
          <w:rFonts w:ascii="Arial" w:eastAsiaTheme="minorEastAsia" w:hAnsi="Arial" w:cs="Arial"/>
          <w:sz w:val="24"/>
          <w:szCs w:val="24"/>
        </w:rPr>
        <w:t xml:space="preserve">. </w:t>
      </w:r>
      <w:r w:rsidRPr="005F58B8">
        <w:rPr>
          <w:rFonts w:ascii="Arial" w:eastAsiaTheme="minorEastAsia" w:hAnsi="Arial" w:cs="Arial"/>
          <w:sz w:val="24"/>
          <w:szCs w:val="24"/>
        </w:rPr>
        <w:t>O fenômeno do batimento</w:t>
      </w:r>
      <w:proofErr w:type="gramStart"/>
      <w:r w:rsidR="002F7DA1">
        <w:rPr>
          <w:rFonts w:ascii="Arial" w:eastAsiaTheme="minorEastAsia" w:hAnsi="Arial" w:cs="Arial"/>
          <w:sz w:val="24"/>
          <w:szCs w:val="24"/>
        </w:rPr>
        <w:t>, é</w:t>
      </w:r>
      <w:proofErr w:type="gramEnd"/>
      <w:r w:rsidR="002F7DA1">
        <w:rPr>
          <w:rFonts w:ascii="Arial" w:eastAsiaTheme="minorEastAsia" w:hAnsi="Arial" w:cs="Arial"/>
          <w:sz w:val="24"/>
          <w:szCs w:val="24"/>
        </w:rPr>
        <w:t xml:space="preserve"> bem frequente em sistemas com excitações forçadas,</w:t>
      </w:r>
      <w:r w:rsidRPr="005F58B8">
        <w:rPr>
          <w:rFonts w:ascii="Arial" w:eastAsiaTheme="minorEastAsia" w:hAnsi="Arial" w:cs="Arial"/>
          <w:sz w:val="24"/>
          <w:szCs w:val="24"/>
        </w:rPr>
        <w:t xml:space="preserve"> ocorre</w:t>
      </w:r>
      <w:r w:rsidR="002F7DA1">
        <w:rPr>
          <w:rFonts w:ascii="Arial" w:eastAsiaTheme="minorEastAsia" w:hAnsi="Arial" w:cs="Arial"/>
          <w:sz w:val="24"/>
          <w:szCs w:val="24"/>
        </w:rPr>
        <w:t>ndo</w:t>
      </w:r>
      <w:r w:rsidRPr="005F58B8">
        <w:rPr>
          <w:rFonts w:ascii="Arial" w:eastAsiaTheme="minorEastAsia" w:hAnsi="Arial" w:cs="Arial"/>
          <w:sz w:val="24"/>
          <w:szCs w:val="24"/>
        </w:rPr>
        <w:t xml:space="preserve"> quando a frequência do sistema é próxima a frequência  natural então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≈ω</m:t>
        </m:r>
      </m:oMath>
      <w:r w:rsidR="00922B0F">
        <w:rPr>
          <w:rFonts w:ascii="Arial" w:eastAsiaTheme="minorEastAsia" w:hAnsi="Arial" w:cs="Arial"/>
          <w:sz w:val="24"/>
          <w:szCs w:val="24"/>
        </w:rPr>
        <w:t xml:space="preserve"> (DEN HARTOG 1972),</w:t>
      </w:r>
      <w:r w:rsidR="002F7DA1">
        <w:rPr>
          <w:rFonts w:ascii="Arial" w:eastAsiaTheme="minorEastAsia" w:hAnsi="Arial" w:cs="Arial"/>
          <w:sz w:val="24"/>
          <w:szCs w:val="24"/>
        </w:rPr>
        <w:t xml:space="preserve"> resultando na equação 23, o que influencia diretamente na razão de amplitudes.</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467BDC" w:rsidTr="00467BDC">
        <w:tc>
          <w:tcPr>
            <w:tcW w:w="8568" w:type="dxa"/>
          </w:tcPr>
          <w:p w:rsidR="00467BDC" w:rsidRDefault="00467BDC"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 xml:space="preserve">ω+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w:rPr>
                    <w:rFonts w:ascii="Cambria Math" w:eastAsiaTheme="minorEastAsia" w:hAnsi="Cambria Math" w:cs="Arial"/>
                    <w:sz w:val="24"/>
                    <w:szCs w:val="24"/>
                  </w:rPr>
                  <m:t>≅2ω</m:t>
                </m:r>
              </m:oMath>
            </m:oMathPara>
          </w:p>
        </w:tc>
        <w:tc>
          <w:tcPr>
            <w:tcW w:w="643" w:type="dxa"/>
          </w:tcPr>
          <w:p w:rsidR="00467BDC" w:rsidRDefault="00467BDC" w:rsidP="005F58B8">
            <w:pPr>
              <w:jc w:val="both"/>
              <w:rPr>
                <w:rFonts w:ascii="Arial" w:eastAsiaTheme="minorEastAsia" w:hAnsi="Arial" w:cs="Arial"/>
                <w:sz w:val="24"/>
                <w:szCs w:val="24"/>
              </w:rPr>
            </w:pPr>
            <w:r>
              <w:rPr>
                <w:rFonts w:ascii="Arial" w:eastAsiaTheme="minorEastAsia" w:hAnsi="Arial" w:cs="Arial"/>
                <w:sz w:val="24"/>
                <w:szCs w:val="24"/>
              </w:rPr>
              <w:t>(23)</w:t>
            </w:r>
          </w:p>
        </w:tc>
      </w:tr>
    </w:tbl>
    <w:p w:rsidR="005F58B8" w:rsidRPr="00DE43AD" w:rsidRDefault="00DE43AD" w:rsidP="005F58B8">
      <w:pPr>
        <w:pStyle w:val="Ttulo2"/>
        <w:rPr>
          <w:rFonts w:ascii="Arial" w:eastAsiaTheme="minorEastAsia" w:hAnsi="Arial" w:cs="Arial"/>
          <w:b w:val="0"/>
          <w:color w:val="auto"/>
          <w:sz w:val="24"/>
          <w:szCs w:val="24"/>
        </w:rPr>
      </w:pPr>
      <w:bookmarkStart w:id="7" w:name="_Toc437349527"/>
      <w:r w:rsidRPr="00DE43AD">
        <w:rPr>
          <w:rFonts w:ascii="Arial" w:eastAsiaTheme="minorEastAsia" w:hAnsi="Arial" w:cs="Arial"/>
          <w:color w:val="auto"/>
          <w:sz w:val="24"/>
          <w:szCs w:val="24"/>
        </w:rPr>
        <w:t xml:space="preserve">2.5 </w:t>
      </w:r>
      <w:r w:rsidR="005F58B8" w:rsidRPr="00DE43AD">
        <w:rPr>
          <w:rFonts w:ascii="Arial" w:eastAsiaTheme="minorEastAsia" w:hAnsi="Arial" w:cs="Arial"/>
          <w:color w:val="auto"/>
          <w:sz w:val="24"/>
          <w:szCs w:val="24"/>
        </w:rPr>
        <w:t>Vibrações forçadas amortecidas</w:t>
      </w:r>
      <w:bookmarkEnd w:id="7"/>
    </w:p>
    <w:p w:rsidR="005F58B8" w:rsidRDefault="00802906" w:rsidP="005F58B8">
      <w:pPr>
        <w:jc w:val="both"/>
        <w:rPr>
          <w:rFonts w:ascii="Arial" w:eastAsiaTheme="minorEastAsia" w:hAnsi="Arial" w:cs="Arial"/>
          <w:sz w:val="24"/>
          <w:szCs w:val="24"/>
        </w:rPr>
      </w:pPr>
      <w:r>
        <w:rPr>
          <w:rFonts w:ascii="Arial" w:eastAsiaTheme="minorEastAsia" w:hAnsi="Arial" w:cs="Arial"/>
          <w:sz w:val="24"/>
          <w:szCs w:val="24"/>
        </w:rPr>
        <w:t>A r</w:t>
      </w:r>
      <w:r w:rsidR="005F58B8" w:rsidRPr="005F58B8">
        <w:rPr>
          <w:rFonts w:ascii="Arial" w:eastAsiaTheme="minorEastAsia" w:hAnsi="Arial" w:cs="Arial"/>
          <w:sz w:val="24"/>
          <w:szCs w:val="24"/>
        </w:rPr>
        <w:t>esposta de um sistem</w:t>
      </w:r>
      <w:r>
        <w:rPr>
          <w:rFonts w:ascii="Arial" w:eastAsiaTheme="minorEastAsia" w:hAnsi="Arial" w:cs="Arial"/>
          <w:sz w:val="24"/>
          <w:szCs w:val="24"/>
        </w:rPr>
        <w:t xml:space="preserve">a amortecido á força harmônica. </w:t>
      </w:r>
      <w:proofErr w:type="gramStart"/>
      <w:r>
        <w:rPr>
          <w:rFonts w:ascii="Arial" w:eastAsiaTheme="minorEastAsia" w:hAnsi="Arial" w:cs="Arial"/>
          <w:sz w:val="24"/>
          <w:szCs w:val="24"/>
        </w:rPr>
        <w:t>s</w:t>
      </w:r>
      <w:r w:rsidR="005F58B8" w:rsidRPr="005F58B8">
        <w:rPr>
          <w:rFonts w:ascii="Arial" w:eastAsiaTheme="minorEastAsia" w:hAnsi="Arial" w:cs="Arial"/>
          <w:sz w:val="24"/>
          <w:szCs w:val="24"/>
        </w:rPr>
        <w:t>e</w:t>
      </w:r>
      <w:proofErr w:type="gramEnd"/>
      <w:r w:rsidR="005F58B8" w:rsidRPr="005F58B8">
        <w:rPr>
          <w:rFonts w:ascii="Arial" w:eastAsiaTheme="minorEastAsia" w:hAnsi="Arial" w:cs="Arial"/>
          <w:sz w:val="24"/>
          <w:szCs w:val="24"/>
        </w:rPr>
        <w:t xml:space="preserve"> a força é </w:t>
      </w:r>
      <m:oMath>
        <m:r>
          <w:rPr>
            <w:rFonts w:ascii="Cambria Math" w:eastAsiaTheme="minorEastAsia" w:hAnsi="Cambria Math" w:cs="Arial"/>
            <w:sz w:val="24"/>
            <w:szCs w:val="24"/>
          </w:rPr>
          <m:t>F</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0</m:t>
            </m:r>
          </m:sub>
        </m:sSub>
        <m:r>
          <m:rPr>
            <m:sty m:val="p"/>
          </m:rPr>
          <w:rPr>
            <w:rFonts w:ascii="Cambria Math" w:eastAsiaTheme="minorEastAsia" w:hAnsi="Cambria Math" w:cs="Arial"/>
            <w:sz w:val="24"/>
            <w:szCs w:val="24"/>
          </w:rPr>
          <m:t>cosωt</m:t>
        </m:r>
      </m:oMath>
      <w:r w:rsidR="005F58B8" w:rsidRPr="005F58B8">
        <w:rPr>
          <w:rFonts w:ascii="Arial" w:eastAsiaTheme="minorEastAsia" w:hAnsi="Arial" w:cs="Arial"/>
          <w:sz w:val="24"/>
          <w:szCs w:val="24"/>
        </w:rPr>
        <w:t xml:space="preserve"> </w:t>
      </w:r>
      <w:r>
        <w:rPr>
          <w:rFonts w:ascii="Arial" w:eastAsiaTheme="minorEastAsia" w:hAnsi="Arial" w:cs="Arial"/>
          <w:sz w:val="24"/>
          <w:szCs w:val="24"/>
        </w:rPr>
        <w:t>é bem semelhante ao sistema amortecido não forçado. A</w:t>
      </w:r>
      <w:r w:rsidR="005F58B8" w:rsidRPr="005F58B8">
        <w:rPr>
          <w:rFonts w:ascii="Arial" w:eastAsiaTheme="minorEastAsia" w:hAnsi="Arial" w:cs="Arial"/>
          <w:sz w:val="24"/>
          <w:szCs w:val="24"/>
        </w:rPr>
        <w:t xml:space="preserve"> equação</w:t>
      </w:r>
      <w:r>
        <w:rPr>
          <w:rFonts w:ascii="Arial" w:eastAsiaTheme="minorEastAsia" w:hAnsi="Arial" w:cs="Arial"/>
          <w:sz w:val="24"/>
          <w:szCs w:val="24"/>
        </w:rPr>
        <w:t xml:space="preserve"> 24</w:t>
      </w:r>
      <w:r w:rsidR="005F58B8" w:rsidRPr="005F58B8">
        <w:rPr>
          <w:rFonts w:ascii="Arial" w:eastAsiaTheme="minorEastAsia" w:hAnsi="Arial" w:cs="Arial"/>
          <w:sz w:val="24"/>
          <w:szCs w:val="24"/>
        </w:rPr>
        <w:t xml:space="preserve"> do movimento torna-se</w:t>
      </w:r>
      <w:r>
        <w:rPr>
          <w:rFonts w:ascii="Arial" w:eastAsiaTheme="minorEastAsia" w:hAnsi="Arial" w:cs="Arial"/>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5B4C72" w:rsidTr="005B4C72">
        <w:tc>
          <w:tcPr>
            <w:tcW w:w="8568" w:type="dxa"/>
          </w:tcPr>
          <w:p w:rsidR="005B4C72" w:rsidRDefault="005B4C72"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m</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r>
                  <m:rPr>
                    <m:sty m:val="p"/>
                  </m:rPr>
                  <w:rPr>
                    <w:rFonts w:ascii="Cambria Math" w:eastAsiaTheme="minorEastAsia" w:hAnsi="Cambria Math" w:cs="Arial"/>
                    <w:sz w:val="24"/>
                    <w:szCs w:val="24"/>
                  </w:rPr>
                  <m:t>+c</m:t>
                </m:r>
                <m:acc>
                  <m:accPr>
                    <m:chr m:val="̇"/>
                    <m:ctrlPr>
                      <w:rPr>
                        <w:rFonts w:ascii="Cambria Math" w:eastAsiaTheme="minorEastAsia" w:hAnsi="Cambria Math" w:cs="Arial"/>
                        <w:sz w:val="24"/>
                        <w:szCs w:val="24"/>
                      </w:rPr>
                    </m:ctrlPr>
                  </m:accPr>
                  <m:e>
                    <m:r>
                      <w:rPr>
                        <w:rFonts w:ascii="Cambria Math" w:eastAsiaTheme="minorEastAsia" w:hAnsi="Cambria Math" w:cs="Arial"/>
                        <w:sz w:val="24"/>
                        <w:szCs w:val="24"/>
                      </w:rPr>
                      <m:t>x</m:t>
                    </m:r>
                  </m:e>
                </m:acc>
                <m:r>
                  <w:rPr>
                    <w:rFonts w:ascii="Cambria Math" w:eastAsiaTheme="minorEastAsia" w:hAnsi="Cambria Math" w:cs="Arial"/>
                    <w:sz w:val="24"/>
                    <w:szCs w:val="24"/>
                  </w:rPr>
                  <m:t>+kx=</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0</m:t>
                    </m:r>
                  </m:sub>
                </m:sSub>
                <m:r>
                  <m:rPr>
                    <m:sty m:val="p"/>
                  </m:rPr>
                  <w:rPr>
                    <w:rFonts w:ascii="Cambria Math" w:eastAsiaTheme="minorEastAsia" w:hAnsi="Cambria Math" w:cs="Arial"/>
                    <w:sz w:val="24"/>
                    <w:szCs w:val="24"/>
                  </w:rPr>
                  <m:t>cosωt</m:t>
                </m:r>
              </m:oMath>
            </m:oMathPara>
          </w:p>
        </w:tc>
        <w:tc>
          <w:tcPr>
            <w:tcW w:w="643" w:type="dxa"/>
          </w:tcPr>
          <w:p w:rsidR="005B4C72" w:rsidRDefault="005B4C72" w:rsidP="005F58B8">
            <w:pPr>
              <w:jc w:val="both"/>
              <w:rPr>
                <w:rFonts w:ascii="Arial" w:eastAsiaTheme="minorEastAsia" w:hAnsi="Arial" w:cs="Arial"/>
                <w:sz w:val="24"/>
                <w:szCs w:val="24"/>
              </w:rPr>
            </w:pPr>
            <w:r>
              <w:rPr>
                <w:rFonts w:ascii="Arial" w:eastAsiaTheme="minorEastAsia" w:hAnsi="Arial" w:cs="Arial"/>
                <w:sz w:val="24"/>
                <w:szCs w:val="24"/>
              </w:rPr>
              <w:t>(24)</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Admitindo que a soluç</w:t>
      </w:r>
      <w:r w:rsidR="00B92AF3">
        <w:rPr>
          <w:rFonts w:ascii="Arial" w:eastAsiaTheme="minorEastAsia" w:hAnsi="Arial" w:cs="Arial"/>
          <w:sz w:val="24"/>
          <w:szCs w:val="24"/>
        </w:rPr>
        <w:t>ão da equação 24</w:t>
      </w:r>
      <w:r w:rsidRPr="005F58B8">
        <w:rPr>
          <w:rFonts w:ascii="Arial" w:eastAsiaTheme="minorEastAsia" w:hAnsi="Arial" w:cs="Arial"/>
          <w:sz w:val="24"/>
          <w:szCs w:val="24"/>
        </w:rPr>
        <w:t xml:space="preserve"> esteja na forma</w:t>
      </w:r>
      <w:r w:rsidR="00B92AF3">
        <w:rPr>
          <w:rFonts w:ascii="Arial" w:eastAsiaTheme="minorEastAsia" w:hAnsi="Arial" w:cs="Arial"/>
          <w:sz w:val="24"/>
          <w:szCs w:val="24"/>
        </w:rPr>
        <w:t xml:space="preserve"> da equação 25:</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5B4C72" w:rsidTr="005B4C72">
        <w:tc>
          <w:tcPr>
            <w:tcW w:w="8568" w:type="dxa"/>
          </w:tcPr>
          <w:p w:rsidR="005B4C72" w:rsidRDefault="00FB3EB3" w:rsidP="005F58B8">
            <w:pPr>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d>
                  <m:dPr>
                    <m:ctrlPr>
                      <w:rPr>
                        <w:rFonts w:ascii="Cambria Math" w:eastAsiaTheme="minorEastAsia" w:hAnsi="Cambria Math" w:cs="Arial"/>
                        <w:sz w:val="24"/>
                        <w:szCs w:val="24"/>
                      </w:rPr>
                    </m:ctrlPr>
                  </m:dPr>
                  <m:e>
                    <m:r>
                      <m:rPr>
                        <m:sty m:val="p"/>
                      </m:rPr>
                      <w:rPr>
                        <w:rFonts w:ascii="Cambria Math" w:eastAsiaTheme="minorEastAsia" w:hAnsi="Cambria Math" w:cs="Arial"/>
                        <w:sz w:val="24"/>
                        <w:szCs w:val="24"/>
                      </w:rPr>
                      <m:t>t</m:t>
                    </m:r>
                  </m:e>
                </m:d>
                <m:r>
                  <m:rPr>
                    <m:sty m:val="p"/>
                  </m:rPr>
                  <w:rPr>
                    <w:rFonts w:ascii="Cambria Math" w:eastAsiaTheme="minorEastAsia" w:hAnsi="Cambria Math" w:cs="Arial"/>
                    <w:sz w:val="24"/>
                    <w:szCs w:val="24"/>
                  </w:rPr>
                  <m:t>=Xcos(ωt-ϕ)</m:t>
                </m:r>
              </m:oMath>
            </m:oMathPara>
          </w:p>
        </w:tc>
        <w:tc>
          <w:tcPr>
            <w:tcW w:w="643" w:type="dxa"/>
          </w:tcPr>
          <w:p w:rsidR="005B4C72" w:rsidRDefault="005B4C72" w:rsidP="005F58B8">
            <w:pPr>
              <w:jc w:val="both"/>
              <w:rPr>
                <w:rFonts w:ascii="Arial" w:eastAsiaTheme="minorEastAsia" w:hAnsi="Arial" w:cs="Arial"/>
                <w:sz w:val="24"/>
                <w:szCs w:val="24"/>
              </w:rPr>
            </w:pPr>
            <w:r>
              <w:rPr>
                <w:rFonts w:ascii="Arial" w:eastAsiaTheme="minorEastAsia" w:hAnsi="Arial" w:cs="Arial"/>
                <w:sz w:val="24"/>
                <w:szCs w:val="24"/>
              </w:rPr>
              <w:t>(25)</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Onde X e ϕ são constantes e representam a amplitude e o ângulo de f</w:t>
      </w:r>
      <w:r w:rsidR="00B92AF3">
        <w:rPr>
          <w:rFonts w:ascii="Arial" w:eastAsiaTheme="minorEastAsia" w:hAnsi="Arial" w:cs="Arial"/>
          <w:sz w:val="24"/>
          <w:szCs w:val="24"/>
        </w:rPr>
        <w:t>ase da resposta, que podem ser vistos nas equações 26 e 27 respectivamente</w:t>
      </w:r>
      <w:proofErr w:type="gramStart"/>
      <w:r w:rsidR="00B92AF3">
        <w:rPr>
          <w:rFonts w:ascii="Arial" w:eastAsiaTheme="minorEastAsia" w:hAnsi="Arial" w:cs="Arial"/>
          <w:sz w:val="24"/>
          <w:szCs w:val="24"/>
        </w:rPr>
        <w:t>.</w:t>
      </w:r>
      <w:r w:rsidRPr="005F58B8">
        <w:rPr>
          <w:rFonts w:ascii="Arial" w:eastAsiaTheme="minorEastAsia" w:hAnsi="Arial" w:cs="Arial"/>
          <w:sz w:val="24"/>
          <w:szCs w:val="24"/>
        </w:rPr>
        <w:t>.</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5B4C72" w:rsidTr="005B4C72">
        <w:tc>
          <w:tcPr>
            <w:tcW w:w="8568" w:type="dxa"/>
          </w:tcPr>
          <w:p w:rsidR="005B4C72" w:rsidRDefault="005B4C72"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X=</m:t>
                </m:r>
                <m:f>
                  <m:fPr>
                    <m:ctrlPr>
                      <w:rPr>
                        <w:rFonts w:ascii="Cambria Math" w:eastAsiaTheme="minorEastAsia" w:hAnsi="Cambria Math" w:cs="Arial"/>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0</m:t>
                        </m:r>
                      </m:sub>
                    </m:sSub>
                    <m:ctrlPr>
                      <w:rPr>
                        <w:rFonts w:ascii="Cambria Math" w:eastAsiaTheme="minorEastAsia" w:hAnsi="Cambria Math" w:cs="Arial"/>
                        <w:i/>
                        <w:sz w:val="24"/>
                        <w:szCs w:val="24"/>
                      </w:rPr>
                    </m:ctrlPr>
                  </m:num>
                  <m:den>
                    <m:sSup>
                      <m:sSupPr>
                        <m:ctrlPr>
                          <w:rPr>
                            <w:rFonts w:ascii="Cambria Math" w:eastAsiaTheme="minorEastAsia" w:hAnsi="Cambria Math" w:cs="Arial"/>
                            <w:sz w:val="24"/>
                            <w:szCs w:val="24"/>
                          </w:rPr>
                        </m:ctrlPr>
                      </m:sSupPr>
                      <m:e>
                        <m:d>
                          <m:dPr>
                            <m:begChr m:val="["/>
                            <m:endChr m:val="]"/>
                            <m:ctrlPr>
                              <w:rPr>
                                <w:rFonts w:ascii="Cambria Math" w:eastAsiaTheme="minorEastAsia" w:hAnsi="Cambria Math" w:cs="Arial"/>
                                <w:sz w:val="24"/>
                                <w:szCs w:val="24"/>
                              </w:rPr>
                            </m:ctrlPr>
                          </m:dPr>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k-m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c</m:t>
                                </m:r>
                              </m:e>
                              <m:sup>
                                <m:r>
                                  <w:rPr>
                                    <w:rFonts w:ascii="Cambria Math" w:eastAsiaTheme="minorEastAsia" w:hAnsi="Cambria Math" w:cs="Arial"/>
                                    <w:sz w:val="24"/>
                                    <w:szCs w:val="24"/>
                                  </w:rPr>
                                  <m:t>2</m:t>
                                </m:r>
                              </m:sup>
                            </m:sSup>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e>
                        </m:d>
                      </m:e>
                      <m:sup>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sup>
                    </m:sSup>
                  </m:den>
                </m:f>
              </m:oMath>
            </m:oMathPara>
          </w:p>
        </w:tc>
        <w:tc>
          <w:tcPr>
            <w:tcW w:w="643" w:type="dxa"/>
          </w:tcPr>
          <w:p w:rsidR="005B4C72" w:rsidRDefault="005B4C72" w:rsidP="005F58B8">
            <w:pPr>
              <w:jc w:val="both"/>
              <w:rPr>
                <w:rFonts w:ascii="Arial" w:eastAsiaTheme="minorEastAsia" w:hAnsi="Arial" w:cs="Arial"/>
                <w:sz w:val="24"/>
                <w:szCs w:val="24"/>
              </w:rPr>
            </w:pPr>
            <w:r>
              <w:rPr>
                <w:rFonts w:ascii="Arial" w:eastAsiaTheme="minorEastAsia" w:hAnsi="Arial" w:cs="Arial"/>
                <w:sz w:val="24"/>
                <w:szCs w:val="24"/>
              </w:rPr>
              <w:t>(26)</w:t>
            </w:r>
          </w:p>
        </w:tc>
      </w:tr>
      <w:tr w:rsidR="005B4C72" w:rsidTr="005B4C72">
        <w:tc>
          <w:tcPr>
            <w:tcW w:w="8568" w:type="dxa"/>
          </w:tcPr>
          <w:p w:rsidR="005B4C72" w:rsidRDefault="005B4C72"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ϕ=</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tg</m:t>
                    </m:r>
                  </m:e>
                  <m:sup>
                    <m:r>
                      <w:rPr>
                        <w:rFonts w:ascii="Cambria Math" w:eastAsiaTheme="minorEastAsia" w:hAnsi="Cambria Math" w:cs="Arial"/>
                        <w:sz w:val="24"/>
                        <w:szCs w:val="24"/>
                      </w:rPr>
                      <m:t>-1</m:t>
                    </m:r>
                  </m:sup>
                </m:sSup>
                <m:d>
                  <m:dPr>
                    <m:ctrlPr>
                      <w:rPr>
                        <w:rFonts w:ascii="Cambria Math" w:eastAsiaTheme="minorEastAsia" w:hAnsi="Cambria Math" w:cs="Arial"/>
                        <w:sz w:val="24"/>
                        <w:szCs w:val="24"/>
                      </w:rPr>
                    </m:ctrlPr>
                  </m:dPr>
                  <m:e>
                    <m:f>
                      <m:fPr>
                        <m:ctrlPr>
                          <w:rPr>
                            <w:rFonts w:ascii="Cambria Math" w:eastAsiaTheme="minorEastAsia" w:hAnsi="Cambria Math" w:cs="Arial"/>
                            <w:sz w:val="24"/>
                            <w:szCs w:val="24"/>
                          </w:rPr>
                        </m:ctrlPr>
                      </m:fPr>
                      <m:num>
                        <m:r>
                          <w:rPr>
                            <w:rFonts w:ascii="Cambria Math" w:eastAsiaTheme="minorEastAsia" w:hAnsi="Cambria Math" w:cs="Arial"/>
                            <w:sz w:val="24"/>
                            <w:szCs w:val="24"/>
                          </w:rPr>
                          <m:t>c</m:t>
                        </m:r>
                        <m:r>
                          <m:rPr>
                            <m:sty m:val="p"/>
                          </m:rPr>
                          <w:rPr>
                            <w:rFonts w:ascii="Cambria Math" w:eastAsiaTheme="minorEastAsia" w:hAnsi="Cambria Math" w:cs="Arial"/>
                            <w:sz w:val="24"/>
                            <w:szCs w:val="24"/>
                          </w:rPr>
                          <m:t>ω</m:t>
                        </m:r>
                      </m:num>
                      <m:den>
                        <m:r>
                          <w:rPr>
                            <w:rFonts w:ascii="Cambria Math" w:eastAsiaTheme="minorEastAsia" w:hAnsi="Cambria Math" w:cs="Arial"/>
                            <w:sz w:val="24"/>
                            <w:szCs w:val="24"/>
                          </w:rPr>
                          <m:t>k</m:t>
                        </m:r>
                        <m:r>
                          <m:rPr>
                            <m:sty m:val="p"/>
                          </m:rPr>
                          <w:rPr>
                            <w:rFonts w:ascii="Cambria Math" w:eastAsiaTheme="minorEastAsia" w:hAnsi="Cambria Math" w:cs="Arial"/>
                            <w:sz w:val="24"/>
                            <w:szCs w:val="24"/>
                          </w:rPr>
                          <m:t>-</m:t>
                        </m:r>
                        <m:r>
                          <w:rPr>
                            <w:rFonts w:ascii="Cambria Math" w:eastAsiaTheme="minorEastAsia" w:hAnsi="Cambria Math" w:cs="Arial"/>
                            <w:sz w:val="24"/>
                            <w:szCs w:val="24"/>
                          </w:rPr>
                          <m:t>m</m:t>
                        </m:r>
                        <m:sSup>
                          <m:sSupPr>
                            <m:ctrlPr>
                              <w:rPr>
                                <w:rFonts w:ascii="Cambria Math" w:eastAsiaTheme="minorEastAsia" w:hAnsi="Cambria Math" w:cs="Arial"/>
                                <w:sz w:val="24"/>
                                <w:szCs w:val="24"/>
                              </w:rPr>
                            </m:ctrlPr>
                          </m:sSupPr>
                          <m:e>
                            <m:r>
                              <m:rPr>
                                <m:sty m:val="p"/>
                              </m:rPr>
                              <w:rPr>
                                <w:rFonts w:ascii="Cambria Math" w:eastAsiaTheme="minorEastAsia" w:hAnsi="Cambria Math" w:cs="Arial"/>
                                <w:sz w:val="24"/>
                                <w:szCs w:val="24"/>
                              </w:rPr>
                              <m:t>ω</m:t>
                            </m:r>
                          </m:e>
                          <m:sup>
                            <m:r>
                              <w:rPr>
                                <w:rFonts w:ascii="Cambria Math" w:eastAsiaTheme="minorEastAsia" w:hAnsi="Cambria Math" w:cs="Arial"/>
                                <w:sz w:val="24"/>
                                <w:szCs w:val="24"/>
                              </w:rPr>
                              <m:t>2</m:t>
                            </m:r>
                          </m:sup>
                        </m:sSup>
                      </m:den>
                    </m:f>
                  </m:e>
                </m:d>
              </m:oMath>
            </m:oMathPara>
          </w:p>
        </w:tc>
        <w:tc>
          <w:tcPr>
            <w:tcW w:w="643" w:type="dxa"/>
          </w:tcPr>
          <w:p w:rsidR="005B4C72" w:rsidRDefault="005B4C72" w:rsidP="005F58B8">
            <w:pPr>
              <w:jc w:val="both"/>
              <w:rPr>
                <w:rFonts w:ascii="Arial" w:eastAsiaTheme="minorEastAsia" w:hAnsi="Arial" w:cs="Arial"/>
                <w:sz w:val="24"/>
                <w:szCs w:val="24"/>
              </w:rPr>
            </w:pPr>
            <w:r>
              <w:rPr>
                <w:rFonts w:ascii="Arial" w:eastAsiaTheme="minorEastAsia" w:hAnsi="Arial" w:cs="Arial"/>
                <w:sz w:val="24"/>
                <w:szCs w:val="24"/>
              </w:rPr>
              <w:t>(27)</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Dividindo o numerador</w:t>
      </w:r>
      <w:r w:rsidR="00B92AF3">
        <w:rPr>
          <w:rFonts w:ascii="Arial" w:eastAsiaTheme="minorEastAsia" w:hAnsi="Arial" w:cs="Arial"/>
          <w:sz w:val="24"/>
          <w:szCs w:val="24"/>
        </w:rPr>
        <w:t xml:space="preserve"> e o denominador da equação 26</w:t>
      </w:r>
      <w:r w:rsidRPr="005F58B8">
        <w:rPr>
          <w:rFonts w:ascii="Arial" w:eastAsiaTheme="minorEastAsia" w:hAnsi="Arial" w:cs="Arial"/>
          <w:sz w:val="24"/>
          <w:szCs w:val="24"/>
        </w:rPr>
        <w:t xml:space="preserve"> por k e fazendo as seguintes substituições</w:t>
      </w:r>
      <w:r w:rsidR="00B92AF3">
        <w:rPr>
          <w:rFonts w:ascii="Arial" w:eastAsiaTheme="minorEastAsia" w:hAnsi="Arial" w:cs="Arial"/>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1"/>
      </w:tblGrid>
      <w:tr w:rsidR="005B4C72" w:rsidTr="005B4C72">
        <w:tc>
          <w:tcPr>
            <w:tcW w:w="9211" w:type="dxa"/>
          </w:tcPr>
          <w:p w:rsidR="005B4C72" w:rsidRDefault="00FB3EB3" w:rsidP="005F58B8">
            <w:pPr>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r>
                  <m:rPr>
                    <m:sty m:val="p"/>
                  </m:rPr>
                  <w:rPr>
                    <w:rFonts w:ascii="Cambria Math" w:eastAsiaTheme="minorEastAsia" w:hAnsi="Cambria Math" w:cs="Arial"/>
                    <w:sz w:val="24"/>
                    <w:szCs w:val="24"/>
                  </w:rPr>
                  <m:t>=</m:t>
                </m:r>
                <m:rad>
                  <m:radPr>
                    <m:degHide m:val="1"/>
                    <m:ctrlPr>
                      <w:rPr>
                        <w:rFonts w:ascii="Cambria Math" w:eastAsiaTheme="minorEastAsia" w:hAnsi="Cambria Math" w:cs="Arial"/>
                        <w:sz w:val="24"/>
                        <w:szCs w:val="24"/>
                      </w:rPr>
                    </m:ctrlPr>
                  </m:radPr>
                  <m:deg/>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k</m:t>
                        </m:r>
                      </m:num>
                      <m:den>
                        <m:r>
                          <w:rPr>
                            <w:rFonts w:ascii="Cambria Math" w:eastAsiaTheme="minorEastAsia" w:hAnsi="Cambria Math" w:cs="Arial"/>
                            <w:sz w:val="24"/>
                            <w:szCs w:val="24"/>
                          </w:rPr>
                          <m:t>m</m:t>
                        </m:r>
                      </m:den>
                    </m:f>
                  </m:e>
                </m:rad>
              </m:oMath>
            </m:oMathPara>
          </w:p>
        </w:tc>
      </w:tr>
      <w:tr w:rsidR="005B4C72" w:rsidTr="005B4C72">
        <w:tc>
          <w:tcPr>
            <w:tcW w:w="9211" w:type="dxa"/>
          </w:tcPr>
          <w:p w:rsidR="005B4C72" w:rsidRDefault="005B4C72"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ζ=</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c</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c</m:t>
                        </m:r>
                      </m:e>
                      <m:sub>
                        <m:r>
                          <w:rPr>
                            <w:rFonts w:ascii="Cambria Math" w:eastAsiaTheme="minorEastAsia" w:hAnsi="Cambria Math" w:cs="Arial"/>
                            <w:sz w:val="24"/>
                            <w:szCs w:val="24"/>
                          </w:rPr>
                          <m:t>c</m:t>
                        </m:r>
                      </m:sub>
                    </m:sSub>
                  </m:den>
                </m:f>
                <m:r>
                  <m:rPr>
                    <m:sty m:val="p"/>
                  </m:rPr>
                  <w:rPr>
                    <w:rFonts w:ascii="Cambria Math" w:eastAsiaTheme="minorEastAsia" w:hAnsi="Cambria Math" w:cs="Arial"/>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c</m:t>
                    </m:r>
                  </m:num>
                  <m:den>
                    <m:r>
                      <m:rPr>
                        <m:sty m:val="p"/>
                      </m:rPr>
                      <w:rPr>
                        <w:rFonts w:ascii="Cambria Math" w:eastAsiaTheme="minorEastAsia" w:hAnsi="Cambria Math" w:cs="Arial"/>
                        <w:sz w:val="24"/>
                        <w:szCs w:val="24"/>
                      </w:rPr>
                      <m:t>2m</m:t>
                    </m:r>
                    <m:sSub>
                      <m:sSubPr>
                        <m:ctrlPr>
                          <w:rPr>
                            <w:rFonts w:ascii="Cambria Math" w:eastAsiaTheme="minorEastAsia" w:hAnsi="Cambria Math" w:cs="Arial"/>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 xml:space="preserve">n </m:t>
                        </m:r>
                      </m:sub>
                    </m:sSub>
                  </m:den>
                </m:f>
                <m:r>
                  <m:rPr>
                    <m:sty m:val="p"/>
                  </m:rPr>
                  <w:rPr>
                    <w:rFonts w:ascii="Cambria Math" w:eastAsiaTheme="minorEastAsia" w:hAnsi="Cambria Math" w:cs="Arial"/>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c</m:t>
                    </m:r>
                  </m:num>
                  <m:den>
                    <m:r>
                      <m:rPr>
                        <m:sty m:val="p"/>
                      </m:rPr>
                      <w:rPr>
                        <w:rFonts w:ascii="Cambria Math" w:eastAsiaTheme="minorEastAsia" w:hAnsi="Cambria Math" w:cs="Arial"/>
                        <w:sz w:val="24"/>
                        <w:szCs w:val="24"/>
                      </w:rPr>
                      <m:t>2</m:t>
                    </m:r>
                    <m:rad>
                      <m:radPr>
                        <m:degHide m:val="1"/>
                        <m:ctrlPr>
                          <w:rPr>
                            <w:rFonts w:ascii="Cambria Math" w:eastAsiaTheme="minorEastAsia" w:hAnsi="Cambria Math" w:cs="Arial"/>
                            <w:sz w:val="24"/>
                            <w:szCs w:val="24"/>
                          </w:rPr>
                        </m:ctrlPr>
                      </m:radPr>
                      <m:deg/>
                      <m:e>
                        <m:r>
                          <w:rPr>
                            <w:rFonts w:ascii="Cambria Math" w:eastAsiaTheme="minorEastAsia" w:hAnsi="Cambria Math" w:cs="Arial"/>
                            <w:sz w:val="24"/>
                            <w:szCs w:val="24"/>
                          </w:rPr>
                          <m:t>mk</m:t>
                        </m:r>
                      </m:e>
                    </m:rad>
                  </m:den>
                </m:f>
                <m:r>
                  <m:rPr>
                    <m:sty m:val="p"/>
                  </m:rPr>
                  <w:rPr>
                    <w:rFonts w:ascii="Cambria Math" w:eastAsiaTheme="minorEastAsia" w:hAnsi="Cambria Math" w:cs="Arial"/>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c</m:t>
                    </m:r>
                  </m:num>
                  <m:den>
                    <m:r>
                      <m:rPr>
                        <m:sty m:val="p"/>
                      </m:rPr>
                      <w:rPr>
                        <w:rFonts w:ascii="Cambria Math" w:eastAsiaTheme="minorEastAsia" w:hAnsi="Cambria Math" w:cs="Arial"/>
                        <w:sz w:val="24"/>
                        <w:szCs w:val="24"/>
                      </w:rPr>
                      <m:t>m</m:t>
                    </m:r>
                  </m:den>
                </m:f>
                <m:r>
                  <m:rPr>
                    <m:sty m:val="p"/>
                  </m:rPr>
                  <w:rPr>
                    <w:rFonts w:ascii="Cambria Math" w:eastAsiaTheme="minorEastAsia" w:hAnsi="Cambria Math" w:cs="Arial"/>
                    <w:sz w:val="24"/>
                    <w:szCs w:val="24"/>
                  </w:rPr>
                  <m:t>=2ζ</m:t>
                </m:r>
                <m:sSub>
                  <m:sSubPr>
                    <m:ctrlPr>
                      <w:rPr>
                        <w:rFonts w:ascii="Cambria Math" w:eastAsiaTheme="minorEastAsia" w:hAnsi="Cambria Math" w:cs="Arial"/>
                        <w:sz w:val="24"/>
                        <w:szCs w:val="24"/>
                      </w:rPr>
                    </m:ctrlPr>
                  </m:sSubPr>
                  <m:e>
                    <m:r>
                      <m:rPr>
                        <m:sty m:val="p"/>
                      </m:rPr>
                      <w:rPr>
                        <w:rFonts w:ascii="Cambria Math" w:eastAsiaTheme="minorEastAsia" w:hAnsi="Cambria Math" w:cs="Arial"/>
                        <w:sz w:val="24"/>
                        <w:szCs w:val="24"/>
                      </w:rPr>
                      <m:t>ω</m:t>
                    </m:r>
                  </m:e>
                  <m:sub>
                    <m:r>
                      <w:rPr>
                        <w:rFonts w:ascii="Cambria Math" w:eastAsiaTheme="minorEastAsia" w:hAnsi="Cambria Math" w:cs="Arial"/>
                        <w:sz w:val="24"/>
                        <w:szCs w:val="24"/>
                      </w:rPr>
                      <m:t>n</m:t>
                    </m:r>
                  </m:sub>
                </m:sSub>
              </m:oMath>
            </m:oMathPara>
          </w:p>
        </w:tc>
      </w:tr>
      <w:tr w:rsidR="005B4C72" w:rsidTr="005B4C72">
        <w:tc>
          <w:tcPr>
            <w:tcW w:w="9211" w:type="dxa"/>
          </w:tcPr>
          <w:p w:rsidR="005B4C72" w:rsidRDefault="00FB3EB3" w:rsidP="005F58B8">
            <w:pPr>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δ</m:t>
                    </m:r>
                  </m:e>
                  <m:sub>
                    <m:r>
                      <w:rPr>
                        <w:rFonts w:ascii="Cambria Math" w:eastAsiaTheme="minorEastAsia" w:hAnsi="Cambria Math" w:cs="Arial"/>
                        <w:sz w:val="24"/>
                        <w:szCs w:val="24"/>
                      </w:rPr>
                      <m:t>st</m:t>
                    </m:r>
                  </m:sub>
                </m:sSub>
                <m:r>
                  <m:rPr>
                    <m:sty m:val="p"/>
                  </m:rPr>
                  <w:rPr>
                    <w:rFonts w:ascii="Cambria Math" w:eastAsiaTheme="minorEastAsia" w:hAnsi="Cambria Math" w:cs="Arial"/>
                    <w:sz w:val="24"/>
                    <w:szCs w:val="24"/>
                  </w:rPr>
                  <m:t>=</m:t>
                </m:r>
                <m:f>
                  <m:fPr>
                    <m:ctrlPr>
                      <w:rPr>
                        <w:rFonts w:ascii="Cambria Math" w:eastAsiaTheme="minorEastAsia" w:hAnsi="Cambria Math" w:cs="Arial"/>
                        <w:sz w:val="24"/>
                        <w:szCs w:val="24"/>
                      </w:rPr>
                    </m:ctrlPr>
                  </m:fPr>
                  <m:num>
                    <m:sSub>
                      <m:sSubPr>
                        <m:ctrlPr>
                          <w:rPr>
                            <w:rFonts w:ascii="Cambria Math" w:eastAsiaTheme="minorEastAsia" w:hAnsi="Cambria Math" w:cs="Arial"/>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0</m:t>
                        </m:r>
                      </m:sub>
                    </m:sSub>
                  </m:num>
                  <m:den>
                    <m:r>
                      <m:rPr>
                        <m:sty m:val="p"/>
                      </m:rPr>
                      <w:rPr>
                        <w:rFonts w:ascii="Cambria Math" w:eastAsiaTheme="minorEastAsia" w:hAnsi="Cambria Math" w:cs="Arial"/>
                        <w:sz w:val="24"/>
                        <w:szCs w:val="24"/>
                      </w:rPr>
                      <m:t>k</m:t>
                    </m:r>
                  </m:den>
                </m:f>
              </m:oMath>
            </m:oMathPara>
          </w:p>
        </w:tc>
      </w:tr>
      <w:tr w:rsidR="005B4C72" w:rsidTr="005B4C72">
        <w:tc>
          <w:tcPr>
            <w:tcW w:w="9211" w:type="dxa"/>
          </w:tcPr>
          <w:p w:rsidR="005B4C72" w:rsidRDefault="005B4C72"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r=</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ω</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den>
                </m:f>
              </m:oMath>
            </m:oMathPara>
          </w:p>
        </w:tc>
      </w:tr>
    </w:tbl>
    <w:p w:rsidR="005F58B8" w:rsidRDefault="00B92AF3" w:rsidP="005F58B8">
      <w:pPr>
        <w:jc w:val="both"/>
        <w:rPr>
          <w:rFonts w:ascii="Arial" w:eastAsiaTheme="minorEastAsia" w:hAnsi="Arial" w:cs="Arial"/>
          <w:sz w:val="24"/>
          <w:szCs w:val="24"/>
        </w:rPr>
      </w:pPr>
      <w:proofErr w:type="gramStart"/>
      <w:r>
        <w:rPr>
          <w:rFonts w:ascii="Arial" w:eastAsiaTheme="minorEastAsia" w:hAnsi="Arial" w:cs="Arial"/>
          <w:sz w:val="24"/>
          <w:szCs w:val="24"/>
        </w:rPr>
        <w:t>Obtém-se</w:t>
      </w:r>
      <w:proofErr w:type="gramEnd"/>
      <w:r>
        <w:rPr>
          <w:rFonts w:ascii="Arial" w:eastAsiaTheme="minorEastAsia" w:hAnsi="Arial" w:cs="Arial"/>
          <w:sz w:val="24"/>
          <w:szCs w:val="24"/>
        </w:rPr>
        <w:t xml:space="preserve"> as equações 28 e 29.</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5B4C72" w:rsidTr="005B4C72">
        <w:tc>
          <w:tcPr>
            <w:tcW w:w="8568" w:type="dxa"/>
          </w:tcPr>
          <w:p w:rsidR="005B4C72" w:rsidRDefault="00FB3EB3" w:rsidP="005F58B8">
            <w:pPr>
              <w:jc w:val="both"/>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X</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δ</m:t>
                        </m:r>
                      </m:e>
                      <m:sub>
                        <m:r>
                          <w:rPr>
                            <w:rFonts w:ascii="Cambria Math" w:eastAsiaTheme="minorEastAsia" w:hAnsi="Cambria Math" w:cs="Arial"/>
                            <w:sz w:val="24"/>
                            <w:szCs w:val="24"/>
                          </w:rPr>
                          <m:t>st</m:t>
                        </m:r>
                      </m:sub>
                    </m:sSub>
                  </m:den>
                </m:f>
                <m:r>
                  <m:rPr>
                    <m:sty m:val="p"/>
                  </m:rPr>
                  <w:rPr>
                    <w:rFonts w:ascii="Cambria Math" w:eastAsiaTheme="minorEastAsia" w:hAnsi="Cambria Math" w:cs="Arial"/>
                    <w:sz w:val="24"/>
                    <w:szCs w:val="24"/>
                  </w:rPr>
                  <m:t>=</m:t>
                </m:r>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1</m:t>
                    </m:r>
                  </m:num>
                  <m:den>
                    <m:sSup>
                      <m:sSupPr>
                        <m:ctrlPr>
                          <w:rPr>
                            <w:rFonts w:ascii="Cambria Math" w:eastAsiaTheme="minorEastAsia" w:hAnsi="Cambria Math" w:cs="Arial"/>
                            <w:sz w:val="24"/>
                            <w:szCs w:val="24"/>
                          </w:rPr>
                        </m:ctrlPr>
                      </m:sSupPr>
                      <m:e>
                        <m:d>
                          <m:dPr>
                            <m:begChr m:val="{"/>
                            <m:endChr m:val="}"/>
                            <m:ctrlPr>
                              <w:rPr>
                                <w:rFonts w:ascii="Cambria Math" w:eastAsiaTheme="minorEastAsia" w:hAnsi="Cambria Math" w:cs="Arial"/>
                                <w:sz w:val="24"/>
                                <w:szCs w:val="24"/>
                              </w:rPr>
                            </m:ctrlPr>
                          </m:dPr>
                          <m:e>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ω</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den>
                                            </m:f>
                                          </m:e>
                                        </m:d>
                                      </m:e>
                                      <m:sup>
                                        <m:r>
                                          <w:rPr>
                                            <w:rFonts w:ascii="Cambria Math" w:eastAsiaTheme="minorEastAsia" w:hAnsi="Cambria Math" w:cs="Arial"/>
                                            <w:sz w:val="24"/>
                                            <w:szCs w:val="24"/>
                                          </w:rPr>
                                          <m:t>2</m:t>
                                        </m:r>
                                      </m:sup>
                                    </m:sSup>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2ζ</m:t>
                                    </m:r>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ω</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den>
                                        </m:f>
                                      </m:e>
                                    </m:d>
                                  </m:e>
                                </m:d>
                              </m:e>
                              <m:sup>
                                <m:r>
                                  <w:rPr>
                                    <w:rFonts w:ascii="Cambria Math" w:eastAsiaTheme="minorEastAsia" w:hAnsi="Cambria Math" w:cs="Arial"/>
                                    <w:sz w:val="24"/>
                                    <w:szCs w:val="24"/>
                                  </w:rPr>
                                  <m:t>2</m:t>
                                </m:r>
                              </m:sup>
                            </m:sSup>
                          </m:e>
                        </m:d>
                      </m:e>
                      <m:sup>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sup>
                    </m:sSup>
                  </m:den>
                </m:f>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2ζr</m:t>
                                </m:r>
                              </m:e>
                            </m:d>
                          </m:e>
                          <m:sup>
                            <m:r>
                              <w:rPr>
                                <w:rFonts w:ascii="Cambria Math" w:eastAsiaTheme="minorEastAsia" w:hAnsi="Cambria Math" w:cs="Arial"/>
                                <w:sz w:val="24"/>
                                <w:szCs w:val="24"/>
                              </w:rPr>
                              <m:t>2</m:t>
                            </m:r>
                          </m:sup>
                        </m:sSup>
                      </m:e>
                    </m:rad>
                  </m:den>
                </m:f>
              </m:oMath>
            </m:oMathPara>
          </w:p>
        </w:tc>
        <w:tc>
          <w:tcPr>
            <w:tcW w:w="643" w:type="dxa"/>
          </w:tcPr>
          <w:p w:rsidR="005B4C72" w:rsidRDefault="005B4C72" w:rsidP="005F58B8">
            <w:pPr>
              <w:jc w:val="both"/>
              <w:rPr>
                <w:rFonts w:ascii="Arial" w:eastAsiaTheme="minorEastAsia" w:hAnsi="Arial" w:cs="Arial"/>
                <w:sz w:val="24"/>
                <w:szCs w:val="24"/>
              </w:rPr>
            </w:pPr>
            <w:r>
              <w:rPr>
                <w:rFonts w:ascii="Arial" w:eastAsiaTheme="minorEastAsia" w:hAnsi="Arial" w:cs="Arial"/>
                <w:sz w:val="24"/>
                <w:szCs w:val="24"/>
              </w:rPr>
              <w:t>(28)</w:t>
            </w:r>
          </w:p>
        </w:tc>
      </w:tr>
      <w:tr w:rsidR="005B4C72" w:rsidTr="005B4C72">
        <w:tc>
          <w:tcPr>
            <w:tcW w:w="8568" w:type="dxa"/>
          </w:tcPr>
          <w:p w:rsidR="005B4C72" w:rsidRDefault="005B4C72"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ϕ=</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tg</m:t>
                    </m:r>
                  </m:e>
                  <m:sup>
                    <m:r>
                      <w:rPr>
                        <w:rFonts w:ascii="Cambria Math" w:eastAsiaTheme="minorEastAsia" w:hAnsi="Cambria Math" w:cs="Arial"/>
                        <w:sz w:val="24"/>
                        <w:szCs w:val="24"/>
                      </w:rPr>
                      <m:t>-1</m:t>
                    </m:r>
                  </m:sup>
                </m:sSup>
                <m:d>
                  <m:dPr>
                    <m:begChr m:val="{"/>
                    <m:endChr m:val="}"/>
                    <m:ctrlPr>
                      <w:rPr>
                        <w:rFonts w:ascii="Cambria Math" w:eastAsiaTheme="minorEastAsia" w:hAnsi="Cambria Math" w:cs="Arial"/>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2ζ</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ω</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den>
                        </m:f>
                      </m:num>
                      <m:den>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ω</m:t>
                                    </m:r>
                                  </m:num>
                                  <m:den>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ω</m:t>
                                        </m:r>
                                      </m:e>
                                      <m:sub>
                                        <m:r>
                                          <w:rPr>
                                            <w:rFonts w:ascii="Cambria Math" w:eastAsiaTheme="minorEastAsia" w:hAnsi="Cambria Math" w:cs="Arial"/>
                                            <w:sz w:val="24"/>
                                            <w:szCs w:val="24"/>
                                          </w:rPr>
                                          <m:t>n</m:t>
                                        </m:r>
                                      </m:sub>
                                    </m:sSub>
                                  </m:den>
                                </m:f>
                              </m:e>
                            </m:d>
                          </m:e>
                          <m:sup>
                            <m:r>
                              <w:rPr>
                                <w:rFonts w:ascii="Cambria Math" w:eastAsiaTheme="minorEastAsia" w:hAnsi="Cambria Math" w:cs="Arial"/>
                                <w:sz w:val="24"/>
                                <w:szCs w:val="24"/>
                              </w:rPr>
                              <m:t>2</m:t>
                            </m:r>
                          </m:sup>
                        </m:sSup>
                      </m:den>
                    </m:f>
                  </m:e>
                </m:d>
                <m:r>
                  <m:rPr>
                    <m:sty m:val="p"/>
                  </m:rPr>
                  <w:rPr>
                    <w:rFonts w:ascii="Cambria Math" w:eastAsiaTheme="minorEastAsia" w:hAnsi="Cambria Math" w:cs="Arial"/>
                    <w:sz w:val="24"/>
                    <w:szCs w:val="24"/>
                  </w:rPr>
                  <m:t>=</m:t>
                </m:r>
                <m:sSup>
                  <m:sSupPr>
                    <m:ctrlPr>
                      <w:rPr>
                        <w:rFonts w:ascii="Cambria Math" w:eastAsiaTheme="minorEastAsia" w:hAnsi="Cambria Math" w:cs="Arial"/>
                        <w:sz w:val="24"/>
                        <w:szCs w:val="24"/>
                      </w:rPr>
                    </m:ctrlPr>
                  </m:sSupPr>
                  <m:e>
                    <m:r>
                      <w:rPr>
                        <w:rFonts w:ascii="Cambria Math" w:eastAsiaTheme="minorEastAsia" w:hAnsi="Cambria Math" w:cs="Arial"/>
                        <w:sz w:val="24"/>
                        <w:szCs w:val="24"/>
                      </w:rPr>
                      <m:t>tg</m:t>
                    </m:r>
                  </m:e>
                  <m:sup>
                    <m:r>
                      <w:rPr>
                        <w:rFonts w:ascii="Cambria Math" w:eastAsiaTheme="minorEastAsia" w:hAnsi="Cambria Math" w:cs="Arial"/>
                        <w:sz w:val="24"/>
                        <w:szCs w:val="24"/>
                      </w:rPr>
                      <m:t>-1</m:t>
                    </m:r>
                  </m:sup>
                </m:sSup>
                <m:d>
                  <m:dPr>
                    <m:ctrlPr>
                      <w:rPr>
                        <w:rFonts w:ascii="Cambria Math" w:eastAsiaTheme="minorEastAsia" w:hAnsi="Cambria Math" w:cs="Arial"/>
                        <w:sz w:val="24"/>
                        <w:szCs w:val="24"/>
                      </w:rPr>
                    </m:ctrlPr>
                  </m:dPr>
                  <m:e>
                    <m:f>
                      <m:fPr>
                        <m:ctrlPr>
                          <w:rPr>
                            <w:rFonts w:ascii="Cambria Math" w:eastAsiaTheme="minorEastAsia" w:hAnsi="Cambria Math" w:cs="Arial"/>
                            <w:sz w:val="24"/>
                            <w:szCs w:val="24"/>
                          </w:rPr>
                        </m:ctrlPr>
                      </m:fPr>
                      <m:num>
                        <m:r>
                          <m:rPr>
                            <m:sty m:val="p"/>
                          </m:rPr>
                          <w:rPr>
                            <w:rFonts w:ascii="Cambria Math" w:eastAsiaTheme="minorEastAsia" w:hAnsi="Cambria Math" w:cs="Arial"/>
                            <w:sz w:val="24"/>
                            <w:szCs w:val="24"/>
                          </w:rPr>
                          <m:t>2ζr</m:t>
                        </m:r>
                      </m:num>
                      <m:den>
                        <m:r>
                          <m:rPr>
                            <m:sty m:val="p"/>
                          </m:rPr>
                          <w:rPr>
                            <w:rFonts w:ascii="Cambria Math" w:eastAsiaTheme="minorEastAsia" w:hAnsi="Cambria Math" w:cs="Arial"/>
                            <w:sz w:val="24"/>
                            <w:szCs w:val="24"/>
                          </w:rPr>
                          <m:t>1-</m:t>
                        </m:r>
                        <m:sSup>
                          <m:sSupPr>
                            <m:ctrlPr>
                              <w:rPr>
                                <w:rFonts w:ascii="Cambria Math" w:eastAsiaTheme="minorEastAsia" w:hAnsi="Cambria Math" w:cs="Arial"/>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e>
                </m:d>
              </m:oMath>
            </m:oMathPara>
          </w:p>
        </w:tc>
        <w:tc>
          <w:tcPr>
            <w:tcW w:w="643" w:type="dxa"/>
          </w:tcPr>
          <w:p w:rsidR="005B4C72" w:rsidRDefault="005B4C72" w:rsidP="005F58B8">
            <w:pPr>
              <w:jc w:val="both"/>
              <w:rPr>
                <w:rFonts w:ascii="Arial" w:eastAsiaTheme="minorEastAsia" w:hAnsi="Arial" w:cs="Arial"/>
                <w:sz w:val="24"/>
                <w:szCs w:val="24"/>
              </w:rPr>
            </w:pPr>
            <w:r>
              <w:rPr>
                <w:rFonts w:ascii="Arial" w:eastAsiaTheme="minorEastAsia" w:hAnsi="Arial" w:cs="Arial"/>
                <w:sz w:val="24"/>
                <w:szCs w:val="24"/>
              </w:rPr>
              <w:t>(29)</w:t>
            </w:r>
          </w:p>
        </w:tc>
      </w:tr>
    </w:tbl>
    <w:p w:rsidR="005F58B8" w:rsidRPr="00DE43AD" w:rsidRDefault="00DE43AD" w:rsidP="005F58B8">
      <w:pPr>
        <w:pStyle w:val="Ttulo2"/>
        <w:rPr>
          <w:rFonts w:ascii="Arial" w:eastAsiaTheme="minorEastAsia" w:hAnsi="Arial" w:cs="Arial"/>
          <w:b w:val="0"/>
          <w:color w:val="auto"/>
          <w:sz w:val="24"/>
          <w:szCs w:val="24"/>
        </w:rPr>
      </w:pPr>
      <w:bookmarkStart w:id="8" w:name="_Toc437349528"/>
      <w:r w:rsidRPr="00DE43AD">
        <w:rPr>
          <w:rFonts w:ascii="Arial" w:eastAsiaTheme="minorEastAsia" w:hAnsi="Arial" w:cs="Arial"/>
          <w:color w:val="auto"/>
          <w:sz w:val="24"/>
          <w:szCs w:val="24"/>
        </w:rPr>
        <w:t xml:space="preserve">2.6 </w:t>
      </w:r>
      <w:r w:rsidR="005F58B8" w:rsidRPr="00DE43AD">
        <w:rPr>
          <w:rFonts w:ascii="Arial" w:eastAsiaTheme="minorEastAsia" w:hAnsi="Arial" w:cs="Arial"/>
          <w:color w:val="auto"/>
          <w:sz w:val="24"/>
          <w:szCs w:val="24"/>
        </w:rPr>
        <w:t>Sistemas vibracionais excitados pela base</w:t>
      </w:r>
      <w:bookmarkEnd w:id="8"/>
    </w:p>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Às vezes, a base ou suporte de um sistema massa-mola-amortecedor se desloca de forma harmônica, então a distensão da mola é x – y onde x é o deslocamento da massa e y é o deslocamento da base</w:t>
      </w:r>
      <w:r w:rsidR="0070340F">
        <w:rPr>
          <w:rFonts w:ascii="Arial" w:eastAsiaTheme="minorEastAsia" w:hAnsi="Arial" w:cs="Arial"/>
          <w:sz w:val="24"/>
          <w:szCs w:val="24"/>
        </w:rPr>
        <w:t xml:space="preserve"> (DEN HARTOG 1972)</w:t>
      </w:r>
      <w:r w:rsidRPr="005F58B8">
        <w:rPr>
          <w:rFonts w:ascii="Arial" w:eastAsiaTheme="minorEastAsia" w:hAnsi="Arial" w:cs="Arial"/>
          <w:sz w:val="24"/>
          <w:szCs w:val="24"/>
        </w:rPr>
        <w:t>. E a equação</w:t>
      </w:r>
      <w:r w:rsidR="00B92AF3">
        <w:rPr>
          <w:rFonts w:ascii="Arial" w:eastAsiaTheme="minorEastAsia" w:hAnsi="Arial" w:cs="Arial"/>
          <w:sz w:val="24"/>
          <w:szCs w:val="24"/>
        </w:rPr>
        <w:t xml:space="preserve"> 30</w:t>
      </w:r>
      <w:r w:rsidRPr="005F58B8">
        <w:rPr>
          <w:rFonts w:ascii="Arial" w:eastAsiaTheme="minorEastAsia" w:hAnsi="Arial" w:cs="Arial"/>
          <w:sz w:val="24"/>
          <w:szCs w:val="24"/>
        </w:rPr>
        <w:t xml:space="preserve"> do movimento fica</w:t>
      </w:r>
      <w:r w:rsidR="00B92AF3">
        <w:rPr>
          <w:rFonts w:ascii="Arial" w:eastAsiaTheme="minorEastAsia" w:hAnsi="Arial" w:cs="Arial"/>
          <w:sz w:val="24"/>
          <w:szCs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F9233A" w:rsidTr="00F9233A">
        <w:tc>
          <w:tcPr>
            <w:tcW w:w="8568" w:type="dxa"/>
          </w:tcPr>
          <w:p w:rsidR="00F9233A" w:rsidRDefault="00F9233A"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m</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r>
                  <w:rPr>
                    <w:rFonts w:ascii="Cambria Math" w:eastAsiaTheme="minorEastAsia" w:hAnsi="Cambria Math" w:cs="Arial"/>
                    <w:sz w:val="24"/>
                    <w:szCs w:val="24"/>
                  </w:rPr>
                  <m:t>+c</m:t>
                </m:r>
                <m:d>
                  <m:dPr>
                    <m:ctrlPr>
                      <w:rPr>
                        <w:rFonts w:ascii="Cambria Math" w:eastAsiaTheme="minorEastAsia" w:hAnsi="Cambria Math" w:cs="Arial"/>
                        <w:i/>
                        <w:sz w:val="24"/>
                        <w:szCs w:val="24"/>
                      </w:rPr>
                    </m:ctrlPr>
                  </m:dPr>
                  <m:e>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x</m:t>
                        </m:r>
                      </m:e>
                    </m:acc>
                    <m:r>
                      <w:rPr>
                        <w:rFonts w:ascii="Cambria Math" w:eastAsiaTheme="minorEastAsia" w:hAnsi="Cambria Math" w:cs="Arial"/>
                        <w:sz w:val="24"/>
                        <w:szCs w:val="24"/>
                      </w:rPr>
                      <m:t>-</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y</m:t>
                        </m:r>
                      </m:e>
                    </m:acc>
                  </m:e>
                </m:d>
                <m:r>
                  <w:rPr>
                    <w:rFonts w:ascii="Cambria Math" w:eastAsiaTheme="minorEastAsia" w:hAnsi="Cambria Math" w:cs="Arial"/>
                    <w:sz w:val="24"/>
                    <w:szCs w:val="24"/>
                  </w:rPr>
                  <m:t>+k</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x-y</m:t>
                    </m:r>
                  </m:e>
                </m:d>
                <m:r>
                  <w:rPr>
                    <w:rFonts w:ascii="Cambria Math" w:eastAsiaTheme="minorEastAsia" w:hAnsi="Cambria Math" w:cs="Arial"/>
                    <w:sz w:val="24"/>
                    <w:szCs w:val="24"/>
                  </w:rPr>
                  <m:t>=0</m:t>
                </m:r>
              </m:oMath>
            </m:oMathPara>
          </w:p>
        </w:tc>
        <w:tc>
          <w:tcPr>
            <w:tcW w:w="643" w:type="dxa"/>
          </w:tcPr>
          <w:p w:rsidR="00F9233A" w:rsidRDefault="00F9233A" w:rsidP="005F58B8">
            <w:pPr>
              <w:jc w:val="both"/>
              <w:rPr>
                <w:rFonts w:ascii="Arial" w:eastAsiaTheme="minorEastAsia" w:hAnsi="Arial" w:cs="Arial"/>
                <w:sz w:val="24"/>
                <w:szCs w:val="24"/>
              </w:rPr>
            </w:pPr>
            <w:r>
              <w:rPr>
                <w:rFonts w:ascii="Arial" w:eastAsiaTheme="minorEastAsia" w:hAnsi="Arial" w:cs="Arial"/>
                <w:sz w:val="24"/>
                <w:szCs w:val="24"/>
              </w:rPr>
              <w:t>(30)</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 xml:space="preserve">Fornecer excitação à base equivale a aplicar uma força harmônica de magnitude A </w:t>
      </w:r>
      <w:proofErr w:type="gramStart"/>
      <w:r w:rsidRPr="005F58B8">
        <w:rPr>
          <w:rFonts w:ascii="Arial" w:eastAsiaTheme="minorEastAsia" w:hAnsi="Arial" w:cs="Arial"/>
          <w:sz w:val="24"/>
          <w:szCs w:val="24"/>
        </w:rPr>
        <w:t>à</w:t>
      </w:r>
      <w:proofErr w:type="gramEnd"/>
      <w:r w:rsidRPr="005F58B8">
        <w:rPr>
          <w:rFonts w:ascii="Arial" w:eastAsiaTheme="minorEastAsia" w:hAnsi="Arial" w:cs="Arial"/>
          <w:sz w:val="24"/>
          <w:szCs w:val="24"/>
        </w:rPr>
        <w:t xml:space="preserve"> massa. A resposta em regime permanente da massa,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w:proofErr w:type="gramStart"/>
        <m:r>
          <w:rPr>
            <w:rFonts w:ascii="Cambria Math" w:eastAsiaTheme="minorEastAsia" w:hAnsi="Cambria Math" w:cs="Arial"/>
            <w:sz w:val="24"/>
            <w:szCs w:val="24"/>
          </w:rPr>
          <m:t>(</m:t>
        </m:r>
        <w:proofErr w:type="gramEnd"/>
        <m:r>
          <w:rPr>
            <w:rFonts w:ascii="Cambria Math" w:eastAsiaTheme="minorEastAsia" w:hAnsi="Cambria Math" w:cs="Arial"/>
            <w:sz w:val="24"/>
            <w:szCs w:val="24"/>
          </w:rPr>
          <m:t>t)</m:t>
        </m:r>
      </m:oMath>
      <w:r w:rsidR="00B92AF3">
        <w:rPr>
          <w:rFonts w:ascii="Arial" w:eastAsiaTheme="minorEastAsia" w:hAnsi="Arial" w:cs="Arial"/>
          <w:sz w:val="24"/>
          <w:szCs w:val="24"/>
        </w:rPr>
        <w:t>, pode ser expressa na equação 31.</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28461C" w:rsidTr="0028461C">
        <w:tc>
          <w:tcPr>
            <w:tcW w:w="8568" w:type="dxa"/>
          </w:tcPr>
          <w:p w:rsidR="0028461C" w:rsidRDefault="00FB3EB3" w:rsidP="005F58B8">
            <w:pPr>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Y</m:t>
                    </m:r>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k</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cω</m:t>
                                </m:r>
                              </m:e>
                            </m:d>
                          </m:e>
                          <m:sup>
                            <m:r>
                              <w:rPr>
                                <w:rFonts w:ascii="Cambria Math" w:eastAsiaTheme="minorEastAsia" w:hAnsi="Cambria Math" w:cs="Arial"/>
                                <w:sz w:val="24"/>
                                <w:szCs w:val="24"/>
                              </w:rPr>
                              <m:t>2</m:t>
                            </m:r>
                          </m:sup>
                        </m:sSup>
                      </m:e>
                    </m:rad>
                  </m:num>
                  <m:den>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k-m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cω</m:t>
                                    </m:r>
                                  </m:e>
                                </m:d>
                              </m:e>
                              <m:sup>
                                <m:r>
                                  <w:rPr>
                                    <w:rFonts w:ascii="Cambria Math" w:eastAsiaTheme="minorEastAsia" w:hAnsi="Cambria Math" w:cs="Arial"/>
                                    <w:sz w:val="24"/>
                                    <w:szCs w:val="24"/>
                                  </w:rPr>
                                  <m:t>2</m:t>
                                </m:r>
                              </m:sup>
                            </m:sSup>
                          </m:e>
                        </m:d>
                      </m:e>
                      <m:sup>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num>
                          <m:den>
                            <m:r>
                              <w:rPr>
                                <w:rFonts w:ascii="Cambria Math" w:eastAsiaTheme="minorEastAsia" w:hAnsi="Cambria Math" w:cs="Arial"/>
                                <w:sz w:val="24"/>
                                <w:szCs w:val="24"/>
                              </w:rPr>
                              <m:t>2</m:t>
                            </m:r>
                          </m:den>
                        </m:f>
                      </m:sup>
                    </m:sSup>
                  </m:den>
                </m:f>
                <m:r>
                  <w:rPr>
                    <w:rFonts w:ascii="Cambria Math" w:eastAsiaTheme="minorEastAsia" w:hAnsi="Cambria Math" w:cs="Arial"/>
                    <w:sz w:val="24"/>
                    <w:szCs w:val="24"/>
                  </w:rPr>
                  <m:t>sen(ωt-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1</m:t>
                    </m:r>
                  </m:sub>
                </m:sSub>
                <m:r>
                  <w:rPr>
                    <w:rFonts w:ascii="Cambria Math" w:eastAsiaTheme="minorEastAsia" w:hAnsi="Cambria Math" w:cs="Arial"/>
                    <w:sz w:val="24"/>
                    <w:szCs w:val="24"/>
                  </w:rPr>
                  <m:t>-α)</m:t>
                </m:r>
              </m:oMath>
            </m:oMathPara>
          </w:p>
        </w:tc>
        <w:tc>
          <w:tcPr>
            <w:tcW w:w="643" w:type="dxa"/>
          </w:tcPr>
          <w:p w:rsidR="0028461C" w:rsidRDefault="0028461C" w:rsidP="005F58B8">
            <w:pPr>
              <w:jc w:val="both"/>
              <w:rPr>
                <w:rFonts w:ascii="Arial" w:eastAsiaTheme="minorEastAsia" w:hAnsi="Arial" w:cs="Arial"/>
                <w:sz w:val="24"/>
                <w:szCs w:val="24"/>
              </w:rPr>
            </w:pPr>
            <w:r>
              <w:rPr>
                <w:rFonts w:ascii="Arial" w:eastAsiaTheme="minorEastAsia" w:hAnsi="Arial" w:cs="Arial"/>
                <w:sz w:val="24"/>
                <w:szCs w:val="24"/>
              </w:rPr>
              <w:t>(31)</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Onde</w:t>
      </w:r>
      <w:r w:rsidR="00B92AF3">
        <w:rPr>
          <w:rFonts w:ascii="Arial" w:eastAsiaTheme="minorEastAsia" w:hAnsi="Arial" w:cs="Arial"/>
          <w:sz w:val="24"/>
          <w:szCs w:val="24"/>
        </w:rPr>
        <w:t xml:space="preserve"> o ângulo de fase com índice </w:t>
      </w:r>
      <w:proofErr w:type="gramStart"/>
      <w:r w:rsidR="00B92AF3">
        <w:rPr>
          <w:rFonts w:ascii="Arial" w:eastAsiaTheme="minorEastAsia" w:hAnsi="Arial" w:cs="Arial"/>
          <w:sz w:val="24"/>
          <w:szCs w:val="24"/>
        </w:rPr>
        <w:t>1</w:t>
      </w:r>
      <w:proofErr w:type="gramEnd"/>
      <w:r w:rsidR="00B92AF3">
        <w:rPr>
          <w:rFonts w:ascii="Arial" w:eastAsiaTheme="minorEastAsia" w:hAnsi="Arial" w:cs="Arial"/>
          <w:sz w:val="24"/>
          <w:szCs w:val="24"/>
        </w:rPr>
        <w:t xml:space="preserve"> pode ser calculado pela equação 32.</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28461C" w:rsidTr="0028461C">
        <w:tc>
          <w:tcPr>
            <w:tcW w:w="8568" w:type="dxa"/>
          </w:tcPr>
          <w:p w:rsidR="0028461C" w:rsidRDefault="00FB3EB3" w:rsidP="005F58B8">
            <w:pPr>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tg</m:t>
                    </m:r>
                  </m:e>
                  <m:sup>
                    <m:r>
                      <w:rPr>
                        <w:rFonts w:ascii="Cambria Math" w:eastAsiaTheme="minorEastAsia" w:hAnsi="Cambria Math" w:cs="Arial"/>
                        <w:sz w:val="24"/>
                        <w:szCs w:val="24"/>
                      </w:rPr>
                      <m:t>-1</m:t>
                    </m:r>
                  </m:sup>
                </m:sSup>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cω</m:t>
                        </m:r>
                      </m:num>
                      <m:den>
                        <m:r>
                          <w:rPr>
                            <w:rFonts w:ascii="Cambria Math" w:eastAsiaTheme="minorEastAsia" w:hAnsi="Cambria Math" w:cs="Arial"/>
                            <w:sz w:val="24"/>
                            <w:szCs w:val="24"/>
                          </w:rPr>
                          <m:t>k-m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den>
                    </m:f>
                  </m:e>
                </m:d>
              </m:oMath>
            </m:oMathPara>
          </w:p>
        </w:tc>
        <w:tc>
          <w:tcPr>
            <w:tcW w:w="643" w:type="dxa"/>
          </w:tcPr>
          <w:p w:rsidR="0028461C" w:rsidRDefault="0028461C" w:rsidP="005F58B8">
            <w:pPr>
              <w:jc w:val="both"/>
              <w:rPr>
                <w:rFonts w:ascii="Arial" w:eastAsiaTheme="minorEastAsia" w:hAnsi="Arial" w:cs="Arial"/>
                <w:sz w:val="24"/>
                <w:szCs w:val="24"/>
              </w:rPr>
            </w:pPr>
            <w:r>
              <w:rPr>
                <w:rFonts w:ascii="Arial" w:eastAsiaTheme="minorEastAsia" w:hAnsi="Arial" w:cs="Arial"/>
                <w:sz w:val="24"/>
                <w:szCs w:val="24"/>
              </w:rPr>
              <w:t>(32)</w:t>
            </w:r>
          </w:p>
        </w:tc>
      </w:tr>
    </w:tbl>
    <w:p w:rsidR="005F58B8" w:rsidRPr="005F58B8" w:rsidRDefault="00B92AF3" w:rsidP="005F58B8">
      <w:pPr>
        <w:jc w:val="both"/>
        <w:rPr>
          <w:rFonts w:ascii="Arial" w:eastAsiaTheme="minorEastAsia" w:hAnsi="Arial" w:cs="Arial"/>
          <w:sz w:val="24"/>
          <w:szCs w:val="24"/>
        </w:rPr>
      </w:pPr>
      <w:r>
        <w:rPr>
          <w:rFonts w:ascii="Arial" w:eastAsiaTheme="minorEastAsia" w:hAnsi="Arial" w:cs="Arial"/>
          <w:sz w:val="24"/>
          <w:szCs w:val="24"/>
        </w:rPr>
        <w:t>A equação 31</w:t>
      </w:r>
      <w:r w:rsidR="005F58B8" w:rsidRPr="005F58B8">
        <w:rPr>
          <w:rFonts w:ascii="Arial" w:eastAsiaTheme="minorEastAsia" w:hAnsi="Arial" w:cs="Arial"/>
          <w:sz w:val="24"/>
          <w:szCs w:val="24"/>
        </w:rPr>
        <w:t xml:space="preserve"> pode ser reescrita na forma</w:t>
      </w:r>
      <w:r>
        <w:rPr>
          <w:rFonts w:ascii="Arial" w:eastAsiaTheme="minorEastAsia" w:hAnsi="Arial" w:cs="Arial"/>
          <w:sz w:val="24"/>
          <w:szCs w:val="24"/>
        </w:rPr>
        <w:t xml:space="preserve"> de 33.</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28461C" w:rsidTr="0028461C">
        <w:tc>
          <w:tcPr>
            <w:tcW w:w="8568" w:type="dxa"/>
          </w:tcPr>
          <w:p w:rsidR="0028461C" w:rsidRDefault="00FB3EB3" w:rsidP="005F58B8">
            <w:pPr>
              <w:jc w:val="center"/>
              <w:rPr>
                <w:rFonts w:ascii="Arial" w:eastAsia="Times New Roman"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=Xsen(ωt-ϕ)</m:t>
                </m:r>
              </m:oMath>
            </m:oMathPara>
          </w:p>
        </w:tc>
        <w:tc>
          <w:tcPr>
            <w:tcW w:w="643" w:type="dxa"/>
          </w:tcPr>
          <w:p w:rsidR="0028461C" w:rsidRDefault="0028461C" w:rsidP="005F58B8">
            <w:pPr>
              <w:jc w:val="center"/>
              <w:rPr>
                <w:rFonts w:ascii="Arial" w:eastAsia="Times New Roman" w:hAnsi="Arial" w:cs="Arial"/>
                <w:sz w:val="24"/>
                <w:szCs w:val="24"/>
              </w:rPr>
            </w:pPr>
            <w:r>
              <w:rPr>
                <w:rFonts w:ascii="Arial" w:eastAsia="Times New Roman" w:hAnsi="Arial" w:cs="Arial"/>
                <w:sz w:val="24"/>
                <w:szCs w:val="24"/>
              </w:rPr>
              <w:t>(33)</w:t>
            </w:r>
          </w:p>
        </w:tc>
      </w:tr>
    </w:tbl>
    <w:p w:rsidR="005F58B8" w:rsidRDefault="00B92AF3" w:rsidP="005F58B8">
      <w:pPr>
        <w:jc w:val="both"/>
        <w:rPr>
          <w:rFonts w:ascii="Arial" w:eastAsiaTheme="minorEastAsia" w:hAnsi="Arial" w:cs="Arial"/>
          <w:sz w:val="24"/>
          <w:szCs w:val="24"/>
        </w:rPr>
      </w:pPr>
      <w:r>
        <w:rPr>
          <w:rFonts w:ascii="Arial" w:eastAsiaTheme="minorEastAsia" w:hAnsi="Arial" w:cs="Arial"/>
          <w:sz w:val="24"/>
          <w:szCs w:val="24"/>
        </w:rPr>
        <w:t xml:space="preserve">Obtendo-se assim a relação das amplitudes da massa principal em relação </w:t>
      </w:r>
      <w:proofErr w:type="gramStart"/>
      <w:r>
        <w:rPr>
          <w:rFonts w:ascii="Arial" w:eastAsiaTheme="minorEastAsia" w:hAnsi="Arial" w:cs="Arial"/>
          <w:sz w:val="24"/>
          <w:szCs w:val="24"/>
        </w:rPr>
        <w:t>a</w:t>
      </w:r>
      <w:proofErr w:type="gramEnd"/>
      <w:r>
        <w:rPr>
          <w:rFonts w:ascii="Arial" w:eastAsiaTheme="minorEastAsia" w:hAnsi="Arial" w:cs="Arial"/>
          <w:sz w:val="24"/>
          <w:szCs w:val="24"/>
        </w:rPr>
        <w:t xml:space="preserve"> excitação da base, ou como é mais conhecido a função de transferência do sistema. Esta resposta e o ângulo de fase podem ser calculados pelas equações 34 e 35 respectivamente.</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43"/>
      </w:tblGrid>
      <w:tr w:rsidR="0028461C" w:rsidTr="0028461C">
        <w:tc>
          <w:tcPr>
            <w:tcW w:w="8613" w:type="dxa"/>
          </w:tcPr>
          <w:p w:rsidR="0028461C" w:rsidRDefault="00FB3EB3" w:rsidP="005F58B8">
            <w:pPr>
              <w:jc w:val="both"/>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r>
                      <w:rPr>
                        <w:rFonts w:ascii="Cambria Math" w:eastAsiaTheme="minorEastAsia" w:hAnsi="Cambria Math" w:cs="Arial"/>
                        <w:sz w:val="24"/>
                        <w:szCs w:val="24"/>
                      </w:rPr>
                      <m:t>X</m:t>
                    </m:r>
                  </m:num>
                  <m:den>
                    <m:r>
                      <w:rPr>
                        <w:rFonts w:ascii="Cambria Math" w:eastAsiaTheme="minorEastAsia" w:hAnsi="Cambria Math" w:cs="Arial"/>
                        <w:sz w:val="24"/>
                        <w:szCs w:val="24"/>
                      </w:rPr>
                      <m:t>Y</m:t>
                    </m:r>
                  </m:den>
                </m:f>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k</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cω</m:t>
                                    </m:r>
                                  </m:e>
                                </m:d>
                              </m:e>
                              <m:sup>
                                <m:r>
                                  <w:rPr>
                                    <w:rFonts w:ascii="Cambria Math" w:eastAsiaTheme="minorEastAsia" w:hAnsi="Cambria Math" w:cs="Arial"/>
                                    <w:sz w:val="24"/>
                                    <w:szCs w:val="24"/>
                                  </w:rPr>
                                  <m:t>2</m:t>
                                </m:r>
                              </m:sup>
                            </m:sSup>
                          </m:num>
                          <m:den>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k-m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cω</m:t>
                                    </m:r>
                                  </m:e>
                                </m:d>
                              </m:e>
                              <m:sup>
                                <m:r>
                                  <w:rPr>
                                    <w:rFonts w:ascii="Cambria Math" w:eastAsiaTheme="minorEastAsia" w:hAnsi="Cambria Math" w:cs="Arial"/>
                                    <w:sz w:val="24"/>
                                    <w:szCs w:val="24"/>
                                  </w:rPr>
                                  <m:t>2</m:t>
                                </m:r>
                              </m:sup>
                            </m:sSup>
                          </m:den>
                        </m:f>
                      </m:e>
                    </m:d>
                  </m:e>
                  <m:sup>
                    <m:r>
                      <w:rPr>
                        <w:rFonts w:ascii="Cambria Math" w:eastAsiaTheme="minorEastAsia" w:hAnsi="Cambria Math" w:cs="Arial"/>
                        <w:sz w:val="24"/>
                        <w:szCs w:val="24"/>
                      </w:rPr>
                      <m:t>1/2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2ζr</m:t>
                                    </m:r>
                                  </m:e>
                                </m:d>
                              </m:e>
                              <m:sup>
                                <m:r>
                                  <w:rPr>
                                    <w:rFonts w:ascii="Cambria Math" w:eastAsiaTheme="minorEastAsia" w:hAnsi="Cambria Math" w:cs="Arial"/>
                                    <w:sz w:val="24"/>
                                    <w:szCs w:val="24"/>
                                  </w:rPr>
                                  <m:t>2</m:t>
                                </m:r>
                              </m:sup>
                            </m:sSup>
                          </m:num>
                          <m:den>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2ζr</m:t>
                                    </m:r>
                                  </m:e>
                                </m:d>
                              </m:e>
                              <m:sup>
                                <m:r>
                                  <w:rPr>
                                    <w:rFonts w:ascii="Cambria Math" w:eastAsiaTheme="minorEastAsia" w:hAnsi="Cambria Math" w:cs="Arial"/>
                                    <w:sz w:val="24"/>
                                    <w:szCs w:val="24"/>
                                  </w:rPr>
                                  <m:t>2</m:t>
                                </m:r>
                              </m:sup>
                            </m:sSup>
                          </m:den>
                        </m:f>
                      </m:e>
                    </m:d>
                  </m:e>
                  <m:sup>
                    <m:r>
                      <w:rPr>
                        <w:rFonts w:ascii="Cambria Math" w:eastAsiaTheme="minorEastAsia" w:hAnsi="Cambria Math" w:cs="Arial"/>
                        <w:sz w:val="24"/>
                        <w:szCs w:val="24"/>
                      </w:rPr>
                      <m:t>1/2</m:t>
                    </m:r>
                  </m:sup>
                </m:sSup>
              </m:oMath>
            </m:oMathPara>
          </w:p>
        </w:tc>
        <w:tc>
          <w:tcPr>
            <w:tcW w:w="598" w:type="dxa"/>
          </w:tcPr>
          <w:p w:rsidR="0028461C" w:rsidRDefault="0028461C" w:rsidP="005F58B8">
            <w:pPr>
              <w:jc w:val="both"/>
              <w:rPr>
                <w:rFonts w:ascii="Arial" w:eastAsiaTheme="minorEastAsia" w:hAnsi="Arial" w:cs="Arial"/>
                <w:sz w:val="24"/>
                <w:szCs w:val="24"/>
              </w:rPr>
            </w:pPr>
            <w:r>
              <w:rPr>
                <w:rFonts w:ascii="Arial" w:eastAsiaTheme="minorEastAsia" w:hAnsi="Arial" w:cs="Arial"/>
                <w:sz w:val="24"/>
                <w:szCs w:val="24"/>
              </w:rPr>
              <w:t>(34)</w:t>
            </w:r>
          </w:p>
        </w:tc>
      </w:tr>
      <w:tr w:rsidR="0028461C" w:rsidTr="0028461C">
        <w:tc>
          <w:tcPr>
            <w:tcW w:w="8613" w:type="dxa"/>
          </w:tcPr>
          <w:p w:rsidR="0028461C" w:rsidRDefault="0028461C"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ϕ=</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tg</m:t>
                    </m:r>
                  </m:e>
                  <m:sup>
                    <m:r>
                      <w:rPr>
                        <w:rFonts w:ascii="Cambria Math" w:eastAsiaTheme="minorEastAsia" w:hAnsi="Cambria Math" w:cs="Arial"/>
                        <w:sz w:val="24"/>
                        <w:szCs w:val="24"/>
                      </w:rPr>
                      <m:t>-1</m:t>
                    </m:r>
                  </m:sup>
                </m:sSup>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mc</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3</m:t>
                            </m:r>
                          </m:sup>
                        </m:sSup>
                      </m:num>
                      <m:den>
                        <m:r>
                          <w:rPr>
                            <w:rFonts w:ascii="Cambria Math" w:eastAsiaTheme="minorEastAsia" w:hAnsi="Cambria Math" w:cs="Arial"/>
                            <w:sz w:val="24"/>
                            <w:szCs w:val="24"/>
                          </w:rPr>
                          <m:t>k</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ωc</m:t>
                                </m:r>
                              </m:e>
                            </m:d>
                          </m:e>
                          <m:sup>
                            <m:r>
                              <w:rPr>
                                <w:rFonts w:ascii="Cambria Math" w:eastAsiaTheme="minorEastAsia" w:hAnsi="Cambria Math" w:cs="Arial"/>
                                <w:sz w:val="24"/>
                                <w:szCs w:val="24"/>
                              </w:rPr>
                              <m:t>2</m:t>
                            </m:r>
                          </m:sup>
                        </m:sSup>
                      </m:den>
                    </m:f>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tg</m:t>
                    </m:r>
                  </m:e>
                  <m:sup>
                    <m:r>
                      <w:rPr>
                        <w:rFonts w:ascii="Cambria Math" w:eastAsiaTheme="minorEastAsia" w:hAnsi="Cambria Math" w:cs="Arial"/>
                        <w:sz w:val="24"/>
                        <w:szCs w:val="24"/>
                      </w:rPr>
                      <m:t>-1</m:t>
                    </m:r>
                  </m:sup>
                </m:sSup>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2ζ</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3</m:t>
                            </m:r>
                          </m:sup>
                        </m:sSup>
                      </m:num>
                      <m:den>
                        <m:r>
                          <w:rPr>
                            <w:rFonts w:ascii="Cambria Math" w:eastAsiaTheme="minorEastAsia" w:hAnsi="Cambria Math" w:cs="Arial"/>
                            <w:sz w:val="24"/>
                            <w:szCs w:val="24"/>
                          </w:rPr>
                          <m:t>1+</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4</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ζ</m:t>
                                </m:r>
                              </m:e>
                              <m:sup>
                                <m:r>
                                  <w:rPr>
                                    <w:rFonts w:ascii="Cambria Math" w:eastAsiaTheme="minorEastAsia" w:hAnsi="Cambria Math" w:cs="Arial"/>
                                    <w:sz w:val="24"/>
                                    <w:szCs w:val="24"/>
                                  </w:rPr>
                                  <m:t>2</m:t>
                                </m:r>
                              </m:sup>
                            </m:sSup>
                            <m:r>
                              <w:rPr>
                                <w:rFonts w:ascii="Cambria Math" w:eastAsiaTheme="minorEastAsia" w:hAnsi="Cambria Math" w:cs="Arial"/>
                                <w:sz w:val="24"/>
                                <w:szCs w:val="24"/>
                              </w:rPr>
                              <m:t>-1</m:t>
                            </m:r>
                          </m:e>
                        </m:d>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e>
                </m:d>
              </m:oMath>
            </m:oMathPara>
          </w:p>
        </w:tc>
        <w:tc>
          <w:tcPr>
            <w:tcW w:w="598" w:type="dxa"/>
          </w:tcPr>
          <w:p w:rsidR="0028461C" w:rsidRDefault="0028461C" w:rsidP="005F58B8">
            <w:pPr>
              <w:jc w:val="both"/>
              <w:rPr>
                <w:rFonts w:ascii="Arial" w:eastAsiaTheme="minorEastAsia" w:hAnsi="Arial" w:cs="Arial"/>
                <w:sz w:val="24"/>
                <w:szCs w:val="24"/>
              </w:rPr>
            </w:pPr>
            <w:r>
              <w:rPr>
                <w:rFonts w:ascii="Arial" w:eastAsiaTheme="minorEastAsia" w:hAnsi="Arial" w:cs="Arial"/>
                <w:sz w:val="24"/>
                <w:szCs w:val="24"/>
              </w:rPr>
              <w:t>(35)</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 xml:space="preserve">Uma força F pode ser transmitida à base ou suporte devido </w:t>
      </w:r>
      <w:proofErr w:type="gramStart"/>
      <w:r w:rsidRPr="005F58B8">
        <w:rPr>
          <w:rFonts w:ascii="Arial" w:eastAsiaTheme="minorEastAsia" w:hAnsi="Arial" w:cs="Arial"/>
          <w:sz w:val="24"/>
          <w:szCs w:val="24"/>
        </w:rPr>
        <w:t>as</w:t>
      </w:r>
      <w:proofErr w:type="gramEnd"/>
      <w:r w:rsidRPr="005F58B8">
        <w:rPr>
          <w:rFonts w:ascii="Arial" w:eastAsiaTheme="minorEastAsia" w:hAnsi="Arial" w:cs="Arial"/>
          <w:sz w:val="24"/>
          <w:szCs w:val="24"/>
        </w:rPr>
        <w:t xml:space="preserve"> reações da mola e do amortecedor. 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t</m:t>
            </m:r>
          </m:sub>
        </m:sSub>
      </m:oMath>
      <w:r w:rsidRPr="005F58B8">
        <w:rPr>
          <w:rFonts w:ascii="Arial" w:eastAsiaTheme="minorEastAsia" w:hAnsi="Arial" w:cs="Arial"/>
          <w:sz w:val="24"/>
          <w:szCs w:val="24"/>
        </w:rPr>
        <w:t xml:space="preserve"> é o valor máximo da força transmitido à base</w:t>
      </w:r>
      <w:r w:rsidR="00D4637E">
        <w:rPr>
          <w:rFonts w:ascii="Arial" w:eastAsiaTheme="minorEastAsia" w:hAnsi="Arial" w:cs="Arial"/>
          <w:sz w:val="24"/>
          <w:szCs w:val="24"/>
        </w:rPr>
        <w:t>, e o mesmo pode ser calculado pela equação 36.</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28461C" w:rsidTr="0028461C">
        <w:tc>
          <w:tcPr>
            <w:tcW w:w="8568" w:type="dxa"/>
          </w:tcPr>
          <w:p w:rsidR="0028461C" w:rsidRDefault="00FB3EB3" w:rsidP="005F58B8">
            <w:pPr>
              <w:jc w:val="both"/>
              <w:rPr>
                <w:rFonts w:ascii="Arial" w:eastAsiaTheme="minorEastAsia" w:hAnsi="Arial" w:cs="Arial"/>
                <w:sz w:val="24"/>
                <w:szCs w:val="24"/>
              </w:rPr>
            </w:pPr>
            <m:oMathPara>
              <m:oMath>
                <m:f>
                  <m:fPr>
                    <m:ctrlPr>
                      <w:rPr>
                        <w:rFonts w:ascii="Cambria Math" w:eastAsiaTheme="minorEastAsia" w:hAnsi="Cambria Math" w:cs="Arial"/>
                        <w:i/>
                        <w:sz w:val="24"/>
                        <w:szCs w:val="24"/>
                      </w:rPr>
                    </m:ctrlPr>
                  </m:fPr>
                  <m:num>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F</m:t>
                        </m:r>
                      </m:e>
                      <m:sub>
                        <m:r>
                          <w:rPr>
                            <w:rFonts w:ascii="Cambria Math" w:eastAsiaTheme="minorEastAsia" w:hAnsi="Cambria Math" w:cs="Arial"/>
                            <w:sz w:val="24"/>
                            <w:szCs w:val="24"/>
                          </w:rPr>
                          <m:t>t</m:t>
                        </m:r>
                      </m:sub>
                    </m:sSub>
                  </m:num>
                  <m:den>
                    <m:r>
                      <w:rPr>
                        <w:rFonts w:ascii="Cambria Math" w:eastAsiaTheme="minorEastAsia" w:hAnsi="Cambria Math" w:cs="Arial"/>
                        <w:sz w:val="24"/>
                        <w:szCs w:val="24"/>
                      </w:rPr>
                      <m:t>kY</m:t>
                    </m:r>
                  </m:den>
                </m:f>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2ζr</m:t>
                                    </m:r>
                                  </m:e>
                                </m:d>
                              </m:e>
                              <m:sup>
                                <m:r>
                                  <w:rPr>
                                    <w:rFonts w:ascii="Cambria Math" w:eastAsiaTheme="minorEastAsia" w:hAnsi="Cambria Math" w:cs="Arial"/>
                                    <w:sz w:val="24"/>
                                    <w:szCs w:val="24"/>
                                  </w:rPr>
                                  <m:t>2</m:t>
                                </m:r>
                              </m:sup>
                            </m:sSup>
                          </m:num>
                          <m:den>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2ζr</m:t>
                                    </m:r>
                                  </m:e>
                                </m:d>
                              </m:e>
                              <m:sup>
                                <m:r>
                                  <w:rPr>
                                    <w:rFonts w:ascii="Cambria Math" w:eastAsiaTheme="minorEastAsia" w:hAnsi="Cambria Math" w:cs="Arial"/>
                                    <w:sz w:val="24"/>
                                    <w:szCs w:val="24"/>
                                  </w:rPr>
                                  <m:t>2</m:t>
                                </m:r>
                              </m:sup>
                            </m:sSup>
                          </m:den>
                        </m:f>
                      </m:e>
                    </m:d>
                  </m:e>
                  <m:sup>
                    <m:r>
                      <w:rPr>
                        <w:rFonts w:ascii="Cambria Math" w:eastAsiaTheme="minorEastAsia" w:hAnsi="Cambria Math" w:cs="Arial"/>
                        <w:sz w:val="24"/>
                        <w:szCs w:val="24"/>
                      </w:rPr>
                      <m:t>1/2</m:t>
                    </m:r>
                  </m:sup>
                </m:sSup>
              </m:oMath>
            </m:oMathPara>
          </w:p>
        </w:tc>
        <w:tc>
          <w:tcPr>
            <w:tcW w:w="643" w:type="dxa"/>
          </w:tcPr>
          <w:p w:rsidR="0028461C" w:rsidRDefault="0028461C" w:rsidP="005F58B8">
            <w:pPr>
              <w:jc w:val="both"/>
              <w:rPr>
                <w:rFonts w:ascii="Arial" w:eastAsiaTheme="minorEastAsia" w:hAnsi="Arial" w:cs="Arial"/>
                <w:sz w:val="24"/>
                <w:szCs w:val="24"/>
              </w:rPr>
            </w:pPr>
            <w:r>
              <w:rPr>
                <w:rFonts w:ascii="Arial" w:eastAsiaTheme="minorEastAsia" w:hAnsi="Arial" w:cs="Arial"/>
                <w:sz w:val="24"/>
                <w:szCs w:val="24"/>
              </w:rPr>
              <w:t>(36)</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lastRenderedPageBreak/>
        <w:t>Quando X – Y representar o movimento da massa em relação à base, a equação do movimento pode ser reescrita como</w:t>
      </w:r>
      <w:r w:rsidR="00D4637E">
        <w:rPr>
          <w:rFonts w:ascii="Arial" w:eastAsiaTheme="minorEastAsia" w:hAnsi="Arial" w:cs="Arial"/>
          <w:sz w:val="24"/>
          <w:szCs w:val="24"/>
        </w:rPr>
        <w:t xml:space="preserve"> 37.</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28461C" w:rsidTr="0028461C">
        <w:tc>
          <w:tcPr>
            <w:tcW w:w="8568" w:type="dxa"/>
          </w:tcPr>
          <w:p w:rsidR="0028461C" w:rsidRDefault="0028461C"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m</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z</m:t>
                    </m:r>
                  </m:e>
                </m:acc>
                <m:r>
                  <w:rPr>
                    <w:rFonts w:ascii="Cambria Math" w:eastAsiaTheme="minorEastAsia" w:hAnsi="Cambria Math" w:cs="Arial"/>
                    <w:sz w:val="24"/>
                    <w:szCs w:val="24"/>
                  </w:rPr>
                  <m:t>+c</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z</m:t>
                    </m:r>
                  </m:e>
                </m:acc>
                <m:r>
                  <w:rPr>
                    <w:rFonts w:ascii="Cambria Math" w:eastAsiaTheme="minorEastAsia" w:hAnsi="Cambria Math" w:cs="Arial"/>
                    <w:sz w:val="24"/>
                    <w:szCs w:val="24"/>
                  </w:rPr>
                  <m:t>+kz=-m</m:t>
                </m:r>
                <m:acc>
                  <m:accPr>
                    <m:chr m:val="̈"/>
                    <m:ctrlPr>
                      <w:rPr>
                        <w:rFonts w:ascii="Cambria Math" w:eastAsiaTheme="minorEastAsia" w:hAnsi="Cambria Math" w:cs="Arial"/>
                        <w:i/>
                        <w:sz w:val="24"/>
                        <w:szCs w:val="24"/>
                      </w:rPr>
                    </m:ctrlPr>
                  </m:accPr>
                  <m:e>
                    <m:r>
                      <w:rPr>
                        <w:rFonts w:ascii="Cambria Math" w:eastAsiaTheme="minorEastAsia" w:hAnsi="Cambria Math" w:cs="Arial"/>
                        <w:sz w:val="24"/>
                        <w:szCs w:val="24"/>
                      </w:rPr>
                      <m:t>y</m:t>
                    </m:r>
                  </m:e>
                </m:acc>
                <m:r>
                  <w:rPr>
                    <w:rFonts w:ascii="Cambria Math" w:eastAsiaTheme="minorEastAsia" w:hAnsi="Cambria Math" w:cs="Arial"/>
                    <w:sz w:val="24"/>
                    <w:szCs w:val="24"/>
                  </w:rPr>
                  <m:t>=m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r>
                  <w:rPr>
                    <w:rFonts w:ascii="Cambria Math" w:eastAsiaTheme="minorEastAsia" w:hAnsi="Cambria Math" w:cs="Arial"/>
                    <w:sz w:val="24"/>
                    <w:szCs w:val="24"/>
                  </w:rPr>
                  <m:t>Ysenωt</m:t>
                </m:r>
              </m:oMath>
            </m:oMathPara>
          </w:p>
        </w:tc>
        <w:tc>
          <w:tcPr>
            <w:tcW w:w="643" w:type="dxa"/>
          </w:tcPr>
          <w:p w:rsidR="0028461C" w:rsidRDefault="0028461C" w:rsidP="005F58B8">
            <w:pPr>
              <w:jc w:val="both"/>
              <w:rPr>
                <w:rFonts w:ascii="Arial" w:eastAsiaTheme="minorEastAsia" w:hAnsi="Arial" w:cs="Arial"/>
                <w:sz w:val="24"/>
                <w:szCs w:val="24"/>
              </w:rPr>
            </w:pPr>
            <w:r>
              <w:rPr>
                <w:rFonts w:ascii="Arial" w:eastAsiaTheme="minorEastAsia" w:hAnsi="Arial" w:cs="Arial"/>
                <w:sz w:val="24"/>
                <w:szCs w:val="24"/>
              </w:rPr>
              <w:t>(37)</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A solução da</w:t>
      </w:r>
      <w:r w:rsidR="00D4637E">
        <w:rPr>
          <w:rFonts w:ascii="Arial" w:eastAsiaTheme="minorEastAsia" w:hAnsi="Arial" w:cs="Arial"/>
          <w:sz w:val="24"/>
          <w:szCs w:val="24"/>
        </w:rPr>
        <w:t xml:space="preserve"> equação 37</w:t>
      </w:r>
      <w:r w:rsidRPr="005F58B8">
        <w:rPr>
          <w:rFonts w:ascii="Arial" w:eastAsiaTheme="minorEastAsia" w:hAnsi="Arial" w:cs="Arial"/>
          <w:sz w:val="24"/>
          <w:szCs w:val="24"/>
        </w:rPr>
        <w:t xml:space="preserve"> em regime permanente é</w:t>
      </w:r>
      <w:r w:rsidR="00D4637E">
        <w:rPr>
          <w:rFonts w:ascii="Arial" w:eastAsiaTheme="minorEastAsia" w:hAnsi="Arial" w:cs="Arial"/>
          <w:sz w:val="24"/>
          <w:szCs w:val="24"/>
        </w:rPr>
        <w:t xml:space="preserve"> dada pela equação 38:</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28461C" w:rsidTr="0028461C">
        <w:tc>
          <w:tcPr>
            <w:tcW w:w="8568" w:type="dxa"/>
          </w:tcPr>
          <w:p w:rsidR="0028461C" w:rsidRDefault="0028461C"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z</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t</m:t>
                    </m:r>
                  </m:e>
                </m:d>
                <m:r>
                  <w:rPr>
                    <w:rFonts w:ascii="Cambria Math" w:eastAsiaTheme="minorEastAsia" w:hAnsi="Cambria Math" w:cs="Arial"/>
                    <w:sz w:val="24"/>
                    <w:szCs w:val="24"/>
                  </w:rPr>
                  <m:t>=</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r>
                      <w:rPr>
                        <w:rFonts w:ascii="Cambria Math" w:eastAsiaTheme="minorEastAsia" w:hAnsi="Cambria Math" w:cs="Arial"/>
                        <w:sz w:val="24"/>
                        <w:szCs w:val="24"/>
                      </w:rPr>
                      <m:t>Ysen</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ωt-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1</m:t>
                            </m:r>
                          </m:sub>
                        </m:sSub>
                      </m:e>
                    </m:d>
                  </m:num>
                  <m:den>
                    <m:sSup>
                      <m:sSupPr>
                        <m:ctrlPr>
                          <w:rPr>
                            <w:rFonts w:ascii="Cambria Math" w:eastAsiaTheme="minorEastAsia" w:hAnsi="Cambria Math" w:cs="Arial"/>
                            <w:i/>
                            <w:sz w:val="24"/>
                            <w:szCs w:val="24"/>
                          </w:rPr>
                        </m:ctrlPr>
                      </m:sSupPr>
                      <m:e>
                        <m:d>
                          <m:dPr>
                            <m:begChr m:val="["/>
                            <m:endChr m:val="]"/>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k-m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(cω)</m:t>
                                </m:r>
                              </m:e>
                              <m:sup>
                                <m:r>
                                  <w:rPr>
                                    <w:rFonts w:ascii="Cambria Math" w:eastAsiaTheme="minorEastAsia" w:hAnsi="Cambria Math" w:cs="Arial"/>
                                    <w:sz w:val="24"/>
                                    <w:szCs w:val="24"/>
                                  </w:rPr>
                                  <m:t>2</m:t>
                                </m:r>
                              </m:sup>
                            </m:sSup>
                          </m:e>
                        </m:d>
                      </m:e>
                      <m:sup>
                        <m:r>
                          <w:rPr>
                            <w:rFonts w:ascii="Cambria Math" w:eastAsiaTheme="minorEastAsia" w:hAnsi="Cambria Math" w:cs="Arial"/>
                            <w:sz w:val="24"/>
                            <w:szCs w:val="24"/>
                          </w:rPr>
                          <m:t>1/2</m:t>
                        </m:r>
                      </m:sup>
                    </m:sSup>
                  </m:den>
                </m:f>
                <m:r>
                  <w:rPr>
                    <w:rFonts w:ascii="Cambria Math" w:eastAsiaTheme="minorEastAsia" w:hAnsi="Cambria Math" w:cs="Arial"/>
                    <w:sz w:val="24"/>
                    <w:szCs w:val="24"/>
                  </w:rPr>
                  <m:t>=Zsen(ωt-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oMath>
            </m:oMathPara>
          </w:p>
        </w:tc>
        <w:tc>
          <w:tcPr>
            <w:tcW w:w="643" w:type="dxa"/>
          </w:tcPr>
          <w:p w:rsidR="0028461C" w:rsidRDefault="0028461C" w:rsidP="005F58B8">
            <w:pPr>
              <w:jc w:val="both"/>
              <w:rPr>
                <w:rFonts w:ascii="Arial" w:eastAsiaTheme="minorEastAsia" w:hAnsi="Arial" w:cs="Arial"/>
                <w:sz w:val="24"/>
                <w:szCs w:val="24"/>
              </w:rPr>
            </w:pPr>
            <w:r>
              <w:rPr>
                <w:rFonts w:ascii="Arial" w:eastAsiaTheme="minorEastAsia" w:hAnsi="Arial" w:cs="Arial"/>
                <w:sz w:val="24"/>
                <w:szCs w:val="24"/>
              </w:rPr>
              <w:t>(38)</w:t>
            </w:r>
          </w:p>
        </w:tc>
      </w:tr>
    </w:tbl>
    <w:p w:rsidR="005F58B8" w:rsidRDefault="005F58B8" w:rsidP="005F58B8">
      <w:pPr>
        <w:jc w:val="both"/>
        <w:rPr>
          <w:rFonts w:ascii="Arial" w:eastAsiaTheme="minorEastAsia" w:hAnsi="Arial" w:cs="Arial"/>
          <w:sz w:val="24"/>
          <w:szCs w:val="24"/>
        </w:rPr>
      </w:pPr>
      <w:r w:rsidRPr="005F58B8">
        <w:rPr>
          <w:rFonts w:ascii="Arial" w:eastAsiaTheme="minorEastAsia" w:hAnsi="Arial" w:cs="Arial"/>
          <w:sz w:val="24"/>
          <w:szCs w:val="24"/>
        </w:rPr>
        <w:t>Onde Z é a amplitude</w:t>
      </w:r>
      <w:r w:rsidR="00D4637E">
        <w:rPr>
          <w:rFonts w:ascii="Arial" w:eastAsiaTheme="minorEastAsia" w:hAnsi="Arial" w:cs="Arial"/>
          <w:sz w:val="24"/>
          <w:szCs w:val="24"/>
        </w:rPr>
        <w:t xml:space="preserve"> máxima de z(t) e é expressa pela equação 39:</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28461C" w:rsidTr="0028461C">
        <w:tc>
          <w:tcPr>
            <w:tcW w:w="8568" w:type="dxa"/>
          </w:tcPr>
          <w:p w:rsidR="0028461C" w:rsidRDefault="0028461C" w:rsidP="005F58B8">
            <w:pPr>
              <w:jc w:val="both"/>
              <w:rPr>
                <w:rFonts w:ascii="Arial" w:eastAsiaTheme="minorEastAsia" w:hAnsi="Arial" w:cs="Arial"/>
                <w:sz w:val="24"/>
                <w:szCs w:val="24"/>
              </w:rPr>
            </w:pPr>
            <m:oMathPara>
              <m:oMath>
                <m:r>
                  <w:rPr>
                    <w:rFonts w:ascii="Cambria Math" w:eastAsiaTheme="minorEastAsia" w:hAnsi="Cambria Math" w:cs="Arial"/>
                    <w:sz w:val="24"/>
                    <w:szCs w:val="24"/>
                  </w:rPr>
                  <m:t>Z=</m:t>
                </m:r>
                <m:f>
                  <m:fPr>
                    <m:ctrlPr>
                      <w:rPr>
                        <w:rFonts w:ascii="Cambria Math" w:eastAsiaTheme="minorEastAsia" w:hAnsi="Cambria Math" w:cs="Arial"/>
                        <w:i/>
                        <w:sz w:val="24"/>
                        <w:szCs w:val="24"/>
                      </w:rPr>
                    </m:ctrlPr>
                  </m:fPr>
                  <m:num>
                    <m:r>
                      <w:rPr>
                        <w:rFonts w:ascii="Cambria Math" w:eastAsiaTheme="minorEastAsia" w:hAnsi="Cambria Math" w:cs="Arial"/>
                        <w:sz w:val="24"/>
                        <w:szCs w:val="24"/>
                      </w:rPr>
                      <m:t>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r>
                      <w:rPr>
                        <w:rFonts w:ascii="Cambria Math" w:eastAsiaTheme="minorEastAsia" w:hAnsi="Cambria Math" w:cs="Arial"/>
                        <w:sz w:val="24"/>
                        <w:szCs w:val="24"/>
                      </w:rPr>
                      <m:t>Y</m:t>
                    </m:r>
                  </m:num>
                  <m:den>
                    <m:rad>
                      <m:radPr>
                        <m:degHide m:val="1"/>
                        <m:ctrlPr>
                          <w:rPr>
                            <w:rFonts w:ascii="Cambria Math" w:eastAsiaTheme="minorEastAsia" w:hAnsi="Cambria Math" w:cs="Arial"/>
                            <w:i/>
                            <w:sz w:val="24"/>
                            <w:szCs w:val="24"/>
                          </w:rPr>
                        </m:ctrlPr>
                      </m:radPr>
                      <m:deg/>
                      <m:e>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k-m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cω</m:t>
                                </m:r>
                              </m:e>
                            </m:d>
                          </m:e>
                          <m:sup>
                            <m:r>
                              <w:rPr>
                                <w:rFonts w:ascii="Cambria Math" w:eastAsiaTheme="minorEastAsia" w:hAnsi="Cambria Math" w:cs="Arial"/>
                                <w:sz w:val="24"/>
                                <w:szCs w:val="24"/>
                              </w:rPr>
                              <m:t>2</m:t>
                            </m:r>
                          </m:sup>
                        </m:sSup>
                      </m:e>
                    </m:rad>
                  </m:den>
                </m:f>
                <m:r>
                  <w:rPr>
                    <w:rFonts w:ascii="Cambria Math" w:eastAsiaTheme="minorEastAsia" w:hAnsi="Cambria Math" w:cs="Arial"/>
                    <w:sz w:val="24"/>
                    <w:szCs w:val="24"/>
                  </w:rPr>
                  <m:t>=Y</m:t>
                </m:r>
                <m:f>
                  <m:fPr>
                    <m:ctrlPr>
                      <w:rPr>
                        <w:rFonts w:ascii="Cambria Math" w:eastAsiaTheme="minorEastAsia" w:hAnsi="Cambria Math" w:cs="Arial"/>
                        <w:i/>
                        <w:sz w:val="24"/>
                        <w:szCs w:val="24"/>
                      </w:rPr>
                    </m:ctrlPr>
                  </m:fPr>
                  <m:num>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num>
                  <m:den>
                    <m:rad>
                      <m:radPr>
                        <m:degHide m:val="1"/>
                        <m:ctrlPr>
                          <w:rPr>
                            <w:rFonts w:ascii="Cambria Math" w:eastAsiaTheme="minorEastAsia" w:hAnsi="Cambria Math" w:cs="Arial"/>
                            <w:i/>
                            <w:sz w:val="24"/>
                            <w:szCs w:val="24"/>
                          </w:rPr>
                        </m:ctrlPr>
                      </m:radPr>
                      <m:deg/>
                      <m:e>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e>
                            </m:d>
                          </m:e>
                          <m:sup>
                            <m:r>
                              <w:rPr>
                                <w:rFonts w:ascii="Cambria Math" w:eastAsiaTheme="minorEastAsia" w:hAnsi="Cambria Math" w:cs="Arial"/>
                                <w:sz w:val="24"/>
                                <w:szCs w:val="24"/>
                              </w:rPr>
                              <m:t>2</m:t>
                            </m:r>
                          </m:sup>
                        </m:sSup>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d>
                              <m:dPr>
                                <m:ctrlPr>
                                  <w:rPr>
                                    <w:rFonts w:ascii="Cambria Math" w:eastAsiaTheme="minorEastAsia" w:hAnsi="Cambria Math" w:cs="Arial"/>
                                    <w:i/>
                                    <w:sz w:val="24"/>
                                    <w:szCs w:val="24"/>
                                  </w:rPr>
                                </m:ctrlPr>
                              </m:dPr>
                              <m:e>
                                <m:r>
                                  <w:rPr>
                                    <w:rFonts w:ascii="Cambria Math" w:eastAsiaTheme="minorEastAsia" w:hAnsi="Cambria Math" w:cs="Arial"/>
                                    <w:sz w:val="24"/>
                                    <w:szCs w:val="24"/>
                                  </w:rPr>
                                  <m:t>2ζr</m:t>
                                </m:r>
                              </m:e>
                            </m:d>
                          </m:e>
                          <m:sup>
                            <m:r>
                              <w:rPr>
                                <w:rFonts w:ascii="Cambria Math" w:eastAsiaTheme="minorEastAsia" w:hAnsi="Cambria Math" w:cs="Arial"/>
                                <w:sz w:val="24"/>
                                <w:szCs w:val="24"/>
                              </w:rPr>
                              <m:t>2</m:t>
                            </m:r>
                          </m:sup>
                        </m:sSup>
                      </m:e>
                    </m:rad>
                  </m:den>
                </m:f>
              </m:oMath>
            </m:oMathPara>
          </w:p>
        </w:tc>
        <w:tc>
          <w:tcPr>
            <w:tcW w:w="643" w:type="dxa"/>
          </w:tcPr>
          <w:p w:rsidR="0028461C" w:rsidRDefault="0028461C" w:rsidP="005F58B8">
            <w:pPr>
              <w:jc w:val="both"/>
              <w:rPr>
                <w:rFonts w:ascii="Arial" w:eastAsiaTheme="minorEastAsia" w:hAnsi="Arial" w:cs="Arial"/>
                <w:sz w:val="24"/>
                <w:szCs w:val="24"/>
              </w:rPr>
            </w:pPr>
            <w:r>
              <w:rPr>
                <w:rFonts w:ascii="Arial" w:eastAsiaTheme="minorEastAsia" w:hAnsi="Arial" w:cs="Arial"/>
                <w:sz w:val="24"/>
                <w:szCs w:val="24"/>
              </w:rPr>
              <w:t>(39)</w:t>
            </w:r>
          </w:p>
        </w:tc>
      </w:tr>
    </w:tbl>
    <w:p w:rsidR="005F58B8" w:rsidRDefault="005F58B8" w:rsidP="005F58B8">
      <w:pPr>
        <w:rPr>
          <w:rFonts w:ascii="Arial" w:eastAsiaTheme="minorEastAsia" w:hAnsi="Arial" w:cs="Arial"/>
          <w:sz w:val="24"/>
          <w:szCs w:val="24"/>
        </w:rPr>
      </w:pPr>
      <w:r w:rsidRPr="005F58B8">
        <w:rPr>
          <w:rFonts w:ascii="Arial" w:eastAsiaTheme="minorEastAsia" w:hAnsi="Arial" w:cs="Arial"/>
          <w:sz w:val="24"/>
          <w:szCs w:val="24"/>
        </w:rPr>
        <w:t>E</w:t>
      </w:r>
      <w:r w:rsidR="00D4637E">
        <w:rPr>
          <w:rFonts w:ascii="Arial" w:eastAsiaTheme="minorEastAsia" w:hAnsi="Arial" w:cs="Arial"/>
          <w:sz w:val="24"/>
          <w:szCs w:val="24"/>
        </w:rPr>
        <w:t xml:space="preserve"> por ultimo o ângulo de fase</w:t>
      </w:r>
      <w:r w:rsidRPr="005F58B8">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1</m:t>
            </m:r>
          </m:sub>
        </m:sSub>
      </m:oMath>
      <w:r w:rsidRPr="005F58B8">
        <w:rPr>
          <w:rFonts w:ascii="Arial" w:eastAsiaTheme="minorEastAsia" w:hAnsi="Arial" w:cs="Arial"/>
          <w:sz w:val="24"/>
          <w:szCs w:val="24"/>
        </w:rPr>
        <w:t xml:space="preserve"> po</w:t>
      </w:r>
      <w:r w:rsidR="00D4637E">
        <w:rPr>
          <w:rFonts w:ascii="Arial" w:eastAsiaTheme="minorEastAsia" w:hAnsi="Arial" w:cs="Arial"/>
          <w:sz w:val="24"/>
          <w:szCs w:val="24"/>
        </w:rPr>
        <w:t>de ser calculado pela equação 40.</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28461C" w:rsidTr="0028461C">
        <w:tc>
          <w:tcPr>
            <w:tcW w:w="8568" w:type="dxa"/>
          </w:tcPr>
          <w:p w:rsidR="0028461C" w:rsidRDefault="00FB3EB3" w:rsidP="005F58B8">
            <w:pP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ϕ</m:t>
                    </m:r>
                  </m:e>
                  <m:sub>
                    <m:r>
                      <w:rPr>
                        <w:rFonts w:ascii="Cambria Math" w:eastAsiaTheme="minorEastAsia" w:hAnsi="Cambria Math" w:cs="Arial"/>
                        <w:sz w:val="24"/>
                        <w:szCs w:val="24"/>
                      </w:rPr>
                      <m:t>1</m:t>
                    </m:r>
                  </m:sub>
                </m:sSub>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tg</m:t>
                    </m:r>
                  </m:e>
                  <m:sup>
                    <m:r>
                      <w:rPr>
                        <w:rFonts w:ascii="Cambria Math" w:eastAsiaTheme="minorEastAsia" w:hAnsi="Cambria Math" w:cs="Arial"/>
                        <w:sz w:val="24"/>
                        <w:szCs w:val="24"/>
                      </w:rPr>
                      <m:t>-1</m:t>
                    </m:r>
                  </m:sup>
                </m:sSup>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cω</m:t>
                        </m:r>
                      </m:num>
                      <m:den>
                        <m:r>
                          <w:rPr>
                            <w:rFonts w:ascii="Cambria Math" w:eastAsiaTheme="minorEastAsia" w:hAnsi="Cambria Math" w:cs="Arial"/>
                            <w:sz w:val="24"/>
                            <w:szCs w:val="24"/>
                          </w:rPr>
                          <m:t>k-m</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ω</m:t>
                            </m:r>
                          </m:e>
                          <m:sup>
                            <m:r>
                              <w:rPr>
                                <w:rFonts w:ascii="Cambria Math" w:eastAsiaTheme="minorEastAsia" w:hAnsi="Cambria Math" w:cs="Arial"/>
                                <w:sz w:val="24"/>
                                <w:szCs w:val="24"/>
                              </w:rPr>
                              <m:t>2</m:t>
                            </m:r>
                          </m:sup>
                        </m:sSup>
                      </m:den>
                    </m:f>
                  </m:e>
                </m:d>
                <m:r>
                  <w:rPr>
                    <w:rFonts w:ascii="Cambria Math" w:eastAsiaTheme="minorEastAsia" w:hAnsi="Cambria Math" w:cs="Arial"/>
                    <w:sz w:val="24"/>
                    <w:szCs w:val="24"/>
                  </w:rPr>
                  <m:t>=</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tg</m:t>
                    </m:r>
                  </m:e>
                  <m:sup>
                    <m:r>
                      <w:rPr>
                        <w:rFonts w:ascii="Cambria Math" w:eastAsiaTheme="minorEastAsia" w:hAnsi="Cambria Math" w:cs="Arial"/>
                        <w:sz w:val="24"/>
                        <w:szCs w:val="24"/>
                      </w:rPr>
                      <m:t>-1</m:t>
                    </m:r>
                  </m:sup>
                </m:sSup>
                <m:d>
                  <m:dPr>
                    <m:ctrlPr>
                      <w:rPr>
                        <w:rFonts w:ascii="Cambria Math" w:eastAsiaTheme="minorEastAsia" w:hAnsi="Cambria Math" w:cs="Arial"/>
                        <w:i/>
                        <w:sz w:val="24"/>
                        <w:szCs w:val="24"/>
                      </w:rPr>
                    </m:ctrlPr>
                  </m:dPr>
                  <m:e>
                    <m:f>
                      <m:fPr>
                        <m:ctrlPr>
                          <w:rPr>
                            <w:rFonts w:ascii="Cambria Math" w:eastAsiaTheme="minorEastAsia" w:hAnsi="Cambria Math" w:cs="Arial"/>
                            <w:i/>
                            <w:sz w:val="24"/>
                            <w:szCs w:val="24"/>
                          </w:rPr>
                        </m:ctrlPr>
                      </m:fPr>
                      <m:num>
                        <m:r>
                          <w:rPr>
                            <w:rFonts w:ascii="Cambria Math" w:eastAsiaTheme="minorEastAsia" w:hAnsi="Cambria Math" w:cs="Arial"/>
                            <w:sz w:val="24"/>
                            <w:szCs w:val="24"/>
                          </w:rPr>
                          <m:t>2ζr</m:t>
                        </m:r>
                      </m:num>
                      <m:den>
                        <m:r>
                          <w:rPr>
                            <w:rFonts w:ascii="Cambria Math" w:eastAsiaTheme="minorEastAsia" w:hAnsi="Cambria Math" w:cs="Arial"/>
                            <w:sz w:val="24"/>
                            <w:szCs w:val="24"/>
                          </w:rPr>
                          <m:t>1-</m:t>
                        </m:r>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r</m:t>
                            </m:r>
                          </m:e>
                          <m:sup>
                            <m:r>
                              <w:rPr>
                                <w:rFonts w:ascii="Cambria Math" w:eastAsiaTheme="minorEastAsia" w:hAnsi="Cambria Math" w:cs="Arial"/>
                                <w:sz w:val="24"/>
                                <w:szCs w:val="24"/>
                              </w:rPr>
                              <m:t>2</m:t>
                            </m:r>
                          </m:sup>
                        </m:sSup>
                      </m:den>
                    </m:f>
                  </m:e>
                </m:d>
              </m:oMath>
            </m:oMathPara>
          </w:p>
        </w:tc>
        <w:tc>
          <w:tcPr>
            <w:tcW w:w="643" w:type="dxa"/>
          </w:tcPr>
          <w:p w:rsidR="0028461C" w:rsidRDefault="0028461C" w:rsidP="005F58B8">
            <w:pPr>
              <w:rPr>
                <w:rFonts w:ascii="Arial" w:eastAsiaTheme="minorEastAsia" w:hAnsi="Arial" w:cs="Arial"/>
                <w:sz w:val="24"/>
                <w:szCs w:val="24"/>
              </w:rPr>
            </w:pPr>
            <w:r>
              <w:rPr>
                <w:rFonts w:ascii="Arial" w:eastAsiaTheme="minorEastAsia" w:hAnsi="Arial" w:cs="Arial"/>
                <w:sz w:val="24"/>
                <w:szCs w:val="24"/>
              </w:rPr>
              <w:t>(40)</w:t>
            </w:r>
          </w:p>
        </w:tc>
      </w:tr>
    </w:tbl>
    <w:p w:rsidR="00E30548" w:rsidRPr="001C0730" w:rsidRDefault="00E30548" w:rsidP="00D91597">
      <w:pPr>
        <w:jc w:val="both"/>
        <w:rPr>
          <w:rFonts w:ascii="Arial" w:hAnsi="Arial" w:cs="Arial"/>
          <w:sz w:val="24"/>
          <w:szCs w:val="24"/>
        </w:rPr>
      </w:pPr>
    </w:p>
    <w:p w:rsidR="008001FF" w:rsidRPr="00FA4B57" w:rsidRDefault="008001FF" w:rsidP="00D91597">
      <w:pPr>
        <w:jc w:val="both"/>
        <w:rPr>
          <w:rFonts w:ascii="Arial" w:hAnsi="Arial" w:cs="Arial"/>
          <w:b/>
          <w:sz w:val="24"/>
          <w:szCs w:val="24"/>
        </w:rPr>
      </w:pPr>
      <w:r w:rsidRPr="00FA4B57">
        <w:rPr>
          <w:rFonts w:ascii="Arial" w:hAnsi="Arial" w:cs="Arial"/>
          <w:b/>
          <w:sz w:val="24"/>
          <w:szCs w:val="24"/>
        </w:rPr>
        <w:br w:type="page"/>
      </w:r>
    </w:p>
    <w:p w:rsidR="002B10FB" w:rsidRDefault="00147CFB" w:rsidP="00147CFB">
      <w:pPr>
        <w:pStyle w:val="Ttulo1"/>
        <w:rPr>
          <w:rFonts w:ascii="Arial" w:hAnsi="Arial" w:cs="Arial"/>
          <w:color w:val="auto"/>
          <w:sz w:val="24"/>
          <w:szCs w:val="24"/>
        </w:rPr>
      </w:pPr>
      <w:bookmarkStart w:id="9" w:name="_Toc437349529"/>
      <w:proofErr w:type="gramStart"/>
      <w:r w:rsidRPr="00D810C1">
        <w:rPr>
          <w:rFonts w:ascii="Arial" w:hAnsi="Arial" w:cs="Arial"/>
          <w:b w:val="0"/>
          <w:color w:val="auto"/>
          <w:sz w:val="24"/>
          <w:szCs w:val="24"/>
        </w:rPr>
        <w:lastRenderedPageBreak/>
        <w:t>3</w:t>
      </w:r>
      <w:proofErr w:type="gramEnd"/>
      <w:r w:rsidRPr="00D810C1">
        <w:rPr>
          <w:rFonts w:ascii="Arial" w:hAnsi="Arial" w:cs="Arial"/>
          <w:b w:val="0"/>
          <w:color w:val="auto"/>
          <w:sz w:val="24"/>
          <w:szCs w:val="24"/>
        </w:rPr>
        <w:t xml:space="preserve"> </w:t>
      </w:r>
      <w:r w:rsidR="00FA4B57" w:rsidRPr="00D810C1">
        <w:rPr>
          <w:rFonts w:ascii="Arial" w:hAnsi="Arial" w:cs="Arial"/>
          <w:color w:val="auto"/>
          <w:sz w:val="24"/>
          <w:szCs w:val="24"/>
        </w:rPr>
        <w:t>METODOLOGIA</w:t>
      </w:r>
      <w:bookmarkEnd w:id="9"/>
      <w:r w:rsidR="00FA4B57" w:rsidRPr="00D810C1">
        <w:rPr>
          <w:rFonts w:ascii="Arial" w:hAnsi="Arial" w:cs="Arial"/>
          <w:color w:val="auto"/>
          <w:sz w:val="24"/>
          <w:szCs w:val="24"/>
        </w:rPr>
        <w:t xml:space="preserve"> </w:t>
      </w:r>
    </w:p>
    <w:p w:rsidR="005137B1" w:rsidRPr="005137B1" w:rsidRDefault="005137B1" w:rsidP="005137B1">
      <w:pPr>
        <w:jc w:val="both"/>
        <w:rPr>
          <w:rFonts w:ascii="Arial" w:hAnsi="Arial" w:cs="Arial"/>
          <w:sz w:val="24"/>
          <w:szCs w:val="24"/>
        </w:rPr>
      </w:pPr>
      <w:r>
        <w:rPr>
          <w:rFonts w:ascii="Arial" w:hAnsi="Arial" w:cs="Arial"/>
          <w:sz w:val="24"/>
          <w:szCs w:val="24"/>
        </w:rPr>
        <w:t>Neste tópico foram abordados os equipamentos utilizados na medição da vibração de um viga engastada-livre</w:t>
      </w:r>
      <w:r w:rsidR="00C877A9">
        <w:rPr>
          <w:rFonts w:ascii="Arial" w:hAnsi="Arial" w:cs="Arial"/>
          <w:sz w:val="24"/>
          <w:szCs w:val="24"/>
        </w:rPr>
        <w:t xml:space="preserve"> e de uma placa</w:t>
      </w:r>
      <w:r>
        <w:rPr>
          <w:rFonts w:ascii="Arial" w:hAnsi="Arial" w:cs="Arial"/>
          <w:sz w:val="24"/>
          <w:szCs w:val="24"/>
        </w:rPr>
        <w:t xml:space="preserve">, </w:t>
      </w:r>
      <w:proofErr w:type="gramStart"/>
      <w:r>
        <w:rPr>
          <w:rFonts w:ascii="Arial" w:hAnsi="Arial" w:cs="Arial"/>
          <w:sz w:val="24"/>
          <w:szCs w:val="24"/>
        </w:rPr>
        <w:t>afim de</w:t>
      </w:r>
      <w:proofErr w:type="gramEnd"/>
      <w:r>
        <w:rPr>
          <w:rFonts w:ascii="Arial" w:hAnsi="Arial" w:cs="Arial"/>
          <w:sz w:val="24"/>
          <w:szCs w:val="24"/>
        </w:rPr>
        <w:t xml:space="preserve"> se obter a função de transferência da</w:t>
      </w:r>
      <w:r w:rsidR="00C877A9">
        <w:rPr>
          <w:rFonts w:ascii="Arial" w:hAnsi="Arial" w:cs="Arial"/>
          <w:sz w:val="24"/>
          <w:szCs w:val="24"/>
        </w:rPr>
        <w:t>s</w:t>
      </w:r>
      <w:r>
        <w:rPr>
          <w:rFonts w:ascii="Arial" w:hAnsi="Arial" w:cs="Arial"/>
          <w:sz w:val="24"/>
          <w:szCs w:val="24"/>
        </w:rPr>
        <w:t xml:space="preserve"> mesma</w:t>
      </w:r>
      <w:r w:rsidR="00C877A9">
        <w:rPr>
          <w:rFonts w:ascii="Arial" w:hAnsi="Arial" w:cs="Arial"/>
          <w:sz w:val="24"/>
          <w:szCs w:val="24"/>
        </w:rPr>
        <w:t>s</w:t>
      </w:r>
      <w:r>
        <w:rPr>
          <w:rFonts w:ascii="Arial" w:hAnsi="Arial" w:cs="Arial"/>
          <w:sz w:val="24"/>
          <w:szCs w:val="24"/>
        </w:rPr>
        <w:t xml:space="preserve"> quando ora ela</w:t>
      </w:r>
      <w:r w:rsidR="00C877A9">
        <w:rPr>
          <w:rFonts w:ascii="Arial" w:hAnsi="Arial" w:cs="Arial"/>
          <w:sz w:val="24"/>
          <w:szCs w:val="24"/>
        </w:rPr>
        <w:t>s</w:t>
      </w:r>
      <w:r>
        <w:rPr>
          <w:rFonts w:ascii="Arial" w:hAnsi="Arial" w:cs="Arial"/>
          <w:sz w:val="24"/>
          <w:szCs w:val="24"/>
        </w:rPr>
        <w:t xml:space="preserve"> estava sendo excitada por um martelo de impacto ora por um </w:t>
      </w:r>
      <w:proofErr w:type="spellStart"/>
      <w:r>
        <w:rPr>
          <w:rFonts w:ascii="Arial" w:hAnsi="Arial" w:cs="Arial"/>
          <w:sz w:val="24"/>
          <w:szCs w:val="24"/>
        </w:rPr>
        <w:t>shaker</w:t>
      </w:r>
      <w:proofErr w:type="spellEnd"/>
      <w:r>
        <w:rPr>
          <w:rFonts w:ascii="Arial" w:hAnsi="Arial" w:cs="Arial"/>
          <w:sz w:val="24"/>
          <w:szCs w:val="24"/>
        </w:rPr>
        <w:t>. E o segundo experimento foi obter o amortecimento de uma placa de alumínio</w:t>
      </w:r>
      <w:r w:rsidR="00C877A9">
        <w:rPr>
          <w:rFonts w:ascii="Arial" w:hAnsi="Arial" w:cs="Arial"/>
          <w:sz w:val="24"/>
          <w:szCs w:val="24"/>
        </w:rPr>
        <w:t xml:space="preserve"> e de uma viga,</w:t>
      </w:r>
      <w:r>
        <w:rPr>
          <w:rFonts w:ascii="Arial" w:hAnsi="Arial" w:cs="Arial"/>
          <w:sz w:val="24"/>
          <w:szCs w:val="24"/>
        </w:rPr>
        <w:t xml:space="preserve"> utilizando três formas, sendo que a primeira e a segunda a placa foi excitada pelo martelo de impacto e posteriormente obteve-se o amortecimento pela técnica de banda de meia potencia e decremento logarítmico</w:t>
      </w:r>
      <w:r w:rsidR="00C877A9">
        <w:rPr>
          <w:rFonts w:ascii="Arial" w:hAnsi="Arial" w:cs="Arial"/>
          <w:sz w:val="24"/>
          <w:szCs w:val="24"/>
        </w:rPr>
        <w:t xml:space="preserve"> para a viga e para a placa respectivamente</w:t>
      </w:r>
      <w:r>
        <w:rPr>
          <w:rFonts w:ascii="Arial" w:hAnsi="Arial" w:cs="Arial"/>
          <w:sz w:val="24"/>
          <w:szCs w:val="24"/>
        </w:rPr>
        <w:t xml:space="preserve">, já na terceira forma de se obter o amortecimento utilizou-se o </w:t>
      </w:r>
      <w:proofErr w:type="spellStart"/>
      <w:r>
        <w:rPr>
          <w:rFonts w:ascii="Arial" w:hAnsi="Arial" w:cs="Arial"/>
          <w:sz w:val="24"/>
          <w:szCs w:val="24"/>
        </w:rPr>
        <w:t>shaker</w:t>
      </w:r>
      <w:proofErr w:type="spellEnd"/>
      <w:r>
        <w:rPr>
          <w:rFonts w:ascii="Arial" w:hAnsi="Arial" w:cs="Arial"/>
          <w:sz w:val="24"/>
          <w:szCs w:val="24"/>
        </w:rPr>
        <w:t xml:space="preserve"> e o método da potência injetada</w:t>
      </w:r>
      <w:r w:rsidR="00C877A9">
        <w:rPr>
          <w:rFonts w:ascii="Arial" w:hAnsi="Arial" w:cs="Arial"/>
          <w:sz w:val="24"/>
          <w:szCs w:val="24"/>
        </w:rPr>
        <w:t>, apenas para a placa</w:t>
      </w:r>
      <w:r>
        <w:rPr>
          <w:rFonts w:ascii="Arial" w:hAnsi="Arial" w:cs="Arial"/>
          <w:sz w:val="24"/>
          <w:szCs w:val="24"/>
        </w:rPr>
        <w:t>.</w:t>
      </w:r>
    </w:p>
    <w:p w:rsidR="00762938" w:rsidRPr="00762938" w:rsidRDefault="00F46CB3" w:rsidP="001B5384">
      <w:pPr>
        <w:pStyle w:val="Ttulo2"/>
        <w:rPr>
          <w:rFonts w:ascii="Arial" w:hAnsi="Arial" w:cs="Arial"/>
          <w:sz w:val="24"/>
          <w:szCs w:val="24"/>
        </w:rPr>
      </w:pPr>
      <w:bookmarkStart w:id="10" w:name="_Toc437349530"/>
      <w:r w:rsidRPr="00D810C1">
        <w:rPr>
          <w:rFonts w:ascii="Arial" w:hAnsi="Arial" w:cs="Arial"/>
          <w:color w:val="auto"/>
          <w:sz w:val="24"/>
          <w:szCs w:val="24"/>
        </w:rPr>
        <w:t>3.1. Instrumentos de medição</w:t>
      </w:r>
      <w:r w:rsidR="00762938" w:rsidRPr="00762938">
        <w:rPr>
          <w:rFonts w:ascii="Arial" w:hAnsi="Arial" w:cs="Arial"/>
          <w:sz w:val="24"/>
          <w:szCs w:val="24"/>
        </w:rPr>
        <w:t>.</w:t>
      </w:r>
      <w:bookmarkEnd w:id="10"/>
      <w:r w:rsidR="00762938" w:rsidRPr="00762938">
        <w:rPr>
          <w:rFonts w:ascii="Arial" w:hAnsi="Arial" w:cs="Arial"/>
          <w:sz w:val="24"/>
          <w:szCs w:val="24"/>
        </w:rPr>
        <w:t xml:space="preserve"> </w:t>
      </w:r>
    </w:p>
    <w:p w:rsidR="0063262E" w:rsidRPr="00C66695" w:rsidRDefault="00C66695" w:rsidP="00C66695">
      <w:pPr>
        <w:autoSpaceDE w:val="0"/>
        <w:autoSpaceDN w:val="0"/>
        <w:adjustRightInd w:val="0"/>
        <w:jc w:val="both"/>
        <w:rPr>
          <w:rFonts w:ascii="Arial" w:hAnsi="Arial" w:cs="Arial"/>
          <w:sz w:val="24"/>
          <w:szCs w:val="24"/>
        </w:rPr>
      </w:pPr>
      <w:r>
        <w:rPr>
          <w:rFonts w:ascii="Arial" w:hAnsi="Arial" w:cs="Arial"/>
          <w:sz w:val="24"/>
          <w:szCs w:val="24"/>
        </w:rPr>
        <w:t xml:space="preserve">A instrumentação utilizada no primeiro experimento consistiu de uma viga de dimensões x, y e z, de aço, que pode ser vista na figura Y, de um martelo de impacto do </w:t>
      </w:r>
      <w:proofErr w:type="gramStart"/>
      <w:r>
        <w:rPr>
          <w:rFonts w:ascii="Arial" w:hAnsi="Arial" w:cs="Arial"/>
          <w:sz w:val="24"/>
          <w:szCs w:val="24"/>
        </w:rPr>
        <w:t>fabricante ...</w:t>
      </w:r>
      <w:proofErr w:type="gramEnd"/>
      <w:r>
        <w:rPr>
          <w:rFonts w:ascii="Arial" w:hAnsi="Arial" w:cs="Arial"/>
          <w:sz w:val="24"/>
          <w:szCs w:val="24"/>
        </w:rPr>
        <w:t xml:space="preserve">... </w:t>
      </w:r>
      <w:proofErr w:type="gramStart"/>
      <w:r>
        <w:rPr>
          <w:rFonts w:ascii="Arial" w:hAnsi="Arial" w:cs="Arial"/>
          <w:sz w:val="24"/>
          <w:szCs w:val="24"/>
        </w:rPr>
        <w:t>e</w:t>
      </w:r>
      <w:proofErr w:type="gramEnd"/>
      <w:r>
        <w:rPr>
          <w:rFonts w:ascii="Arial" w:hAnsi="Arial" w:cs="Arial"/>
          <w:sz w:val="24"/>
          <w:szCs w:val="24"/>
        </w:rPr>
        <w:t xml:space="preserve"> modelo ....., além de um </w:t>
      </w:r>
      <w:proofErr w:type="spellStart"/>
      <w:r>
        <w:rPr>
          <w:rFonts w:ascii="Arial" w:hAnsi="Arial" w:cs="Arial"/>
          <w:sz w:val="24"/>
          <w:szCs w:val="24"/>
        </w:rPr>
        <w:t>shaker</w:t>
      </w:r>
      <w:proofErr w:type="spellEnd"/>
      <w:r>
        <w:rPr>
          <w:rFonts w:ascii="Arial" w:hAnsi="Arial" w:cs="Arial"/>
          <w:sz w:val="24"/>
          <w:szCs w:val="24"/>
        </w:rPr>
        <w:t xml:space="preserve"> do fabricante...... </w:t>
      </w:r>
      <w:proofErr w:type="gramStart"/>
      <w:r>
        <w:rPr>
          <w:rFonts w:ascii="Arial" w:hAnsi="Arial" w:cs="Arial"/>
          <w:sz w:val="24"/>
          <w:szCs w:val="24"/>
        </w:rPr>
        <w:t>e</w:t>
      </w:r>
      <w:proofErr w:type="gramEnd"/>
      <w:r>
        <w:rPr>
          <w:rFonts w:ascii="Arial" w:hAnsi="Arial" w:cs="Arial"/>
          <w:sz w:val="24"/>
          <w:szCs w:val="24"/>
        </w:rPr>
        <w:t xml:space="preserve"> modelo ..... Já no segundo experimento </w:t>
      </w:r>
      <w:proofErr w:type="gramStart"/>
      <w:r>
        <w:rPr>
          <w:rFonts w:ascii="Arial" w:hAnsi="Arial" w:cs="Arial"/>
          <w:sz w:val="24"/>
          <w:szCs w:val="24"/>
        </w:rPr>
        <w:t>foram</w:t>
      </w:r>
      <w:proofErr w:type="gramEnd"/>
      <w:r>
        <w:rPr>
          <w:rFonts w:ascii="Arial" w:hAnsi="Arial" w:cs="Arial"/>
          <w:sz w:val="24"/>
          <w:szCs w:val="24"/>
        </w:rPr>
        <w:t xml:space="preserve"> utilizados o </w:t>
      </w:r>
      <w:proofErr w:type="spellStart"/>
      <w:r>
        <w:rPr>
          <w:rFonts w:ascii="Arial" w:hAnsi="Arial" w:cs="Arial"/>
          <w:sz w:val="24"/>
          <w:szCs w:val="24"/>
        </w:rPr>
        <w:t>shaker</w:t>
      </w:r>
      <w:proofErr w:type="spellEnd"/>
      <w:r>
        <w:rPr>
          <w:rFonts w:ascii="Arial" w:hAnsi="Arial" w:cs="Arial"/>
          <w:sz w:val="24"/>
          <w:szCs w:val="24"/>
        </w:rPr>
        <w:t xml:space="preserve"> citado anteriormente e o e mesmo martelo de impacto além de uma placa de alumínio de dimensões x, y, e z, que pode ser vista na figura X.</w:t>
      </w:r>
      <w:r w:rsidR="00762938" w:rsidRPr="00C66695">
        <w:rPr>
          <w:rFonts w:ascii="Arial" w:hAnsi="Arial" w:cs="Arial"/>
          <w:sz w:val="24"/>
          <w:szCs w:val="24"/>
        </w:rPr>
        <w:t>.</w:t>
      </w:r>
    </w:p>
    <w:p w:rsidR="00ED2271" w:rsidRDefault="00ED2271" w:rsidP="00147CFB">
      <w:pPr>
        <w:pStyle w:val="Ttulo2"/>
        <w:rPr>
          <w:rFonts w:ascii="Arial" w:hAnsi="Arial" w:cs="Arial"/>
          <w:color w:val="auto"/>
          <w:sz w:val="24"/>
          <w:szCs w:val="24"/>
        </w:rPr>
      </w:pPr>
      <w:bookmarkStart w:id="11" w:name="_Toc437349531"/>
      <w:r w:rsidRPr="00D810C1">
        <w:rPr>
          <w:rFonts w:ascii="Arial" w:hAnsi="Arial" w:cs="Arial"/>
          <w:color w:val="auto"/>
          <w:sz w:val="24"/>
          <w:szCs w:val="24"/>
        </w:rPr>
        <w:t xml:space="preserve">3.2. </w:t>
      </w:r>
      <w:r w:rsidR="00806302">
        <w:rPr>
          <w:rFonts w:ascii="Arial" w:hAnsi="Arial" w:cs="Arial"/>
          <w:color w:val="auto"/>
          <w:sz w:val="24"/>
          <w:szCs w:val="24"/>
        </w:rPr>
        <w:t>Obtenção das funções de transferências</w:t>
      </w:r>
      <w:bookmarkEnd w:id="11"/>
      <w:r w:rsidR="00806302">
        <w:rPr>
          <w:rFonts w:ascii="Arial" w:hAnsi="Arial" w:cs="Arial"/>
          <w:color w:val="auto"/>
          <w:sz w:val="24"/>
          <w:szCs w:val="24"/>
        </w:rPr>
        <w:t xml:space="preserve"> </w:t>
      </w:r>
    </w:p>
    <w:p w:rsidR="00AE7ECB" w:rsidRPr="00AE7ECB" w:rsidRDefault="00806302" w:rsidP="00806302">
      <w:pPr>
        <w:jc w:val="both"/>
        <w:rPr>
          <w:rFonts w:ascii="Arial" w:hAnsi="Arial" w:cs="Arial"/>
          <w:sz w:val="24"/>
        </w:rPr>
      </w:pPr>
      <w:r>
        <w:rPr>
          <w:rFonts w:ascii="Arial" w:hAnsi="Arial" w:cs="Arial"/>
          <w:sz w:val="24"/>
        </w:rPr>
        <w:t xml:space="preserve">Neste experimento foram </w:t>
      </w:r>
      <w:proofErr w:type="gramStart"/>
      <w:r>
        <w:rPr>
          <w:rFonts w:ascii="Arial" w:hAnsi="Arial" w:cs="Arial"/>
          <w:sz w:val="24"/>
        </w:rPr>
        <w:t>utilizados uma placa e uma viga</w:t>
      </w:r>
      <w:proofErr w:type="gramEnd"/>
      <w:r>
        <w:rPr>
          <w:rFonts w:ascii="Arial" w:hAnsi="Arial" w:cs="Arial"/>
          <w:sz w:val="24"/>
        </w:rPr>
        <w:t xml:space="preserve"> como foram citas anteriormente. Neste experimento primeiramente excitou-se a placa engastada utilizando um </w:t>
      </w:r>
      <w:proofErr w:type="spellStart"/>
      <w:r>
        <w:rPr>
          <w:rFonts w:ascii="Arial" w:hAnsi="Arial" w:cs="Arial"/>
          <w:sz w:val="24"/>
        </w:rPr>
        <w:t>shaker</w:t>
      </w:r>
      <w:proofErr w:type="spellEnd"/>
      <w:r>
        <w:rPr>
          <w:rFonts w:ascii="Arial" w:hAnsi="Arial" w:cs="Arial"/>
          <w:sz w:val="24"/>
        </w:rPr>
        <w:t xml:space="preserve"> e foram obtidas as </w:t>
      </w:r>
      <w:proofErr w:type="spellStart"/>
      <w:r>
        <w:rPr>
          <w:rFonts w:ascii="Arial" w:hAnsi="Arial" w:cs="Arial"/>
          <w:sz w:val="24"/>
        </w:rPr>
        <w:t>FRF´s</w:t>
      </w:r>
      <w:proofErr w:type="spellEnd"/>
      <w:r>
        <w:rPr>
          <w:rFonts w:ascii="Arial" w:hAnsi="Arial" w:cs="Arial"/>
          <w:sz w:val="24"/>
        </w:rPr>
        <w:t xml:space="preserve"> do sistema. Já no caso da viga utilizou-se um martelo de impacto para excitar a viga, obtendo também a sua FRF. </w:t>
      </w:r>
    </w:p>
    <w:p w:rsidR="00ED2271" w:rsidRDefault="00ED2271" w:rsidP="00ED2271">
      <w:pPr>
        <w:pStyle w:val="Ttulo2"/>
        <w:rPr>
          <w:rFonts w:ascii="Arial" w:hAnsi="Arial" w:cs="Arial"/>
          <w:color w:val="auto"/>
          <w:sz w:val="24"/>
          <w:szCs w:val="24"/>
        </w:rPr>
      </w:pPr>
      <w:bookmarkStart w:id="12" w:name="_Toc437349532"/>
      <w:r>
        <w:rPr>
          <w:rFonts w:ascii="Arial" w:hAnsi="Arial" w:cs="Arial"/>
          <w:color w:val="auto"/>
          <w:sz w:val="24"/>
          <w:szCs w:val="24"/>
        </w:rPr>
        <w:t>3.3</w:t>
      </w:r>
      <w:r w:rsidRPr="00D810C1">
        <w:rPr>
          <w:rFonts w:ascii="Arial" w:hAnsi="Arial" w:cs="Arial"/>
          <w:color w:val="auto"/>
          <w:sz w:val="24"/>
          <w:szCs w:val="24"/>
        </w:rPr>
        <w:t xml:space="preserve">. </w:t>
      </w:r>
      <w:r w:rsidR="00AE7ECB">
        <w:rPr>
          <w:rFonts w:ascii="Arial" w:hAnsi="Arial" w:cs="Arial"/>
          <w:color w:val="auto"/>
          <w:sz w:val="24"/>
          <w:szCs w:val="24"/>
        </w:rPr>
        <w:t>Obtenção do amort</w:t>
      </w:r>
      <w:r w:rsidR="00806302">
        <w:rPr>
          <w:rFonts w:ascii="Arial" w:hAnsi="Arial" w:cs="Arial"/>
          <w:color w:val="auto"/>
          <w:sz w:val="24"/>
          <w:szCs w:val="24"/>
        </w:rPr>
        <w:t>ecimento.</w:t>
      </w:r>
      <w:bookmarkEnd w:id="12"/>
    </w:p>
    <w:p w:rsidR="00FB3EB3" w:rsidRDefault="00FB3EB3" w:rsidP="00E058F0">
      <w:pPr>
        <w:jc w:val="both"/>
        <w:rPr>
          <w:rFonts w:ascii="Arial" w:hAnsi="Arial" w:cs="Arial"/>
          <w:sz w:val="24"/>
        </w:rPr>
      </w:pPr>
      <w:r>
        <w:rPr>
          <w:rFonts w:ascii="Arial" w:hAnsi="Arial" w:cs="Arial"/>
          <w:sz w:val="24"/>
        </w:rPr>
        <w:t xml:space="preserve">Para a determinação do amortecimento o experimento foi dividido em três etapas, sendo a primeira utilizando o método da banda de meia potencia para a viga citada anteriormente. Este método consiste em medir a largura de banda dos picos de ressonância do espectro de resposta, sabe-se que o ponto onde </w:t>
      </w:r>
      <w:proofErr w:type="gramStart"/>
      <w:r>
        <w:rPr>
          <w:rFonts w:ascii="Arial" w:hAnsi="Arial" w:cs="Arial"/>
          <w:sz w:val="24"/>
        </w:rPr>
        <w:t>tem-se</w:t>
      </w:r>
      <w:proofErr w:type="gramEnd"/>
      <w:r>
        <w:rPr>
          <w:rFonts w:ascii="Arial" w:hAnsi="Arial" w:cs="Arial"/>
          <w:sz w:val="24"/>
        </w:rPr>
        <w:t xml:space="preserve"> exatamente metade da potencia do sistema é 3 dB abaixo do pico de ressonância. Pode-se ver como foi </w:t>
      </w:r>
      <w:proofErr w:type="gramStart"/>
      <w:r>
        <w:rPr>
          <w:rFonts w:ascii="Arial" w:hAnsi="Arial" w:cs="Arial"/>
          <w:sz w:val="24"/>
        </w:rPr>
        <w:t>a</w:t>
      </w:r>
      <w:proofErr w:type="gramEnd"/>
      <w:r>
        <w:rPr>
          <w:rFonts w:ascii="Arial" w:hAnsi="Arial" w:cs="Arial"/>
          <w:sz w:val="24"/>
        </w:rPr>
        <w:t xml:space="preserve"> utilização do método na figura 3</w:t>
      </w:r>
    </w:p>
    <w:p w:rsidR="00FB3EB3" w:rsidRPr="00FB3EB3" w:rsidRDefault="00FB3EB3" w:rsidP="00FB3EB3">
      <w:pPr>
        <w:pStyle w:val="Legenda"/>
        <w:keepNext/>
        <w:jc w:val="center"/>
        <w:rPr>
          <w:rFonts w:ascii="Arial" w:hAnsi="Arial" w:cs="Arial"/>
          <w:color w:val="auto"/>
          <w:sz w:val="24"/>
          <w:szCs w:val="24"/>
        </w:rPr>
      </w:pPr>
      <w:r w:rsidRPr="00FB3EB3">
        <w:rPr>
          <w:rFonts w:ascii="Arial" w:hAnsi="Arial" w:cs="Arial"/>
          <w:color w:val="auto"/>
          <w:sz w:val="24"/>
          <w:szCs w:val="24"/>
        </w:rPr>
        <w:lastRenderedPageBreak/>
        <w:t xml:space="preserve">Figura </w:t>
      </w:r>
      <w:r w:rsidRPr="00FB3EB3">
        <w:rPr>
          <w:rFonts w:ascii="Arial" w:hAnsi="Arial" w:cs="Arial"/>
          <w:color w:val="auto"/>
          <w:sz w:val="24"/>
          <w:szCs w:val="24"/>
        </w:rPr>
        <w:fldChar w:fldCharType="begin"/>
      </w:r>
      <w:r w:rsidRPr="00FB3EB3">
        <w:rPr>
          <w:rFonts w:ascii="Arial" w:hAnsi="Arial" w:cs="Arial"/>
          <w:color w:val="auto"/>
          <w:sz w:val="24"/>
          <w:szCs w:val="24"/>
        </w:rPr>
        <w:instrText xml:space="preserve"> SEQ Figura \* ARABIC </w:instrText>
      </w:r>
      <w:r w:rsidRPr="00FB3EB3">
        <w:rPr>
          <w:rFonts w:ascii="Arial" w:hAnsi="Arial" w:cs="Arial"/>
          <w:color w:val="auto"/>
          <w:sz w:val="24"/>
          <w:szCs w:val="24"/>
        </w:rPr>
        <w:fldChar w:fldCharType="separate"/>
      </w:r>
      <w:r w:rsidR="00F0395F">
        <w:rPr>
          <w:rFonts w:ascii="Arial" w:hAnsi="Arial" w:cs="Arial"/>
          <w:noProof/>
          <w:color w:val="auto"/>
          <w:sz w:val="24"/>
          <w:szCs w:val="24"/>
        </w:rPr>
        <w:t>1</w:t>
      </w:r>
      <w:r w:rsidRPr="00FB3EB3">
        <w:rPr>
          <w:rFonts w:ascii="Arial" w:hAnsi="Arial" w:cs="Arial"/>
          <w:color w:val="auto"/>
          <w:sz w:val="24"/>
          <w:szCs w:val="24"/>
        </w:rPr>
        <w:fldChar w:fldCharType="end"/>
      </w:r>
      <w:r w:rsidRPr="00FB3EB3">
        <w:rPr>
          <w:rFonts w:ascii="Arial" w:hAnsi="Arial" w:cs="Arial"/>
          <w:color w:val="auto"/>
          <w:sz w:val="24"/>
          <w:szCs w:val="24"/>
        </w:rPr>
        <w:t xml:space="preserve"> </w:t>
      </w:r>
      <w:proofErr w:type="spellStart"/>
      <w:r w:rsidRPr="00FB3EB3">
        <w:rPr>
          <w:rFonts w:ascii="Arial" w:hAnsi="Arial" w:cs="Arial"/>
          <w:color w:val="auto"/>
          <w:sz w:val="24"/>
          <w:szCs w:val="24"/>
        </w:rPr>
        <w:t>Metodo</w:t>
      </w:r>
      <w:proofErr w:type="spellEnd"/>
      <w:r w:rsidRPr="00FB3EB3">
        <w:rPr>
          <w:rFonts w:ascii="Arial" w:hAnsi="Arial" w:cs="Arial"/>
          <w:color w:val="auto"/>
          <w:sz w:val="24"/>
          <w:szCs w:val="24"/>
        </w:rPr>
        <w:t xml:space="preserve"> de meia potência</w:t>
      </w:r>
    </w:p>
    <w:p w:rsidR="008001FF" w:rsidRDefault="00FB3EB3" w:rsidP="00FB3EB3">
      <w:pPr>
        <w:jc w:val="center"/>
        <w:rPr>
          <w:rFonts w:ascii="Arial" w:hAnsi="Arial" w:cs="Arial"/>
          <w:sz w:val="24"/>
        </w:rPr>
      </w:pPr>
      <w:r>
        <w:rPr>
          <w:rFonts w:ascii="Arial" w:hAnsi="Arial" w:cs="Arial"/>
          <w:noProof/>
          <w:sz w:val="24"/>
          <w:lang w:eastAsia="pt-BR"/>
        </w:rPr>
        <w:drawing>
          <wp:inline distT="0" distB="0" distL="0" distR="0">
            <wp:extent cx="3242931" cy="2416949"/>
            <wp:effectExtent l="0" t="0" r="0" b="254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3167" cy="2417125"/>
                    </a:xfrm>
                    <a:prstGeom prst="rect">
                      <a:avLst/>
                    </a:prstGeom>
                    <a:noFill/>
                    <a:ln>
                      <a:noFill/>
                    </a:ln>
                  </pic:spPr>
                </pic:pic>
              </a:graphicData>
            </a:graphic>
          </wp:inline>
        </w:drawing>
      </w:r>
      <w:r>
        <w:rPr>
          <w:rFonts w:ascii="Arial" w:hAnsi="Arial" w:cs="Arial"/>
          <w:sz w:val="24"/>
        </w:rPr>
        <w:t>.</w:t>
      </w:r>
    </w:p>
    <w:p w:rsidR="00FB3EB3" w:rsidRDefault="00FB3EB3" w:rsidP="00FB3EB3">
      <w:pPr>
        <w:jc w:val="center"/>
        <w:rPr>
          <w:rFonts w:ascii="Arial" w:hAnsi="Arial" w:cs="Arial"/>
        </w:rPr>
      </w:pPr>
      <w:r>
        <w:rPr>
          <w:rFonts w:ascii="Arial" w:hAnsi="Arial" w:cs="Arial"/>
        </w:rPr>
        <w:t>Fonte: laboratório de acústica UFSM</w:t>
      </w:r>
    </w:p>
    <w:p w:rsidR="00FB3EB3" w:rsidRDefault="00FB3EB3" w:rsidP="00FB3EB3">
      <w:pPr>
        <w:jc w:val="both"/>
        <w:rPr>
          <w:rFonts w:ascii="Arial" w:hAnsi="Arial" w:cs="Arial"/>
          <w:sz w:val="24"/>
        </w:rPr>
      </w:pPr>
      <w:r>
        <w:rPr>
          <w:rFonts w:ascii="Arial" w:hAnsi="Arial" w:cs="Arial"/>
          <w:sz w:val="24"/>
        </w:rPr>
        <w:t xml:space="preserve">Após isto </w:t>
      </w:r>
      <w:proofErr w:type="gramStart"/>
      <w:r>
        <w:rPr>
          <w:rFonts w:ascii="Arial" w:hAnsi="Arial" w:cs="Arial"/>
          <w:sz w:val="24"/>
        </w:rPr>
        <w:t>utilizou-se</w:t>
      </w:r>
      <w:proofErr w:type="gramEnd"/>
      <w:r>
        <w:rPr>
          <w:rFonts w:ascii="Arial" w:hAnsi="Arial" w:cs="Arial"/>
          <w:sz w:val="24"/>
        </w:rPr>
        <w:t xml:space="preserve"> a equação 41 para se obter o fator de perda do sistema. Sabe-se que o fator de perda corresponde a duas vezes o fator de amortecimento do sistema.</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2E5966" w:rsidTr="002E5966">
        <w:tc>
          <w:tcPr>
            <w:tcW w:w="8568" w:type="dxa"/>
          </w:tcPr>
          <w:p w:rsidR="002E5966" w:rsidRDefault="002E5966" w:rsidP="002E5966">
            <w:pPr>
              <w:jc w:val="both"/>
              <w:rPr>
                <w:rFonts w:ascii="Arial" w:hAnsi="Arial" w:cs="Arial"/>
                <w:sz w:val="24"/>
              </w:rPr>
            </w:pPr>
            <m:oMathPara>
              <m:oMath>
                <m:r>
                  <w:rPr>
                    <w:rFonts w:ascii="Cambria Math" w:hAnsi="Cambria Math" w:cs="Arial"/>
                    <w:sz w:val="24"/>
                  </w:rPr>
                  <m:t>η=</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1</m:t>
                        </m:r>
                      </m:sub>
                    </m:sSub>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2</m:t>
                        </m:r>
                      </m:sub>
                    </m:sSub>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0</m:t>
                        </m:r>
                      </m:sub>
                    </m:sSub>
                  </m:den>
                </m:f>
              </m:oMath>
            </m:oMathPara>
          </w:p>
        </w:tc>
        <w:tc>
          <w:tcPr>
            <w:tcW w:w="643" w:type="dxa"/>
          </w:tcPr>
          <w:p w:rsidR="002E5966" w:rsidRDefault="002E5966" w:rsidP="00FB3EB3">
            <w:pPr>
              <w:jc w:val="both"/>
              <w:rPr>
                <w:rFonts w:ascii="Arial" w:hAnsi="Arial" w:cs="Arial"/>
                <w:sz w:val="24"/>
              </w:rPr>
            </w:pPr>
            <w:r>
              <w:rPr>
                <w:rFonts w:ascii="Arial" w:hAnsi="Arial" w:cs="Arial"/>
                <w:sz w:val="24"/>
              </w:rPr>
              <w:t>(41)</w:t>
            </w:r>
          </w:p>
        </w:tc>
      </w:tr>
    </w:tbl>
    <w:p w:rsidR="00FB3EB3" w:rsidRDefault="00F0395F" w:rsidP="00FB3EB3">
      <w:pPr>
        <w:jc w:val="both"/>
        <w:rPr>
          <w:rFonts w:ascii="Arial" w:hAnsi="Arial" w:cs="Arial"/>
          <w:sz w:val="24"/>
        </w:rPr>
      </w:pPr>
      <w:r>
        <w:rPr>
          <w:rFonts w:ascii="Arial" w:hAnsi="Arial" w:cs="Arial"/>
          <w:sz w:val="24"/>
        </w:rPr>
        <w:t>Já a segunda parte do experimento consistiu em obter o amortecimento de uma placa de alumínio (já citada acima), utilizando um martelo de impacto e a técnica do decremento logarítmico. O método consistiu excitar a placa utilizando um martelo de impacto e medir a diminuição da amplitude de oscilação da resposta no tempo, como pode ser visto na figura 4.</w:t>
      </w:r>
    </w:p>
    <w:p w:rsidR="00F0395F" w:rsidRPr="00F0395F" w:rsidRDefault="00F0395F" w:rsidP="00F0395F">
      <w:pPr>
        <w:pStyle w:val="Legenda"/>
        <w:keepNext/>
        <w:jc w:val="center"/>
        <w:rPr>
          <w:rFonts w:ascii="Arial" w:hAnsi="Arial" w:cs="Arial"/>
          <w:color w:val="auto"/>
          <w:sz w:val="24"/>
          <w:szCs w:val="24"/>
        </w:rPr>
      </w:pPr>
      <w:r w:rsidRPr="00F0395F">
        <w:rPr>
          <w:rFonts w:ascii="Arial" w:hAnsi="Arial" w:cs="Arial"/>
          <w:color w:val="auto"/>
          <w:sz w:val="24"/>
          <w:szCs w:val="24"/>
        </w:rPr>
        <w:t xml:space="preserve">Figura </w:t>
      </w:r>
      <w:r w:rsidRPr="00F0395F">
        <w:rPr>
          <w:rFonts w:ascii="Arial" w:hAnsi="Arial" w:cs="Arial"/>
          <w:color w:val="auto"/>
          <w:sz w:val="24"/>
          <w:szCs w:val="24"/>
        </w:rPr>
        <w:fldChar w:fldCharType="begin"/>
      </w:r>
      <w:r w:rsidRPr="00F0395F">
        <w:rPr>
          <w:rFonts w:ascii="Arial" w:hAnsi="Arial" w:cs="Arial"/>
          <w:color w:val="auto"/>
          <w:sz w:val="24"/>
          <w:szCs w:val="24"/>
        </w:rPr>
        <w:instrText xml:space="preserve"> SEQ Figura \* ARABIC </w:instrText>
      </w:r>
      <w:r w:rsidRPr="00F0395F">
        <w:rPr>
          <w:rFonts w:ascii="Arial" w:hAnsi="Arial" w:cs="Arial"/>
          <w:color w:val="auto"/>
          <w:sz w:val="24"/>
          <w:szCs w:val="24"/>
        </w:rPr>
        <w:fldChar w:fldCharType="separate"/>
      </w:r>
      <w:r w:rsidRPr="00F0395F">
        <w:rPr>
          <w:rFonts w:ascii="Arial" w:hAnsi="Arial" w:cs="Arial"/>
          <w:noProof/>
          <w:color w:val="auto"/>
          <w:sz w:val="24"/>
          <w:szCs w:val="24"/>
        </w:rPr>
        <w:t>2</w:t>
      </w:r>
      <w:r w:rsidRPr="00F0395F">
        <w:rPr>
          <w:rFonts w:ascii="Arial" w:hAnsi="Arial" w:cs="Arial"/>
          <w:color w:val="auto"/>
          <w:sz w:val="24"/>
          <w:szCs w:val="24"/>
        </w:rPr>
        <w:fldChar w:fldCharType="end"/>
      </w:r>
      <w:r w:rsidRPr="00F0395F">
        <w:rPr>
          <w:rFonts w:ascii="Arial" w:hAnsi="Arial" w:cs="Arial"/>
          <w:color w:val="auto"/>
          <w:sz w:val="24"/>
          <w:szCs w:val="24"/>
        </w:rPr>
        <w:t xml:space="preserve"> Decremento logarítmico</w:t>
      </w:r>
    </w:p>
    <w:p w:rsidR="00F0395F" w:rsidRDefault="00F0395F" w:rsidP="00F0395F">
      <w:pPr>
        <w:jc w:val="center"/>
        <w:rPr>
          <w:rFonts w:ascii="Arial" w:hAnsi="Arial" w:cs="Arial"/>
          <w:sz w:val="24"/>
        </w:rPr>
      </w:pPr>
      <w:r>
        <w:rPr>
          <w:rFonts w:ascii="Arial" w:hAnsi="Arial" w:cs="Arial"/>
          <w:noProof/>
          <w:sz w:val="24"/>
          <w:lang w:eastAsia="pt-BR"/>
        </w:rPr>
        <w:drawing>
          <wp:inline distT="0" distB="0" distL="0" distR="0">
            <wp:extent cx="3785235" cy="1711960"/>
            <wp:effectExtent l="0" t="0" r="5715"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85235" cy="1711960"/>
                    </a:xfrm>
                    <a:prstGeom prst="rect">
                      <a:avLst/>
                    </a:prstGeom>
                    <a:noFill/>
                    <a:ln>
                      <a:noFill/>
                    </a:ln>
                  </pic:spPr>
                </pic:pic>
              </a:graphicData>
            </a:graphic>
          </wp:inline>
        </w:drawing>
      </w:r>
    </w:p>
    <w:p w:rsidR="00F0395F" w:rsidRDefault="00F0395F" w:rsidP="00F0395F">
      <w:pPr>
        <w:jc w:val="center"/>
        <w:rPr>
          <w:rFonts w:ascii="Arial" w:hAnsi="Arial" w:cs="Arial"/>
        </w:rPr>
      </w:pPr>
      <w:r>
        <w:rPr>
          <w:rFonts w:ascii="Arial" w:hAnsi="Arial" w:cs="Arial"/>
        </w:rPr>
        <w:t xml:space="preserve">Fonte: </w:t>
      </w:r>
      <w:proofErr w:type="gramStart"/>
      <w:r>
        <w:rPr>
          <w:rFonts w:ascii="Arial" w:hAnsi="Arial" w:cs="Arial"/>
        </w:rPr>
        <w:t>Rao,</w:t>
      </w:r>
      <w:proofErr w:type="gramEnd"/>
      <w:r>
        <w:rPr>
          <w:rFonts w:ascii="Arial" w:hAnsi="Arial" w:cs="Arial"/>
        </w:rPr>
        <w:t>2008.</w:t>
      </w:r>
    </w:p>
    <w:p w:rsidR="00F0395F" w:rsidRDefault="008047EF" w:rsidP="008047EF">
      <w:pPr>
        <w:rPr>
          <w:rFonts w:ascii="Arial" w:hAnsi="Arial" w:cs="Arial"/>
          <w:sz w:val="24"/>
        </w:rPr>
      </w:pPr>
      <w:r w:rsidRPr="008047EF">
        <w:rPr>
          <w:rFonts w:ascii="Arial" w:hAnsi="Arial" w:cs="Arial"/>
          <w:sz w:val="24"/>
        </w:rPr>
        <w:t xml:space="preserve">Para a determinação do amortecimento </w:t>
      </w:r>
      <w:r>
        <w:rPr>
          <w:rFonts w:ascii="Arial" w:hAnsi="Arial" w:cs="Arial"/>
          <w:sz w:val="24"/>
        </w:rPr>
        <w:t>utilizando este método pode-se utilizar duas técnicas. Utilizando as equações 42 e 43,</w:t>
      </w:r>
      <w:r w:rsidR="00B65BA7">
        <w:rPr>
          <w:rFonts w:ascii="Arial" w:hAnsi="Arial" w:cs="Arial"/>
          <w:sz w:val="24"/>
        </w:rPr>
        <w:t xml:space="preserve"> onde é possível determinar </w:t>
      </w:r>
      <w:r w:rsidR="00B65BA7">
        <w:rPr>
          <w:rFonts w:ascii="Arial" w:hAnsi="Arial" w:cs="Arial"/>
          <w:sz w:val="24"/>
        </w:rPr>
        <w:t>o decremento</w:t>
      </w:r>
      <w:r w:rsidR="00B65BA7">
        <w:rPr>
          <w:rFonts w:ascii="Arial" w:hAnsi="Arial" w:cs="Arial"/>
          <w:sz w:val="24"/>
        </w:rPr>
        <w:t xml:space="preserve"> </w:t>
      </w:r>
      <m:oMath>
        <m:r>
          <w:rPr>
            <w:rFonts w:ascii="Cambria Math" w:hAnsi="Cambria Math" w:cs="Arial"/>
            <w:sz w:val="24"/>
          </w:rPr>
          <m:t>δ</m:t>
        </m:r>
      </m:oMath>
      <w:r w:rsidR="00B65BA7">
        <w:rPr>
          <w:rFonts w:ascii="Arial" w:hAnsi="Arial" w:cs="Arial"/>
          <w:sz w:val="24"/>
        </w:rPr>
        <w:t xml:space="preserve"> utilizando as picos de amplitudes sucessivos </w:t>
      </w:r>
      <w:proofErr w:type="spellStart"/>
      <w:r w:rsidR="00B65BA7">
        <w:rPr>
          <w:rFonts w:ascii="Arial" w:hAnsi="Arial" w:cs="Arial"/>
          <w:sz w:val="24"/>
        </w:rPr>
        <w:t>A´s</w:t>
      </w:r>
      <w:proofErr w:type="spellEnd"/>
      <w:r w:rsidR="00B65BA7">
        <w:rPr>
          <w:rFonts w:ascii="Arial" w:hAnsi="Arial" w:cs="Arial"/>
          <w:sz w:val="24"/>
        </w:rPr>
        <w:t xml:space="preserve"> </w:t>
      </w:r>
      <w:r>
        <w:rPr>
          <w:rFonts w:ascii="Arial" w:hAnsi="Arial" w:cs="Arial"/>
          <w:sz w:val="24"/>
        </w:rPr>
        <w:t xml:space="preserve">ou utilizando a equação 44 onde </w:t>
      </w:r>
      <w:proofErr w:type="gramStart"/>
      <w:r>
        <w:rPr>
          <w:rFonts w:ascii="Arial" w:hAnsi="Arial" w:cs="Arial"/>
          <w:sz w:val="24"/>
        </w:rPr>
        <w:t>utiliza-se</w:t>
      </w:r>
      <w:proofErr w:type="gramEnd"/>
      <w:r>
        <w:rPr>
          <w:rFonts w:ascii="Arial" w:hAnsi="Arial" w:cs="Arial"/>
          <w:sz w:val="24"/>
        </w:rPr>
        <w:t xml:space="preserve"> da frequência central e do tempo de reverberação</w:t>
      </w:r>
      <w:r w:rsidR="00B65BA7">
        <w:rPr>
          <w:rFonts w:ascii="Arial" w:hAnsi="Arial" w:cs="Arial"/>
          <w:sz w:val="24"/>
        </w:rPr>
        <w:t xml:space="preserve"> estrutural </w:t>
      </w:r>
      <m:oMath>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60</m:t>
            </m:r>
          </m:sub>
        </m:sSub>
      </m:oMath>
      <w:r w:rsidR="00B65BA7">
        <w:rPr>
          <w:rFonts w:ascii="Arial" w:hAnsi="Arial" w:cs="Arial"/>
          <w:sz w:val="24"/>
        </w:rPr>
        <w:t>.</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8047EF" w:rsidTr="00BE1718">
        <w:tc>
          <w:tcPr>
            <w:tcW w:w="8568" w:type="dxa"/>
          </w:tcPr>
          <w:p w:rsidR="008047EF" w:rsidRDefault="008047EF" w:rsidP="008047EF">
            <w:pPr>
              <w:rPr>
                <w:rFonts w:ascii="Arial" w:hAnsi="Arial" w:cs="Arial"/>
                <w:sz w:val="24"/>
              </w:rPr>
            </w:pPr>
            <m:oMathPara>
              <m:oMath>
                <m:r>
                  <w:rPr>
                    <w:rFonts w:ascii="Cambria Math" w:hAnsi="Cambria Math" w:cs="Arial"/>
                    <w:sz w:val="24"/>
                  </w:rPr>
                  <w:lastRenderedPageBreak/>
                  <m:t>δ=</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n</m:t>
                    </m:r>
                  </m:den>
                </m:f>
                <m:r>
                  <w:rPr>
                    <w:rFonts w:ascii="Cambria Math" w:hAnsi="Cambria Math" w:cs="Arial"/>
                    <w:sz w:val="24"/>
                  </w:rPr>
                  <m:t>ln</m:t>
                </m:r>
                <m:d>
                  <m:dPr>
                    <m:ctrlPr>
                      <w:rPr>
                        <w:rFonts w:ascii="Cambria Math" w:hAnsi="Cambria Math" w:cs="Arial"/>
                        <w:i/>
                        <w:sz w:val="24"/>
                      </w:rPr>
                    </m:ctrlPr>
                  </m:dPr>
                  <m:e>
                    <m:f>
                      <m:fPr>
                        <m:ctrlPr>
                          <w:rPr>
                            <w:rFonts w:ascii="Cambria Math" w:hAnsi="Cambria Math" w:cs="Arial"/>
                            <w:i/>
                            <w:sz w:val="24"/>
                          </w:rPr>
                        </m:ctrlPr>
                      </m:fPr>
                      <m:num>
                        <m:r>
                          <w:rPr>
                            <w:rFonts w:ascii="Cambria Math" w:hAnsi="Cambria Math" w:cs="Arial"/>
                            <w:sz w:val="24"/>
                          </w:rPr>
                          <m:t>A</m:t>
                        </m:r>
                      </m:num>
                      <m:den>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den>
                    </m:f>
                  </m:e>
                </m:d>
              </m:oMath>
            </m:oMathPara>
          </w:p>
        </w:tc>
        <w:tc>
          <w:tcPr>
            <w:tcW w:w="643" w:type="dxa"/>
          </w:tcPr>
          <w:p w:rsidR="008047EF" w:rsidRDefault="00BE1718" w:rsidP="008047EF">
            <w:pPr>
              <w:rPr>
                <w:rFonts w:ascii="Arial" w:hAnsi="Arial" w:cs="Arial"/>
                <w:sz w:val="24"/>
              </w:rPr>
            </w:pPr>
            <w:r>
              <w:rPr>
                <w:rFonts w:ascii="Arial" w:hAnsi="Arial" w:cs="Arial"/>
                <w:sz w:val="24"/>
              </w:rPr>
              <w:t>(42)</w:t>
            </w:r>
          </w:p>
        </w:tc>
      </w:tr>
      <w:tr w:rsidR="008047EF" w:rsidTr="00BE1718">
        <w:tc>
          <w:tcPr>
            <w:tcW w:w="8568" w:type="dxa"/>
          </w:tcPr>
          <w:p w:rsidR="008047EF" w:rsidRDefault="008047EF" w:rsidP="008047EF">
            <w:pPr>
              <w:rPr>
                <w:rFonts w:ascii="Arial" w:hAnsi="Arial" w:cs="Arial"/>
                <w:sz w:val="24"/>
              </w:rPr>
            </w:pPr>
            <m:oMathPara>
              <m:oMath>
                <m:r>
                  <w:rPr>
                    <w:rFonts w:ascii="Cambria Math" w:hAnsi="Cambria Math" w:cs="Arial"/>
                    <w:sz w:val="24"/>
                  </w:rPr>
                  <m:t>δ=</m:t>
                </m:r>
                <m:f>
                  <m:fPr>
                    <m:ctrlPr>
                      <w:rPr>
                        <w:rFonts w:ascii="Cambria Math" w:hAnsi="Cambria Math" w:cs="Arial"/>
                        <w:i/>
                        <w:sz w:val="24"/>
                      </w:rPr>
                    </m:ctrlPr>
                  </m:fPr>
                  <m:num>
                    <m:r>
                      <w:rPr>
                        <w:rFonts w:ascii="Cambria Math" w:hAnsi="Cambria Math" w:cs="Arial"/>
                        <w:sz w:val="24"/>
                      </w:rPr>
                      <m:t>2πζ</m:t>
                    </m:r>
                  </m:num>
                  <m:den>
                    <m:rad>
                      <m:radPr>
                        <m:degHide m:val="1"/>
                        <m:ctrlPr>
                          <w:rPr>
                            <w:rFonts w:ascii="Cambria Math" w:hAnsi="Cambria Math" w:cs="Arial"/>
                            <w:i/>
                            <w:sz w:val="24"/>
                          </w:rPr>
                        </m:ctrlPr>
                      </m:radPr>
                      <m:deg/>
                      <m:e>
                        <m:r>
                          <w:rPr>
                            <w:rFonts w:ascii="Cambria Math" w:hAnsi="Cambria Math" w:cs="Arial"/>
                            <w:sz w:val="24"/>
                          </w:rPr>
                          <m:t>1-</m:t>
                        </m:r>
                        <m:sSup>
                          <m:sSupPr>
                            <m:ctrlPr>
                              <w:rPr>
                                <w:rFonts w:ascii="Cambria Math" w:hAnsi="Cambria Math" w:cs="Arial"/>
                                <w:i/>
                                <w:sz w:val="24"/>
                              </w:rPr>
                            </m:ctrlPr>
                          </m:sSupPr>
                          <m:e>
                            <m:r>
                              <w:rPr>
                                <w:rFonts w:ascii="Cambria Math" w:hAnsi="Cambria Math" w:cs="Arial"/>
                                <w:sz w:val="24"/>
                              </w:rPr>
                              <m:t>ζ</m:t>
                            </m:r>
                          </m:e>
                          <m:sup>
                            <m:r>
                              <w:rPr>
                                <w:rFonts w:ascii="Cambria Math" w:hAnsi="Cambria Math" w:cs="Arial"/>
                                <w:sz w:val="24"/>
                              </w:rPr>
                              <m:t>2</m:t>
                            </m:r>
                          </m:sup>
                        </m:sSup>
                      </m:e>
                    </m:rad>
                  </m:den>
                </m:f>
              </m:oMath>
            </m:oMathPara>
          </w:p>
        </w:tc>
        <w:tc>
          <w:tcPr>
            <w:tcW w:w="643" w:type="dxa"/>
          </w:tcPr>
          <w:p w:rsidR="008047EF" w:rsidRDefault="00BE1718" w:rsidP="008047EF">
            <w:pPr>
              <w:rPr>
                <w:rFonts w:ascii="Arial" w:hAnsi="Arial" w:cs="Arial"/>
                <w:sz w:val="24"/>
              </w:rPr>
            </w:pPr>
            <w:r>
              <w:rPr>
                <w:rFonts w:ascii="Arial" w:hAnsi="Arial" w:cs="Arial"/>
                <w:sz w:val="24"/>
              </w:rPr>
              <w:t>(43)</w:t>
            </w:r>
          </w:p>
        </w:tc>
      </w:tr>
      <w:tr w:rsidR="008047EF" w:rsidTr="00BE1718">
        <w:tc>
          <w:tcPr>
            <w:tcW w:w="8568" w:type="dxa"/>
          </w:tcPr>
          <w:p w:rsidR="008047EF" w:rsidRPr="00383CE6" w:rsidRDefault="00BE1718" w:rsidP="00383CE6">
            <w:pPr>
              <w:rPr>
                <w:rFonts w:ascii="Arial" w:hAnsi="Arial" w:cs="Arial"/>
                <w:sz w:val="24"/>
              </w:rPr>
            </w:pPr>
            <m:oMathPara>
              <m:oMath>
                <m:r>
                  <w:rPr>
                    <w:rFonts w:ascii="Cambria Math" w:hAnsi="Cambria Math" w:cs="Arial"/>
                    <w:sz w:val="24"/>
                  </w:rPr>
                  <m:t>η=</m:t>
                </m:r>
                <m:f>
                  <m:fPr>
                    <m:ctrlPr>
                      <w:rPr>
                        <w:rFonts w:ascii="Cambria Math" w:hAnsi="Cambria Math" w:cs="Arial"/>
                        <w:i/>
                        <w:sz w:val="24"/>
                      </w:rPr>
                    </m:ctrlPr>
                  </m:fPr>
                  <m:num>
                    <m:r>
                      <w:rPr>
                        <w:rFonts w:ascii="Cambria Math" w:hAnsi="Cambria Math" w:cs="Arial"/>
                        <w:sz w:val="24"/>
                      </w:rPr>
                      <m:t>2,2</m:t>
                    </m:r>
                  </m:num>
                  <m:den>
                    <m:sSub>
                      <m:sSubPr>
                        <m:ctrlPr>
                          <w:rPr>
                            <w:rFonts w:ascii="Cambria Math" w:hAnsi="Cambria Math" w:cs="Arial"/>
                            <w:i/>
                            <w:sz w:val="24"/>
                          </w:rPr>
                        </m:ctrlPr>
                      </m:sSubPr>
                      <m:e>
                        <m:r>
                          <w:rPr>
                            <w:rFonts w:ascii="Cambria Math" w:hAnsi="Cambria Math" w:cs="Arial"/>
                            <w:sz w:val="24"/>
                          </w:rPr>
                          <m:t>f</m:t>
                        </m:r>
                      </m:e>
                      <m:sub>
                        <m:r>
                          <w:rPr>
                            <w:rFonts w:ascii="Cambria Math" w:hAnsi="Cambria Math" w:cs="Arial"/>
                            <w:sz w:val="24"/>
                          </w:rPr>
                          <m:t>c</m:t>
                        </m:r>
                      </m:sub>
                    </m:sSub>
                    <m:sSub>
                      <m:sSubPr>
                        <m:ctrlPr>
                          <w:rPr>
                            <w:rFonts w:ascii="Cambria Math" w:hAnsi="Cambria Math" w:cs="Arial"/>
                            <w:i/>
                            <w:sz w:val="24"/>
                          </w:rPr>
                        </m:ctrlPr>
                      </m:sSubPr>
                      <m:e>
                        <m:r>
                          <w:rPr>
                            <w:rFonts w:ascii="Cambria Math" w:hAnsi="Cambria Math" w:cs="Arial"/>
                            <w:sz w:val="24"/>
                          </w:rPr>
                          <m:t>T</m:t>
                        </m:r>
                      </m:e>
                      <m:sub>
                        <m:r>
                          <w:rPr>
                            <w:rFonts w:ascii="Cambria Math" w:hAnsi="Cambria Math" w:cs="Arial"/>
                            <w:sz w:val="24"/>
                          </w:rPr>
                          <m:t>60</m:t>
                        </m:r>
                      </m:sub>
                    </m:sSub>
                  </m:den>
                </m:f>
              </m:oMath>
            </m:oMathPara>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4231"/>
            </w:tblGrid>
            <w:tr w:rsidR="00383CE6" w:rsidTr="00383CE6">
              <w:tc>
                <w:tcPr>
                  <w:tcW w:w="4106" w:type="dxa"/>
                </w:tcPr>
                <w:p w:rsidR="00383CE6" w:rsidRDefault="00383CE6" w:rsidP="00383CE6">
                  <w:pPr>
                    <w:rPr>
                      <w:rFonts w:ascii="Arial" w:hAnsi="Arial" w:cs="Arial"/>
                      <w:sz w:val="24"/>
                    </w:rPr>
                  </w:pPr>
                </w:p>
              </w:tc>
              <w:tc>
                <w:tcPr>
                  <w:tcW w:w="4231" w:type="dxa"/>
                </w:tcPr>
                <w:p w:rsidR="00383CE6" w:rsidRDefault="00383CE6" w:rsidP="00383CE6">
                  <w:pPr>
                    <w:rPr>
                      <w:rFonts w:ascii="Arial" w:hAnsi="Arial" w:cs="Arial"/>
                      <w:sz w:val="24"/>
                    </w:rPr>
                  </w:pPr>
                </w:p>
              </w:tc>
            </w:tr>
          </w:tbl>
          <w:p w:rsidR="00383CE6" w:rsidRDefault="00383CE6" w:rsidP="00383CE6">
            <w:pPr>
              <w:rPr>
                <w:rFonts w:ascii="Arial" w:hAnsi="Arial" w:cs="Arial"/>
                <w:sz w:val="24"/>
              </w:rPr>
            </w:pPr>
          </w:p>
        </w:tc>
        <w:tc>
          <w:tcPr>
            <w:tcW w:w="643" w:type="dxa"/>
          </w:tcPr>
          <w:p w:rsidR="008047EF" w:rsidRDefault="00BE1718" w:rsidP="008047EF">
            <w:pPr>
              <w:rPr>
                <w:rFonts w:ascii="Arial" w:hAnsi="Arial" w:cs="Arial"/>
                <w:sz w:val="24"/>
              </w:rPr>
            </w:pPr>
            <w:r>
              <w:rPr>
                <w:rFonts w:ascii="Arial" w:hAnsi="Arial" w:cs="Arial"/>
                <w:sz w:val="24"/>
              </w:rPr>
              <w:t>(44)</w:t>
            </w:r>
          </w:p>
        </w:tc>
      </w:tr>
    </w:tbl>
    <w:p w:rsidR="00CC7CE2" w:rsidRDefault="00CC7CE2" w:rsidP="00CC7CE2">
      <w:pPr>
        <w:jc w:val="both"/>
        <w:rPr>
          <w:rFonts w:ascii="Arial" w:hAnsi="Arial" w:cs="Arial"/>
          <w:sz w:val="24"/>
        </w:rPr>
      </w:pPr>
      <w:bookmarkStart w:id="13" w:name="_Toc437349533"/>
      <w:r>
        <w:rPr>
          <w:rFonts w:ascii="Arial" w:hAnsi="Arial" w:cs="Arial"/>
          <w:sz w:val="24"/>
        </w:rPr>
        <w:t xml:space="preserve">Por ultimo foi determinado o amortecimento utilizando o método da potencia injetada. Para este experimento utilizou-se a placa de alumínio e um </w:t>
      </w:r>
      <w:proofErr w:type="spellStart"/>
      <w:r>
        <w:rPr>
          <w:rFonts w:ascii="Arial" w:hAnsi="Arial" w:cs="Arial"/>
          <w:sz w:val="24"/>
        </w:rPr>
        <w:t>shaker</w:t>
      </w:r>
      <w:proofErr w:type="spellEnd"/>
      <w:r>
        <w:rPr>
          <w:rFonts w:ascii="Arial" w:hAnsi="Arial" w:cs="Arial"/>
          <w:sz w:val="24"/>
        </w:rPr>
        <w:t xml:space="preserve">, ambos já citados anteriormente. Este método consiste em normalmente excitar a estrutura com um ruído brando e posteriormente. Este método considera que toda a potencia de entrada </w:t>
      </w:r>
      <m:oMath>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in</m:t>
            </m:r>
          </m:sub>
        </m:sSub>
      </m:oMath>
      <w:r>
        <w:rPr>
          <w:rFonts w:ascii="Arial" w:hAnsi="Arial" w:cs="Arial"/>
          <w:sz w:val="24"/>
        </w:rPr>
        <w:t xml:space="preserve"> é </w:t>
      </w:r>
      <w:proofErr w:type="gramStart"/>
      <w:r>
        <w:rPr>
          <w:rFonts w:ascii="Arial" w:hAnsi="Arial" w:cs="Arial"/>
          <w:sz w:val="24"/>
        </w:rPr>
        <w:t>convertida em calor</w:t>
      </w:r>
      <w:proofErr w:type="gramEnd"/>
      <w:r>
        <w:rPr>
          <w:rFonts w:ascii="Arial" w:hAnsi="Arial" w:cs="Arial"/>
          <w:sz w:val="24"/>
        </w:rPr>
        <w:t xml:space="preserve">, ou seja, é dissipada devido a ação do amortecimento do sistema. Desta forma pode-se obter o fator de perda como pode ser </w:t>
      </w:r>
      <w:proofErr w:type="gramStart"/>
      <w:r>
        <w:rPr>
          <w:rFonts w:ascii="Arial" w:hAnsi="Arial" w:cs="Arial"/>
          <w:sz w:val="24"/>
        </w:rPr>
        <w:t>visto</w:t>
      </w:r>
      <w:proofErr w:type="gramEnd"/>
      <w:r>
        <w:rPr>
          <w:rFonts w:ascii="Arial" w:hAnsi="Arial" w:cs="Arial"/>
          <w:sz w:val="24"/>
        </w:rPr>
        <w:t xml:space="preserve"> na equação 45.</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8"/>
        <w:gridCol w:w="643"/>
      </w:tblGrid>
      <w:tr w:rsidR="00CC7CE2" w:rsidTr="00CC7CE2">
        <w:tc>
          <w:tcPr>
            <w:tcW w:w="8568" w:type="dxa"/>
          </w:tcPr>
          <w:p w:rsidR="00CC7CE2" w:rsidRDefault="00CC7CE2" w:rsidP="00CC7CE2">
            <w:pPr>
              <w:jc w:val="both"/>
              <w:rPr>
                <w:rFonts w:ascii="Arial" w:hAnsi="Arial" w:cs="Arial"/>
                <w:sz w:val="24"/>
              </w:rPr>
            </w:pPr>
            <m:oMathPara>
              <m:oMath>
                <m:r>
                  <w:rPr>
                    <w:rFonts w:ascii="Cambria Math" w:hAnsi="Cambria Math" w:cs="Arial"/>
                    <w:sz w:val="24"/>
                  </w:rPr>
                  <m:t>η=</m:t>
                </m:r>
                <m:f>
                  <m:fPr>
                    <m:ctrlPr>
                      <w:rPr>
                        <w:rFonts w:ascii="Cambria Math" w:hAnsi="Cambria Math" w:cs="Arial"/>
                        <w:i/>
                        <w:sz w:val="24"/>
                      </w:rPr>
                    </m:ctrlPr>
                  </m:fPr>
                  <m:num>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in</m:t>
                        </m:r>
                      </m:sub>
                    </m:sSub>
                  </m:num>
                  <m:den>
                    <m:r>
                      <w:rPr>
                        <w:rFonts w:ascii="Cambria Math" w:hAnsi="Cambria Math" w:cs="Arial"/>
                        <w:sz w:val="24"/>
                      </w:rPr>
                      <m:t>ωE</m:t>
                    </m:r>
                  </m:den>
                </m:f>
              </m:oMath>
            </m:oMathPara>
          </w:p>
        </w:tc>
        <w:tc>
          <w:tcPr>
            <w:tcW w:w="643" w:type="dxa"/>
          </w:tcPr>
          <w:p w:rsidR="00CC7CE2" w:rsidRDefault="00CC7CE2" w:rsidP="00CC7CE2">
            <w:pPr>
              <w:jc w:val="both"/>
              <w:rPr>
                <w:rFonts w:ascii="Arial" w:hAnsi="Arial" w:cs="Arial"/>
                <w:sz w:val="24"/>
              </w:rPr>
            </w:pPr>
            <w:r>
              <w:rPr>
                <w:rFonts w:ascii="Arial" w:hAnsi="Arial" w:cs="Arial"/>
                <w:sz w:val="24"/>
              </w:rPr>
              <w:t>(45)</w:t>
            </w:r>
          </w:p>
        </w:tc>
      </w:tr>
    </w:tbl>
    <w:p w:rsidR="00CC7CE2" w:rsidRDefault="00CC7CE2" w:rsidP="00CC7CE2">
      <w:pPr>
        <w:jc w:val="both"/>
        <w:rPr>
          <w:rFonts w:ascii="Arial" w:hAnsi="Arial" w:cs="Arial"/>
          <w:sz w:val="24"/>
        </w:rPr>
      </w:pPr>
      <w:proofErr w:type="gramStart"/>
      <w:r>
        <w:rPr>
          <w:rFonts w:ascii="Arial" w:hAnsi="Arial" w:cs="Arial"/>
          <w:sz w:val="24"/>
        </w:rPr>
        <w:t>Onde :</w:t>
      </w:r>
      <w:proofErr w:type="gramEnd"/>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3"/>
        <w:gridCol w:w="643"/>
      </w:tblGrid>
      <w:tr w:rsidR="00CC7CE2" w:rsidTr="00CC7CE2">
        <w:tc>
          <w:tcPr>
            <w:tcW w:w="8613" w:type="dxa"/>
          </w:tcPr>
          <w:p w:rsidR="00CC7CE2" w:rsidRDefault="00CC7CE2" w:rsidP="00CC7CE2">
            <w:pPr>
              <w:jc w:val="both"/>
              <w:rPr>
                <w:rFonts w:ascii="Arial" w:hAnsi="Arial" w:cs="Arial"/>
                <w:sz w:val="24"/>
              </w:rPr>
            </w:pPr>
            <m:oMathPara>
              <m:oMath>
                <m:sSub>
                  <m:sSubPr>
                    <m:ctrlPr>
                      <w:rPr>
                        <w:rFonts w:ascii="Cambria Math" w:hAnsi="Cambria Math" w:cs="Arial"/>
                        <w:i/>
                        <w:sz w:val="24"/>
                      </w:rPr>
                    </m:ctrlPr>
                  </m:sSubPr>
                  <m:e>
                    <m:r>
                      <w:rPr>
                        <w:rFonts w:ascii="Cambria Math" w:hAnsi="Cambria Math" w:cs="Arial"/>
                        <w:sz w:val="24"/>
                      </w:rPr>
                      <m:t>P</m:t>
                    </m:r>
                  </m:e>
                  <m:sub>
                    <m:r>
                      <w:rPr>
                        <w:rFonts w:ascii="Cambria Math" w:hAnsi="Cambria Math" w:cs="Arial"/>
                        <w:sz w:val="24"/>
                      </w:rPr>
                      <m:t>in</m:t>
                    </m:r>
                  </m:sub>
                </m:sSub>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1</m:t>
                    </m:r>
                  </m:num>
                  <m:den>
                    <m:r>
                      <w:rPr>
                        <w:rFonts w:ascii="Cambria Math" w:hAnsi="Cambria Math" w:cs="Arial"/>
                        <w:sz w:val="24"/>
                      </w:rPr>
                      <m:t>2</m:t>
                    </m:r>
                  </m:den>
                </m:f>
                <m:r>
                  <w:rPr>
                    <w:rFonts w:ascii="Cambria Math" w:hAnsi="Cambria Math" w:cs="Arial"/>
                    <w:sz w:val="24"/>
                  </w:rPr>
                  <m:t>Re</m:t>
                </m:r>
                <m:d>
                  <m:dPr>
                    <m:begChr m:val="{"/>
                    <m:endChr m:val="}"/>
                    <m:ctrlPr>
                      <w:rPr>
                        <w:rFonts w:ascii="Cambria Math" w:hAnsi="Cambria Math" w:cs="Arial"/>
                        <w:i/>
                        <w:sz w:val="24"/>
                      </w:rPr>
                    </m:ctrlPr>
                  </m:dPr>
                  <m:e>
                    <m:r>
                      <w:rPr>
                        <w:rFonts w:ascii="Cambria Math" w:hAnsi="Cambria Math" w:cs="Arial"/>
                        <w:sz w:val="24"/>
                      </w:rPr>
                      <m:t>F</m:t>
                    </m:r>
                  </m:e>
                </m:d>
                <m:r>
                  <w:rPr>
                    <w:rFonts w:ascii="Cambria Math" w:hAnsi="Cambria Math" w:cs="Arial"/>
                    <w:sz w:val="24"/>
                  </w:rPr>
                  <m:t>Re</m:t>
                </m:r>
                <m:d>
                  <m:dPr>
                    <m:begChr m:val="{"/>
                    <m:endChr m:val="}"/>
                    <m:ctrlPr>
                      <w:rPr>
                        <w:rFonts w:ascii="Cambria Math" w:hAnsi="Cambria Math" w:cs="Arial"/>
                        <w:i/>
                        <w:sz w:val="24"/>
                      </w:rPr>
                    </m:ctrlPr>
                  </m:dPr>
                  <m:e>
                    <m:sSup>
                      <m:sSupPr>
                        <m:ctrlPr>
                          <w:rPr>
                            <w:rFonts w:ascii="Cambria Math" w:hAnsi="Cambria Math" w:cs="Arial"/>
                            <w:i/>
                            <w:sz w:val="24"/>
                          </w:rPr>
                        </m:ctrlPr>
                      </m:sSupPr>
                      <m:e>
                        <m:r>
                          <w:rPr>
                            <w:rFonts w:ascii="Cambria Math" w:hAnsi="Cambria Math" w:cs="Arial"/>
                            <w:sz w:val="24"/>
                          </w:rPr>
                          <m:t>v</m:t>
                        </m:r>
                      </m:e>
                      <m:sup>
                        <m:r>
                          <w:rPr>
                            <w:rFonts w:ascii="Cambria Math" w:hAnsi="Cambria Math" w:cs="Arial"/>
                            <w:sz w:val="24"/>
                          </w:rPr>
                          <m:t>*</m:t>
                        </m:r>
                      </m:sup>
                    </m:sSup>
                  </m:e>
                </m:d>
              </m:oMath>
            </m:oMathPara>
          </w:p>
        </w:tc>
        <w:tc>
          <w:tcPr>
            <w:tcW w:w="598" w:type="dxa"/>
          </w:tcPr>
          <w:p w:rsidR="00CC7CE2" w:rsidRDefault="00CC7CE2" w:rsidP="00CC7CE2">
            <w:pPr>
              <w:jc w:val="both"/>
              <w:rPr>
                <w:rFonts w:ascii="Arial" w:hAnsi="Arial" w:cs="Arial"/>
                <w:sz w:val="24"/>
              </w:rPr>
            </w:pPr>
            <w:r>
              <w:rPr>
                <w:rFonts w:ascii="Arial" w:hAnsi="Arial" w:cs="Arial"/>
                <w:sz w:val="24"/>
              </w:rPr>
              <w:t>(46)</w:t>
            </w:r>
          </w:p>
        </w:tc>
      </w:tr>
      <w:tr w:rsidR="00CC7CE2" w:rsidTr="00CC7CE2">
        <w:tc>
          <w:tcPr>
            <w:tcW w:w="8613" w:type="dxa"/>
          </w:tcPr>
          <w:p w:rsidR="00CC7CE2" w:rsidRDefault="00CC7CE2" w:rsidP="00CC7CE2">
            <w:pPr>
              <w:jc w:val="both"/>
              <w:rPr>
                <w:rFonts w:ascii="Arial" w:hAnsi="Arial" w:cs="Arial"/>
                <w:sz w:val="24"/>
              </w:rPr>
            </w:pPr>
            <m:oMathPara>
              <m:oMath>
                <m:r>
                  <w:rPr>
                    <w:rFonts w:ascii="Cambria Math" w:hAnsi="Cambria Math" w:cs="Arial"/>
                    <w:sz w:val="24"/>
                  </w:rPr>
                  <m:t>E=M</m:t>
                </m:r>
                <m:d>
                  <m:dPr>
                    <m:begChr m:val="〈"/>
                    <m:endChr m:val="〉"/>
                    <m:ctrlPr>
                      <w:rPr>
                        <w:rFonts w:ascii="Cambria Math" w:hAnsi="Cambria Math" w:cs="Arial"/>
                        <w:i/>
                        <w:sz w:val="24"/>
                      </w:rPr>
                    </m:ctrlPr>
                  </m:dPr>
                  <m:e>
                    <m:sSup>
                      <m:sSupPr>
                        <m:ctrlPr>
                          <w:rPr>
                            <w:rFonts w:ascii="Cambria Math" w:hAnsi="Cambria Math" w:cs="Arial"/>
                            <w:i/>
                            <w:sz w:val="24"/>
                          </w:rPr>
                        </m:ctrlPr>
                      </m:sSupPr>
                      <m:e>
                        <m:acc>
                          <m:accPr>
                            <m:chr m:val="̅"/>
                            <m:ctrlPr>
                              <w:rPr>
                                <w:rFonts w:ascii="Cambria Math" w:hAnsi="Cambria Math" w:cs="Arial"/>
                                <w:i/>
                                <w:sz w:val="24"/>
                              </w:rPr>
                            </m:ctrlPr>
                          </m:accPr>
                          <m:e>
                            <m:r>
                              <w:rPr>
                                <w:rFonts w:ascii="Cambria Math" w:hAnsi="Cambria Math" w:cs="Arial"/>
                                <w:sz w:val="24"/>
                              </w:rPr>
                              <m:t>v</m:t>
                            </m:r>
                          </m:e>
                        </m:acc>
                      </m:e>
                      <m:sup>
                        <m:r>
                          <w:rPr>
                            <w:rFonts w:ascii="Cambria Math" w:hAnsi="Cambria Math" w:cs="Arial"/>
                            <w:sz w:val="24"/>
                          </w:rPr>
                          <m:t>2</m:t>
                        </m:r>
                      </m:sup>
                    </m:sSup>
                  </m:e>
                </m:d>
              </m:oMath>
            </m:oMathPara>
          </w:p>
        </w:tc>
        <w:tc>
          <w:tcPr>
            <w:tcW w:w="598" w:type="dxa"/>
          </w:tcPr>
          <w:p w:rsidR="00CC7CE2" w:rsidRDefault="00CC7CE2" w:rsidP="00CC7CE2">
            <w:pPr>
              <w:jc w:val="both"/>
              <w:rPr>
                <w:rFonts w:ascii="Arial" w:hAnsi="Arial" w:cs="Arial"/>
                <w:sz w:val="24"/>
              </w:rPr>
            </w:pPr>
            <w:r>
              <w:rPr>
                <w:rFonts w:ascii="Arial" w:hAnsi="Arial" w:cs="Arial"/>
                <w:sz w:val="24"/>
              </w:rPr>
              <w:t>(47)</w:t>
            </w:r>
          </w:p>
        </w:tc>
      </w:tr>
    </w:tbl>
    <w:p w:rsidR="00AC2469" w:rsidRDefault="00AC2469" w:rsidP="00CC7CE2">
      <w:pPr>
        <w:jc w:val="both"/>
        <w:rPr>
          <w:rFonts w:ascii="Arial" w:hAnsi="Arial" w:cs="Arial"/>
          <w:sz w:val="24"/>
        </w:rPr>
      </w:pPr>
    </w:p>
    <w:p w:rsidR="00AC2469" w:rsidRDefault="00AC2469">
      <w:pPr>
        <w:rPr>
          <w:rFonts w:ascii="Arial" w:hAnsi="Arial" w:cs="Arial"/>
          <w:sz w:val="24"/>
        </w:rPr>
      </w:pPr>
      <w:r>
        <w:rPr>
          <w:rFonts w:ascii="Arial" w:hAnsi="Arial" w:cs="Arial"/>
          <w:sz w:val="24"/>
        </w:rPr>
        <w:br w:type="page"/>
      </w:r>
    </w:p>
    <w:p w:rsidR="00AD6FDF" w:rsidRPr="00A956F3" w:rsidRDefault="00A956F3" w:rsidP="00A956F3">
      <w:pPr>
        <w:pStyle w:val="Ttulo1"/>
        <w:rPr>
          <w:rFonts w:ascii="Arial" w:hAnsi="Arial" w:cs="Arial"/>
          <w:sz w:val="24"/>
          <w:szCs w:val="24"/>
        </w:rPr>
      </w:pPr>
      <w:proofErr w:type="gramStart"/>
      <w:r w:rsidRPr="00D810C1">
        <w:rPr>
          <w:rFonts w:ascii="Arial" w:hAnsi="Arial" w:cs="Arial"/>
          <w:b w:val="0"/>
          <w:color w:val="auto"/>
          <w:sz w:val="24"/>
          <w:szCs w:val="24"/>
        </w:rPr>
        <w:lastRenderedPageBreak/>
        <w:t>4</w:t>
      </w:r>
      <w:proofErr w:type="gramEnd"/>
      <w:r w:rsidRPr="00D810C1">
        <w:rPr>
          <w:rFonts w:ascii="Arial" w:hAnsi="Arial" w:cs="Arial"/>
          <w:b w:val="0"/>
          <w:color w:val="auto"/>
          <w:sz w:val="24"/>
          <w:szCs w:val="24"/>
        </w:rPr>
        <w:t xml:space="preserve"> </w:t>
      </w:r>
      <w:r w:rsidR="00FA4B57" w:rsidRPr="00D810C1">
        <w:rPr>
          <w:rFonts w:ascii="Arial" w:hAnsi="Arial" w:cs="Arial"/>
          <w:color w:val="auto"/>
          <w:sz w:val="24"/>
          <w:szCs w:val="24"/>
        </w:rPr>
        <w:t xml:space="preserve">ANÁLISE E </w:t>
      </w:r>
      <w:r w:rsidR="00AD6FDF" w:rsidRPr="00D810C1">
        <w:rPr>
          <w:rFonts w:ascii="Arial" w:hAnsi="Arial" w:cs="Arial"/>
          <w:color w:val="auto"/>
          <w:sz w:val="24"/>
          <w:szCs w:val="24"/>
        </w:rPr>
        <w:t>RESULTADOS</w:t>
      </w:r>
      <w:bookmarkEnd w:id="13"/>
    </w:p>
    <w:p w:rsidR="00D40E2A" w:rsidRDefault="00D40E2A" w:rsidP="00D40E2A">
      <w:pPr>
        <w:pStyle w:val="Ttulo2"/>
        <w:rPr>
          <w:rFonts w:ascii="Arial" w:hAnsi="Arial" w:cs="Arial"/>
          <w:color w:val="auto"/>
          <w:sz w:val="24"/>
          <w:szCs w:val="24"/>
        </w:rPr>
      </w:pPr>
      <w:bookmarkStart w:id="14" w:name="_Toc437349534"/>
      <w:r w:rsidRPr="00D810C1">
        <w:rPr>
          <w:rFonts w:ascii="Arial" w:hAnsi="Arial" w:cs="Arial"/>
          <w:color w:val="auto"/>
          <w:sz w:val="24"/>
          <w:szCs w:val="24"/>
        </w:rPr>
        <w:t xml:space="preserve">4.1. </w:t>
      </w:r>
      <w:bookmarkStart w:id="15" w:name="_GoBack"/>
      <w:bookmarkEnd w:id="14"/>
      <w:bookmarkEnd w:id="15"/>
    </w:p>
    <w:p w:rsidR="00383CE6" w:rsidRDefault="00383CE6" w:rsidP="00441C8D">
      <w:pPr>
        <w:autoSpaceDE w:val="0"/>
        <w:autoSpaceDN w:val="0"/>
        <w:adjustRightInd w:val="0"/>
        <w:jc w:val="both"/>
        <w:rPr>
          <w:rFonts w:ascii="Arial" w:hAnsi="Arial" w:cs="Arial"/>
          <w:b/>
          <w:sz w:val="24"/>
          <w:szCs w:val="24"/>
        </w:rPr>
      </w:pPr>
    </w:p>
    <w:p w:rsidR="00383CE6" w:rsidRPr="00383CE6" w:rsidRDefault="00383CE6" w:rsidP="00383CE6">
      <w:pPr>
        <w:rPr>
          <w:rFonts w:ascii="Arial" w:hAnsi="Arial" w:cs="Arial"/>
          <w:sz w:val="24"/>
        </w:rPr>
      </w:pPr>
    </w:p>
    <w:p w:rsidR="008001FF" w:rsidRPr="00FA4B57" w:rsidRDefault="008001FF" w:rsidP="00441C8D">
      <w:pPr>
        <w:autoSpaceDE w:val="0"/>
        <w:autoSpaceDN w:val="0"/>
        <w:adjustRightInd w:val="0"/>
        <w:jc w:val="both"/>
        <w:rPr>
          <w:rFonts w:ascii="Arial" w:hAnsi="Arial" w:cs="Arial"/>
          <w:b/>
          <w:sz w:val="24"/>
          <w:szCs w:val="24"/>
        </w:rPr>
      </w:pPr>
      <w:r w:rsidRPr="00FA4B57">
        <w:rPr>
          <w:rFonts w:ascii="Arial" w:hAnsi="Arial" w:cs="Arial"/>
          <w:b/>
          <w:sz w:val="24"/>
          <w:szCs w:val="24"/>
        </w:rPr>
        <w:br w:type="page"/>
      </w:r>
    </w:p>
    <w:p w:rsidR="001446B5" w:rsidRPr="00161B3F" w:rsidRDefault="009967C9" w:rsidP="00AF210F">
      <w:pPr>
        <w:pStyle w:val="Ttulo1"/>
        <w:rPr>
          <w:rFonts w:ascii="Arial" w:hAnsi="Arial" w:cs="Arial"/>
          <w:color w:val="auto"/>
          <w:sz w:val="24"/>
          <w:szCs w:val="24"/>
        </w:rPr>
      </w:pPr>
      <w:bookmarkStart w:id="16" w:name="_Toc437349535"/>
      <w:proofErr w:type="gramStart"/>
      <w:r>
        <w:rPr>
          <w:rFonts w:ascii="Arial" w:hAnsi="Arial" w:cs="Arial"/>
          <w:b w:val="0"/>
          <w:color w:val="auto"/>
          <w:sz w:val="24"/>
          <w:szCs w:val="24"/>
        </w:rPr>
        <w:lastRenderedPageBreak/>
        <w:t>5</w:t>
      </w:r>
      <w:r w:rsidR="008E6AEE" w:rsidRPr="00161B3F">
        <w:rPr>
          <w:rFonts w:ascii="Arial" w:hAnsi="Arial" w:cs="Arial"/>
          <w:color w:val="auto"/>
          <w:sz w:val="24"/>
          <w:szCs w:val="24"/>
        </w:rPr>
        <w:t>CONCLUSÕES</w:t>
      </w:r>
      <w:bookmarkEnd w:id="16"/>
      <w:proofErr w:type="gramEnd"/>
    </w:p>
    <w:p w:rsidR="008001FF" w:rsidRPr="00FA4B57" w:rsidRDefault="008001FF">
      <w:pPr>
        <w:rPr>
          <w:rFonts w:ascii="Arial" w:hAnsi="Arial" w:cs="Arial"/>
          <w:b/>
          <w:sz w:val="24"/>
          <w:szCs w:val="24"/>
        </w:rPr>
      </w:pPr>
      <w:r w:rsidRPr="00FA4B57">
        <w:rPr>
          <w:rFonts w:ascii="Arial" w:hAnsi="Arial" w:cs="Arial"/>
          <w:b/>
          <w:sz w:val="24"/>
          <w:szCs w:val="24"/>
        </w:rPr>
        <w:br w:type="page"/>
      </w:r>
    </w:p>
    <w:p w:rsidR="00025F76" w:rsidRDefault="008E6AEE" w:rsidP="00082416">
      <w:pPr>
        <w:pStyle w:val="Ttulo1"/>
        <w:rPr>
          <w:rFonts w:ascii="Arial" w:hAnsi="Arial" w:cs="Arial"/>
          <w:color w:val="auto"/>
          <w:sz w:val="24"/>
          <w:szCs w:val="24"/>
        </w:rPr>
      </w:pPr>
      <w:bookmarkStart w:id="17" w:name="_Toc437349536"/>
      <w:r w:rsidRPr="00806302">
        <w:rPr>
          <w:rFonts w:ascii="Arial" w:hAnsi="Arial" w:cs="Arial"/>
          <w:color w:val="auto"/>
          <w:sz w:val="24"/>
          <w:szCs w:val="24"/>
        </w:rPr>
        <w:lastRenderedPageBreak/>
        <w:t>REFERÊNCIAS</w:t>
      </w:r>
      <w:bookmarkEnd w:id="17"/>
    </w:p>
    <w:p w:rsidR="00AC2469" w:rsidRDefault="00AC2469" w:rsidP="00AC2469">
      <w:pPr>
        <w:rPr>
          <w:rFonts w:ascii="Arial" w:hAnsi="Arial" w:cs="Arial"/>
          <w:sz w:val="24"/>
        </w:rPr>
      </w:pPr>
    </w:p>
    <w:p w:rsidR="00AC2469" w:rsidRDefault="00D13983" w:rsidP="00D13983">
      <w:pPr>
        <w:rPr>
          <w:rFonts w:ascii="Arial" w:hAnsi="Arial" w:cs="Arial"/>
          <w:color w:val="222222"/>
          <w:sz w:val="24"/>
          <w:szCs w:val="20"/>
          <w:shd w:val="clear" w:color="auto" w:fill="FFFFFF"/>
        </w:rPr>
      </w:pPr>
      <w:r w:rsidRPr="00D13983">
        <w:rPr>
          <w:rFonts w:ascii="Arial" w:hAnsi="Arial" w:cs="Arial"/>
          <w:color w:val="222222"/>
          <w:sz w:val="24"/>
          <w:szCs w:val="20"/>
          <w:shd w:val="clear" w:color="auto" w:fill="FFFFFF"/>
        </w:rPr>
        <w:t xml:space="preserve">RAO, S. S. </w:t>
      </w:r>
      <w:r w:rsidRPr="00D13983">
        <w:rPr>
          <w:rFonts w:ascii="Arial" w:hAnsi="Arial" w:cs="Arial"/>
          <w:b/>
          <w:color w:val="222222"/>
          <w:sz w:val="24"/>
          <w:szCs w:val="20"/>
          <w:shd w:val="clear" w:color="auto" w:fill="FFFFFF"/>
        </w:rPr>
        <w:t>Vibrações mecânicas</w:t>
      </w:r>
      <w:r w:rsidRPr="00D13983">
        <w:rPr>
          <w:rFonts w:ascii="Arial" w:hAnsi="Arial" w:cs="Arial"/>
          <w:color w:val="222222"/>
          <w:sz w:val="24"/>
          <w:szCs w:val="20"/>
          <w:shd w:val="clear" w:color="auto" w:fill="FFFFFF"/>
        </w:rPr>
        <w:t xml:space="preserve">; revisor técnico José Juliano de Lima Junior; tradução Arlete </w:t>
      </w:r>
      <w:proofErr w:type="spellStart"/>
      <w:r w:rsidRPr="00D13983">
        <w:rPr>
          <w:rFonts w:ascii="Arial" w:hAnsi="Arial" w:cs="Arial"/>
          <w:color w:val="222222"/>
          <w:sz w:val="24"/>
          <w:szCs w:val="20"/>
          <w:shd w:val="clear" w:color="auto" w:fill="FFFFFF"/>
        </w:rPr>
        <w:t>Simille</w:t>
      </w:r>
      <w:proofErr w:type="spellEnd"/>
      <w:r w:rsidRPr="00D13983">
        <w:rPr>
          <w:rFonts w:ascii="Arial" w:hAnsi="Arial" w:cs="Arial"/>
          <w:color w:val="222222"/>
          <w:sz w:val="24"/>
          <w:szCs w:val="20"/>
          <w:shd w:val="clear" w:color="auto" w:fill="FFFFFF"/>
        </w:rPr>
        <w:t>. 2008.</w:t>
      </w:r>
    </w:p>
    <w:p w:rsidR="00D13983" w:rsidRPr="00D13983" w:rsidRDefault="00D13983" w:rsidP="00D13983">
      <w:pPr>
        <w:rPr>
          <w:rFonts w:ascii="Arial" w:hAnsi="Arial" w:cs="Arial"/>
          <w:color w:val="000000" w:themeColor="text1"/>
          <w:sz w:val="24"/>
          <w:szCs w:val="24"/>
          <w:lang w:val="en-US"/>
        </w:rPr>
      </w:pPr>
    </w:p>
    <w:p w:rsidR="00D13983" w:rsidRDefault="00D13983" w:rsidP="00D13983">
      <w:pPr>
        <w:rPr>
          <w:rFonts w:ascii="Arial" w:hAnsi="Arial" w:cs="Arial"/>
          <w:color w:val="000000" w:themeColor="text1"/>
          <w:sz w:val="24"/>
          <w:szCs w:val="24"/>
        </w:rPr>
      </w:pPr>
      <w:r w:rsidRPr="00D13983">
        <w:rPr>
          <w:rFonts w:ascii="Arial" w:hAnsi="Arial" w:cs="Arial"/>
          <w:color w:val="000000" w:themeColor="text1"/>
          <w:sz w:val="24"/>
          <w:szCs w:val="24"/>
          <w:lang w:val="en-US"/>
        </w:rPr>
        <w:t>DEN HARTOG, J. P. (Jacob Pieter).</w:t>
      </w:r>
      <w:r w:rsidRPr="00D13983">
        <w:rPr>
          <w:rStyle w:val="apple-converted-space"/>
          <w:rFonts w:ascii="Arial" w:hAnsi="Arial" w:cs="Arial"/>
          <w:color w:val="000000" w:themeColor="text1"/>
          <w:sz w:val="24"/>
          <w:szCs w:val="24"/>
          <w:lang w:val="en-US"/>
        </w:rPr>
        <w:t> </w:t>
      </w:r>
      <w:r w:rsidRPr="00D13983">
        <w:rPr>
          <w:rFonts w:ascii="Arial" w:hAnsi="Arial" w:cs="Arial"/>
          <w:b/>
          <w:bCs/>
          <w:color w:val="000000" w:themeColor="text1"/>
          <w:sz w:val="24"/>
          <w:szCs w:val="24"/>
        </w:rPr>
        <w:t xml:space="preserve">Vibrações nos sistemas </w:t>
      </w:r>
      <w:proofErr w:type="spellStart"/>
      <w:r w:rsidRPr="00D13983">
        <w:rPr>
          <w:rFonts w:ascii="Arial" w:hAnsi="Arial" w:cs="Arial"/>
          <w:b/>
          <w:bCs/>
          <w:color w:val="000000" w:themeColor="text1"/>
          <w:sz w:val="24"/>
          <w:szCs w:val="24"/>
        </w:rPr>
        <w:t>mecanicos</w:t>
      </w:r>
      <w:proofErr w:type="spellEnd"/>
      <w:r w:rsidRPr="00D13983">
        <w:rPr>
          <w:rFonts w:ascii="Arial" w:hAnsi="Arial" w:cs="Arial"/>
          <w:b/>
          <w:bCs/>
          <w:color w:val="000000" w:themeColor="text1"/>
          <w:sz w:val="24"/>
          <w:szCs w:val="24"/>
        </w:rPr>
        <w:t>.</w:t>
      </w:r>
      <w:r w:rsidRPr="00D13983">
        <w:rPr>
          <w:rStyle w:val="apple-converted-space"/>
          <w:rFonts w:ascii="Arial" w:hAnsi="Arial" w:cs="Arial"/>
          <w:b/>
          <w:bCs/>
          <w:color w:val="000000" w:themeColor="text1"/>
          <w:sz w:val="24"/>
          <w:szCs w:val="24"/>
        </w:rPr>
        <w:t> </w:t>
      </w:r>
      <w:r w:rsidRPr="00D13983">
        <w:rPr>
          <w:rFonts w:ascii="Arial" w:hAnsi="Arial" w:cs="Arial"/>
          <w:color w:val="000000" w:themeColor="text1"/>
          <w:sz w:val="24"/>
          <w:szCs w:val="24"/>
        </w:rPr>
        <w:t xml:space="preserve">São Paulo: E. </w:t>
      </w:r>
      <w:proofErr w:type="spellStart"/>
      <w:r w:rsidRPr="00D13983">
        <w:rPr>
          <w:rFonts w:ascii="Arial" w:hAnsi="Arial" w:cs="Arial"/>
          <w:color w:val="000000" w:themeColor="text1"/>
          <w:sz w:val="24"/>
          <w:szCs w:val="24"/>
        </w:rPr>
        <w:t>Blucher</w:t>
      </w:r>
      <w:proofErr w:type="spellEnd"/>
      <w:r w:rsidRPr="00D13983">
        <w:rPr>
          <w:rFonts w:ascii="Arial" w:hAnsi="Arial" w:cs="Arial"/>
          <w:color w:val="000000" w:themeColor="text1"/>
          <w:sz w:val="24"/>
          <w:szCs w:val="24"/>
        </w:rPr>
        <w:t>, 1972. 366p.</w:t>
      </w:r>
    </w:p>
    <w:p w:rsidR="00D13983" w:rsidRDefault="00D13983" w:rsidP="00D13983">
      <w:pPr>
        <w:rPr>
          <w:rFonts w:ascii="Arial" w:hAnsi="Arial" w:cs="Arial"/>
          <w:color w:val="000000" w:themeColor="text1"/>
          <w:sz w:val="24"/>
          <w:szCs w:val="24"/>
        </w:rPr>
      </w:pPr>
    </w:p>
    <w:p w:rsidR="00D13983" w:rsidRPr="00D13983" w:rsidRDefault="00D13983" w:rsidP="00D13983">
      <w:pPr>
        <w:rPr>
          <w:rFonts w:ascii="Arial" w:hAnsi="Arial" w:cs="Arial"/>
          <w:color w:val="000000" w:themeColor="text1"/>
          <w:sz w:val="24"/>
          <w:szCs w:val="24"/>
          <w:lang w:val="en-US"/>
        </w:rPr>
      </w:pPr>
      <w:proofErr w:type="gramStart"/>
      <w:r w:rsidRPr="00D13983">
        <w:rPr>
          <w:rFonts w:ascii="Arial" w:hAnsi="Arial" w:cs="Arial"/>
          <w:color w:val="222222"/>
          <w:sz w:val="24"/>
          <w:szCs w:val="24"/>
          <w:shd w:val="clear" w:color="auto" w:fill="FFFFFF"/>
          <w:lang w:val="en-US"/>
        </w:rPr>
        <w:t>INMAN, Daniel J.; SINGH, Ramesh Chandra.</w:t>
      </w:r>
      <w:proofErr w:type="gramEnd"/>
      <w:r w:rsidRPr="00D13983">
        <w:rPr>
          <w:rStyle w:val="apple-converted-space"/>
          <w:rFonts w:ascii="Arial" w:hAnsi="Arial" w:cs="Arial"/>
          <w:color w:val="222222"/>
          <w:sz w:val="24"/>
          <w:szCs w:val="24"/>
          <w:shd w:val="clear" w:color="auto" w:fill="FFFFFF"/>
          <w:lang w:val="en-US"/>
        </w:rPr>
        <w:t> </w:t>
      </w:r>
      <w:proofErr w:type="gramStart"/>
      <w:r w:rsidRPr="00D13983">
        <w:rPr>
          <w:rFonts w:ascii="Arial" w:hAnsi="Arial" w:cs="Arial"/>
          <w:b/>
          <w:bCs/>
          <w:color w:val="222222"/>
          <w:sz w:val="24"/>
          <w:szCs w:val="24"/>
          <w:shd w:val="clear" w:color="auto" w:fill="FFFFFF"/>
          <w:lang w:val="en-US"/>
        </w:rPr>
        <w:t>Engineering vibration</w:t>
      </w:r>
      <w:r w:rsidRPr="00D13983">
        <w:rPr>
          <w:rFonts w:ascii="Arial" w:hAnsi="Arial" w:cs="Arial"/>
          <w:color w:val="222222"/>
          <w:sz w:val="24"/>
          <w:szCs w:val="24"/>
          <w:shd w:val="clear" w:color="auto" w:fill="FFFFFF"/>
          <w:lang w:val="en-US"/>
        </w:rPr>
        <w:t>.</w:t>
      </w:r>
      <w:proofErr w:type="gramEnd"/>
      <w:r w:rsidRPr="00D13983">
        <w:rPr>
          <w:rFonts w:ascii="Arial" w:hAnsi="Arial" w:cs="Arial"/>
          <w:color w:val="222222"/>
          <w:sz w:val="24"/>
          <w:szCs w:val="24"/>
          <w:shd w:val="clear" w:color="auto" w:fill="FFFFFF"/>
          <w:lang w:val="en-US"/>
        </w:rPr>
        <w:t xml:space="preserve"> Upper Saddle River: Prentice Hall, 2001.</w:t>
      </w:r>
    </w:p>
    <w:sectPr w:rsidR="00D13983" w:rsidRPr="00D13983" w:rsidSect="00E903AC">
      <w:headerReference w:type="default" r:id="rId15"/>
      <w:pgSz w:w="11906" w:h="16838"/>
      <w:pgMar w:top="1701" w:right="1134"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167" w:rsidRDefault="003B4167">
      <w:pPr>
        <w:spacing w:line="240" w:lineRule="auto"/>
      </w:pPr>
      <w:r>
        <w:separator/>
      </w:r>
    </w:p>
  </w:endnote>
  <w:endnote w:type="continuationSeparator" w:id="0">
    <w:p w:rsidR="003B4167" w:rsidRDefault="003B4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167" w:rsidRDefault="003B4167">
      <w:pPr>
        <w:spacing w:line="240" w:lineRule="auto"/>
      </w:pPr>
      <w:r>
        <w:separator/>
      </w:r>
    </w:p>
  </w:footnote>
  <w:footnote w:type="continuationSeparator" w:id="0">
    <w:p w:rsidR="003B4167" w:rsidRDefault="003B416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3EB3" w:rsidRDefault="00FB3EB3">
    <w:pPr>
      <w:pStyle w:val="Cabealho"/>
      <w:jc w:val="right"/>
    </w:pPr>
  </w:p>
  <w:p w:rsidR="00FB3EB3" w:rsidRDefault="00FB3EB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1077005"/>
      <w:docPartObj>
        <w:docPartGallery w:val="Page Numbers (Top of Page)"/>
        <w:docPartUnique/>
      </w:docPartObj>
    </w:sdtPr>
    <w:sdtContent>
      <w:p w:rsidR="00FB3EB3" w:rsidRDefault="00FB3EB3">
        <w:pPr>
          <w:pStyle w:val="Cabealho"/>
          <w:jc w:val="right"/>
        </w:pPr>
        <w:r>
          <w:fldChar w:fldCharType="begin"/>
        </w:r>
        <w:r>
          <w:instrText>PAGE   \* MERGEFORMAT</w:instrText>
        </w:r>
        <w:r>
          <w:fldChar w:fldCharType="separate"/>
        </w:r>
        <w:r w:rsidR="00486659">
          <w:rPr>
            <w:noProof/>
          </w:rPr>
          <w:t>15</w:t>
        </w:r>
        <w: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44F"/>
    <w:multiLevelType w:val="multilevel"/>
    <w:tmpl w:val="442A67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1">
    <w:nsid w:val="007364CB"/>
    <w:multiLevelType w:val="hybridMultilevel"/>
    <w:tmpl w:val="138662A0"/>
    <w:lvl w:ilvl="0" w:tplc="784A0A5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9F2373B"/>
    <w:multiLevelType w:val="hybridMultilevel"/>
    <w:tmpl w:val="FE18A1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C0B412F"/>
    <w:multiLevelType w:val="multilevel"/>
    <w:tmpl w:val="E1980DF4"/>
    <w:lvl w:ilvl="0">
      <w:start w:val="1"/>
      <w:numFmt w:val="decimal"/>
      <w:lvlText w:val="%1."/>
      <w:lvlJc w:val="left"/>
      <w:pPr>
        <w:ind w:left="450" w:hanging="450"/>
      </w:pPr>
      <w:rPr>
        <w:rFonts w:hint="default"/>
        <w:b/>
        <w:sz w:val="28"/>
      </w:rPr>
    </w:lvl>
    <w:lvl w:ilvl="1">
      <w:start w:val="1"/>
      <w:numFmt w:val="decimal"/>
      <w:lvlText w:val="%1.%2."/>
      <w:lvlJc w:val="left"/>
      <w:pPr>
        <w:ind w:left="450" w:hanging="45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4">
    <w:nsid w:val="0C1E01AC"/>
    <w:multiLevelType w:val="hybridMultilevel"/>
    <w:tmpl w:val="EBFA7788"/>
    <w:lvl w:ilvl="0" w:tplc="2ED61E94">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1BE4F71"/>
    <w:multiLevelType w:val="hybridMultilevel"/>
    <w:tmpl w:val="4BDCBFE6"/>
    <w:lvl w:ilvl="0" w:tplc="6C60011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19311B7E"/>
    <w:multiLevelType w:val="hybridMultilevel"/>
    <w:tmpl w:val="F02A2996"/>
    <w:lvl w:ilvl="0" w:tplc="04160001">
      <w:start w:val="1"/>
      <w:numFmt w:val="bullet"/>
      <w:lvlText w:val=""/>
      <w:lvlJc w:val="left"/>
      <w:pPr>
        <w:ind w:left="1068" w:hanging="360"/>
      </w:pPr>
      <w:rPr>
        <w:rFonts w:ascii="Symbol" w:hAnsi="Symbol"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nsid w:val="1B3F0738"/>
    <w:multiLevelType w:val="hybridMultilevel"/>
    <w:tmpl w:val="461AC2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1D365084"/>
    <w:multiLevelType w:val="hybridMultilevel"/>
    <w:tmpl w:val="261682A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1D7A0F12"/>
    <w:multiLevelType w:val="hybridMultilevel"/>
    <w:tmpl w:val="064CEF36"/>
    <w:lvl w:ilvl="0" w:tplc="04160001">
      <w:start w:val="1"/>
      <w:numFmt w:val="bullet"/>
      <w:lvlText w:val=""/>
      <w:lvlJc w:val="left"/>
      <w:pPr>
        <w:ind w:left="795" w:hanging="360"/>
      </w:pPr>
      <w:rPr>
        <w:rFonts w:ascii="Symbol" w:hAnsi="Symbol" w:hint="default"/>
      </w:rPr>
    </w:lvl>
    <w:lvl w:ilvl="1" w:tplc="04160003" w:tentative="1">
      <w:start w:val="1"/>
      <w:numFmt w:val="bullet"/>
      <w:lvlText w:val="o"/>
      <w:lvlJc w:val="left"/>
      <w:pPr>
        <w:ind w:left="1515" w:hanging="360"/>
      </w:pPr>
      <w:rPr>
        <w:rFonts w:ascii="Courier New" w:hAnsi="Courier New" w:cs="Courier New" w:hint="default"/>
      </w:rPr>
    </w:lvl>
    <w:lvl w:ilvl="2" w:tplc="04160005" w:tentative="1">
      <w:start w:val="1"/>
      <w:numFmt w:val="bullet"/>
      <w:lvlText w:val=""/>
      <w:lvlJc w:val="left"/>
      <w:pPr>
        <w:ind w:left="2235" w:hanging="360"/>
      </w:pPr>
      <w:rPr>
        <w:rFonts w:ascii="Wingdings" w:hAnsi="Wingdings" w:hint="default"/>
      </w:rPr>
    </w:lvl>
    <w:lvl w:ilvl="3" w:tplc="04160001" w:tentative="1">
      <w:start w:val="1"/>
      <w:numFmt w:val="bullet"/>
      <w:lvlText w:val=""/>
      <w:lvlJc w:val="left"/>
      <w:pPr>
        <w:ind w:left="2955" w:hanging="360"/>
      </w:pPr>
      <w:rPr>
        <w:rFonts w:ascii="Symbol" w:hAnsi="Symbol" w:hint="default"/>
      </w:rPr>
    </w:lvl>
    <w:lvl w:ilvl="4" w:tplc="04160003" w:tentative="1">
      <w:start w:val="1"/>
      <w:numFmt w:val="bullet"/>
      <w:lvlText w:val="o"/>
      <w:lvlJc w:val="left"/>
      <w:pPr>
        <w:ind w:left="3675" w:hanging="360"/>
      </w:pPr>
      <w:rPr>
        <w:rFonts w:ascii="Courier New" w:hAnsi="Courier New" w:cs="Courier New" w:hint="default"/>
      </w:rPr>
    </w:lvl>
    <w:lvl w:ilvl="5" w:tplc="04160005" w:tentative="1">
      <w:start w:val="1"/>
      <w:numFmt w:val="bullet"/>
      <w:lvlText w:val=""/>
      <w:lvlJc w:val="left"/>
      <w:pPr>
        <w:ind w:left="4395" w:hanging="360"/>
      </w:pPr>
      <w:rPr>
        <w:rFonts w:ascii="Wingdings" w:hAnsi="Wingdings" w:hint="default"/>
      </w:rPr>
    </w:lvl>
    <w:lvl w:ilvl="6" w:tplc="04160001" w:tentative="1">
      <w:start w:val="1"/>
      <w:numFmt w:val="bullet"/>
      <w:lvlText w:val=""/>
      <w:lvlJc w:val="left"/>
      <w:pPr>
        <w:ind w:left="5115" w:hanging="360"/>
      </w:pPr>
      <w:rPr>
        <w:rFonts w:ascii="Symbol" w:hAnsi="Symbol" w:hint="default"/>
      </w:rPr>
    </w:lvl>
    <w:lvl w:ilvl="7" w:tplc="04160003" w:tentative="1">
      <w:start w:val="1"/>
      <w:numFmt w:val="bullet"/>
      <w:lvlText w:val="o"/>
      <w:lvlJc w:val="left"/>
      <w:pPr>
        <w:ind w:left="5835" w:hanging="360"/>
      </w:pPr>
      <w:rPr>
        <w:rFonts w:ascii="Courier New" w:hAnsi="Courier New" w:cs="Courier New" w:hint="default"/>
      </w:rPr>
    </w:lvl>
    <w:lvl w:ilvl="8" w:tplc="04160005" w:tentative="1">
      <w:start w:val="1"/>
      <w:numFmt w:val="bullet"/>
      <w:lvlText w:val=""/>
      <w:lvlJc w:val="left"/>
      <w:pPr>
        <w:ind w:left="6555" w:hanging="360"/>
      </w:pPr>
      <w:rPr>
        <w:rFonts w:ascii="Wingdings" w:hAnsi="Wingdings" w:hint="default"/>
      </w:rPr>
    </w:lvl>
  </w:abstractNum>
  <w:abstractNum w:abstractNumId="10">
    <w:nsid w:val="1E717FA9"/>
    <w:multiLevelType w:val="hybridMultilevel"/>
    <w:tmpl w:val="AA0E828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215A2F5D"/>
    <w:multiLevelType w:val="hybridMultilevel"/>
    <w:tmpl w:val="6EEE2E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22B11A34"/>
    <w:multiLevelType w:val="hybridMultilevel"/>
    <w:tmpl w:val="F646A0D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3174FD9"/>
    <w:multiLevelType w:val="hybridMultilevel"/>
    <w:tmpl w:val="E9D2D9A0"/>
    <w:lvl w:ilvl="0" w:tplc="32BEF7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26A00D68"/>
    <w:multiLevelType w:val="hybridMultilevel"/>
    <w:tmpl w:val="1D4E89F8"/>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28532F53"/>
    <w:multiLevelType w:val="hybridMultilevel"/>
    <w:tmpl w:val="81B20B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93879AE"/>
    <w:multiLevelType w:val="hybridMultilevel"/>
    <w:tmpl w:val="AE742A68"/>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2BFF11F1"/>
    <w:multiLevelType w:val="hybridMultilevel"/>
    <w:tmpl w:val="EC3A22D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2EC03E4C"/>
    <w:multiLevelType w:val="multilevel"/>
    <w:tmpl w:val="457E43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31C2193B"/>
    <w:multiLevelType w:val="multilevel"/>
    <w:tmpl w:val="0DA019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68B2DA6"/>
    <w:multiLevelType w:val="hybridMultilevel"/>
    <w:tmpl w:val="C8F85050"/>
    <w:lvl w:ilvl="0" w:tplc="748A5EB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6FF1442"/>
    <w:multiLevelType w:val="multilevel"/>
    <w:tmpl w:val="D61C8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907045D"/>
    <w:multiLevelType w:val="hybridMultilevel"/>
    <w:tmpl w:val="0C86D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3CB363E3"/>
    <w:multiLevelType w:val="hybridMultilevel"/>
    <w:tmpl w:val="2402A9F6"/>
    <w:lvl w:ilvl="0" w:tplc="32B478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04440D5"/>
    <w:multiLevelType w:val="hybridMultilevel"/>
    <w:tmpl w:val="B48879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41FD5822"/>
    <w:multiLevelType w:val="multilevel"/>
    <w:tmpl w:val="9C8C41E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45C438B6"/>
    <w:multiLevelType w:val="hybridMultilevel"/>
    <w:tmpl w:val="F9FCF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nsid w:val="46E50317"/>
    <w:multiLevelType w:val="hybridMultilevel"/>
    <w:tmpl w:val="7EE0F0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nsid w:val="4CC2661E"/>
    <w:multiLevelType w:val="hybridMultilevel"/>
    <w:tmpl w:val="C3E0E6E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37745D6"/>
    <w:multiLevelType w:val="hybridMultilevel"/>
    <w:tmpl w:val="C2CEE334"/>
    <w:lvl w:ilvl="0" w:tplc="04160001">
      <w:start w:val="1"/>
      <w:numFmt w:val="bullet"/>
      <w:lvlText w:val=""/>
      <w:lvlJc w:val="left"/>
      <w:pPr>
        <w:ind w:left="787" w:hanging="360"/>
      </w:pPr>
      <w:rPr>
        <w:rFonts w:ascii="Symbol" w:hAnsi="Symbol" w:hint="default"/>
      </w:rPr>
    </w:lvl>
    <w:lvl w:ilvl="1" w:tplc="04160003" w:tentative="1">
      <w:start w:val="1"/>
      <w:numFmt w:val="bullet"/>
      <w:lvlText w:val="o"/>
      <w:lvlJc w:val="left"/>
      <w:pPr>
        <w:ind w:left="1507" w:hanging="360"/>
      </w:pPr>
      <w:rPr>
        <w:rFonts w:ascii="Courier New" w:hAnsi="Courier New" w:cs="Courier New" w:hint="default"/>
      </w:rPr>
    </w:lvl>
    <w:lvl w:ilvl="2" w:tplc="04160005" w:tentative="1">
      <w:start w:val="1"/>
      <w:numFmt w:val="bullet"/>
      <w:lvlText w:val=""/>
      <w:lvlJc w:val="left"/>
      <w:pPr>
        <w:ind w:left="2227" w:hanging="360"/>
      </w:pPr>
      <w:rPr>
        <w:rFonts w:ascii="Wingdings" w:hAnsi="Wingdings" w:hint="default"/>
      </w:rPr>
    </w:lvl>
    <w:lvl w:ilvl="3" w:tplc="04160001" w:tentative="1">
      <w:start w:val="1"/>
      <w:numFmt w:val="bullet"/>
      <w:lvlText w:val=""/>
      <w:lvlJc w:val="left"/>
      <w:pPr>
        <w:ind w:left="2947" w:hanging="360"/>
      </w:pPr>
      <w:rPr>
        <w:rFonts w:ascii="Symbol" w:hAnsi="Symbol" w:hint="default"/>
      </w:rPr>
    </w:lvl>
    <w:lvl w:ilvl="4" w:tplc="04160003" w:tentative="1">
      <w:start w:val="1"/>
      <w:numFmt w:val="bullet"/>
      <w:lvlText w:val="o"/>
      <w:lvlJc w:val="left"/>
      <w:pPr>
        <w:ind w:left="3667" w:hanging="360"/>
      </w:pPr>
      <w:rPr>
        <w:rFonts w:ascii="Courier New" w:hAnsi="Courier New" w:cs="Courier New" w:hint="default"/>
      </w:rPr>
    </w:lvl>
    <w:lvl w:ilvl="5" w:tplc="04160005" w:tentative="1">
      <w:start w:val="1"/>
      <w:numFmt w:val="bullet"/>
      <w:lvlText w:val=""/>
      <w:lvlJc w:val="left"/>
      <w:pPr>
        <w:ind w:left="4387" w:hanging="360"/>
      </w:pPr>
      <w:rPr>
        <w:rFonts w:ascii="Wingdings" w:hAnsi="Wingdings" w:hint="default"/>
      </w:rPr>
    </w:lvl>
    <w:lvl w:ilvl="6" w:tplc="04160001" w:tentative="1">
      <w:start w:val="1"/>
      <w:numFmt w:val="bullet"/>
      <w:lvlText w:val=""/>
      <w:lvlJc w:val="left"/>
      <w:pPr>
        <w:ind w:left="5107" w:hanging="360"/>
      </w:pPr>
      <w:rPr>
        <w:rFonts w:ascii="Symbol" w:hAnsi="Symbol" w:hint="default"/>
      </w:rPr>
    </w:lvl>
    <w:lvl w:ilvl="7" w:tplc="04160003" w:tentative="1">
      <w:start w:val="1"/>
      <w:numFmt w:val="bullet"/>
      <w:lvlText w:val="o"/>
      <w:lvlJc w:val="left"/>
      <w:pPr>
        <w:ind w:left="5827" w:hanging="360"/>
      </w:pPr>
      <w:rPr>
        <w:rFonts w:ascii="Courier New" w:hAnsi="Courier New" w:cs="Courier New" w:hint="default"/>
      </w:rPr>
    </w:lvl>
    <w:lvl w:ilvl="8" w:tplc="04160005" w:tentative="1">
      <w:start w:val="1"/>
      <w:numFmt w:val="bullet"/>
      <w:lvlText w:val=""/>
      <w:lvlJc w:val="left"/>
      <w:pPr>
        <w:ind w:left="6547" w:hanging="360"/>
      </w:pPr>
      <w:rPr>
        <w:rFonts w:ascii="Wingdings" w:hAnsi="Wingdings" w:hint="default"/>
      </w:rPr>
    </w:lvl>
  </w:abstractNum>
  <w:abstractNum w:abstractNumId="30">
    <w:nsid w:val="55D750DE"/>
    <w:multiLevelType w:val="multilevel"/>
    <w:tmpl w:val="3EC67D42"/>
    <w:lvl w:ilvl="0">
      <w:start w:val="1"/>
      <w:numFmt w:val="decimal"/>
      <w:lvlText w:val="%1."/>
      <w:lvlJc w:val="left"/>
      <w:pPr>
        <w:ind w:left="360" w:hanging="360"/>
      </w:pPr>
      <w:rPr>
        <w:rFonts w:hint="default"/>
      </w:rPr>
    </w:lvl>
    <w:lvl w:ilvl="1">
      <w:start w:val="1"/>
      <w:numFmt w:val="decimal"/>
      <w:lvlText w:val="%1.%2."/>
      <w:lvlJc w:val="left"/>
      <w:pPr>
        <w:ind w:left="90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31">
    <w:nsid w:val="55DB7D4B"/>
    <w:multiLevelType w:val="multilevel"/>
    <w:tmpl w:val="0DA019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57C430E7"/>
    <w:multiLevelType w:val="hybridMultilevel"/>
    <w:tmpl w:val="D822278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nsid w:val="5A386C0D"/>
    <w:multiLevelType w:val="hybridMultilevel"/>
    <w:tmpl w:val="E86050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nsid w:val="5CDF30B0"/>
    <w:multiLevelType w:val="hybridMultilevel"/>
    <w:tmpl w:val="1F6E0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5CE92A4A"/>
    <w:multiLevelType w:val="multilevel"/>
    <w:tmpl w:val="1298BF08"/>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6">
    <w:nsid w:val="5ED02AB4"/>
    <w:multiLevelType w:val="multilevel"/>
    <w:tmpl w:val="08D2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6113692D"/>
    <w:multiLevelType w:val="multilevel"/>
    <w:tmpl w:val="442A67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38">
    <w:nsid w:val="622501AC"/>
    <w:multiLevelType w:val="multilevel"/>
    <w:tmpl w:val="88EC6FEE"/>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6C245CE4"/>
    <w:multiLevelType w:val="multilevel"/>
    <w:tmpl w:val="C8420964"/>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0">
    <w:nsid w:val="6DCA2390"/>
    <w:multiLevelType w:val="multilevel"/>
    <w:tmpl w:val="442A67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2160" w:hanging="1800"/>
      </w:pPr>
      <w:rPr>
        <w:rFonts w:hint="default"/>
        <w:i w:val="0"/>
      </w:rPr>
    </w:lvl>
  </w:abstractNum>
  <w:abstractNum w:abstractNumId="41">
    <w:nsid w:val="6E7C5C57"/>
    <w:multiLevelType w:val="multilevel"/>
    <w:tmpl w:val="954C2A9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6F866A2"/>
    <w:multiLevelType w:val="hybridMultilevel"/>
    <w:tmpl w:val="5D40F7C8"/>
    <w:lvl w:ilvl="0" w:tplc="3F3E8466">
      <w:start w:val="1"/>
      <w:numFmt w:val="bullet"/>
      <w:lvlText w:val="•"/>
      <w:lvlJc w:val="left"/>
      <w:pPr>
        <w:tabs>
          <w:tab w:val="num" w:pos="720"/>
        </w:tabs>
        <w:ind w:left="720" w:hanging="360"/>
      </w:pPr>
      <w:rPr>
        <w:rFonts w:ascii="Times New Roman" w:hAnsi="Times New Roman" w:hint="default"/>
      </w:rPr>
    </w:lvl>
    <w:lvl w:ilvl="1" w:tplc="AF62C22A" w:tentative="1">
      <w:start w:val="1"/>
      <w:numFmt w:val="bullet"/>
      <w:lvlText w:val="•"/>
      <w:lvlJc w:val="left"/>
      <w:pPr>
        <w:tabs>
          <w:tab w:val="num" w:pos="1440"/>
        </w:tabs>
        <w:ind w:left="1440" w:hanging="360"/>
      </w:pPr>
      <w:rPr>
        <w:rFonts w:ascii="Times New Roman" w:hAnsi="Times New Roman" w:hint="default"/>
      </w:rPr>
    </w:lvl>
    <w:lvl w:ilvl="2" w:tplc="529CB664" w:tentative="1">
      <w:start w:val="1"/>
      <w:numFmt w:val="bullet"/>
      <w:lvlText w:val="•"/>
      <w:lvlJc w:val="left"/>
      <w:pPr>
        <w:tabs>
          <w:tab w:val="num" w:pos="2160"/>
        </w:tabs>
        <w:ind w:left="2160" w:hanging="360"/>
      </w:pPr>
      <w:rPr>
        <w:rFonts w:ascii="Times New Roman" w:hAnsi="Times New Roman" w:hint="default"/>
      </w:rPr>
    </w:lvl>
    <w:lvl w:ilvl="3" w:tplc="BB88C1A4" w:tentative="1">
      <w:start w:val="1"/>
      <w:numFmt w:val="bullet"/>
      <w:lvlText w:val="•"/>
      <w:lvlJc w:val="left"/>
      <w:pPr>
        <w:tabs>
          <w:tab w:val="num" w:pos="2880"/>
        </w:tabs>
        <w:ind w:left="2880" w:hanging="360"/>
      </w:pPr>
      <w:rPr>
        <w:rFonts w:ascii="Times New Roman" w:hAnsi="Times New Roman" w:hint="default"/>
      </w:rPr>
    </w:lvl>
    <w:lvl w:ilvl="4" w:tplc="327629C8" w:tentative="1">
      <w:start w:val="1"/>
      <w:numFmt w:val="bullet"/>
      <w:lvlText w:val="•"/>
      <w:lvlJc w:val="left"/>
      <w:pPr>
        <w:tabs>
          <w:tab w:val="num" w:pos="3600"/>
        </w:tabs>
        <w:ind w:left="3600" w:hanging="360"/>
      </w:pPr>
      <w:rPr>
        <w:rFonts w:ascii="Times New Roman" w:hAnsi="Times New Roman" w:hint="default"/>
      </w:rPr>
    </w:lvl>
    <w:lvl w:ilvl="5" w:tplc="5EF2CAA0" w:tentative="1">
      <w:start w:val="1"/>
      <w:numFmt w:val="bullet"/>
      <w:lvlText w:val="•"/>
      <w:lvlJc w:val="left"/>
      <w:pPr>
        <w:tabs>
          <w:tab w:val="num" w:pos="4320"/>
        </w:tabs>
        <w:ind w:left="4320" w:hanging="360"/>
      </w:pPr>
      <w:rPr>
        <w:rFonts w:ascii="Times New Roman" w:hAnsi="Times New Roman" w:hint="default"/>
      </w:rPr>
    </w:lvl>
    <w:lvl w:ilvl="6" w:tplc="092AE1E2" w:tentative="1">
      <w:start w:val="1"/>
      <w:numFmt w:val="bullet"/>
      <w:lvlText w:val="•"/>
      <w:lvlJc w:val="left"/>
      <w:pPr>
        <w:tabs>
          <w:tab w:val="num" w:pos="5040"/>
        </w:tabs>
        <w:ind w:left="5040" w:hanging="360"/>
      </w:pPr>
      <w:rPr>
        <w:rFonts w:ascii="Times New Roman" w:hAnsi="Times New Roman" w:hint="default"/>
      </w:rPr>
    </w:lvl>
    <w:lvl w:ilvl="7" w:tplc="22FA4780" w:tentative="1">
      <w:start w:val="1"/>
      <w:numFmt w:val="bullet"/>
      <w:lvlText w:val="•"/>
      <w:lvlJc w:val="left"/>
      <w:pPr>
        <w:tabs>
          <w:tab w:val="num" w:pos="5760"/>
        </w:tabs>
        <w:ind w:left="5760" w:hanging="360"/>
      </w:pPr>
      <w:rPr>
        <w:rFonts w:ascii="Times New Roman" w:hAnsi="Times New Roman" w:hint="default"/>
      </w:rPr>
    </w:lvl>
    <w:lvl w:ilvl="8" w:tplc="593010EE"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8551907"/>
    <w:multiLevelType w:val="multilevel"/>
    <w:tmpl w:val="0DA019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93A7B90"/>
    <w:multiLevelType w:val="hybridMultilevel"/>
    <w:tmpl w:val="482C10DE"/>
    <w:lvl w:ilvl="0" w:tplc="BFC0DE06">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nsid w:val="7BE548AD"/>
    <w:multiLevelType w:val="hybridMultilevel"/>
    <w:tmpl w:val="A026708A"/>
    <w:lvl w:ilvl="0" w:tplc="DFD8E6B6">
      <w:start w:val="1"/>
      <w:numFmt w:val="bullet"/>
      <w:lvlText w:val=""/>
      <w:lvlJc w:val="left"/>
      <w:pPr>
        <w:tabs>
          <w:tab w:val="num" w:pos="720"/>
        </w:tabs>
        <w:ind w:left="720" w:hanging="360"/>
      </w:pPr>
      <w:rPr>
        <w:rFonts w:ascii="Wingdings 2" w:hAnsi="Wingdings 2" w:hint="default"/>
      </w:rPr>
    </w:lvl>
    <w:lvl w:ilvl="1" w:tplc="626E6C66" w:tentative="1">
      <w:start w:val="1"/>
      <w:numFmt w:val="bullet"/>
      <w:lvlText w:val=""/>
      <w:lvlJc w:val="left"/>
      <w:pPr>
        <w:tabs>
          <w:tab w:val="num" w:pos="1440"/>
        </w:tabs>
        <w:ind w:left="1440" w:hanging="360"/>
      </w:pPr>
      <w:rPr>
        <w:rFonts w:ascii="Wingdings 2" w:hAnsi="Wingdings 2" w:hint="default"/>
      </w:rPr>
    </w:lvl>
    <w:lvl w:ilvl="2" w:tplc="EEC0C2FA" w:tentative="1">
      <w:start w:val="1"/>
      <w:numFmt w:val="bullet"/>
      <w:lvlText w:val=""/>
      <w:lvlJc w:val="left"/>
      <w:pPr>
        <w:tabs>
          <w:tab w:val="num" w:pos="2160"/>
        </w:tabs>
        <w:ind w:left="2160" w:hanging="360"/>
      </w:pPr>
      <w:rPr>
        <w:rFonts w:ascii="Wingdings 2" w:hAnsi="Wingdings 2" w:hint="default"/>
      </w:rPr>
    </w:lvl>
    <w:lvl w:ilvl="3" w:tplc="9560EB4E" w:tentative="1">
      <w:start w:val="1"/>
      <w:numFmt w:val="bullet"/>
      <w:lvlText w:val=""/>
      <w:lvlJc w:val="left"/>
      <w:pPr>
        <w:tabs>
          <w:tab w:val="num" w:pos="2880"/>
        </w:tabs>
        <w:ind w:left="2880" w:hanging="360"/>
      </w:pPr>
      <w:rPr>
        <w:rFonts w:ascii="Wingdings 2" w:hAnsi="Wingdings 2" w:hint="default"/>
      </w:rPr>
    </w:lvl>
    <w:lvl w:ilvl="4" w:tplc="9C3AE7A2" w:tentative="1">
      <w:start w:val="1"/>
      <w:numFmt w:val="bullet"/>
      <w:lvlText w:val=""/>
      <w:lvlJc w:val="left"/>
      <w:pPr>
        <w:tabs>
          <w:tab w:val="num" w:pos="3600"/>
        </w:tabs>
        <w:ind w:left="3600" w:hanging="360"/>
      </w:pPr>
      <w:rPr>
        <w:rFonts w:ascii="Wingdings 2" w:hAnsi="Wingdings 2" w:hint="default"/>
      </w:rPr>
    </w:lvl>
    <w:lvl w:ilvl="5" w:tplc="BEBA62AA" w:tentative="1">
      <w:start w:val="1"/>
      <w:numFmt w:val="bullet"/>
      <w:lvlText w:val=""/>
      <w:lvlJc w:val="left"/>
      <w:pPr>
        <w:tabs>
          <w:tab w:val="num" w:pos="4320"/>
        </w:tabs>
        <w:ind w:left="4320" w:hanging="360"/>
      </w:pPr>
      <w:rPr>
        <w:rFonts w:ascii="Wingdings 2" w:hAnsi="Wingdings 2" w:hint="default"/>
      </w:rPr>
    </w:lvl>
    <w:lvl w:ilvl="6" w:tplc="97728642" w:tentative="1">
      <w:start w:val="1"/>
      <w:numFmt w:val="bullet"/>
      <w:lvlText w:val=""/>
      <w:lvlJc w:val="left"/>
      <w:pPr>
        <w:tabs>
          <w:tab w:val="num" w:pos="5040"/>
        </w:tabs>
        <w:ind w:left="5040" w:hanging="360"/>
      </w:pPr>
      <w:rPr>
        <w:rFonts w:ascii="Wingdings 2" w:hAnsi="Wingdings 2" w:hint="default"/>
      </w:rPr>
    </w:lvl>
    <w:lvl w:ilvl="7" w:tplc="FFA87C44" w:tentative="1">
      <w:start w:val="1"/>
      <w:numFmt w:val="bullet"/>
      <w:lvlText w:val=""/>
      <w:lvlJc w:val="left"/>
      <w:pPr>
        <w:tabs>
          <w:tab w:val="num" w:pos="5760"/>
        </w:tabs>
        <w:ind w:left="5760" w:hanging="360"/>
      </w:pPr>
      <w:rPr>
        <w:rFonts w:ascii="Wingdings 2" w:hAnsi="Wingdings 2" w:hint="default"/>
      </w:rPr>
    </w:lvl>
    <w:lvl w:ilvl="8" w:tplc="C72A147E" w:tentative="1">
      <w:start w:val="1"/>
      <w:numFmt w:val="bullet"/>
      <w:lvlText w:val=""/>
      <w:lvlJc w:val="left"/>
      <w:pPr>
        <w:tabs>
          <w:tab w:val="num" w:pos="6480"/>
        </w:tabs>
        <w:ind w:left="6480" w:hanging="360"/>
      </w:pPr>
      <w:rPr>
        <w:rFonts w:ascii="Wingdings 2" w:hAnsi="Wingdings 2" w:hint="default"/>
      </w:rPr>
    </w:lvl>
  </w:abstractNum>
  <w:abstractNum w:abstractNumId="46">
    <w:nsid w:val="7BFA6768"/>
    <w:multiLevelType w:val="hybridMultilevel"/>
    <w:tmpl w:val="BCCED7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7"/>
  </w:num>
  <w:num w:numId="2">
    <w:abstractNumId w:val="26"/>
  </w:num>
  <w:num w:numId="3">
    <w:abstractNumId w:val="8"/>
  </w:num>
  <w:num w:numId="4">
    <w:abstractNumId w:val="0"/>
  </w:num>
  <w:num w:numId="5">
    <w:abstractNumId w:val="27"/>
  </w:num>
  <w:num w:numId="6">
    <w:abstractNumId w:val="40"/>
  </w:num>
  <w:num w:numId="7">
    <w:abstractNumId w:val="14"/>
  </w:num>
  <w:num w:numId="8">
    <w:abstractNumId w:val="12"/>
  </w:num>
  <w:num w:numId="9">
    <w:abstractNumId w:val="2"/>
  </w:num>
  <w:num w:numId="10">
    <w:abstractNumId w:val="9"/>
  </w:num>
  <w:num w:numId="11">
    <w:abstractNumId w:val="36"/>
  </w:num>
  <w:num w:numId="12">
    <w:abstractNumId w:val="37"/>
  </w:num>
  <w:num w:numId="13">
    <w:abstractNumId w:val="46"/>
  </w:num>
  <w:num w:numId="14">
    <w:abstractNumId w:val="24"/>
  </w:num>
  <w:num w:numId="15">
    <w:abstractNumId w:val="28"/>
  </w:num>
  <w:num w:numId="16">
    <w:abstractNumId w:val="4"/>
  </w:num>
  <w:num w:numId="17">
    <w:abstractNumId w:val="10"/>
  </w:num>
  <w:num w:numId="18">
    <w:abstractNumId w:val="31"/>
  </w:num>
  <w:num w:numId="19">
    <w:abstractNumId w:val="43"/>
  </w:num>
  <w:num w:numId="20">
    <w:abstractNumId w:val="21"/>
  </w:num>
  <w:num w:numId="21">
    <w:abstractNumId w:val="19"/>
  </w:num>
  <w:num w:numId="22">
    <w:abstractNumId w:val="20"/>
  </w:num>
  <w:num w:numId="23">
    <w:abstractNumId w:val="42"/>
  </w:num>
  <w:num w:numId="24">
    <w:abstractNumId w:val="32"/>
  </w:num>
  <w:num w:numId="25">
    <w:abstractNumId w:val="45"/>
  </w:num>
  <w:num w:numId="26">
    <w:abstractNumId w:val="15"/>
  </w:num>
  <w:num w:numId="27">
    <w:abstractNumId w:val="41"/>
  </w:num>
  <w:num w:numId="28">
    <w:abstractNumId w:val="39"/>
  </w:num>
  <w:num w:numId="29">
    <w:abstractNumId w:val="38"/>
  </w:num>
  <w:num w:numId="30">
    <w:abstractNumId w:val="35"/>
  </w:num>
  <w:num w:numId="31">
    <w:abstractNumId w:val="3"/>
  </w:num>
  <w:num w:numId="32">
    <w:abstractNumId w:val="18"/>
  </w:num>
  <w:num w:numId="33">
    <w:abstractNumId w:val="30"/>
  </w:num>
  <w:num w:numId="34">
    <w:abstractNumId w:val="1"/>
  </w:num>
  <w:num w:numId="35">
    <w:abstractNumId w:val="34"/>
  </w:num>
  <w:num w:numId="36">
    <w:abstractNumId w:val="11"/>
  </w:num>
  <w:num w:numId="37">
    <w:abstractNumId w:val="22"/>
  </w:num>
  <w:num w:numId="38">
    <w:abstractNumId w:val="6"/>
  </w:num>
  <w:num w:numId="39">
    <w:abstractNumId w:val="17"/>
  </w:num>
  <w:num w:numId="40">
    <w:abstractNumId w:val="29"/>
  </w:num>
  <w:num w:numId="41">
    <w:abstractNumId w:val="5"/>
  </w:num>
  <w:num w:numId="42">
    <w:abstractNumId w:val="23"/>
  </w:num>
  <w:num w:numId="43">
    <w:abstractNumId w:val="13"/>
  </w:num>
  <w:num w:numId="44">
    <w:abstractNumId w:val="44"/>
  </w:num>
  <w:num w:numId="45">
    <w:abstractNumId w:val="16"/>
  </w:num>
  <w:num w:numId="46">
    <w:abstractNumId w:val="33"/>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5F1"/>
    <w:rsid w:val="00003027"/>
    <w:rsid w:val="00011817"/>
    <w:rsid w:val="000203A1"/>
    <w:rsid w:val="00025F76"/>
    <w:rsid w:val="00027DBF"/>
    <w:rsid w:val="0003383E"/>
    <w:rsid w:val="00041A74"/>
    <w:rsid w:val="00043C6F"/>
    <w:rsid w:val="00054067"/>
    <w:rsid w:val="000733B3"/>
    <w:rsid w:val="00075C94"/>
    <w:rsid w:val="00077344"/>
    <w:rsid w:val="00082416"/>
    <w:rsid w:val="00083E7E"/>
    <w:rsid w:val="00094190"/>
    <w:rsid w:val="00096D68"/>
    <w:rsid w:val="000A039F"/>
    <w:rsid w:val="000A0E73"/>
    <w:rsid w:val="000B46E3"/>
    <w:rsid w:val="000B5106"/>
    <w:rsid w:val="000C3E3E"/>
    <w:rsid w:val="000C5340"/>
    <w:rsid w:val="000C5D76"/>
    <w:rsid w:val="000C6B63"/>
    <w:rsid w:val="000D5214"/>
    <w:rsid w:val="000E4BBD"/>
    <w:rsid w:val="000E7128"/>
    <w:rsid w:val="000F28D9"/>
    <w:rsid w:val="000F6543"/>
    <w:rsid w:val="000F66DC"/>
    <w:rsid w:val="00115441"/>
    <w:rsid w:val="001164C0"/>
    <w:rsid w:val="001217D7"/>
    <w:rsid w:val="00121D9D"/>
    <w:rsid w:val="00122954"/>
    <w:rsid w:val="00132183"/>
    <w:rsid w:val="00135325"/>
    <w:rsid w:val="00136DAD"/>
    <w:rsid w:val="001445D9"/>
    <w:rsid w:val="001446B5"/>
    <w:rsid w:val="00147CFB"/>
    <w:rsid w:val="00151787"/>
    <w:rsid w:val="00151DF9"/>
    <w:rsid w:val="00151E57"/>
    <w:rsid w:val="00154A39"/>
    <w:rsid w:val="00161B3F"/>
    <w:rsid w:val="00164608"/>
    <w:rsid w:val="00167C0F"/>
    <w:rsid w:val="0017504B"/>
    <w:rsid w:val="0017750E"/>
    <w:rsid w:val="001779E1"/>
    <w:rsid w:val="001815B0"/>
    <w:rsid w:val="00185229"/>
    <w:rsid w:val="001920D1"/>
    <w:rsid w:val="00192DB3"/>
    <w:rsid w:val="0019319D"/>
    <w:rsid w:val="00193724"/>
    <w:rsid w:val="001961A9"/>
    <w:rsid w:val="001A4D86"/>
    <w:rsid w:val="001A5EF0"/>
    <w:rsid w:val="001A6943"/>
    <w:rsid w:val="001B270B"/>
    <w:rsid w:val="001B3C8D"/>
    <w:rsid w:val="001B4B26"/>
    <w:rsid w:val="001B5384"/>
    <w:rsid w:val="001C0730"/>
    <w:rsid w:val="001C4871"/>
    <w:rsid w:val="001C649D"/>
    <w:rsid w:val="001E14D2"/>
    <w:rsid w:val="00203E1E"/>
    <w:rsid w:val="00212A91"/>
    <w:rsid w:val="002142C0"/>
    <w:rsid w:val="00220280"/>
    <w:rsid w:val="002225D0"/>
    <w:rsid w:val="0022380C"/>
    <w:rsid w:val="00223E3E"/>
    <w:rsid w:val="00236505"/>
    <w:rsid w:val="00242486"/>
    <w:rsid w:val="002526F3"/>
    <w:rsid w:val="00256C37"/>
    <w:rsid w:val="00265FF3"/>
    <w:rsid w:val="00266256"/>
    <w:rsid w:val="002718AE"/>
    <w:rsid w:val="00271A48"/>
    <w:rsid w:val="0028132A"/>
    <w:rsid w:val="00281646"/>
    <w:rsid w:val="00281AE0"/>
    <w:rsid w:val="0028461C"/>
    <w:rsid w:val="00285BE1"/>
    <w:rsid w:val="002955E5"/>
    <w:rsid w:val="00296D93"/>
    <w:rsid w:val="002A1059"/>
    <w:rsid w:val="002A3AFE"/>
    <w:rsid w:val="002B082F"/>
    <w:rsid w:val="002B10FB"/>
    <w:rsid w:val="002B36C2"/>
    <w:rsid w:val="002B4020"/>
    <w:rsid w:val="002C3840"/>
    <w:rsid w:val="002D1295"/>
    <w:rsid w:val="002D2B5F"/>
    <w:rsid w:val="002E1B9A"/>
    <w:rsid w:val="002E3106"/>
    <w:rsid w:val="002E5966"/>
    <w:rsid w:val="002E791C"/>
    <w:rsid w:val="002F69A6"/>
    <w:rsid w:val="002F759F"/>
    <w:rsid w:val="002F7DA1"/>
    <w:rsid w:val="0030408B"/>
    <w:rsid w:val="00304715"/>
    <w:rsid w:val="0030504B"/>
    <w:rsid w:val="003055F8"/>
    <w:rsid w:val="003061B1"/>
    <w:rsid w:val="00306ACB"/>
    <w:rsid w:val="00307326"/>
    <w:rsid w:val="00310611"/>
    <w:rsid w:val="003140BE"/>
    <w:rsid w:val="0031710E"/>
    <w:rsid w:val="00325987"/>
    <w:rsid w:val="0032738F"/>
    <w:rsid w:val="003303E6"/>
    <w:rsid w:val="0033534B"/>
    <w:rsid w:val="00335FC4"/>
    <w:rsid w:val="00345AD0"/>
    <w:rsid w:val="00363217"/>
    <w:rsid w:val="0036665F"/>
    <w:rsid w:val="003801FF"/>
    <w:rsid w:val="00383CE6"/>
    <w:rsid w:val="00385DDA"/>
    <w:rsid w:val="003919BE"/>
    <w:rsid w:val="003A0DA2"/>
    <w:rsid w:val="003B4167"/>
    <w:rsid w:val="003B7286"/>
    <w:rsid w:val="003C14D6"/>
    <w:rsid w:val="003C4FED"/>
    <w:rsid w:val="003C77EE"/>
    <w:rsid w:val="003D4592"/>
    <w:rsid w:val="003E189D"/>
    <w:rsid w:val="003E2255"/>
    <w:rsid w:val="003E35DC"/>
    <w:rsid w:val="003E5155"/>
    <w:rsid w:val="003E628F"/>
    <w:rsid w:val="003E6296"/>
    <w:rsid w:val="00402121"/>
    <w:rsid w:val="00414DEB"/>
    <w:rsid w:val="00417667"/>
    <w:rsid w:val="0042250A"/>
    <w:rsid w:val="00431173"/>
    <w:rsid w:val="0043675F"/>
    <w:rsid w:val="00441C8D"/>
    <w:rsid w:val="00446E3F"/>
    <w:rsid w:val="00452590"/>
    <w:rsid w:val="00453127"/>
    <w:rsid w:val="0045649D"/>
    <w:rsid w:val="00465927"/>
    <w:rsid w:val="00467BDC"/>
    <w:rsid w:val="00470DB7"/>
    <w:rsid w:val="004757B4"/>
    <w:rsid w:val="00477723"/>
    <w:rsid w:val="004778BC"/>
    <w:rsid w:val="00483566"/>
    <w:rsid w:val="00486659"/>
    <w:rsid w:val="0049596A"/>
    <w:rsid w:val="00496368"/>
    <w:rsid w:val="004A1629"/>
    <w:rsid w:val="004A1DD2"/>
    <w:rsid w:val="004A6BE2"/>
    <w:rsid w:val="004D3B97"/>
    <w:rsid w:val="004E2393"/>
    <w:rsid w:val="00502ACC"/>
    <w:rsid w:val="0050689A"/>
    <w:rsid w:val="005137B1"/>
    <w:rsid w:val="00515E7F"/>
    <w:rsid w:val="00520FE1"/>
    <w:rsid w:val="00522882"/>
    <w:rsid w:val="0052683E"/>
    <w:rsid w:val="005305C0"/>
    <w:rsid w:val="00542A5F"/>
    <w:rsid w:val="0055224E"/>
    <w:rsid w:val="00552A0A"/>
    <w:rsid w:val="005530A2"/>
    <w:rsid w:val="00556C63"/>
    <w:rsid w:val="0055743B"/>
    <w:rsid w:val="00557F62"/>
    <w:rsid w:val="00563574"/>
    <w:rsid w:val="00566670"/>
    <w:rsid w:val="00573008"/>
    <w:rsid w:val="00583D8F"/>
    <w:rsid w:val="00594083"/>
    <w:rsid w:val="0059702B"/>
    <w:rsid w:val="005A3A3F"/>
    <w:rsid w:val="005A459A"/>
    <w:rsid w:val="005A6404"/>
    <w:rsid w:val="005A6AE0"/>
    <w:rsid w:val="005B4C72"/>
    <w:rsid w:val="005B79E8"/>
    <w:rsid w:val="005C2799"/>
    <w:rsid w:val="005D1B81"/>
    <w:rsid w:val="005D1C1F"/>
    <w:rsid w:val="005E2DE8"/>
    <w:rsid w:val="005E3C28"/>
    <w:rsid w:val="005E4D40"/>
    <w:rsid w:val="005E65BF"/>
    <w:rsid w:val="005E7967"/>
    <w:rsid w:val="005F58B8"/>
    <w:rsid w:val="0060092D"/>
    <w:rsid w:val="00611CDF"/>
    <w:rsid w:val="00615A7F"/>
    <w:rsid w:val="00624A72"/>
    <w:rsid w:val="00625DDA"/>
    <w:rsid w:val="0063251B"/>
    <w:rsid w:val="0063262E"/>
    <w:rsid w:val="00636B04"/>
    <w:rsid w:val="00637597"/>
    <w:rsid w:val="00644978"/>
    <w:rsid w:val="006459D8"/>
    <w:rsid w:val="00646690"/>
    <w:rsid w:val="006521B4"/>
    <w:rsid w:val="00655CCD"/>
    <w:rsid w:val="0066561A"/>
    <w:rsid w:val="00667D0B"/>
    <w:rsid w:val="006731E8"/>
    <w:rsid w:val="006757F2"/>
    <w:rsid w:val="00684987"/>
    <w:rsid w:val="00684BBB"/>
    <w:rsid w:val="00686497"/>
    <w:rsid w:val="00687C81"/>
    <w:rsid w:val="00691B2F"/>
    <w:rsid w:val="00693590"/>
    <w:rsid w:val="006937B2"/>
    <w:rsid w:val="006B0BD4"/>
    <w:rsid w:val="006B3776"/>
    <w:rsid w:val="006B3C35"/>
    <w:rsid w:val="006D0F21"/>
    <w:rsid w:val="006D2668"/>
    <w:rsid w:val="006D3DB8"/>
    <w:rsid w:val="006E2CCE"/>
    <w:rsid w:val="006E7628"/>
    <w:rsid w:val="00702F2B"/>
    <w:rsid w:val="0070340F"/>
    <w:rsid w:val="00707348"/>
    <w:rsid w:val="00707572"/>
    <w:rsid w:val="00712E25"/>
    <w:rsid w:val="00723687"/>
    <w:rsid w:val="00735AF9"/>
    <w:rsid w:val="00741419"/>
    <w:rsid w:val="00744A7A"/>
    <w:rsid w:val="00744F19"/>
    <w:rsid w:val="00745339"/>
    <w:rsid w:val="00751321"/>
    <w:rsid w:val="00753ED3"/>
    <w:rsid w:val="00762790"/>
    <w:rsid w:val="00762938"/>
    <w:rsid w:val="00762C83"/>
    <w:rsid w:val="007643F4"/>
    <w:rsid w:val="00764689"/>
    <w:rsid w:val="0076719E"/>
    <w:rsid w:val="007730A8"/>
    <w:rsid w:val="00774701"/>
    <w:rsid w:val="007771E1"/>
    <w:rsid w:val="007805EE"/>
    <w:rsid w:val="00782A4F"/>
    <w:rsid w:val="00783400"/>
    <w:rsid w:val="00786244"/>
    <w:rsid w:val="00786785"/>
    <w:rsid w:val="0079193F"/>
    <w:rsid w:val="007972E0"/>
    <w:rsid w:val="007A2418"/>
    <w:rsid w:val="007A3112"/>
    <w:rsid w:val="007A4E1A"/>
    <w:rsid w:val="007A4F76"/>
    <w:rsid w:val="007A69A0"/>
    <w:rsid w:val="007B38F1"/>
    <w:rsid w:val="007C15F8"/>
    <w:rsid w:val="007C1A22"/>
    <w:rsid w:val="007C45A2"/>
    <w:rsid w:val="007D31EB"/>
    <w:rsid w:val="007D68DB"/>
    <w:rsid w:val="007E00D9"/>
    <w:rsid w:val="007E0BC1"/>
    <w:rsid w:val="007F2021"/>
    <w:rsid w:val="007F37D8"/>
    <w:rsid w:val="007F6481"/>
    <w:rsid w:val="007F78EB"/>
    <w:rsid w:val="007F7BA6"/>
    <w:rsid w:val="008001FF"/>
    <w:rsid w:val="0080213B"/>
    <w:rsid w:val="00802906"/>
    <w:rsid w:val="00803CA3"/>
    <w:rsid w:val="008047EF"/>
    <w:rsid w:val="00806302"/>
    <w:rsid w:val="00812A96"/>
    <w:rsid w:val="00814A50"/>
    <w:rsid w:val="00815C46"/>
    <w:rsid w:val="00823CF9"/>
    <w:rsid w:val="00823D8E"/>
    <w:rsid w:val="00824973"/>
    <w:rsid w:val="00827E9B"/>
    <w:rsid w:val="008332F0"/>
    <w:rsid w:val="00840BB1"/>
    <w:rsid w:val="00840ECE"/>
    <w:rsid w:val="00842ECD"/>
    <w:rsid w:val="00842F8A"/>
    <w:rsid w:val="00844B96"/>
    <w:rsid w:val="00852993"/>
    <w:rsid w:val="00854A2F"/>
    <w:rsid w:val="00855483"/>
    <w:rsid w:val="00855D3C"/>
    <w:rsid w:val="00860218"/>
    <w:rsid w:val="008657F1"/>
    <w:rsid w:val="0086759F"/>
    <w:rsid w:val="00876DFA"/>
    <w:rsid w:val="00885AD1"/>
    <w:rsid w:val="0089240A"/>
    <w:rsid w:val="008C0F2D"/>
    <w:rsid w:val="008C6574"/>
    <w:rsid w:val="008D50F4"/>
    <w:rsid w:val="008D6096"/>
    <w:rsid w:val="008E29B8"/>
    <w:rsid w:val="008E312E"/>
    <w:rsid w:val="008E3AB9"/>
    <w:rsid w:val="008E6AEE"/>
    <w:rsid w:val="008F4180"/>
    <w:rsid w:val="008F4F33"/>
    <w:rsid w:val="008F5AEE"/>
    <w:rsid w:val="008F61DB"/>
    <w:rsid w:val="00903326"/>
    <w:rsid w:val="00905474"/>
    <w:rsid w:val="00905561"/>
    <w:rsid w:val="00913E95"/>
    <w:rsid w:val="00913FBC"/>
    <w:rsid w:val="009211A8"/>
    <w:rsid w:val="00922298"/>
    <w:rsid w:val="00922B0F"/>
    <w:rsid w:val="00927E86"/>
    <w:rsid w:val="009335F1"/>
    <w:rsid w:val="0093649B"/>
    <w:rsid w:val="00946594"/>
    <w:rsid w:val="00950CE7"/>
    <w:rsid w:val="009570ED"/>
    <w:rsid w:val="009643F7"/>
    <w:rsid w:val="009651D0"/>
    <w:rsid w:val="009659C2"/>
    <w:rsid w:val="009677BE"/>
    <w:rsid w:val="00972A42"/>
    <w:rsid w:val="00980DE9"/>
    <w:rsid w:val="009821C4"/>
    <w:rsid w:val="00987AD7"/>
    <w:rsid w:val="00990E0A"/>
    <w:rsid w:val="00990F1E"/>
    <w:rsid w:val="009967C9"/>
    <w:rsid w:val="009A77C7"/>
    <w:rsid w:val="009B156F"/>
    <w:rsid w:val="009B260D"/>
    <w:rsid w:val="009B5BA2"/>
    <w:rsid w:val="009B715F"/>
    <w:rsid w:val="009C0635"/>
    <w:rsid w:val="009C071B"/>
    <w:rsid w:val="009C53F9"/>
    <w:rsid w:val="009E655D"/>
    <w:rsid w:val="009F394C"/>
    <w:rsid w:val="009F3ED1"/>
    <w:rsid w:val="00A05084"/>
    <w:rsid w:val="00A110F0"/>
    <w:rsid w:val="00A17C1F"/>
    <w:rsid w:val="00A20F25"/>
    <w:rsid w:val="00A214BE"/>
    <w:rsid w:val="00A23F63"/>
    <w:rsid w:val="00A3422D"/>
    <w:rsid w:val="00A37FAE"/>
    <w:rsid w:val="00A41C39"/>
    <w:rsid w:val="00A54881"/>
    <w:rsid w:val="00A60B0F"/>
    <w:rsid w:val="00A665D4"/>
    <w:rsid w:val="00A75033"/>
    <w:rsid w:val="00A77EFC"/>
    <w:rsid w:val="00A803D5"/>
    <w:rsid w:val="00A808C7"/>
    <w:rsid w:val="00A909C2"/>
    <w:rsid w:val="00A956F3"/>
    <w:rsid w:val="00AA0685"/>
    <w:rsid w:val="00AB219A"/>
    <w:rsid w:val="00AB6CAF"/>
    <w:rsid w:val="00AC1290"/>
    <w:rsid w:val="00AC2469"/>
    <w:rsid w:val="00AD167D"/>
    <w:rsid w:val="00AD5BBB"/>
    <w:rsid w:val="00AD6FDF"/>
    <w:rsid w:val="00AE0327"/>
    <w:rsid w:val="00AE1FCA"/>
    <w:rsid w:val="00AE7ECB"/>
    <w:rsid w:val="00AF210F"/>
    <w:rsid w:val="00AF64E2"/>
    <w:rsid w:val="00B00FCD"/>
    <w:rsid w:val="00B031C7"/>
    <w:rsid w:val="00B038CA"/>
    <w:rsid w:val="00B04171"/>
    <w:rsid w:val="00B043E8"/>
    <w:rsid w:val="00B06142"/>
    <w:rsid w:val="00B255BC"/>
    <w:rsid w:val="00B31A45"/>
    <w:rsid w:val="00B35D9E"/>
    <w:rsid w:val="00B37771"/>
    <w:rsid w:val="00B41352"/>
    <w:rsid w:val="00B443F2"/>
    <w:rsid w:val="00B44E9D"/>
    <w:rsid w:val="00B547AD"/>
    <w:rsid w:val="00B5579E"/>
    <w:rsid w:val="00B557C8"/>
    <w:rsid w:val="00B65BA7"/>
    <w:rsid w:val="00B65C67"/>
    <w:rsid w:val="00B765BE"/>
    <w:rsid w:val="00B86A8A"/>
    <w:rsid w:val="00B92AF3"/>
    <w:rsid w:val="00B93CC1"/>
    <w:rsid w:val="00B94FC2"/>
    <w:rsid w:val="00B97223"/>
    <w:rsid w:val="00BA0504"/>
    <w:rsid w:val="00BA2DA4"/>
    <w:rsid w:val="00BA43B0"/>
    <w:rsid w:val="00BA5378"/>
    <w:rsid w:val="00BB1360"/>
    <w:rsid w:val="00BB2C8B"/>
    <w:rsid w:val="00BB437F"/>
    <w:rsid w:val="00BD1738"/>
    <w:rsid w:val="00BD4929"/>
    <w:rsid w:val="00BE1718"/>
    <w:rsid w:val="00BE1C17"/>
    <w:rsid w:val="00BF0651"/>
    <w:rsid w:val="00BF1CC5"/>
    <w:rsid w:val="00C02C9C"/>
    <w:rsid w:val="00C03CE3"/>
    <w:rsid w:val="00C04948"/>
    <w:rsid w:val="00C11A06"/>
    <w:rsid w:val="00C2002F"/>
    <w:rsid w:val="00C25070"/>
    <w:rsid w:val="00C26BDE"/>
    <w:rsid w:val="00C32F11"/>
    <w:rsid w:val="00C33D79"/>
    <w:rsid w:val="00C412AE"/>
    <w:rsid w:val="00C44C19"/>
    <w:rsid w:val="00C50E82"/>
    <w:rsid w:val="00C5398B"/>
    <w:rsid w:val="00C66211"/>
    <w:rsid w:val="00C662FB"/>
    <w:rsid w:val="00C66695"/>
    <w:rsid w:val="00C73CFA"/>
    <w:rsid w:val="00C80385"/>
    <w:rsid w:val="00C80AF6"/>
    <w:rsid w:val="00C80C56"/>
    <w:rsid w:val="00C877A9"/>
    <w:rsid w:val="00C87D4B"/>
    <w:rsid w:val="00CB2DD1"/>
    <w:rsid w:val="00CB4AAB"/>
    <w:rsid w:val="00CB76C9"/>
    <w:rsid w:val="00CC066B"/>
    <w:rsid w:val="00CC3EC4"/>
    <w:rsid w:val="00CC5345"/>
    <w:rsid w:val="00CC7CE2"/>
    <w:rsid w:val="00CD4543"/>
    <w:rsid w:val="00CD68A7"/>
    <w:rsid w:val="00D02BF3"/>
    <w:rsid w:val="00D0454A"/>
    <w:rsid w:val="00D05D1D"/>
    <w:rsid w:val="00D1119E"/>
    <w:rsid w:val="00D13983"/>
    <w:rsid w:val="00D209BC"/>
    <w:rsid w:val="00D23854"/>
    <w:rsid w:val="00D26E57"/>
    <w:rsid w:val="00D40E1E"/>
    <w:rsid w:val="00D40E2A"/>
    <w:rsid w:val="00D445F9"/>
    <w:rsid w:val="00D4518E"/>
    <w:rsid w:val="00D4637E"/>
    <w:rsid w:val="00D46E6C"/>
    <w:rsid w:val="00D5611F"/>
    <w:rsid w:val="00D64382"/>
    <w:rsid w:val="00D65848"/>
    <w:rsid w:val="00D6598D"/>
    <w:rsid w:val="00D73F5F"/>
    <w:rsid w:val="00D810C1"/>
    <w:rsid w:val="00D8436A"/>
    <w:rsid w:val="00D91597"/>
    <w:rsid w:val="00D919E8"/>
    <w:rsid w:val="00D91A88"/>
    <w:rsid w:val="00DA65F3"/>
    <w:rsid w:val="00DA6BB6"/>
    <w:rsid w:val="00DB162F"/>
    <w:rsid w:val="00DB3BB7"/>
    <w:rsid w:val="00DB51E0"/>
    <w:rsid w:val="00DB6DFF"/>
    <w:rsid w:val="00DC1EF8"/>
    <w:rsid w:val="00DC25CB"/>
    <w:rsid w:val="00DD0897"/>
    <w:rsid w:val="00DD4C59"/>
    <w:rsid w:val="00DD50B9"/>
    <w:rsid w:val="00DE121F"/>
    <w:rsid w:val="00DE245D"/>
    <w:rsid w:val="00DE307E"/>
    <w:rsid w:val="00DE43AD"/>
    <w:rsid w:val="00DF542D"/>
    <w:rsid w:val="00E058F0"/>
    <w:rsid w:val="00E06FEE"/>
    <w:rsid w:val="00E07678"/>
    <w:rsid w:val="00E10456"/>
    <w:rsid w:val="00E11110"/>
    <w:rsid w:val="00E12DE7"/>
    <w:rsid w:val="00E16296"/>
    <w:rsid w:val="00E20F65"/>
    <w:rsid w:val="00E23B2F"/>
    <w:rsid w:val="00E25AA4"/>
    <w:rsid w:val="00E30548"/>
    <w:rsid w:val="00E3300D"/>
    <w:rsid w:val="00E352DD"/>
    <w:rsid w:val="00E363B8"/>
    <w:rsid w:val="00E43F14"/>
    <w:rsid w:val="00E5181E"/>
    <w:rsid w:val="00E6024F"/>
    <w:rsid w:val="00E6220E"/>
    <w:rsid w:val="00E67513"/>
    <w:rsid w:val="00E676DA"/>
    <w:rsid w:val="00E709C4"/>
    <w:rsid w:val="00E75F13"/>
    <w:rsid w:val="00E77300"/>
    <w:rsid w:val="00E86082"/>
    <w:rsid w:val="00E903AC"/>
    <w:rsid w:val="00EB1640"/>
    <w:rsid w:val="00EC3262"/>
    <w:rsid w:val="00EC7477"/>
    <w:rsid w:val="00ED2271"/>
    <w:rsid w:val="00ED7D3A"/>
    <w:rsid w:val="00EE2467"/>
    <w:rsid w:val="00EE6788"/>
    <w:rsid w:val="00EF0F2D"/>
    <w:rsid w:val="00EF522D"/>
    <w:rsid w:val="00EF5276"/>
    <w:rsid w:val="00F01632"/>
    <w:rsid w:val="00F02291"/>
    <w:rsid w:val="00F0395F"/>
    <w:rsid w:val="00F06F3A"/>
    <w:rsid w:val="00F0720E"/>
    <w:rsid w:val="00F074DB"/>
    <w:rsid w:val="00F1058A"/>
    <w:rsid w:val="00F14F69"/>
    <w:rsid w:val="00F16D02"/>
    <w:rsid w:val="00F23D52"/>
    <w:rsid w:val="00F359BF"/>
    <w:rsid w:val="00F44B7A"/>
    <w:rsid w:val="00F46CB3"/>
    <w:rsid w:val="00F53C82"/>
    <w:rsid w:val="00F571FB"/>
    <w:rsid w:val="00F5736A"/>
    <w:rsid w:val="00F61750"/>
    <w:rsid w:val="00F663CE"/>
    <w:rsid w:val="00F862FD"/>
    <w:rsid w:val="00F86F42"/>
    <w:rsid w:val="00F9233A"/>
    <w:rsid w:val="00FA0A0A"/>
    <w:rsid w:val="00FA219D"/>
    <w:rsid w:val="00FA4B57"/>
    <w:rsid w:val="00FA74B0"/>
    <w:rsid w:val="00FB062A"/>
    <w:rsid w:val="00FB09BA"/>
    <w:rsid w:val="00FB3C2C"/>
    <w:rsid w:val="00FB3EB3"/>
    <w:rsid w:val="00FC0AE7"/>
    <w:rsid w:val="00FC116D"/>
    <w:rsid w:val="00FC79EA"/>
    <w:rsid w:val="00FD2BE5"/>
    <w:rsid w:val="00FD54B5"/>
    <w:rsid w:val="00FD78DF"/>
    <w:rsid w:val="00FE0160"/>
    <w:rsid w:val="00FF2649"/>
    <w:rsid w:val="00FF2FAD"/>
    <w:rsid w:val="00FF3F87"/>
    <w:rsid w:val="00FF45A8"/>
    <w:rsid w:val="00FF5B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A88"/>
    <w:rPr>
      <w:rFonts w:ascii="Calibri" w:eastAsia="Calibri" w:hAnsi="Calibri" w:cs="Times New Roman"/>
    </w:rPr>
  </w:style>
  <w:style w:type="paragraph" w:styleId="Ttulo1">
    <w:name w:val="heading 1"/>
    <w:basedOn w:val="Normal"/>
    <w:next w:val="Normal"/>
    <w:link w:val="Ttulo1Char"/>
    <w:uiPriority w:val="9"/>
    <w:qFormat/>
    <w:rsid w:val="006656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47C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mn-requisito">
    <w:name w:val="fmn-requisito"/>
    <w:basedOn w:val="Normal"/>
    <w:rsid w:val="009335F1"/>
    <w:pPr>
      <w:spacing w:line="240" w:lineRule="auto"/>
      <w:ind w:left="3686"/>
      <w:jc w:val="both"/>
    </w:pPr>
    <w:rPr>
      <w:rFonts w:ascii="Times New Roman" w:hAnsi="Times New Roman"/>
      <w:sz w:val="24"/>
      <w:szCs w:val="24"/>
      <w:lang w:eastAsia="pt-BR"/>
    </w:rPr>
  </w:style>
  <w:style w:type="paragraph" w:styleId="Cabealho">
    <w:name w:val="header"/>
    <w:basedOn w:val="Normal"/>
    <w:link w:val="CabealhoChar"/>
    <w:uiPriority w:val="99"/>
    <w:unhideWhenUsed/>
    <w:rsid w:val="009335F1"/>
    <w:pPr>
      <w:tabs>
        <w:tab w:val="center" w:pos="4252"/>
        <w:tab w:val="right" w:pos="8504"/>
      </w:tabs>
    </w:pPr>
  </w:style>
  <w:style w:type="character" w:customStyle="1" w:styleId="CabealhoChar">
    <w:name w:val="Cabeçalho Char"/>
    <w:basedOn w:val="Fontepargpadro"/>
    <w:link w:val="Cabealho"/>
    <w:uiPriority w:val="99"/>
    <w:rsid w:val="009335F1"/>
    <w:rPr>
      <w:rFonts w:ascii="Calibri" w:eastAsia="Calibri" w:hAnsi="Calibri" w:cs="Times New Roman"/>
    </w:rPr>
  </w:style>
  <w:style w:type="paragraph" w:styleId="NormalWeb">
    <w:name w:val="Normal (Web)"/>
    <w:basedOn w:val="Normal"/>
    <w:uiPriority w:val="99"/>
    <w:unhideWhenUsed/>
    <w:rsid w:val="009335F1"/>
    <w:pPr>
      <w:spacing w:before="100" w:beforeAutospacing="1" w:after="100" w:afterAutospacing="1" w:line="240" w:lineRule="auto"/>
    </w:pPr>
    <w:rPr>
      <w:rFonts w:ascii="Times New Roman" w:eastAsia="Times New Roman" w:hAnsi="Times New Roman"/>
      <w:sz w:val="24"/>
      <w:szCs w:val="24"/>
      <w:lang w:eastAsia="pt-BR"/>
    </w:rPr>
  </w:style>
  <w:style w:type="paragraph" w:styleId="Textodebalo">
    <w:name w:val="Balloon Text"/>
    <w:basedOn w:val="Normal"/>
    <w:link w:val="TextodebaloChar"/>
    <w:uiPriority w:val="99"/>
    <w:semiHidden/>
    <w:unhideWhenUsed/>
    <w:rsid w:val="00D1119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19E"/>
    <w:rPr>
      <w:rFonts w:ascii="Tahoma" w:eastAsia="Calibri" w:hAnsi="Tahoma" w:cs="Tahoma"/>
      <w:sz w:val="16"/>
      <w:szCs w:val="16"/>
    </w:rPr>
  </w:style>
  <w:style w:type="character" w:customStyle="1" w:styleId="apple-converted-space">
    <w:name w:val="apple-converted-space"/>
    <w:basedOn w:val="Fontepargpadro"/>
    <w:rsid w:val="007F37D8"/>
  </w:style>
  <w:style w:type="character" w:styleId="Hyperlink">
    <w:name w:val="Hyperlink"/>
    <w:basedOn w:val="Fontepargpadro"/>
    <w:uiPriority w:val="99"/>
    <w:unhideWhenUsed/>
    <w:rsid w:val="007F37D8"/>
    <w:rPr>
      <w:color w:val="0000FF"/>
      <w:u w:val="single"/>
    </w:rPr>
  </w:style>
  <w:style w:type="paragraph" w:styleId="PargrafodaLista">
    <w:name w:val="List Paragraph"/>
    <w:basedOn w:val="Normal"/>
    <w:uiPriority w:val="34"/>
    <w:qFormat/>
    <w:rsid w:val="007F37D8"/>
    <w:pPr>
      <w:ind w:left="720"/>
      <w:contextualSpacing/>
    </w:pPr>
  </w:style>
  <w:style w:type="paragraph" w:customStyle="1" w:styleId="Default">
    <w:name w:val="Default"/>
    <w:rsid w:val="007F37D8"/>
    <w:pPr>
      <w:autoSpaceDE w:val="0"/>
      <w:autoSpaceDN w:val="0"/>
      <w:adjustRightInd w:val="0"/>
      <w:spacing w:line="240" w:lineRule="auto"/>
    </w:pPr>
    <w:rPr>
      <w:rFonts w:ascii="Times New Roman" w:hAnsi="Times New Roman" w:cs="Times New Roman"/>
      <w:color w:val="000000"/>
      <w:sz w:val="24"/>
      <w:szCs w:val="24"/>
    </w:rPr>
  </w:style>
  <w:style w:type="paragraph" w:styleId="Rodap">
    <w:name w:val="footer"/>
    <w:basedOn w:val="Normal"/>
    <w:link w:val="RodapChar"/>
    <w:uiPriority w:val="99"/>
    <w:unhideWhenUsed/>
    <w:rsid w:val="00C80C56"/>
    <w:pPr>
      <w:tabs>
        <w:tab w:val="center" w:pos="4252"/>
        <w:tab w:val="right" w:pos="8504"/>
      </w:tabs>
      <w:spacing w:line="240" w:lineRule="auto"/>
    </w:pPr>
  </w:style>
  <w:style w:type="character" w:customStyle="1" w:styleId="RodapChar">
    <w:name w:val="Rodapé Char"/>
    <w:basedOn w:val="Fontepargpadro"/>
    <w:link w:val="Rodap"/>
    <w:uiPriority w:val="99"/>
    <w:rsid w:val="00C80C56"/>
    <w:rPr>
      <w:rFonts w:ascii="Calibri" w:eastAsia="Calibri" w:hAnsi="Calibri" w:cs="Times New Roman"/>
    </w:rPr>
  </w:style>
  <w:style w:type="paragraph" w:styleId="Ttulo">
    <w:name w:val="Title"/>
    <w:basedOn w:val="Normal"/>
    <w:next w:val="Normal"/>
    <w:link w:val="TtuloChar"/>
    <w:uiPriority w:val="10"/>
    <w:qFormat/>
    <w:rsid w:val="00814A5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14A50"/>
    <w:rPr>
      <w:rFonts w:asciiTheme="majorHAnsi" w:eastAsiaTheme="majorEastAsia" w:hAnsiTheme="majorHAnsi" w:cstheme="majorBidi"/>
      <w:spacing w:val="-10"/>
      <w:kern w:val="28"/>
      <w:sz w:val="56"/>
      <w:szCs w:val="56"/>
    </w:rPr>
  </w:style>
  <w:style w:type="character" w:styleId="TextodoEspaoReservado">
    <w:name w:val="Placeholder Text"/>
    <w:basedOn w:val="Fontepargpadro"/>
    <w:uiPriority w:val="99"/>
    <w:semiHidden/>
    <w:rsid w:val="00310611"/>
    <w:rPr>
      <w:color w:val="808080"/>
    </w:rPr>
  </w:style>
  <w:style w:type="table" w:customStyle="1" w:styleId="PlainTable1">
    <w:name w:val="Plain Table 1"/>
    <w:basedOn w:val="Tabelanormal"/>
    <w:uiPriority w:val="41"/>
    <w:rsid w:val="00702F2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Accent2">
    <w:name w:val="Grid Table 3 Accent 2"/>
    <w:basedOn w:val="Tabelanormal"/>
    <w:uiPriority w:val="48"/>
    <w:rsid w:val="00702F2B"/>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6ColorfulAccent2">
    <w:name w:val="Grid Table 6 Colorful Accent 2"/>
    <w:basedOn w:val="Tabelanormal"/>
    <w:uiPriority w:val="51"/>
    <w:rsid w:val="00702F2B"/>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comgrade">
    <w:name w:val="Table Grid"/>
    <w:basedOn w:val="Tabelanormal"/>
    <w:uiPriority w:val="59"/>
    <w:rsid w:val="00F359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236505"/>
    <w:pPr>
      <w:spacing w:line="240" w:lineRule="auto"/>
    </w:pPr>
    <w:rPr>
      <w:rFonts w:ascii="Calibri" w:eastAsia="Calibri" w:hAnsi="Calibri" w:cs="Times New Roman"/>
    </w:rPr>
  </w:style>
  <w:style w:type="character" w:customStyle="1" w:styleId="Ttulo1Char">
    <w:name w:val="Título 1 Char"/>
    <w:basedOn w:val="Fontepargpadro"/>
    <w:link w:val="Ttulo1"/>
    <w:uiPriority w:val="9"/>
    <w:rsid w:val="0066561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66561A"/>
    <w:pPr>
      <w:spacing w:line="276" w:lineRule="auto"/>
      <w:outlineLvl w:val="9"/>
    </w:pPr>
    <w:rPr>
      <w:lang w:eastAsia="pt-BR"/>
    </w:rPr>
  </w:style>
  <w:style w:type="paragraph" w:styleId="Sumrio2">
    <w:name w:val="toc 2"/>
    <w:basedOn w:val="Normal"/>
    <w:next w:val="Normal"/>
    <w:autoRedefine/>
    <w:uiPriority w:val="39"/>
    <w:unhideWhenUsed/>
    <w:qFormat/>
    <w:rsid w:val="0066561A"/>
    <w:pPr>
      <w:spacing w:after="100" w:line="276" w:lineRule="auto"/>
      <w:ind w:left="220"/>
    </w:pPr>
    <w:rPr>
      <w:rFonts w:asciiTheme="minorHAnsi" w:eastAsiaTheme="minorEastAsia" w:hAnsiTheme="minorHAnsi" w:cstheme="minorBidi"/>
      <w:lang w:eastAsia="pt-BR"/>
    </w:rPr>
  </w:style>
  <w:style w:type="paragraph" w:styleId="Sumrio1">
    <w:name w:val="toc 1"/>
    <w:basedOn w:val="Normal"/>
    <w:next w:val="Normal"/>
    <w:autoRedefine/>
    <w:uiPriority w:val="39"/>
    <w:unhideWhenUsed/>
    <w:qFormat/>
    <w:rsid w:val="0066561A"/>
    <w:pPr>
      <w:spacing w:after="100" w:line="276" w:lineRule="auto"/>
    </w:pPr>
    <w:rPr>
      <w:rFonts w:asciiTheme="minorHAnsi" w:eastAsiaTheme="minorEastAsia" w:hAnsiTheme="minorHAnsi" w:cstheme="minorBidi"/>
      <w:lang w:eastAsia="pt-BR"/>
    </w:rPr>
  </w:style>
  <w:style w:type="paragraph" w:styleId="Sumrio3">
    <w:name w:val="toc 3"/>
    <w:basedOn w:val="Normal"/>
    <w:next w:val="Normal"/>
    <w:autoRedefine/>
    <w:uiPriority w:val="39"/>
    <w:semiHidden/>
    <w:unhideWhenUsed/>
    <w:qFormat/>
    <w:rsid w:val="0066561A"/>
    <w:pPr>
      <w:spacing w:after="100" w:line="276" w:lineRule="auto"/>
      <w:ind w:left="440"/>
    </w:pPr>
    <w:rPr>
      <w:rFonts w:asciiTheme="minorHAnsi" w:eastAsiaTheme="minorEastAsia" w:hAnsiTheme="minorHAnsi" w:cstheme="minorBidi"/>
      <w:lang w:eastAsia="pt-BR"/>
    </w:rPr>
  </w:style>
  <w:style w:type="paragraph" w:styleId="Pr-formataoHTML">
    <w:name w:val="HTML Preformatted"/>
    <w:basedOn w:val="Normal"/>
    <w:link w:val="Pr-formataoHTMLChar"/>
    <w:uiPriority w:val="99"/>
    <w:semiHidden/>
    <w:unhideWhenUsed/>
    <w:rsid w:val="003C4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C4FED"/>
    <w:rPr>
      <w:rFonts w:ascii="Courier New" w:eastAsia="Times New Roman" w:hAnsi="Courier New" w:cs="Courier New"/>
      <w:sz w:val="20"/>
      <w:szCs w:val="20"/>
      <w:lang w:eastAsia="pt-BR"/>
    </w:rPr>
  </w:style>
  <w:style w:type="paragraph" w:styleId="Legenda">
    <w:name w:val="caption"/>
    <w:basedOn w:val="Normal"/>
    <w:next w:val="Normal"/>
    <w:uiPriority w:val="35"/>
    <w:semiHidden/>
    <w:unhideWhenUsed/>
    <w:qFormat/>
    <w:rsid w:val="00762790"/>
    <w:pPr>
      <w:spacing w:after="200" w:line="240" w:lineRule="auto"/>
    </w:pPr>
    <w:rPr>
      <w:b/>
      <w:bCs/>
      <w:color w:val="4F81BD" w:themeColor="accent1"/>
      <w:sz w:val="18"/>
      <w:szCs w:val="18"/>
    </w:rPr>
  </w:style>
  <w:style w:type="character" w:customStyle="1" w:styleId="Ttulo2Char">
    <w:name w:val="Título 2 Char"/>
    <w:basedOn w:val="Fontepargpadro"/>
    <w:link w:val="Ttulo2"/>
    <w:uiPriority w:val="9"/>
    <w:rsid w:val="00147CFB"/>
    <w:rPr>
      <w:rFonts w:asciiTheme="majorHAnsi" w:eastAsiaTheme="majorEastAsia" w:hAnsiTheme="majorHAnsi" w:cstheme="majorBidi"/>
      <w:b/>
      <w:bCs/>
      <w:color w:val="4F81BD" w:themeColor="accent1"/>
      <w:sz w:val="26"/>
      <w:szCs w:val="26"/>
    </w:rPr>
  </w:style>
  <w:style w:type="character" w:customStyle="1" w:styleId="hps">
    <w:name w:val="hps"/>
    <w:basedOn w:val="Fontepargpadro"/>
    <w:rsid w:val="001A6943"/>
  </w:style>
  <w:style w:type="character" w:styleId="Refdecomentrio">
    <w:name w:val="annotation reference"/>
    <w:basedOn w:val="Fontepargpadro"/>
    <w:uiPriority w:val="99"/>
    <w:semiHidden/>
    <w:unhideWhenUsed/>
    <w:rsid w:val="00786244"/>
    <w:rPr>
      <w:sz w:val="16"/>
      <w:szCs w:val="16"/>
    </w:rPr>
  </w:style>
  <w:style w:type="paragraph" w:styleId="Textodecomentrio">
    <w:name w:val="annotation text"/>
    <w:basedOn w:val="Normal"/>
    <w:link w:val="TextodecomentrioChar"/>
    <w:uiPriority w:val="99"/>
    <w:semiHidden/>
    <w:unhideWhenUsed/>
    <w:rsid w:val="0078624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86244"/>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786244"/>
    <w:rPr>
      <w:b/>
      <w:bCs/>
    </w:rPr>
  </w:style>
  <w:style w:type="character" w:customStyle="1" w:styleId="AssuntodocomentrioChar">
    <w:name w:val="Assunto do comentário Char"/>
    <w:basedOn w:val="TextodecomentrioChar"/>
    <w:link w:val="Assuntodocomentrio"/>
    <w:uiPriority w:val="99"/>
    <w:semiHidden/>
    <w:rsid w:val="00786244"/>
    <w:rPr>
      <w:rFonts w:ascii="Calibri" w:eastAsia="Calibri" w:hAnsi="Calibri"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A88"/>
    <w:rPr>
      <w:rFonts w:ascii="Calibri" w:eastAsia="Calibri" w:hAnsi="Calibri" w:cs="Times New Roman"/>
    </w:rPr>
  </w:style>
  <w:style w:type="paragraph" w:styleId="Ttulo1">
    <w:name w:val="heading 1"/>
    <w:basedOn w:val="Normal"/>
    <w:next w:val="Normal"/>
    <w:link w:val="Ttulo1Char"/>
    <w:uiPriority w:val="9"/>
    <w:qFormat/>
    <w:rsid w:val="0066561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147CF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mn-requisito">
    <w:name w:val="fmn-requisito"/>
    <w:basedOn w:val="Normal"/>
    <w:rsid w:val="009335F1"/>
    <w:pPr>
      <w:spacing w:line="240" w:lineRule="auto"/>
      <w:ind w:left="3686"/>
      <w:jc w:val="both"/>
    </w:pPr>
    <w:rPr>
      <w:rFonts w:ascii="Times New Roman" w:hAnsi="Times New Roman"/>
      <w:sz w:val="24"/>
      <w:szCs w:val="24"/>
      <w:lang w:eastAsia="pt-BR"/>
    </w:rPr>
  </w:style>
  <w:style w:type="paragraph" w:styleId="Cabealho">
    <w:name w:val="header"/>
    <w:basedOn w:val="Normal"/>
    <w:link w:val="CabealhoChar"/>
    <w:uiPriority w:val="99"/>
    <w:unhideWhenUsed/>
    <w:rsid w:val="009335F1"/>
    <w:pPr>
      <w:tabs>
        <w:tab w:val="center" w:pos="4252"/>
        <w:tab w:val="right" w:pos="8504"/>
      </w:tabs>
    </w:pPr>
  </w:style>
  <w:style w:type="character" w:customStyle="1" w:styleId="CabealhoChar">
    <w:name w:val="Cabeçalho Char"/>
    <w:basedOn w:val="Fontepargpadro"/>
    <w:link w:val="Cabealho"/>
    <w:uiPriority w:val="99"/>
    <w:rsid w:val="009335F1"/>
    <w:rPr>
      <w:rFonts w:ascii="Calibri" w:eastAsia="Calibri" w:hAnsi="Calibri" w:cs="Times New Roman"/>
    </w:rPr>
  </w:style>
  <w:style w:type="paragraph" w:styleId="NormalWeb">
    <w:name w:val="Normal (Web)"/>
    <w:basedOn w:val="Normal"/>
    <w:uiPriority w:val="99"/>
    <w:unhideWhenUsed/>
    <w:rsid w:val="009335F1"/>
    <w:pPr>
      <w:spacing w:before="100" w:beforeAutospacing="1" w:after="100" w:afterAutospacing="1" w:line="240" w:lineRule="auto"/>
    </w:pPr>
    <w:rPr>
      <w:rFonts w:ascii="Times New Roman" w:eastAsia="Times New Roman" w:hAnsi="Times New Roman"/>
      <w:sz w:val="24"/>
      <w:szCs w:val="24"/>
      <w:lang w:eastAsia="pt-BR"/>
    </w:rPr>
  </w:style>
  <w:style w:type="paragraph" w:styleId="Textodebalo">
    <w:name w:val="Balloon Text"/>
    <w:basedOn w:val="Normal"/>
    <w:link w:val="TextodebaloChar"/>
    <w:uiPriority w:val="99"/>
    <w:semiHidden/>
    <w:unhideWhenUsed/>
    <w:rsid w:val="00D1119E"/>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1119E"/>
    <w:rPr>
      <w:rFonts w:ascii="Tahoma" w:eastAsia="Calibri" w:hAnsi="Tahoma" w:cs="Tahoma"/>
      <w:sz w:val="16"/>
      <w:szCs w:val="16"/>
    </w:rPr>
  </w:style>
  <w:style w:type="character" w:customStyle="1" w:styleId="apple-converted-space">
    <w:name w:val="apple-converted-space"/>
    <w:basedOn w:val="Fontepargpadro"/>
    <w:rsid w:val="007F37D8"/>
  </w:style>
  <w:style w:type="character" w:styleId="Hyperlink">
    <w:name w:val="Hyperlink"/>
    <w:basedOn w:val="Fontepargpadro"/>
    <w:uiPriority w:val="99"/>
    <w:unhideWhenUsed/>
    <w:rsid w:val="007F37D8"/>
    <w:rPr>
      <w:color w:val="0000FF"/>
      <w:u w:val="single"/>
    </w:rPr>
  </w:style>
  <w:style w:type="paragraph" w:styleId="PargrafodaLista">
    <w:name w:val="List Paragraph"/>
    <w:basedOn w:val="Normal"/>
    <w:uiPriority w:val="34"/>
    <w:qFormat/>
    <w:rsid w:val="007F37D8"/>
    <w:pPr>
      <w:ind w:left="720"/>
      <w:contextualSpacing/>
    </w:pPr>
  </w:style>
  <w:style w:type="paragraph" w:customStyle="1" w:styleId="Default">
    <w:name w:val="Default"/>
    <w:rsid w:val="007F37D8"/>
    <w:pPr>
      <w:autoSpaceDE w:val="0"/>
      <w:autoSpaceDN w:val="0"/>
      <w:adjustRightInd w:val="0"/>
      <w:spacing w:line="240" w:lineRule="auto"/>
    </w:pPr>
    <w:rPr>
      <w:rFonts w:ascii="Times New Roman" w:hAnsi="Times New Roman" w:cs="Times New Roman"/>
      <w:color w:val="000000"/>
      <w:sz w:val="24"/>
      <w:szCs w:val="24"/>
    </w:rPr>
  </w:style>
  <w:style w:type="paragraph" w:styleId="Rodap">
    <w:name w:val="footer"/>
    <w:basedOn w:val="Normal"/>
    <w:link w:val="RodapChar"/>
    <w:uiPriority w:val="99"/>
    <w:unhideWhenUsed/>
    <w:rsid w:val="00C80C56"/>
    <w:pPr>
      <w:tabs>
        <w:tab w:val="center" w:pos="4252"/>
        <w:tab w:val="right" w:pos="8504"/>
      </w:tabs>
      <w:spacing w:line="240" w:lineRule="auto"/>
    </w:pPr>
  </w:style>
  <w:style w:type="character" w:customStyle="1" w:styleId="RodapChar">
    <w:name w:val="Rodapé Char"/>
    <w:basedOn w:val="Fontepargpadro"/>
    <w:link w:val="Rodap"/>
    <w:uiPriority w:val="99"/>
    <w:rsid w:val="00C80C56"/>
    <w:rPr>
      <w:rFonts w:ascii="Calibri" w:eastAsia="Calibri" w:hAnsi="Calibri" w:cs="Times New Roman"/>
    </w:rPr>
  </w:style>
  <w:style w:type="paragraph" w:styleId="Ttulo">
    <w:name w:val="Title"/>
    <w:basedOn w:val="Normal"/>
    <w:next w:val="Normal"/>
    <w:link w:val="TtuloChar"/>
    <w:uiPriority w:val="10"/>
    <w:qFormat/>
    <w:rsid w:val="00814A50"/>
    <w:pPr>
      <w:spacing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14A50"/>
    <w:rPr>
      <w:rFonts w:asciiTheme="majorHAnsi" w:eastAsiaTheme="majorEastAsia" w:hAnsiTheme="majorHAnsi" w:cstheme="majorBidi"/>
      <w:spacing w:val="-10"/>
      <w:kern w:val="28"/>
      <w:sz w:val="56"/>
      <w:szCs w:val="56"/>
    </w:rPr>
  </w:style>
  <w:style w:type="character" w:styleId="TextodoEspaoReservado">
    <w:name w:val="Placeholder Text"/>
    <w:basedOn w:val="Fontepargpadro"/>
    <w:uiPriority w:val="99"/>
    <w:semiHidden/>
    <w:rsid w:val="00310611"/>
    <w:rPr>
      <w:color w:val="808080"/>
    </w:rPr>
  </w:style>
  <w:style w:type="table" w:customStyle="1" w:styleId="PlainTable1">
    <w:name w:val="Plain Table 1"/>
    <w:basedOn w:val="Tabelanormal"/>
    <w:uiPriority w:val="41"/>
    <w:rsid w:val="00702F2B"/>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Accent2">
    <w:name w:val="Grid Table 3 Accent 2"/>
    <w:basedOn w:val="Tabelanormal"/>
    <w:uiPriority w:val="48"/>
    <w:rsid w:val="00702F2B"/>
    <w:pPr>
      <w:spacing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6ColorfulAccent2">
    <w:name w:val="Grid Table 6 Colorful Accent 2"/>
    <w:basedOn w:val="Tabelanormal"/>
    <w:uiPriority w:val="51"/>
    <w:rsid w:val="00702F2B"/>
    <w:pPr>
      <w:spacing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comgrade">
    <w:name w:val="Table Grid"/>
    <w:basedOn w:val="Tabelanormal"/>
    <w:uiPriority w:val="59"/>
    <w:rsid w:val="00F359B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emEspaamento">
    <w:name w:val="No Spacing"/>
    <w:uiPriority w:val="1"/>
    <w:qFormat/>
    <w:rsid w:val="00236505"/>
    <w:pPr>
      <w:spacing w:line="240" w:lineRule="auto"/>
    </w:pPr>
    <w:rPr>
      <w:rFonts w:ascii="Calibri" w:eastAsia="Calibri" w:hAnsi="Calibri" w:cs="Times New Roman"/>
    </w:rPr>
  </w:style>
  <w:style w:type="character" w:customStyle="1" w:styleId="Ttulo1Char">
    <w:name w:val="Título 1 Char"/>
    <w:basedOn w:val="Fontepargpadro"/>
    <w:link w:val="Ttulo1"/>
    <w:uiPriority w:val="9"/>
    <w:rsid w:val="0066561A"/>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66561A"/>
    <w:pPr>
      <w:spacing w:line="276" w:lineRule="auto"/>
      <w:outlineLvl w:val="9"/>
    </w:pPr>
    <w:rPr>
      <w:lang w:eastAsia="pt-BR"/>
    </w:rPr>
  </w:style>
  <w:style w:type="paragraph" w:styleId="Sumrio2">
    <w:name w:val="toc 2"/>
    <w:basedOn w:val="Normal"/>
    <w:next w:val="Normal"/>
    <w:autoRedefine/>
    <w:uiPriority w:val="39"/>
    <w:unhideWhenUsed/>
    <w:qFormat/>
    <w:rsid w:val="0066561A"/>
    <w:pPr>
      <w:spacing w:after="100" w:line="276" w:lineRule="auto"/>
      <w:ind w:left="220"/>
    </w:pPr>
    <w:rPr>
      <w:rFonts w:asciiTheme="minorHAnsi" w:eastAsiaTheme="minorEastAsia" w:hAnsiTheme="minorHAnsi" w:cstheme="minorBidi"/>
      <w:lang w:eastAsia="pt-BR"/>
    </w:rPr>
  </w:style>
  <w:style w:type="paragraph" w:styleId="Sumrio1">
    <w:name w:val="toc 1"/>
    <w:basedOn w:val="Normal"/>
    <w:next w:val="Normal"/>
    <w:autoRedefine/>
    <w:uiPriority w:val="39"/>
    <w:unhideWhenUsed/>
    <w:qFormat/>
    <w:rsid w:val="0066561A"/>
    <w:pPr>
      <w:spacing w:after="100" w:line="276" w:lineRule="auto"/>
    </w:pPr>
    <w:rPr>
      <w:rFonts w:asciiTheme="minorHAnsi" w:eastAsiaTheme="minorEastAsia" w:hAnsiTheme="minorHAnsi" w:cstheme="minorBidi"/>
      <w:lang w:eastAsia="pt-BR"/>
    </w:rPr>
  </w:style>
  <w:style w:type="paragraph" w:styleId="Sumrio3">
    <w:name w:val="toc 3"/>
    <w:basedOn w:val="Normal"/>
    <w:next w:val="Normal"/>
    <w:autoRedefine/>
    <w:uiPriority w:val="39"/>
    <w:semiHidden/>
    <w:unhideWhenUsed/>
    <w:qFormat/>
    <w:rsid w:val="0066561A"/>
    <w:pPr>
      <w:spacing w:after="100" w:line="276" w:lineRule="auto"/>
      <w:ind w:left="440"/>
    </w:pPr>
    <w:rPr>
      <w:rFonts w:asciiTheme="minorHAnsi" w:eastAsiaTheme="minorEastAsia" w:hAnsiTheme="minorHAnsi" w:cstheme="minorBidi"/>
      <w:lang w:eastAsia="pt-BR"/>
    </w:rPr>
  </w:style>
  <w:style w:type="paragraph" w:styleId="Pr-formataoHTML">
    <w:name w:val="HTML Preformatted"/>
    <w:basedOn w:val="Normal"/>
    <w:link w:val="Pr-formataoHTMLChar"/>
    <w:uiPriority w:val="99"/>
    <w:semiHidden/>
    <w:unhideWhenUsed/>
    <w:rsid w:val="003C4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3C4FED"/>
    <w:rPr>
      <w:rFonts w:ascii="Courier New" w:eastAsia="Times New Roman" w:hAnsi="Courier New" w:cs="Courier New"/>
      <w:sz w:val="20"/>
      <w:szCs w:val="20"/>
      <w:lang w:eastAsia="pt-BR"/>
    </w:rPr>
  </w:style>
  <w:style w:type="paragraph" w:styleId="Legenda">
    <w:name w:val="caption"/>
    <w:basedOn w:val="Normal"/>
    <w:next w:val="Normal"/>
    <w:uiPriority w:val="35"/>
    <w:semiHidden/>
    <w:unhideWhenUsed/>
    <w:qFormat/>
    <w:rsid w:val="00762790"/>
    <w:pPr>
      <w:spacing w:after="200" w:line="240" w:lineRule="auto"/>
    </w:pPr>
    <w:rPr>
      <w:b/>
      <w:bCs/>
      <w:color w:val="4F81BD" w:themeColor="accent1"/>
      <w:sz w:val="18"/>
      <w:szCs w:val="18"/>
    </w:rPr>
  </w:style>
  <w:style w:type="character" w:customStyle="1" w:styleId="Ttulo2Char">
    <w:name w:val="Título 2 Char"/>
    <w:basedOn w:val="Fontepargpadro"/>
    <w:link w:val="Ttulo2"/>
    <w:uiPriority w:val="9"/>
    <w:rsid w:val="00147CFB"/>
    <w:rPr>
      <w:rFonts w:asciiTheme="majorHAnsi" w:eastAsiaTheme="majorEastAsia" w:hAnsiTheme="majorHAnsi" w:cstheme="majorBidi"/>
      <w:b/>
      <w:bCs/>
      <w:color w:val="4F81BD" w:themeColor="accent1"/>
      <w:sz w:val="26"/>
      <w:szCs w:val="26"/>
    </w:rPr>
  </w:style>
  <w:style w:type="character" w:customStyle="1" w:styleId="hps">
    <w:name w:val="hps"/>
    <w:basedOn w:val="Fontepargpadro"/>
    <w:rsid w:val="001A6943"/>
  </w:style>
  <w:style w:type="character" w:styleId="Refdecomentrio">
    <w:name w:val="annotation reference"/>
    <w:basedOn w:val="Fontepargpadro"/>
    <w:uiPriority w:val="99"/>
    <w:semiHidden/>
    <w:unhideWhenUsed/>
    <w:rsid w:val="00786244"/>
    <w:rPr>
      <w:sz w:val="16"/>
      <w:szCs w:val="16"/>
    </w:rPr>
  </w:style>
  <w:style w:type="paragraph" w:styleId="Textodecomentrio">
    <w:name w:val="annotation text"/>
    <w:basedOn w:val="Normal"/>
    <w:link w:val="TextodecomentrioChar"/>
    <w:uiPriority w:val="99"/>
    <w:semiHidden/>
    <w:unhideWhenUsed/>
    <w:rsid w:val="0078624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86244"/>
    <w:rPr>
      <w:rFonts w:ascii="Calibri" w:eastAsia="Calibri" w:hAnsi="Calibri"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786244"/>
    <w:rPr>
      <w:b/>
      <w:bCs/>
    </w:rPr>
  </w:style>
  <w:style w:type="character" w:customStyle="1" w:styleId="AssuntodocomentrioChar">
    <w:name w:val="Assunto do comentário Char"/>
    <w:basedOn w:val="TextodecomentrioChar"/>
    <w:link w:val="Assuntodocomentrio"/>
    <w:uiPriority w:val="99"/>
    <w:semiHidden/>
    <w:rsid w:val="00786244"/>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67486">
      <w:bodyDiv w:val="1"/>
      <w:marLeft w:val="0"/>
      <w:marRight w:val="0"/>
      <w:marTop w:val="0"/>
      <w:marBottom w:val="0"/>
      <w:divBdr>
        <w:top w:val="none" w:sz="0" w:space="0" w:color="auto"/>
        <w:left w:val="none" w:sz="0" w:space="0" w:color="auto"/>
        <w:bottom w:val="none" w:sz="0" w:space="0" w:color="auto"/>
        <w:right w:val="none" w:sz="0" w:space="0" w:color="auto"/>
      </w:divBdr>
    </w:div>
    <w:div w:id="72433357">
      <w:bodyDiv w:val="1"/>
      <w:marLeft w:val="0"/>
      <w:marRight w:val="0"/>
      <w:marTop w:val="0"/>
      <w:marBottom w:val="0"/>
      <w:divBdr>
        <w:top w:val="none" w:sz="0" w:space="0" w:color="auto"/>
        <w:left w:val="none" w:sz="0" w:space="0" w:color="auto"/>
        <w:bottom w:val="none" w:sz="0" w:space="0" w:color="auto"/>
        <w:right w:val="none" w:sz="0" w:space="0" w:color="auto"/>
      </w:divBdr>
    </w:div>
    <w:div w:id="109785503">
      <w:bodyDiv w:val="1"/>
      <w:marLeft w:val="0"/>
      <w:marRight w:val="0"/>
      <w:marTop w:val="0"/>
      <w:marBottom w:val="0"/>
      <w:divBdr>
        <w:top w:val="none" w:sz="0" w:space="0" w:color="auto"/>
        <w:left w:val="none" w:sz="0" w:space="0" w:color="auto"/>
        <w:bottom w:val="none" w:sz="0" w:space="0" w:color="auto"/>
        <w:right w:val="none" w:sz="0" w:space="0" w:color="auto"/>
      </w:divBdr>
    </w:div>
    <w:div w:id="294529470">
      <w:bodyDiv w:val="1"/>
      <w:marLeft w:val="0"/>
      <w:marRight w:val="0"/>
      <w:marTop w:val="0"/>
      <w:marBottom w:val="0"/>
      <w:divBdr>
        <w:top w:val="none" w:sz="0" w:space="0" w:color="auto"/>
        <w:left w:val="none" w:sz="0" w:space="0" w:color="auto"/>
        <w:bottom w:val="none" w:sz="0" w:space="0" w:color="auto"/>
        <w:right w:val="none" w:sz="0" w:space="0" w:color="auto"/>
      </w:divBdr>
      <w:divsChild>
        <w:div w:id="1664430672">
          <w:marLeft w:val="432"/>
          <w:marRight w:val="0"/>
          <w:marTop w:val="125"/>
          <w:marBottom w:val="0"/>
          <w:divBdr>
            <w:top w:val="none" w:sz="0" w:space="0" w:color="auto"/>
            <w:left w:val="none" w:sz="0" w:space="0" w:color="auto"/>
            <w:bottom w:val="none" w:sz="0" w:space="0" w:color="auto"/>
            <w:right w:val="none" w:sz="0" w:space="0" w:color="auto"/>
          </w:divBdr>
        </w:div>
        <w:div w:id="53241736">
          <w:marLeft w:val="432"/>
          <w:marRight w:val="0"/>
          <w:marTop w:val="125"/>
          <w:marBottom w:val="0"/>
          <w:divBdr>
            <w:top w:val="none" w:sz="0" w:space="0" w:color="auto"/>
            <w:left w:val="none" w:sz="0" w:space="0" w:color="auto"/>
            <w:bottom w:val="none" w:sz="0" w:space="0" w:color="auto"/>
            <w:right w:val="none" w:sz="0" w:space="0" w:color="auto"/>
          </w:divBdr>
        </w:div>
        <w:div w:id="946934215">
          <w:marLeft w:val="432"/>
          <w:marRight w:val="0"/>
          <w:marTop w:val="125"/>
          <w:marBottom w:val="0"/>
          <w:divBdr>
            <w:top w:val="none" w:sz="0" w:space="0" w:color="auto"/>
            <w:left w:val="none" w:sz="0" w:space="0" w:color="auto"/>
            <w:bottom w:val="none" w:sz="0" w:space="0" w:color="auto"/>
            <w:right w:val="none" w:sz="0" w:space="0" w:color="auto"/>
          </w:divBdr>
        </w:div>
        <w:div w:id="1639415657">
          <w:marLeft w:val="432"/>
          <w:marRight w:val="0"/>
          <w:marTop w:val="125"/>
          <w:marBottom w:val="0"/>
          <w:divBdr>
            <w:top w:val="none" w:sz="0" w:space="0" w:color="auto"/>
            <w:left w:val="none" w:sz="0" w:space="0" w:color="auto"/>
            <w:bottom w:val="none" w:sz="0" w:space="0" w:color="auto"/>
            <w:right w:val="none" w:sz="0" w:space="0" w:color="auto"/>
          </w:divBdr>
        </w:div>
        <w:div w:id="595098824">
          <w:marLeft w:val="432"/>
          <w:marRight w:val="0"/>
          <w:marTop w:val="125"/>
          <w:marBottom w:val="0"/>
          <w:divBdr>
            <w:top w:val="none" w:sz="0" w:space="0" w:color="auto"/>
            <w:left w:val="none" w:sz="0" w:space="0" w:color="auto"/>
            <w:bottom w:val="none" w:sz="0" w:space="0" w:color="auto"/>
            <w:right w:val="none" w:sz="0" w:space="0" w:color="auto"/>
          </w:divBdr>
        </w:div>
        <w:div w:id="1786268880">
          <w:marLeft w:val="432"/>
          <w:marRight w:val="0"/>
          <w:marTop w:val="125"/>
          <w:marBottom w:val="0"/>
          <w:divBdr>
            <w:top w:val="none" w:sz="0" w:space="0" w:color="auto"/>
            <w:left w:val="none" w:sz="0" w:space="0" w:color="auto"/>
            <w:bottom w:val="none" w:sz="0" w:space="0" w:color="auto"/>
            <w:right w:val="none" w:sz="0" w:space="0" w:color="auto"/>
          </w:divBdr>
        </w:div>
        <w:div w:id="406808133">
          <w:marLeft w:val="432"/>
          <w:marRight w:val="0"/>
          <w:marTop w:val="125"/>
          <w:marBottom w:val="0"/>
          <w:divBdr>
            <w:top w:val="none" w:sz="0" w:space="0" w:color="auto"/>
            <w:left w:val="none" w:sz="0" w:space="0" w:color="auto"/>
            <w:bottom w:val="none" w:sz="0" w:space="0" w:color="auto"/>
            <w:right w:val="none" w:sz="0" w:space="0" w:color="auto"/>
          </w:divBdr>
        </w:div>
      </w:divsChild>
    </w:div>
    <w:div w:id="325280286">
      <w:bodyDiv w:val="1"/>
      <w:marLeft w:val="0"/>
      <w:marRight w:val="0"/>
      <w:marTop w:val="0"/>
      <w:marBottom w:val="0"/>
      <w:divBdr>
        <w:top w:val="none" w:sz="0" w:space="0" w:color="auto"/>
        <w:left w:val="none" w:sz="0" w:space="0" w:color="auto"/>
        <w:bottom w:val="none" w:sz="0" w:space="0" w:color="auto"/>
        <w:right w:val="none" w:sz="0" w:space="0" w:color="auto"/>
      </w:divBdr>
    </w:div>
    <w:div w:id="345442209">
      <w:bodyDiv w:val="1"/>
      <w:marLeft w:val="0"/>
      <w:marRight w:val="0"/>
      <w:marTop w:val="0"/>
      <w:marBottom w:val="0"/>
      <w:divBdr>
        <w:top w:val="none" w:sz="0" w:space="0" w:color="auto"/>
        <w:left w:val="none" w:sz="0" w:space="0" w:color="auto"/>
        <w:bottom w:val="none" w:sz="0" w:space="0" w:color="auto"/>
        <w:right w:val="none" w:sz="0" w:space="0" w:color="auto"/>
      </w:divBdr>
    </w:div>
    <w:div w:id="438140671">
      <w:bodyDiv w:val="1"/>
      <w:marLeft w:val="0"/>
      <w:marRight w:val="0"/>
      <w:marTop w:val="0"/>
      <w:marBottom w:val="0"/>
      <w:divBdr>
        <w:top w:val="none" w:sz="0" w:space="0" w:color="auto"/>
        <w:left w:val="none" w:sz="0" w:space="0" w:color="auto"/>
        <w:bottom w:val="none" w:sz="0" w:space="0" w:color="auto"/>
        <w:right w:val="none" w:sz="0" w:space="0" w:color="auto"/>
      </w:divBdr>
    </w:div>
    <w:div w:id="501092899">
      <w:bodyDiv w:val="1"/>
      <w:marLeft w:val="0"/>
      <w:marRight w:val="0"/>
      <w:marTop w:val="0"/>
      <w:marBottom w:val="0"/>
      <w:divBdr>
        <w:top w:val="none" w:sz="0" w:space="0" w:color="auto"/>
        <w:left w:val="none" w:sz="0" w:space="0" w:color="auto"/>
        <w:bottom w:val="none" w:sz="0" w:space="0" w:color="auto"/>
        <w:right w:val="none" w:sz="0" w:space="0" w:color="auto"/>
      </w:divBdr>
    </w:div>
    <w:div w:id="640230051">
      <w:bodyDiv w:val="1"/>
      <w:marLeft w:val="0"/>
      <w:marRight w:val="0"/>
      <w:marTop w:val="0"/>
      <w:marBottom w:val="0"/>
      <w:divBdr>
        <w:top w:val="none" w:sz="0" w:space="0" w:color="auto"/>
        <w:left w:val="none" w:sz="0" w:space="0" w:color="auto"/>
        <w:bottom w:val="none" w:sz="0" w:space="0" w:color="auto"/>
        <w:right w:val="none" w:sz="0" w:space="0" w:color="auto"/>
      </w:divBdr>
    </w:div>
    <w:div w:id="661394787">
      <w:bodyDiv w:val="1"/>
      <w:marLeft w:val="0"/>
      <w:marRight w:val="0"/>
      <w:marTop w:val="0"/>
      <w:marBottom w:val="0"/>
      <w:divBdr>
        <w:top w:val="none" w:sz="0" w:space="0" w:color="auto"/>
        <w:left w:val="none" w:sz="0" w:space="0" w:color="auto"/>
        <w:bottom w:val="none" w:sz="0" w:space="0" w:color="auto"/>
        <w:right w:val="none" w:sz="0" w:space="0" w:color="auto"/>
      </w:divBdr>
    </w:div>
    <w:div w:id="695545165">
      <w:bodyDiv w:val="1"/>
      <w:marLeft w:val="0"/>
      <w:marRight w:val="0"/>
      <w:marTop w:val="0"/>
      <w:marBottom w:val="0"/>
      <w:divBdr>
        <w:top w:val="none" w:sz="0" w:space="0" w:color="auto"/>
        <w:left w:val="none" w:sz="0" w:space="0" w:color="auto"/>
        <w:bottom w:val="none" w:sz="0" w:space="0" w:color="auto"/>
        <w:right w:val="none" w:sz="0" w:space="0" w:color="auto"/>
      </w:divBdr>
    </w:div>
    <w:div w:id="705445541">
      <w:bodyDiv w:val="1"/>
      <w:marLeft w:val="0"/>
      <w:marRight w:val="0"/>
      <w:marTop w:val="0"/>
      <w:marBottom w:val="0"/>
      <w:divBdr>
        <w:top w:val="none" w:sz="0" w:space="0" w:color="auto"/>
        <w:left w:val="none" w:sz="0" w:space="0" w:color="auto"/>
        <w:bottom w:val="none" w:sz="0" w:space="0" w:color="auto"/>
        <w:right w:val="none" w:sz="0" w:space="0" w:color="auto"/>
      </w:divBdr>
    </w:div>
    <w:div w:id="715854390">
      <w:bodyDiv w:val="1"/>
      <w:marLeft w:val="0"/>
      <w:marRight w:val="0"/>
      <w:marTop w:val="0"/>
      <w:marBottom w:val="0"/>
      <w:divBdr>
        <w:top w:val="none" w:sz="0" w:space="0" w:color="auto"/>
        <w:left w:val="none" w:sz="0" w:space="0" w:color="auto"/>
        <w:bottom w:val="none" w:sz="0" w:space="0" w:color="auto"/>
        <w:right w:val="none" w:sz="0" w:space="0" w:color="auto"/>
      </w:divBdr>
    </w:div>
    <w:div w:id="731538929">
      <w:bodyDiv w:val="1"/>
      <w:marLeft w:val="0"/>
      <w:marRight w:val="0"/>
      <w:marTop w:val="0"/>
      <w:marBottom w:val="0"/>
      <w:divBdr>
        <w:top w:val="none" w:sz="0" w:space="0" w:color="auto"/>
        <w:left w:val="none" w:sz="0" w:space="0" w:color="auto"/>
        <w:bottom w:val="none" w:sz="0" w:space="0" w:color="auto"/>
        <w:right w:val="none" w:sz="0" w:space="0" w:color="auto"/>
      </w:divBdr>
    </w:div>
    <w:div w:id="812522805">
      <w:bodyDiv w:val="1"/>
      <w:marLeft w:val="0"/>
      <w:marRight w:val="0"/>
      <w:marTop w:val="0"/>
      <w:marBottom w:val="0"/>
      <w:divBdr>
        <w:top w:val="none" w:sz="0" w:space="0" w:color="auto"/>
        <w:left w:val="none" w:sz="0" w:space="0" w:color="auto"/>
        <w:bottom w:val="none" w:sz="0" w:space="0" w:color="auto"/>
        <w:right w:val="none" w:sz="0" w:space="0" w:color="auto"/>
      </w:divBdr>
    </w:div>
    <w:div w:id="882447373">
      <w:bodyDiv w:val="1"/>
      <w:marLeft w:val="0"/>
      <w:marRight w:val="0"/>
      <w:marTop w:val="0"/>
      <w:marBottom w:val="0"/>
      <w:divBdr>
        <w:top w:val="none" w:sz="0" w:space="0" w:color="auto"/>
        <w:left w:val="none" w:sz="0" w:space="0" w:color="auto"/>
        <w:bottom w:val="none" w:sz="0" w:space="0" w:color="auto"/>
        <w:right w:val="none" w:sz="0" w:space="0" w:color="auto"/>
      </w:divBdr>
    </w:div>
    <w:div w:id="940916469">
      <w:bodyDiv w:val="1"/>
      <w:marLeft w:val="0"/>
      <w:marRight w:val="0"/>
      <w:marTop w:val="0"/>
      <w:marBottom w:val="0"/>
      <w:divBdr>
        <w:top w:val="none" w:sz="0" w:space="0" w:color="auto"/>
        <w:left w:val="none" w:sz="0" w:space="0" w:color="auto"/>
        <w:bottom w:val="none" w:sz="0" w:space="0" w:color="auto"/>
        <w:right w:val="none" w:sz="0" w:space="0" w:color="auto"/>
      </w:divBdr>
    </w:div>
    <w:div w:id="968049694">
      <w:bodyDiv w:val="1"/>
      <w:marLeft w:val="0"/>
      <w:marRight w:val="0"/>
      <w:marTop w:val="0"/>
      <w:marBottom w:val="0"/>
      <w:divBdr>
        <w:top w:val="none" w:sz="0" w:space="0" w:color="auto"/>
        <w:left w:val="none" w:sz="0" w:space="0" w:color="auto"/>
        <w:bottom w:val="none" w:sz="0" w:space="0" w:color="auto"/>
        <w:right w:val="none" w:sz="0" w:space="0" w:color="auto"/>
      </w:divBdr>
    </w:div>
    <w:div w:id="1067998405">
      <w:bodyDiv w:val="1"/>
      <w:marLeft w:val="0"/>
      <w:marRight w:val="0"/>
      <w:marTop w:val="0"/>
      <w:marBottom w:val="0"/>
      <w:divBdr>
        <w:top w:val="none" w:sz="0" w:space="0" w:color="auto"/>
        <w:left w:val="none" w:sz="0" w:space="0" w:color="auto"/>
        <w:bottom w:val="none" w:sz="0" w:space="0" w:color="auto"/>
        <w:right w:val="none" w:sz="0" w:space="0" w:color="auto"/>
      </w:divBdr>
      <w:divsChild>
        <w:div w:id="942225259">
          <w:marLeft w:val="0"/>
          <w:marRight w:val="0"/>
          <w:marTop w:val="0"/>
          <w:marBottom w:val="0"/>
          <w:divBdr>
            <w:top w:val="none" w:sz="0" w:space="0" w:color="auto"/>
            <w:left w:val="none" w:sz="0" w:space="0" w:color="auto"/>
            <w:bottom w:val="none" w:sz="0" w:space="0" w:color="auto"/>
            <w:right w:val="none" w:sz="0" w:space="0" w:color="auto"/>
          </w:divBdr>
        </w:div>
        <w:div w:id="790323653">
          <w:marLeft w:val="0"/>
          <w:marRight w:val="0"/>
          <w:marTop w:val="0"/>
          <w:marBottom w:val="0"/>
          <w:divBdr>
            <w:top w:val="none" w:sz="0" w:space="0" w:color="auto"/>
            <w:left w:val="none" w:sz="0" w:space="0" w:color="auto"/>
            <w:bottom w:val="none" w:sz="0" w:space="0" w:color="auto"/>
            <w:right w:val="none" w:sz="0" w:space="0" w:color="auto"/>
          </w:divBdr>
        </w:div>
        <w:div w:id="1663043756">
          <w:marLeft w:val="0"/>
          <w:marRight w:val="0"/>
          <w:marTop w:val="0"/>
          <w:marBottom w:val="0"/>
          <w:divBdr>
            <w:top w:val="none" w:sz="0" w:space="0" w:color="auto"/>
            <w:left w:val="none" w:sz="0" w:space="0" w:color="auto"/>
            <w:bottom w:val="none" w:sz="0" w:space="0" w:color="auto"/>
            <w:right w:val="none" w:sz="0" w:space="0" w:color="auto"/>
          </w:divBdr>
        </w:div>
        <w:div w:id="1169366026">
          <w:marLeft w:val="0"/>
          <w:marRight w:val="0"/>
          <w:marTop w:val="0"/>
          <w:marBottom w:val="0"/>
          <w:divBdr>
            <w:top w:val="none" w:sz="0" w:space="0" w:color="auto"/>
            <w:left w:val="none" w:sz="0" w:space="0" w:color="auto"/>
            <w:bottom w:val="none" w:sz="0" w:space="0" w:color="auto"/>
            <w:right w:val="none" w:sz="0" w:space="0" w:color="auto"/>
          </w:divBdr>
        </w:div>
        <w:div w:id="1097214516">
          <w:marLeft w:val="0"/>
          <w:marRight w:val="0"/>
          <w:marTop w:val="0"/>
          <w:marBottom w:val="0"/>
          <w:divBdr>
            <w:top w:val="none" w:sz="0" w:space="0" w:color="auto"/>
            <w:left w:val="none" w:sz="0" w:space="0" w:color="auto"/>
            <w:bottom w:val="none" w:sz="0" w:space="0" w:color="auto"/>
            <w:right w:val="none" w:sz="0" w:space="0" w:color="auto"/>
          </w:divBdr>
        </w:div>
        <w:div w:id="290718304">
          <w:marLeft w:val="0"/>
          <w:marRight w:val="0"/>
          <w:marTop w:val="0"/>
          <w:marBottom w:val="0"/>
          <w:divBdr>
            <w:top w:val="none" w:sz="0" w:space="0" w:color="auto"/>
            <w:left w:val="none" w:sz="0" w:space="0" w:color="auto"/>
            <w:bottom w:val="none" w:sz="0" w:space="0" w:color="auto"/>
            <w:right w:val="none" w:sz="0" w:space="0" w:color="auto"/>
          </w:divBdr>
        </w:div>
        <w:div w:id="882713924">
          <w:marLeft w:val="0"/>
          <w:marRight w:val="0"/>
          <w:marTop w:val="0"/>
          <w:marBottom w:val="0"/>
          <w:divBdr>
            <w:top w:val="none" w:sz="0" w:space="0" w:color="auto"/>
            <w:left w:val="none" w:sz="0" w:space="0" w:color="auto"/>
            <w:bottom w:val="none" w:sz="0" w:space="0" w:color="auto"/>
            <w:right w:val="none" w:sz="0" w:space="0" w:color="auto"/>
          </w:divBdr>
        </w:div>
        <w:div w:id="844906345">
          <w:marLeft w:val="0"/>
          <w:marRight w:val="0"/>
          <w:marTop w:val="0"/>
          <w:marBottom w:val="0"/>
          <w:divBdr>
            <w:top w:val="none" w:sz="0" w:space="0" w:color="auto"/>
            <w:left w:val="none" w:sz="0" w:space="0" w:color="auto"/>
            <w:bottom w:val="none" w:sz="0" w:space="0" w:color="auto"/>
            <w:right w:val="none" w:sz="0" w:space="0" w:color="auto"/>
          </w:divBdr>
        </w:div>
        <w:div w:id="676887093">
          <w:marLeft w:val="0"/>
          <w:marRight w:val="0"/>
          <w:marTop w:val="0"/>
          <w:marBottom w:val="0"/>
          <w:divBdr>
            <w:top w:val="none" w:sz="0" w:space="0" w:color="auto"/>
            <w:left w:val="none" w:sz="0" w:space="0" w:color="auto"/>
            <w:bottom w:val="none" w:sz="0" w:space="0" w:color="auto"/>
            <w:right w:val="none" w:sz="0" w:space="0" w:color="auto"/>
          </w:divBdr>
        </w:div>
        <w:div w:id="1999376861">
          <w:marLeft w:val="0"/>
          <w:marRight w:val="0"/>
          <w:marTop w:val="0"/>
          <w:marBottom w:val="0"/>
          <w:divBdr>
            <w:top w:val="none" w:sz="0" w:space="0" w:color="auto"/>
            <w:left w:val="none" w:sz="0" w:space="0" w:color="auto"/>
            <w:bottom w:val="none" w:sz="0" w:space="0" w:color="auto"/>
            <w:right w:val="none" w:sz="0" w:space="0" w:color="auto"/>
          </w:divBdr>
        </w:div>
        <w:div w:id="1758743406">
          <w:marLeft w:val="0"/>
          <w:marRight w:val="0"/>
          <w:marTop w:val="0"/>
          <w:marBottom w:val="0"/>
          <w:divBdr>
            <w:top w:val="none" w:sz="0" w:space="0" w:color="auto"/>
            <w:left w:val="none" w:sz="0" w:space="0" w:color="auto"/>
            <w:bottom w:val="none" w:sz="0" w:space="0" w:color="auto"/>
            <w:right w:val="none" w:sz="0" w:space="0" w:color="auto"/>
          </w:divBdr>
        </w:div>
        <w:div w:id="1820613137">
          <w:marLeft w:val="0"/>
          <w:marRight w:val="0"/>
          <w:marTop w:val="0"/>
          <w:marBottom w:val="0"/>
          <w:divBdr>
            <w:top w:val="none" w:sz="0" w:space="0" w:color="auto"/>
            <w:left w:val="none" w:sz="0" w:space="0" w:color="auto"/>
            <w:bottom w:val="none" w:sz="0" w:space="0" w:color="auto"/>
            <w:right w:val="none" w:sz="0" w:space="0" w:color="auto"/>
          </w:divBdr>
        </w:div>
        <w:div w:id="1494688624">
          <w:marLeft w:val="0"/>
          <w:marRight w:val="0"/>
          <w:marTop w:val="0"/>
          <w:marBottom w:val="0"/>
          <w:divBdr>
            <w:top w:val="none" w:sz="0" w:space="0" w:color="auto"/>
            <w:left w:val="none" w:sz="0" w:space="0" w:color="auto"/>
            <w:bottom w:val="none" w:sz="0" w:space="0" w:color="auto"/>
            <w:right w:val="none" w:sz="0" w:space="0" w:color="auto"/>
          </w:divBdr>
        </w:div>
        <w:div w:id="510950929">
          <w:marLeft w:val="0"/>
          <w:marRight w:val="0"/>
          <w:marTop w:val="0"/>
          <w:marBottom w:val="0"/>
          <w:divBdr>
            <w:top w:val="none" w:sz="0" w:space="0" w:color="auto"/>
            <w:left w:val="none" w:sz="0" w:space="0" w:color="auto"/>
            <w:bottom w:val="none" w:sz="0" w:space="0" w:color="auto"/>
            <w:right w:val="none" w:sz="0" w:space="0" w:color="auto"/>
          </w:divBdr>
        </w:div>
        <w:div w:id="156194912">
          <w:marLeft w:val="0"/>
          <w:marRight w:val="0"/>
          <w:marTop w:val="0"/>
          <w:marBottom w:val="0"/>
          <w:divBdr>
            <w:top w:val="none" w:sz="0" w:space="0" w:color="auto"/>
            <w:left w:val="none" w:sz="0" w:space="0" w:color="auto"/>
            <w:bottom w:val="none" w:sz="0" w:space="0" w:color="auto"/>
            <w:right w:val="none" w:sz="0" w:space="0" w:color="auto"/>
          </w:divBdr>
        </w:div>
        <w:div w:id="101267016">
          <w:marLeft w:val="0"/>
          <w:marRight w:val="0"/>
          <w:marTop w:val="0"/>
          <w:marBottom w:val="0"/>
          <w:divBdr>
            <w:top w:val="none" w:sz="0" w:space="0" w:color="auto"/>
            <w:left w:val="none" w:sz="0" w:space="0" w:color="auto"/>
            <w:bottom w:val="none" w:sz="0" w:space="0" w:color="auto"/>
            <w:right w:val="none" w:sz="0" w:space="0" w:color="auto"/>
          </w:divBdr>
        </w:div>
        <w:div w:id="269438691">
          <w:marLeft w:val="0"/>
          <w:marRight w:val="0"/>
          <w:marTop w:val="0"/>
          <w:marBottom w:val="0"/>
          <w:divBdr>
            <w:top w:val="none" w:sz="0" w:space="0" w:color="auto"/>
            <w:left w:val="none" w:sz="0" w:space="0" w:color="auto"/>
            <w:bottom w:val="none" w:sz="0" w:space="0" w:color="auto"/>
            <w:right w:val="none" w:sz="0" w:space="0" w:color="auto"/>
          </w:divBdr>
        </w:div>
        <w:div w:id="1859662665">
          <w:marLeft w:val="0"/>
          <w:marRight w:val="0"/>
          <w:marTop w:val="0"/>
          <w:marBottom w:val="0"/>
          <w:divBdr>
            <w:top w:val="none" w:sz="0" w:space="0" w:color="auto"/>
            <w:left w:val="none" w:sz="0" w:space="0" w:color="auto"/>
            <w:bottom w:val="none" w:sz="0" w:space="0" w:color="auto"/>
            <w:right w:val="none" w:sz="0" w:space="0" w:color="auto"/>
          </w:divBdr>
        </w:div>
        <w:div w:id="111443094">
          <w:marLeft w:val="0"/>
          <w:marRight w:val="0"/>
          <w:marTop w:val="0"/>
          <w:marBottom w:val="0"/>
          <w:divBdr>
            <w:top w:val="none" w:sz="0" w:space="0" w:color="auto"/>
            <w:left w:val="none" w:sz="0" w:space="0" w:color="auto"/>
            <w:bottom w:val="none" w:sz="0" w:space="0" w:color="auto"/>
            <w:right w:val="none" w:sz="0" w:space="0" w:color="auto"/>
          </w:divBdr>
        </w:div>
        <w:div w:id="636641320">
          <w:marLeft w:val="0"/>
          <w:marRight w:val="0"/>
          <w:marTop w:val="0"/>
          <w:marBottom w:val="0"/>
          <w:divBdr>
            <w:top w:val="none" w:sz="0" w:space="0" w:color="auto"/>
            <w:left w:val="none" w:sz="0" w:space="0" w:color="auto"/>
            <w:bottom w:val="none" w:sz="0" w:space="0" w:color="auto"/>
            <w:right w:val="none" w:sz="0" w:space="0" w:color="auto"/>
          </w:divBdr>
        </w:div>
        <w:div w:id="13305920">
          <w:marLeft w:val="0"/>
          <w:marRight w:val="0"/>
          <w:marTop w:val="0"/>
          <w:marBottom w:val="0"/>
          <w:divBdr>
            <w:top w:val="none" w:sz="0" w:space="0" w:color="auto"/>
            <w:left w:val="none" w:sz="0" w:space="0" w:color="auto"/>
            <w:bottom w:val="none" w:sz="0" w:space="0" w:color="auto"/>
            <w:right w:val="none" w:sz="0" w:space="0" w:color="auto"/>
          </w:divBdr>
        </w:div>
        <w:div w:id="431702577">
          <w:marLeft w:val="0"/>
          <w:marRight w:val="0"/>
          <w:marTop w:val="0"/>
          <w:marBottom w:val="0"/>
          <w:divBdr>
            <w:top w:val="none" w:sz="0" w:space="0" w:color="auto"/>
            <w:left w:val="none" w:sz="0" w:space="0" w:color="auto"/>
            <w:bottom w:val="none" w:sz="0" w:space="0" w:color="auto"/>
            <w:right w:val="none" w:sz="0" w:space="0" w:color="auto"/>
          </w:divBdr>
        </w:div>
        <w:div w:id="2134328198">
          <w:marLeft w:val="0"/>
          <w:marRight w:val="0"/>
          <w:marTop w:val="0"/>
          <w:marBottom w:val="0"/>
          <w:divBdr>
            <w:top w:val="none" w:sz="0" w:space="0" w:color="auto"/>
            <w:left w:val="none" w:sz="0" w:space="0" w:color="auto"/>
            <w:bottom w:val="none" w:sz="0" w:space="0" w:color="auto"/>
            <w:right w:val="none" w:sz="0" w:space="0" w:color="auto"/>
          </w:divBdr>
        </w:div>
        <w:div w:id="2054232688">
          <w:marLeft w:val="0"/>
          <w:marRight w:val="0"/>
          <w:marTop w:val="0"/>
          <w:marBottom w:val="0"/>
          <w:divBdr>
            <w:top w:val="none" w:sz="0" w:space="0" w:color="auto"/>
            <w:left w:val="none" w:sz="0" w:space="0" w:color="auto"/>
            <w:bottom w:val="none" w:sz="0" w:space="0" w:color="auto"/>
            <w:right w:val="none" w:sz="0" w:space="0" w:color="auto"/>
          </w:divBdr>
        </w:div>
        <w:div w:id="981302486">
          <w:marLeft w:val="0"/>
          <w:marRight w:val="0"/>
          <w:marTop w:val="0"/>
          <w:marBottom w:val="0"/>
          <w:divBdr>
            <w:top w:val="none" w:sz="0" w:space="0" w:color="auto"/>
            <w:left w:val="none" w:sz="0" w:space="0" w:color="auto"/>
            <w:bottom w:val="none" w:sz="0" w:space="0" w:color="auto"/>
            <w:right w:val="none" w:sz="0" w:space="0" w:color="auto"/>
          </w:divBdr>
        </w:div>
        <w:div w:id="1106925184">
          <w:marLeft w:val="0"/>
          <w:marRight w:val="0"/>
          <w:marTop w:val="0"/>
          <w:marBottom w:val="0"/>
          <w:divBdr>
            <w:top w:val="none" w:sz="0" w:space="0" w:color="auto"/>
            <w:left w:val="none" w:sz="0" w:space="0" w:color="auto"/>
            <w:bottom w:val="none" w:sz="0" w:space="0" w:color="auto"/>
            <w:right w:val="none" w:sz="0" w:space="0" w:color="auto"/>
          </w:divBdr>
        </w:div>
        <w:div w:id="2123062696">
          <w:marLeft w:val="0"/>
          <w:marRight w:val="0"/>
          <w:marTop w:val="0"/>
          <w:marBottom w:val="0"/>
          <w:divBdr>
            <w:top w:val="none" w:sz="0" w:space="0" w:color="auto"/>
            <w:left w:val="none" w:sz="0" w:space="0" w:color="auto"/>
            <w:bottom w:val="none" w:sz="0" w:space="0" w:color="auto"/>
            <w:right w:val="none" w:sz="0" w:space="0" w:color="auto"/>
          </w:divBdr>
        </w:div>
        <w:div w:id="176234712">
          <w:marLeft w:val="0"/>
          <w:marRight w:val="0"/>
          <w:marTop w:val="0"/>
          <w:marBottom w:val="0"/>
          <w:divBdr>
            <w:top w:val="none" w:sz="0" w:space="0" w:color="auto"/>
            <w:left w:val="none" w:sz="0" w:space="0" w:color="auto"/>
            <w:bottom w:val="none" w:sz="0" w:space="0" w:color="auto"/>
            <w:right w:val="none" w:sz="0" w:space="0" w:color="auto"/>
          </w:divBdr>
        </w:div>
        <w:div w:id="439227996">
          <w:marLeft w:val="0"/>
          <w:marRight w:val="0"/>
          <w:marTop w:val="0"/>
          <w:marBottom w:val="0"/>
          <w:divBdr>
            <w:top w:val="none" w:sz="0" w:space="0" w:color="auto"/>
            <w:left w:val="none" w:sz="0" w:space="0" w:color="auto"/>
            <w:bottom w:val="none" w:sz="0" w:space="0" w:color="auto"/>
            <w:right w:val="none" w:sz="0" w:space="0" w:color="auto"/>
          </w:divBdr>
        </w:div>
        <w:div w:id="1345134960">
          <w:marLeft w:val="0"/>
          <w:marRight w:val="0"/>
          <w:marTop w:val="0"/>
          <w:marBottom w:val="0"/>
          <w:divBdr>
            <w:top w:val="none" w:sz="0" w:space="0" w:color="auto"/>
            <w:left w:val="none" w:sz="0" w:space="0" w:color="auto"/>
            <w:bottom w:val="none" w:sz="0" w:space="0" w:color="auto"/>
            <w:right w:val="none" w:sz="0" w:space="0" w:color="auto"/>
          </w:divBdr>
        </w:div>
        <w:div w:id="1400127309">
          <w:marLeft w:val="0"/>
          <w:marRight w:val="0"/>
          <w:marTop w:val="0"/>
          <w:marBottom w:val="0"/>
          <w:divBdr>
            <w:top w:val="none" w:sz="0" w:space="0" w:color="auto"/>
            <w:left w:val="none" w:sz="0" w:space="0" w:color="auto"/>
            <w:bottom w:val="none" w:sz="0" w:space="0" w:color="auto"/>
            <w:right w:val="none" w:sz="0" w:space="0" w:color="auto"/>
          </w:divBdr>
        </w:div>
        <w:div w:id="297607222">
          <w:marLeft w:val="0"/>
          <w:marRight w:val="0"/>
          <w:marTop w:val="0"/>
          <w:marBottom w:val="0"/>
          <w:divBdr>
            <w:top w:val="none" w:sz="0" w:space="0" w:color="auto"/>
            <w:left w:val="none" w:sz="0" w:space="0" w:color="auto"/>
            <w:bottom w:val="none" w:sz="0" w:space="0" w:color="auto"/>
            <w:right w:val="none" w:sz="0" w:space="0" w:color="auto"/>
          </w:divBdr>
        </w:div>
        <w:div w:id="946155854">
          <w:marLeft w:val="0"/>
          <w:marRight w:val="0"/>
          <w:marTop w:val="0"/>
          <w:marBottom w:val="0"/>
          <w:divBdr>
            <w:top w:val="none" w:sz="0" w:space="0" w:color="auto"/>
            <w:left w:val="none" w:sz="0" w:space="0" w:color="auto"/>
            <w:bottom w:val="none" w:sz="0" w:space="0" w:color="auto"/>
            <w:right w:val="none" w:sz="0" w:space="0" w:color="auto"/>
          </w:divBdr>
        </w:div>
        <w:div w:id="195044613">
          <w:marLeft w:val="0"/>
          <w:marRight w:val="0"/>
          <w:marTop w:val="0"/>
          <w:marBottom w:val="0"/>
          <w:divBdr>
            <w:top w:val="none" w:sz="0" w:space="0" w:color="auto"/>
            <w:left w:val="none" w:sz="0" w:space="0" w:color="auto"/>
            <w:bottom w:val="none" w:sz="0" w:space="0" w:color="auto"/>
            <w:right w:val="none" w:sz="0" w:space="0" w:color="auto"/>
          </w:divBdr>
        </w:div>
      </w:divsChild>
    </w:div>
    <w:div w:id="1086655565">
      <w:bodyDiv w:val="1"/>
      <w:marLeft w:val="0"/>
      <w:marRight w:val="0"/>
      <w:marTop w:val="0"/>
      <w:marBottom w:val="0"/>
      <w:divBdr>
        <w:top w:val="none" w:sz="0" w:space="0" w:color="auto"/>
        <w:left w:val="none" w:sz="0" w:space="0" w:color="auto"/>
        <w:bottom w:val="none" w:sz="0" w:space="0" w:color="auto"/>
        <w:right w:val="none" w:sz="0" w:space="0" w:color="auto"/>
      </w:divBdr>
    </w:div>
    <w:div w:id="1471822551">
      <w:bodyDiv w:val="1"/>
      <w:marLeft w:val="0"/>
      <w:marRight w:val="0"/>
      <w:marTop w:val="0"/>
      <w:marBottom w:val="0"/>
      <w:divBdr>
        <w:top w:val="none" w:sz="0" w:space="0" w:color="auto"/>
        <w:left w:val="none" w:sz="0" w:space="0" w:color="auto"/>
        <w:bottom w:val="none" w:sz="0" w:space="0" w:color="auto"/>
        <w:right w:val="none" w:sz="0" w:space="0" w:color="auto"/>
      </w:divBdr>
    </w:div>
    <w:div w:id="1488127618">
      <w:bodyDiv w:val="1"/>
      <w:marLeft w:val="0"/>
      <w:marRight w:val="0"/>
      <w:marTop w:val="0"/>
      <w:marBottom w:val="0"/>
      <w:divBdr>
        <w:top w:val="none" w:sz="0" w:space="0" w:color="auto"/>
        <w:left w:val="none" w:sz="0" w:space="0" w:color="auto"/>
        <w:bottom w:val="none" w:sz="0" w:space="0" w:color="auto"/>
        <w:right w:val="none" w:sz="0" w:space="0" w:color="auto"/>
      </w:divBdr>
    </w:div>
    <w:div w:id="1525554857">
      <w:bodyDiv w:val="1"/>
      <w:marLeft w:val="0"/>
      <w:marRight w:val="0"/>
      <w:marTop w:val="0"/>
      <w:marBottom w:val="0"/>
      <w:divBdr>
        <w:top w:val="none" w:sz="0" w:space="0" w:color="auto"/>
        <w:left w:val="none" w:sz="0" w:space="0" w:color="auto"/>
        <w:bottom w:val="none" w:sz="0" w:space="0" w:color="auto"/>
        <w:right w:val="none" w:sz="0" w:space="0" w:color="auto"/>
      </w:divBdr>
    </w:div>
    <w:div w:id="1553494773">
      <w:bodyDiv w:val="1"/>
      <w:marLeft w:val="0"/>
      <w:marRight w:val="0"/>
      <w:marTop w:val="0"/>
      <w:marBottom w:val="0"/>
      <w:divBdr>
        <w:top w:val="none" w:sz="0" w:space="0" w:color="auto"/>
        <w:left w:val="none" w:sz="0" w:space="0" w:color="auto"/>
        <w:bottom w:val="none" w:sz="0" w:space="0" w:color="auto"/>
        <w:right w:val="none" w:sz="0" w:space="0" w:color="auto"/>
      </w:divBdr>
    </w:div>
    <w:div w:id="1564102433">
      <w:bodyDiv w:val="1"/>
      <w:marLeft w:val="0"/>
      <w:marRight w:val="0"/>
      <w:marTop w:val="0"/>
      <w:marBottom w:val="0"/>
      <w:divBdr>
        <w:top w:val="none" w:sz="0" w:space="0" w:color="auto"/>
        <w:left w:val="none" w:sz="0" w:space="0" w:color="auto"/>
        <w:bottom w:val="none" w:sz="0" w:space="0" w:color="auto"/>
        <w:right w:val="none" w:sz="0" w:space="0" w:color="auto"/>
      </w:divBdr>
      <w:divsChild>
        <w:div w:id="1703937157">
          <w:marLeft w:val="0"/>
          <w:marRight w:val="0"/>
          <w:marTop w:val="216"/>
          <w:marBottom w:val="0"/>
          <w:divBdr>
            <w:top w:val="none" w:sz="0" w:space="0" w:color="auto"/>
            <w:left w:val="none" w:sz="0" w:space="0" w:color="auto"/>
            <w:bottom w:val="none" w:sz="0" w:space="0" w:color="auto"/>
            <w:right w:val="none" w:sz="0" w:space="0" w:color="auto"/>
          </w:divBdr>
        </w:div>
        <w:div w:id="405423034">
          <w:marLeft w:val="0"/>
          <w:marRight w:val="0"/>
          <w:marTop w:val="216"/>
          <w:marBottom w:val="0"/>
          <w:divBdr>
            <w:top w:val="none" w:sz="0" w:space="0" w:color="auto"/>
            <w:left w:val="none" w:sz="0" w:space="0" w:color="auto"/>
            <w:bottom w:val="none" w:sz="0" w:space="0" w:color="auto"/>
            <w:right w:val="none" w:sz="0" w:space="0" w:color="auto"/>
          </w:divBdr>
        </w:div>
        <w:div w:id="195049428">
          <w:marLeft w:val="0"/>
          <w:marRight w:val="0"/>
          <w:marTop w:val="216"/>
          <w:marBottom w:val="0"/>
          <w:divBdr>
            <w:top w:val="none" w:sz="0" w:space="0" w:color="auto"/>
            <w:left w:val="none" w:sz="0" w:space="0" w:color="auto"/>
            <w:bottom w:val="none" w:sz="0" w:space="0" w:color="auto"/>
            <w:right w:val="none" w:sz="0" w:space="0" w:color="auto"/>
          </w:divBdr>
        </w:div>
        <w:div w:id="1543205118">
          <w:marLeft w:val="0"/>
          <w:marRight w:val="0"/>
          <w:marTop w:val="216"/>
          <w:marBottom w:val="0"/>
          <w:divBdr>
            <w:top w:val="none" w:sz="0" w:space="0" w:color="auto"/>
            <w:left w:val="none" w:sz="0" w:space="0" w:color="auto"/>
            <w:bottom w:val="none" w:sz="0" w:space="0" w:color="auto"/>
            <w:right w:val="none" w:sz="0" w:space="0" w:color="auto"/>
          </w:divBdr>
        </w:div>
      </w:divsChild>
    </w:div>
    <w:div w:id="1686320156">
      <w:bodyDiv w:val="1"/>
      <w:marLeft w:val="0"/>
      <w:marRight w:val="0"/>
      <w:marTop w:val="0"/>
      <w:marBottom w:val="0"/>
      <w:divBdr>
        <w:top w:val="none" w:sz="0" w:space="0" w:color="auto"/>
        <w:left w:val="none" w:sz="0" w:space="0" w:color="auto"/>
        <w:bottom w:val="none" w:sz="0" w:space="0" w:color="auto"/>
        <w:right w:val="none" w:sz="0" w:space="0" w:color="auto"/>
      </w:divBdr>
      <w:divsChild>
        <w:div w:id="746730255">
          <w:marLeft w:val="0"/>
          <w:marRight w:val="0"/>
          <w:marTop w:val="0"/>
          <w:marBottom w:val="0"/>
          <w:divBdr>
            <w:top w:val="none" w:sz="0" w:space="0" w:color="auto"/>
            <w:left w:val="none" w:sz="0" w:space="0" w:color="auto"/>
            <w:bottom w:val="none" w:sz="0" w:space="0" w:color="auto"/>
            <w:right w:val="none" w:sz="0" w:space="0" w:color="auto"/>
          </w:divBdr>
          <w:divsChild>
            <w:div w:id="243687128">
              <w:marLeft w:val="0"/>
              <w:marRight w:val="0"/>
              <w:marTop w:val="0"/>
              <w:marBottom w:val="0"/>
              <w:divBdr>
                <w:top w:val="none" w:sz="0" w:space="0" w:color="auto"/>
                <w:left w:val="none" w:sz="0" w:space="0" w:color="auto"/>
                <w:bottom w:val="none" w:sz="0" w:space="0" w:color="auto"/>
                <w:right w:val="none" w:sz="0" w:space="0" w:color="auto"/>
              </w:divBdr>
              <w:divsChild>
                <w:div w:id="11737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529924">
      <w:bodyDiv w:val="1"/>
      <w:marLeft w:val="0"/>
      <w:marRight w:val="0"/>
      <w:marTop w:val="0"/>
      <w:marBottom w:val="0"/>
      <w:divBdr>
        <w:top w:val="none" w:sz="0" w:space="0" w:color="auto"/>
        <w:left w:val="none" w:sz="0" w:space="0" w:color="auto"/>
        <w:bottom w:val="none" w:sz="0" w:space="0" w:color="auto"/>
        <w:right w:val="none" w:sz="0" w:space="0" w:color="auto"/>
      </w:divBdr>
    </w:div>
    <w:div w:id="1925533546">
      <w:bodyDiv w:val="1"/>
      <w:marLeft w:val="0"/>
      <w:marRight w:val="0"/>
      <w:marTop w:val="0"/>
      <w:marBottom w:val="0"/>
      <w:divBdr>
        <w:top w:val="none" w:sz="0" w:space="0" w:color="auto"/>
        <w:left w:val="none" w:sz="0" w:space="0" w:color="auto"/>
        <w:bottom w:val="none" w:sz="0" w:space="0" w:color="auto"/>
        <w:right w:val="none" w:sz="0" w:space="0" w:color="auto"/>
      </w:divBdr>
      <w:divsChild>
        <w:div w:id="1695576963">
          <w:marLeft w:val="0"/>
          <w:marRight w:val="0"/>
          <w:marTop w:val="0"/>
          <w:marBottom w:val="0"/>
          <w:divBdr>
            <w:top w:val="none" w:sz="0" w:space="0" w:color="auto"/>
            <w:left w:val="none" w:sz="0" w:space="0" w:color="auto"/>
            <w:bottom w:val="none" w:sz="0" w:space="0" w:color="auto"/>
            <w:right w:val="none" w:sz="0" w:space="0" w:color="auto"/>
          </w:divBdr>
        </w:div>
        <w:div w:id="182597217">
          <w:marLeft w:val="0"/>
          <w:marRight w:val="0"/>
          <w:marTop w:val="0"/>
          <w:marBottom w:val="0"/>
          <w:divBdr>
            <w:top w:val="none" w:sz="0" w:space="0" w:color="auto"/>
            <w:left w:val="none" w:sz="0" w:space="0" w:color="auto"/>
            <w:bottom w:val="none" w:sz="0" w:space="0" w:color="auto"/>
            <w:right w:val="none" w:sz="0" w:space="0" w:color="auto"/>
          </w:divBdr>
        </w:div>
        <w:div w:id="802045212">
          <w:marLeft w:val="0"/>
          <w:marRight w:val="0"/>
          <w:marTop w:val="0"/>
          <w:marBottom w:val="0"/>
          <w:divBdr>
            <w:top w:val="none" w:sz="0" w:space="0" w:color="auto"/>
            <w:left w:val="none" w:sz="0" w:space="0" w:color="auto"/>
            <w:bottom w:val="none" w:sz="0" w:space="0" w:color="auto"/>
            <w:right w:val="none" w:sz="0" w:space="0" w:color="auto"/>
          </w:divBdr>
        </w:div>
        <w:div w:id="1647583385">
          <w:marLeft w:val="0"/>
          <w:marRight w:val="0"/>
          <w:marTop w:val="0"/>
          <w:marBottom w:val="0"/>
          <w:divBdr>
            <w:top w:val="none" w:sz="0" w:space="0" w:color="auto"/>
            <w:left w:val="none" w:sz="0" w:space="0" w:color="auto"/>
            <w:bottom w:val="none" w:sz="0" w:space="0" w:color="auto"/>
            <w:right w:val="none" w:sz="0" w:space="0" w:color="auto"/>
          </w:divBdr>
        </w:div>
        <w:div w:id="839085233">
          <w:marLeft w:val="0"/>
          <w:marRight w:val="0"/>
          <w:marTop w:val="0"/>
          <w:marBottom w:val="0"/>
          <w:divBdr>
            <w:top w:val="none" w:sz="0" w:space="0" w:color="auto"/>
            <w:left w:val="none" w:sz="0" w:space="0" w:color="auto"/>
            <w:bottom w:val="none" w:sz="0" w:space="0" w:color="auto"/>
            <w:right w:val="none" w:sz="0" w:space="0" w:color="auto"/>
          </w:divBdr>
        </w:div>
        <w:div w:id="1732657385">
          <w:marLeft w:val="0"/>
          <w:marRight w:val="0"/>
          <w:marTop w:val="0"/>
          <w:marBottom w:val="0"/>
          <w:divBdr>
            <w:top w:val="none" w:sz="0" w:space="0" w:color="auto"/>
            <w:left w:val="none" w:sz="0" w:space="0" w:color="auto"/>
            <w:bottom w:val="none" w:sz="0" w:space="0" w:color="auto"/>
            <w:right w:val="none" w:sz="0" w:space="0" w:color="auto"/>
          </w:divBdr>
        </w:div>
        <w:div w:id="973605762">
          <w:marLeft w:val="0"/>
          <w:marRight w:val="0"/>
          <w:marTop w:val="0"/>
          <w:marBottom w:val="0"/>
          <w:divBdr>
            <w:top w:val="none" w:sz="0" w:space="0" w:color="auto"/>
            <w:left w:val="none" w:sz="0" w:space="0" w:color="auto"/>
            <w:bottom w:val="none" w:sz="0" w:space="0" w:color="auto"/>
            <w:right w:val="none" w:sz="0" w:space="0" w:color="auto"/>
          </w:divBdr>
        </w:div>
      </w:divsChild>
    </w:div>
    <w:div w:id="1953902802">
      <w:bodyDiv w:val="1"/>
      <w:marLeft w:val="0"/>
      <w:marRight w:val="0"/>
      <w:marTop w:val="0"/>
      <w:marBottom w:val="0"/>
      <w:divBdr>
        <w:top w:val="none" w:sz="0" w:space="0" w:color="auto"/>
        <w:left w:val="none" w:sz="0" w:space="0" w:color="auto"/>
        <w:bottom w:val="none" w:sz="0" w:space="0" w:color="auto"/>
        <w:right w:val="none" w:sz="0" w:space="0" w:color="auto"/>
      </w:divBdr>
    </w:div>
    <w:div w:id="1962808500">
      <w:bodyDiv w:val="1"/>
      <w:marLeft w:val="0"/>
      <w:marRight w:val="0"/>
      <w:marTop w:val="0"/>
      <w:marBottom w:val="0"/>
      <w:divBdr>
        <w:top w:val="none" w:sz="0" w:space="0" w:color="auto"/>
        <w:left w:val="none" w:sz="0" w:space="0" w:color="auto"/>
        <w:bottom w:val="none" w:sz="0" w:space="0" w:color="auto"/>
        <w:right w:val="none" w:sz="0" w:space="0" w:color="auto"/>
      </w:divBdr>
    </w:div>
    <w:div w:id="2100638367">
      <w:bodyDiv w:val="1"/>
      <w:marLeft w:val="0"/>
      <w:marRight w:val="0"/>
      <w:marTop w:val="0"/>
      <w:marBottom w:val="0"/>
      <w:divBdr>
        <w:top w:val="none" w:sz="0" w:space="0" w:color="auto"/>
        <w:left w:val="none" w:sz="0" w:space="0" w:color="auto"/>
        <w:bottom w:val="none" w:sz="0" w:space="0" w:color="auto"/>
        <w:right w:val="none" w:sz="0" w:space="0" w:color="auto"/>
      </w:divBdr>
      <w:divsChild>
        <w:div w:id="1924071534">
          <w:marLeft w:val="0"/>
          <w:marRight w:val="0"/>
          <w:marTop w:val="216"/>
          <w:marBottom w:val="0"/>
          <w:divBdr>
            <w:top w:val="none" w:sz="0" w:space="0" w:color="auto"/>
            <w:left w:val="none" w:sz="0" w:space="0" w:color="auto"/>
            <w:bottom w:val="none" w:sz="0" w:space="0" w:color="auto"/>
            <w:right w:val="none" w:sz="0" w:space="0" w:color="auto"/>
          </w:divBdr>
        </w:div>
        <w:div w:id="2112118794">
          <w:marLeft w:val="0"/>
          <w:marRight w:val="0"/>
          <w:marTop w:val="2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33D"/>
    <w:rsid w:val="0019033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9033D"/>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19033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90952-00A9-4BD2-92DC-8A2B41C0F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17</Pages>
  <Words>2712</Words>
  <Characters>14651</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Wagner Santos</dc:creator>
  <cp:lastModifiedBy>Matheus Veloso</cp:lastModifiedBy>
  <cp:revision>45</cp:revision>
  <cp:lastPrinted>2015-11-27T18:28:00Z</cp:lastPrinted>
  <dcterms:created xsi:type="dcterms:W3CDTF">2015-12-07T14:29:00Z</dcterms:created>
  <dcterms:modified xsi:type="dcterms:W3CDTF">2015-12-08T17:37:00Z</dcterms:modified>
</cp:coreProperties>
</file>