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04A11" w14:textId="77777777" w:rsidR="003E75F5" w:rsidRPr="00C1310C" w:rsidRDefault="001104B7">
      <w:pPr>
        <w:pStyle w:val="Header"/>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14:anchorId="530DDF0D" wp14:editId="07777777">
                <wp:simplePos x="0" y="0"/>
                <wp:positionH relativeFrom="column">
                  <wp:posOffset>-1143000</wp:posOffset>
                </wp:positionH>
                <wp:positionV relativeFrom="paragraph">
                  <wp:posOffset>-1485900</wp:posOffset>
                </wp:positionV>
                <wp:extent cx="1828800" cy="11430000"/>
                <wp:effectExtent l="0" t="0" r="0" b="19050"/>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pic="http://schemas.openxmlformats.org/drawingml/2006/picture" xmlns:a14="http://schemas.microsoft.com/office/drawing/2010/main" xmlns:a="http://schemas.openxmlformats.org/drawingml/2006/main">
            <w:pict w14:anchorId="571C258D">
              <v:rect id="Rectangle 1"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365f91" stroked="f" strokecolor="#4a7ebb" w14:anchorId="72ECBF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">
                <v:shadow on="t" opacity="22936f" offset="0,.63889mm" origin=",.5"/>
              </v:rect>
            </w:pict>
          </mc:Fallback>
        </mc:AlternateContent>
      </w:r>
    </w:p>
    <w:p w14:paraId="672A6659" w14:textId="77777777" w:rsidR="003E75F5" w:rsidRPr="00C1310C" w:rsidRDefault="003E75F5">
      <w:pPr>
        <w:rPr>
          <w:rFonts w:ascii="Calibri" w:hAnsi="Calibri"/>
          <w:lang w:val="pt-PT"/>
        </w:rPr>
      </w:pPr>
    </w:p>
    <w:p w14:paraId="21322FFB" w14:textId="1264D0BB" w:rsidR="003E75F5" w:rsidRPr="00C1310C" w:rsidRDefault="001104B7">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14:anchorId="3EB644CE" wp14:editId="07777777">
            <wp:simplePos x="0" y="0"/>
            <wp:positionH relativeFrom="column">
              <wp:posOffset>1238250</wp:posOffset>
            </wp:positionH>
            <wp:positionV relativeFrom="paragraph">
              <wp:posOffset>173990</wp:posOffset>
            </wp:positionV>
            <wp:extent cx="1253490" cy="628650"/>
            <wp:effectExtent l="0" t="0" r="0" b="0"/>
            <wp:wrapNone/>
            <wp:docPr id="23" name="Picture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14:anchorId="6556DA38" wp14:editId="7C7DFE3D">
                <wp:simplePos x="0" y="0"/>
                <wp:positionH relativeFrom="column">
                  <wp:posOffset>1143000</wp:posOffset>
                </wp:positionH>
                <wp:positionV relativeFrom="paragraph">
                  <wp:posOffset>906780</wp:posOffset>
                </wp:positionV>
                <wp:extent cx="4000500" cy="2066925"/>
                <wp:effectExtent l="0" t="1905"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C55BF" w14:textId="77777777" w:rsidR="00CC0402" w:rsidRPr="00C1310C" w:rsidRDefault="00CC0402"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61AA8554" w14:textId="77777777" w:rsidR="00CC0402" w:rsidRPr="00C1310C" w:rsidRDefault="00CC0402"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14:paraId="2D9C913A" w14:textId="77777777" w:rsidR="00CC0402" w:rsidRPr="00C1310C" w:rsidRDefault="00CC0402"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0A37501D" w14:textId="77777777" w:rsidR="00CC0402" w:rsidRPr="00C1310C" w:rsidRDefault="00CC0402" w:rsidP="00A66D3D">
                            <w:pPr>
                              <w:spacing w:line="240" w:lineRule="auto"/>
                              <w:jc w:val="left"/>
                              <w:rPr>
                                <w:rFonts w:ascii="Calibri" w:hAnsi="Calibri" w:cs="Arial"/>
                                <w:bCs/>
                                <w:color w:val="A6A6A6"/>
                                <w:sz w:val="16"/>
                                <w:szCs w:val="16"/>
                                <w:lang w:val="pt-PT"/>
                              </w:rPr>
                            </w:pPr>
                          </w:p>
                          <w:p w14:paraId="5DAB6C7B" w14:textId="77777777" w:rsidR="00CC0402" w:rsidRPr="00C1310C" w:rsidRDefault="00CC0402" w:rsidP="00A66D3D">
                            <w:pPr>
                              <w:spacing w:line="240" w:lineRule="auto"/>
                              <w:jc w:val="left"/>
                              <w:rPr>
                                <w:rFonts w:ascii="Calibri" w:hAnsi="Calibri" w:cs="Arial"/>
                                <w:b/>
                                <w:bCs/>
                                <w:color w:val="365F91"/>
                                <w:sz w:val="36"/>
                                <w:szCs w:val="36"/>
                                <w:lang w:val="pt-PT"/>
                              </w:rPr>
                            </w:pPr>
                          </w:p>
                          <w:p w14:paraId="0257A80B" w14:textId="77777777" w:rsidR="00CC0402" w:rsidRPr="00C1310C" w:rsidRDefault="00CC0402"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14:paraId="166F2943" w14:textId="17C019A9" w:rsidR="00CC0402" w:rsidRPr="00C1310C" w:rsidRDefault="00CC0402" w:rsidP="00A66D3D">
                            <w:pPr>
                              <w:spacing w:line="240" w:lineRule="auto"/>
                              <w:jc w:val="left"/>
                              <w:rPr>
                                <w:rFonts w:ascii="Calibri" w:hAnsi="Calibri" w:cs="Arial"/>
                                <w:b/>
                                <w:bCs/>
                                <w:color w:val="365F91"/>
                                <w:sz w:val="40"/>
                                <w:szCs w:val="40"/>
                                <w:lang w:val="pt-PT"/>
                              </w:rPr>
                            </w:pPr>
                            <w:r>
                              <w:rPr>
                                <w:rFonts w:ascii="Calibri" w:hAnsi="Calibri" w:cs="Arial"/>
                                <w:b/>
                                <w:bCs/>
                                <w:color w:val="365F91"/>
                                <w:sz w:val="40"/>
                                <w:szCs w:val="40"/>
                                <w:lang w:val="pt-PT"/>
                              </w:rPr>
                              <w:t>Comunicações por Computador</w:t>
                            </w:r>
                            <w:r w:rsidRPr="00C1310C">
                              <w:rPr>
                                <w:rFonts w:ascii="Calibri" w:hAnsi="Calibri" w:cs="Arial"/>
                                <w:b/>
                                <w:bCs/>
                                <w:color w:val="365F91"/>
                                <w:sz w:val="40"/>
                                <w:szCs w:val="40"/>
                                <w:lang w:val="pt-PT"/>
                              </w:rPr>
                              <w:t xml:space="preserve"> </w:t>
                            </w:r>
                          </w:p>
                          <w:p w14:paraId="1EDA8BA2" w14:textId="77777777" w:rsidR="00CC0402" w:rsidRPr="00C1310C" w:rsidRDefault="00CC0402" w:rsidP="00A66D3D">
                            <w:pPr>
                              <w:spacing w:line="240" w:lineRule="auto"/>
                              <w:jc w:val="left"/>
                              <w:rPr>
                                <w:rFonts w:ascii="Calibri" w:hAnsi="Calibri" w:cs="Arial"/>
                                <w:lang w:val="pt-PT"/>
                              </w:rPr>
                            </w:pPr>
                            <w:r>
                              <w:rPr>
                                <w:rFonts w:ascii="Calibri" w:hAnsi="Calibri" w:cs="Arial"/>
                                <w:lang w:val="pt-PT"/>
                              </w:rPr>
                              <w:t xml:space="preserve">Ano </w:t>
                            </w:r>
                            <w:proofErr w:type="spellStart"/>
                            <w:r>
                              <w:rPr>
                                <w:rFonts w:ascii="Calibri" w:hAnsi="Calibri" w:cs="Arial"/>
                                <w:lang w:val="pt-PT"/>
                              </w:rPr>
                              <w:t>Lectivo</w:t>
                            </w:r>
                            <w:proofErr w:type="spellEnd"/>
                            <w:r>
                              <w:rPr>
                                <w:rFonts w:ascii="Calibri" w:hAnsi="Calibri" w:cs="Arial"/>
                                <w:lang w:val="pt-PT"/>
                              </w:rPr>
                              <w:t xml:space="preserve">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6DA38"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" filled="f" stroked="f">
                <v:textbox>
                  <w:txbxContent>
                    <w:p w14:paraId="5D6C55BF" w14:textId="77777777" w:rsidR="00CC0402" w:rsidRPr="00C1310C" w:rsidRDefault="00CC0402"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61AA8554" w14:textId="77777777" w:rsidR="00CC0402" w:rsidRPr="00C1310C" w:rsidRDefault="00CC0402"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14:paraId="2D9C913A" w14:textId="77777777" w:rsidR="00CC0402" w:rsidRPr="00C1310C" w:rsidRDefault="00CC0402"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0A37501D" w14:textId="77777777" w:rsidR="00CC0402" w:rsidRPr="00C1310C" w:rsidRDefault="00CC0402" w:rsidP="00A66D3D">
                      <w:pPr>
                        <w:spacing w:line="240" w:lineRule="auto"/>
                        <w:jc w:val="left"/>
                        <w:rPr>
                          <w:rFonts w:ascii="Calibri" w:hAnsi="Calibri" w:cs="Arial"/>
                          <w:bCs/>
                          <w:color w:val="A6A6A6"/>
                          <w:sz w:val="16"/>
                          <w:szCs w:val="16"/>
                          <w:lang w:val="pt-PT"/>
                        </w:rPr>
                      </w:pPr>
                    </w:p>
                    <w:p w14:paraId="5DAB6C7B" w14:textId="77777777" w:rsidR="00CC0402" w:rsidRPr="00C1310C" w:rsidRDefault="00CC0402" w:rsidP="00A66D3D">
                      <w:pPr>
                        <w:spacing w:line="240" w:lineRule="auto"/>
                        <w:jc w:val="left"/>
                        <w:rPr>
                          <w:rFonts w:ascii="Calibri" w:hAnsi="Calibri" w:cs="Arial"/>
                          <w:b/>
                          <w:bCs/>
                          <w:color w:val="365F91"/>
                          <w:sz w:val="36"/>
                          <w:szCs w:val="36"/>
                          <w:lang w:val="pt-PT"/>
                        </w:rPr>
                      </w:pPr>
                    </w:p>
                    <w:p w14:paraId="0257A80B" w14:textId="77777777" w:rsidR="00CC0402" w:rsidRPr="00C1310C" w:rsidRDefault="00CC0402"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14:paraId="166F2943" w14:textId="17C019A9" w:rsidR="00CC0402" w:rsidRPr="00C1310C" w:rsidRDefault="00CC0402" w:rsidP="00A66D3D">
                      <w:pPr>
                        <w:spacing w:line="240" w:lineRule="auto"/>
                        <w:jc w:val="left"/>
                        <w:rPr>
                          <w:rFonts w:ascii="Calibri" w:hAnsi="Calibri" w:cs="Arial"/>
                          <w:b/>
                          <w:bCs/>
                          <w:color w:val="365F91"/>
                          <w:sz w:val="40"/>
                          <w:szCs w:val="40"/>
                          <w:lang w:val="pt-PT"/>
                        </w:rPr>
                      </w:pPr>
                      <w:r>
                        <w:rPr>
                          <w:rFonts w:ascii="Calibri" w:hAnsi="Calibri" w:cs="Arial"/>
                          <w:b/>
                          <w:bCs/>
                          <w:color w:val="365F91"/>
                          <w:sz w:val="40"/>
                          <w:szCs w:val="40"/>
                          <w:lang w:val="pt-PT"/>
                        </w:rPr>
                        <w:t>Comunicações por Computador</w:t>
                      </w:r>
                      <w:r w:rsidRPr="00C1310C">
                        <w:rPr>
                          <w:rFonts w:ascii="Calibri" w:hAnsi="Calibri" w:cs="Arial"/>
                          <w:b/>
                          <w:bCs/>
                          <w:color w:val="365F91"/>
                          <w:sz w:val="40"/>
                          <w:szCs w:val="40"/>
                          <w:lang w:val="pt-PT"/>
                        </w:rPr>
                        <w:t xml:space="preserve"> </w:t>
                      </w:r>
                    </w:p>
                    <w:p w14:paraId="1EDA8BA2" w14:textId="77777777" w:rsidR="00CC0402" w:rsidRPr="00C1310C" w:rsidRDefault="00CC0402" w:rsidP="00A66D3D">
                      <w:pPr>
                        <w:spacing w:line="240" w:lineRule="auto"/>
                        <w:jc w:val="left"/>
                        <w:rPr>
                          <w:rFonts w:ascii="Calibri" w:hAnsi="Calibri" w:cs="Arial"/>
                          <w:lang w:val="pt-PT"/>
                        </w:rPr>
                      </w:pPr>
                      <w:r>
                        <w:rPr>
                          <w:rFonts w:ascii="Calibri" w:hAnsi="Calibri" w:cs="Arial"/>
                          <w:lang w:val="pt-PT"/>
                        </w:rPr>
                        <w:t xml:space="preserve">Ano </w:t>
                      </w:r>
                      <w:proofErr w:type="spellStart"/>
                      <w:r>
                        <w:rPr>
                          <w:rFonts w:ascii="Calibri" w:hAnsi="Calibri" w:cs="Arial"/>
                          <w:lang w:val="pt-PT"/>
                        </w:rPr>
                        <w:t>Lectivo</w:t>
                      </w:r>
                      <w:proofErr w:type="spellEnd"/>
                      <w:r>
                        <w:rPr>
                          <w:rFonts w:ascii="Calibri" w:hAnsi="Calibri" w:cs="Arial"/>
                          <w:lang w:val="pt-PT"/>
                        </w:rPr>
                        <w:t xml:space="preserve"> de 2018/2019</w:t>
                      </w:r>
                    </w:p>
                  </w:txbxContent>
                </v:textbox>
              </v:shape>
            </w:pict>
          </mc:Fallback>
        </mc:AlternateContent>
      </w:r>
    </w:p>
    <w:p w14:paraId="5A39BBE3" w14:textId="77777777" w:rsidR="003E75F5" w:rsidRPr="00C1310C" w:rsidRDefault="003E75F5">
      <w:pPr>
        <w:rPr>
          <w:rFonts w:ascii="Calibri" w:hAnsi="Calibri"/>
          <w:lang w:val="pt-PT"/>
        </w:rPr>
      </w:pPr>
    </w:p>
    <w:p w14:paraId="41C8F396" w14:textId="77777777" w:rsidR="003E75F5" w:rsidRPr="00C1310C" w:rsidRDefault="003E75F5">
      <w:pPr>
        <w:rPr>
          <w:rFonts w:ascii="Calibri" w:hAnsi="Calibri"/>
          <w:lang w:val="pt-PT"/>
        </w:rPr>
      </w:pPr>
    </w:p>
    <w:p w14:paraId="72A3D3EC" w14:textId="77777777" w:rsidR="00A66D3D" w:rsidRPr="00C1310C" w:rsidRDefault="00A66D3D">
      <w:pPr>
        <w:rPr>
          <w:rFonts w:ascii="Calibri" w:hAnsi="Calibri"/>
          <w:lang w:val="pt-PT"/>
        </w:rPr>
      </w:pPr>
    </w:p>
    <w:p w14:paraId="0D0B940D" w14:textId="77777777" w:rsidR="00A66D3D" w:rsidRPr="00C1310C" w:rsidRDefault="00A66D3D" w:rsidP="00A66D3D">
      <w:pPr>
        <w:rPr>
          <w:rFonts w:ascii="Calibri" w:hAnsi="Calibri"/>
          <w:lang w:val="pt-PT"/>
        </w:rPr>
      </w:pPr>
    </w:p>
    <w:p w14:paraId="0E27B00A" w14:textId="77777777" w:rsidR="00A66D3D" w:rsidRPr="00C1310C" w:rsidRDefault="00A66D3D" w:rsidP="00A66D3D">
      <w:pPr>
        <w:rPr>
          <w:rFonts w:ascii="Calibri" w:hAnsi="Calibri"/>
          <w:lang w:val="pt-PT"/>
        </w:rPr>
      </w:pPr>
    </w:p>
    <w:p w14:paraId="60061E4C" w14:textId="77777777" w:rsidR="00A66D3D" w:rsidRPr="00C1310C" w:rsidRDefault="00A66D3D" w:rsidP="00A66D3D">
      <w:pPr>
        <w:rPr>
          <w:rFonts w:ascii="Calibri" w:hAnsi="Calibri"/>
          <w:lang w:val="pt-PT"/>
        </w:rPr>
      </w:pPr>
    </w:p>
    <w:p w14:paraId="44EAFD9C" w14:textId="77777777" w:rsidR="00A66D3D" w:rsidRPr="00C1310C" w:rsidRDefault="00A66D3D" w:rsidP="00A66D3D">
      <w:pPr>
        <w:rPr>
          <w:rFonts w:ascii="Calibri" w:hAnsi="Calibri"/>
          <w:lang w:val="pt-PT"/>
        </w:rPr>
      </w:pPr>
    </w:p>
    <w:p w14:paraId="4B94D5A5" w14:textId="77777777" w:rsidR="00A66D3D" w:rsidRPr="00C1310C" w:rsidRDefault="00A66D3D" w:rsidP="00A66D3D">
      <w:pPr>
        <w:rPr>
          <w:rFonts w:ascii="Calibri" w:hAnsi="Calibri"/>
          <w:lang w:val="pt-PT"/>
        </w:rPr>
      </w:pPr>
    </w:p>
    <w:p w14:paraId="3DEEC669" w14:textId="77777777" w:rsidR="00A66D3D" w:rsidRPr="00C1310C" w:rsidRDefault="00A66D3D" w:rsidP="00A66D3D">
      <w:pPr>
        <w:rPr>
          <w:rFonts w:ascii="Calibri" w:hAnsi="Calibri"/>
          <w:lang w:val="pt-PT"/>
        </w:rPr>
      </w:pPr>
    </w:p>
    <w:p w14:paraId="3656B9AB" w14:textId="77777777" w:rsidR="00A66D3D" w:rsidRPr="00C1310C" w:rsidRDefault="00A66D3D" w:rsidP="00A66D3D">
      <w:pPr>
        <w:rPr>
          <w:rFonts w:ascii="Calibri" w:hAnsi="Calibri"/>
          <w:lang w:val="pt-PT"/>
        </w:rPr>
      </w:pPr>
    </w:p>
    <w:p w14:paraId="45FB0818" w14:textId="77777777" w:rsidR="00A66D3D" w:rsidRPr="00C1310C" w:rsidRDefault="00A66D3D" w:rsidP="00A66D3D">
      <w:pPr>
        <w:rPr>
          <w:rFonts w:ascii="Calibri" w:hAnsi="Calibri"/>
          <w:lang w:val="pt-PT"/>
        </w:rPr>
      </w:pPr>
    </w:p>
    <w:p w14:paraId="049F31CB" w14:textId="77777777" w:rsidR="00A66D3D" w:rsidRPr="00C1310C" w:rsidRDefault="00A66D3D" w:rsidP="00A66D3D">
      <w:pPr>
        <w:rPr>
          <w:rFonts w:ascii="Calibri" w:hAnsi="Calibri"/>
          <w:lang w:val="pt-PT"/>
        </w:rPr>
      </w:pPr>
    </w:p>
    <w:p w14:paraId="53128261" w14:textId="77777777" w:rsidR="00A66D3D" w:rsidRPr="00C1310C" w:rsidRDefault="00A66D3D" w:rsidP="00A66D3D">
      <w:pPr>
        <w:rPr>
          <w:rFonts w:ascii="Calibri" w:hAnsi="Calibri"/>
          <w:lang w:val="pt-PT"/>
        </w:rPr>
      </w:pPr>
    </w:p>
    <w:p w14:paraId="62486C05" w14:textId="77777777" w:rsidR="00A66D3D" w:rsidRPr="00C1310C" w:rsidRDefault="00A66D3D" w:rsidP="00A66D3D">
      <w:pPr>
        <w:rPr>
          <w:rFonts w:ascii="Calibri" w:hAnsi="Calibri"/>
          <w:lang w:val="pt-PT"/>
        </w:rPr>
      </w:pPr>
    </w:p>
    <w:p w14:paraId="4101652C" w14:textId="77777777" w:rsidR="00A66D3D" w:rsidRPr="00C1310C" w:rsidRDefault="00A66D3D" w:rsidP="00A66D3D">
      <w:pPr>
        <w:rPr>
          <w:rFonts w:ascii="Calibri" w:hAnsi="Calibri"/>
          <w:lang w:val="pt-PT"/>
        </w:rPr>
      </w:pPr>
    </w:p>
    <w:p w14:paraId="4B99056E" w14:textId="77777777" w:rsidR="00A66D3D" w:rsidRPr="00C1310C" w:rsidRDefault="00A66D3D" w:rsidP="00A66D3D">
      <w:pPr>
        <w:rPr>
          <w:rFonts w:ascii="Calibri" w:hAnsi="Calibri"/>
          <w:lang w:val="pt-PT"/>
        </w:rPr>
      </w:pPr>
    </w:p>
    <w:p w14:paraId="1299C43A" w14:textId="77777777" w:rsidR="00A66D3D" w:rsidRPr="00C1310C" w:rsidRDefault="00A66D3D" w:rsidP="00A66D3D">
      <w:pPr>
        <w:rPr>
          <w:rFonts w:ascii="Calibri" w:hAnsi="Calibri"/>
          <w:lang w:val="pt-PT"/>
        </w:rPr>
      </w:pPr>
    </w:p>
    <w:p w14:paraId="4DDBEF00" w14:textId="77777777" w:rsidR="00A66D3D" w:rsidRPr="00C1310C" w:rsidRDefault="00A66D3D" w:rsidP="00A66D3D">
      <w:pPr>
        <w:rPr>
          <w:rFonts w:ascii="Calibri" w:hAnsi="Calibri"/>
          <w:lang w:val="pt-PT"/>
        </w:rPr>
      </w:pPr>
    </w:p>
    <w:p w14:paraId="3461D779" w14:textId="77777777" w:rsidR="00A66D3D" w:rsidRPr="00C1310C" w:rsidRDefault="00A66D3D" w:rsidP="00A66D3D">
      <w:pPr>
        <w:rPr>
          <w:rFonts w:ascii="Calibri" w:hAnsi="Calibri"/>
          <w:lang w:val="pt-PT"/>
        </w:rPr>
      </w:pPr>
    </w:p>
    <w:p w14:paraId="3CF2D8B6" w14:textId="40A85A45" w:rsidR="00A66D3D" w:rsidRPr="00C1310C" w:rsidRDefault="00BE1C20"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14:anchorId="6E46784C" wp14:editId="2D0DDB6F">
                <wp:simplePos x="0" y="0"/>
                <wp:positionH relativeFrom="column">
                  <wp:posOffset>1145829</wp:posOffset>
                </wp:positionH>
                <wp:positionV relativeFrom="paragraph">
                  <wp:posOffset>79375</wp:posOffset>
                </wp:positionV>
                <wp:extent cx="4424218" cy="413096"/>
                <wp:effectExtent l="0" t="0" r="0" b="0"/>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4218" cy="413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10F61" w14:textId="77777777" w:rsidR="00CC0402" w:rsidRPr="00BE1C20" w:rsidRDefault="00CC0402" w:rsidP="00BE1C20">
                            <w:pPr>
                              <w:pStyle w:val="NormalWeb"/>
                              <w:rPr>
                                <w:lang w:val="pt-PT"/>
                              </w:rPr>
                            </w:pPr>
                            <w:proofErr w:type="spellStart"/>
                            <w:r w:rsidRPr="00BE1C20">
                              <w:rPr>
                                <w:rFonts w:ascii="NewsGotT" w:hAnsi="NewsGotT"/>
                                <w:b/>
                                <w:bCs/>
                                <w:lang w:val="pt-PT"/>
                              </w:rPr>
                              <w:t>Serviço</w:t>
                            </w:r>
                            <w:proofErr w:type="spellEnd"/>
                            <w:r w:rsidRPr="00BE1C20">
                              <w:rPr>
                                <w:rFonts w:ascii="NewsGotT" w:hAnsi="NewsGotT"/>
                                <w:b/>
                                <w:bCs/>
                                <w:lang w:val="pt-PT"/>
                              </w:rPr>
                              <w:t xml:space="preserve"> de </w:t>
                            </w:r>
                            <w:proofErr w:type="spellStart"/>
                            <w:r w:rsidRPr="00BE1C20">
                              <w:rPr>
                                <w:rFonts w:ascii="NewsGotT" w:hAnsi="NewsGotT"/>
                                <w:b/>
                                <w:bCs/>
                                <w:lang w:val="pt-PT"/>
                              </w:rPr>
                              <w:t>transferência</w:t>
                            </w:r>
                            <w:proofErr w:type="spellEnd"/>
                            <w:r w:rsidRPr="00BE1C20">
                              <w:rPr>
                                <w:rFonts w:ascii="NewsGotT" w:hAnsi="NewsGotT"/>
                                <w:b/>
                                <w:bCs/>
                                <w:lang w:val="pt-PT"/>
                              </w:rPr>
                              <w:t xml:space="preserve"> </w:t>
                            </w:r>
                            <w:proofErr w:type="spellStart"/>
                            <w:r w:rsidRPr="00BE1C20">
                              <w:rPr>
                                <w:rFonts w:ascii="NewsGotT" w:hAnsi="NewsGotT"/>
                                <w:b/>
                                <w:bCs/>
                                <w:lang w:val="pt-PT"/>
                              </w:rPr>
                              <w:t>rápida</w:t>
                            </w:r>
                            <w:proofErr w:type="spellEnd"/>
                            <w:r w:rsidRPr="00BE1C20">
                              <w:rPr>
                                <w:rFonts w:ascii="NewsGotT" w:hAnsi="NewsGotT"/>
                                <w:b/>
                                <w:bCs/>
                                <w:lang w:val="pt-PT"/>
                              </w:rPr>
                              <w:t xml:space="preserve"> e </w:t>
                            </w:r>
                            <w:proofErr w:type="spellStart"/>
                            <w:r w:rsidRPr="00BE1C20">
                              <w:rPr>
                                <w:rFonts w:ascii="NewsGotT" w:hAnsi="NewsGotT"/>
                                <w:b/>
                                <w:bCs/>
                                <w:lang w:val="pt-PT"/>
                              </w:rPr>
                              <w:t>fiável</w:t>
                            </w:r>
                            <w:proofErr w:type="spellEnd"/>
                            <w:r w:rsidRPr="00BE1C20">
                              <w:rPr>
                                <w:rFonts w:ascii="NewsGotT" w:hAnsi="NewsGotT"/>
                                <w:b/>
                                <w:bCs/>
                                <w:lang w:val="pt-PT"/>
                              </w:rPr>
                              <w:t xml:space="preserve"> de dados sobre UDP </w:t>
                            </w:r>
                          </w:p>
                          <w:p w14:paraId="4F9267CD" w14:textId="2755A243" w:rsidR="00CC0402" w:rsidRPr="00C1310C" w:rsidRDefault="00CC0402">
                            <w:pPr>
                              <w:rPr>
                                <w:rFonts w:ascii="Calibri" w:hAnsi="Calibri" w:cs="Arial"/>
                                <w:b/>
                                <w:bCs/>
                                <w:sz w:val="40"/>
                                <w:szCs w:val="40"/>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6784C" id="Text Box 9" o:spid="_x0000_s1027" type="#_x0000_t202" style="position:absolute;left:0;text-align:left;margin-left:90.2pt;margin-top:6.25pt;width:348.35pt;height:32.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" filled="f" stroked="f">
                <v:textbox>
                  <w:txbxContent>
                    <w:p w14:paraId="75510F61" w14:textId="77777777" w:rsidR="00CC0402" w:rsidRPr="00BE1C20" w:rsidRDefault="00CC0402" w:rsidP="00BE1C20">
                      <w:pPr>
                        <w:pStyle w:val="NormalWeb"/>
                        <w:rPr>
                          <w:lang w:val="pt-PT"/>
                        </w:rPr>
                      </w:pPr>
                      <w:proofErr w:type="spellStart"/>
                      <w:r w:rsidRPr="00BE1C20">
                        <w:rPr>
                          <w:rFonts w:ascii="NewsGotT" w:hAnsi="NewsGotT"/>
                          <w:b/>
                          <w:bCs/>
                          <w:lang w:val="pt-PT"/>
                        </w:rPr>
                        <w:t>Serviço</w:t>
                      </w:r>
                      <w:proofErr w:type="spellEnd"/>
                      <w:r w:rsidRPr="00BE1C20">
                        <w:rPr>
                          <w:rFonts w:ascii="NewsGotT" w:hAnsi="NewsGotT"/>
                          <w:b/>
                          <w:bCs/>
                          <w:lang w:val="pt-PT"/>
                        </w:rPr>
                        <w:t xml:space="preserve"> de </w:t>
                      </w:r>
                      <w:proofErr w:type="spellStart"/>
                      <w:r w:rsidRPr="00BE1C20">
                        <w:rPr>
                          <w:rFonts w:ascii="NewsGotT" w:hAnsi="NewsGotT"/>
                          <w:b/>
                          <w:bCs/>
                          <w:lang w:val="pt-PT"/>
                        </w:rPr>
                        <w:t>transferência</w:t>
                      </w:r>
                      <w:proofErr w:type="spellEnd"/>
                      <w:r w:rsidRPr="00BE1C20">
                        <w:rPr>
                          <w:rFonts w:ascii="NewsGotT" w:hAnsi="NewsGotT"/>
                          <w:b/>
                          <w:bCs/>
                          <w:lang w:val="pt-PT"/>
                        </w:rPr>
                        <w:t xml:space="preserve"> </w:t>
                      </w:r>
                      <w:proofErr w:type="spellStart"/>
                      <w:r w:rsidRPr="00BE1C20">
                        <w:rPr>
                          <w:rFonts w:ascii="NewsGotT" w:hAnsi="NewsGotT"/>
                          <w:b/>
                          <w:bCs/>
                          <w:lang w:val="pt-PT"/>
                        </w:rPr>
                        <w:t>rápida</w:t>
                      </w:r>
                      <w:proofErr w:type="spellEnd"/>
                      <w:r w:rsidRPr="00BE1C20">
                        <w:rPr>
                          <w:rFonts w:ascii="NewsGotT" w:hAnsi="NewsGotT"/>
                          <w:b/>
                          <w:bCs/>
                          <w:lang w:val="pt-PT"/>
                        </w:rPr>
                        <w:t xml:space="preserve"> e </w:t>
                      </w:r>
                      <w:proofErr w:type="spellStart"/>
                      <w:r w:rsidRPr="00BE1C20">
                        <w:rPr>
                          <w:rFonts w:ascii="NewsGotT" w:hAnsi="NewsGotT"/>
                          <w:b/>
                          <w:bCs/>
                          <w:lang w:val="pt-PT"/>
                        </w:rPr>
                        <w:t>fiável</w:t>
                      </w:r>
                      <w:proofErr w:type="spellEnd"/>
                      <w:r w:rsidRPr="00BE1C20">
                        <w:rPr>
                          <w:rFonts w:ascii="NewsGotT" w:hAnsi="NewsGotT"/>
                          <w:b/>
                          <w:bCs/>
                          <w:lang w:val="pt-PT"/>
                        </w:rPr>
                        <w:t xml:space="preserve"> de dados sobre UDP </w:t>
                      </w:r>
                    </w:p>
                    <w:p w14:paraId="4F9267CD" w14:textId="2755A243" w:rsidR="00CC0402" w:rsidRPr="00C1310C" w:rsidRDefault="00CC0402">
                      <w:pPr>
                        <w:rPr>
                          <w:rFonts w:ascii="Calibri" w:hAnsi="Calibri" w:cs="Arial"/>
                          <w:b/>
                          <w:bCs/>
                          <w:sz w:val="40"/>
                          <w:szCs w:val="40"/>
                          <w:lang w:val="pt-PT"/>
                        </w:rPr>
                      </w:pPr>
                    </w:p>
                  </w:txbxContent>
                </v:textbox>
              </v:shape>
            </w:pict>
          </mc:Fallback>
        </mc:AlternateContent>
      </w:r>
    </w:p>
    <w:p w14:paraId="0FB78278" w14:textId="77777777" w:rsidR="00A66D3D" w:rsidRPr="00C1310C" w:rsidRDefault="00A66D3D" w:rsidP="00A66D3D">
      <w:pPr>
        <w:rPr>
          <w:rFonts w:ascii="Calibri" w:hAnsi="Calibri"/>
          <w:lang w:val="pt-PT"/>
        </w:rPr>
      </w:pPr>
    </w:p>
    <w:p w14:paraId="1FC39945" w14:textId="77777777" w:rsidR="00A66D3D" w:rsidRPr="00C1310C" w:rsidRDefault="00A66D3D" w:rsidP="00A66D3D">
      <w:pPr>
        <w:rPr>
          <w:rFonts w:ascii="Calibri" w:hAnsi="Calibri"/>
          <w:lang w:val="pt-PT"/>
        </w:rPr>
      </w:pPr>
    </w:p>
    <w:p w14:paraId="0562CB0E" w14:textId="77777777" w:rsidR="00A66D3D" w:rsidRPr="00C1310C" w:rsidRDefault="00A66D3D" w:rsidP="00A66D3D">
      <w:pPr>
        <w:rPr>
          <w:rFonts w:ascii="Calibri" w:hAnsi="Calibri"/>
          <w:lang w:val="pt-PT"/>
        </w:rPr>
      </w:pPr>
    </w:p>
    <w:p w14:paraId="625F441F" w14:textId="77777777" w:rsidR="00A66D3D" w:rsidRPr="00C1310C" w:rsidRDefault="001104B7"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14:anchorId="6D2724C5" wp14:editId="4E0C4FD5">
                <wp:simplePos x="0" y="0"/>
                <wp:positionH relativeFrom="column">
                  <wp:posOffset>1145829</wp:posOffset>
                </wp:positionH>
                <wp:positionV relativeFrom="paragraph">
                  <wp:posOffset>187383</wp:posOffset>
                </wp:positionV>
                <wp:extent cx="3314700" cy="1142134"/>
                <wp:effectExtent l="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4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FE7D" w14:textId="488C9B00" w:rsidR="00CC0402" w:rsidRPr="00C1310C" w:rsidRDefault="00CC0402">
                            <w:pPr>
                              <w:rPr>
                                <w:rFonts w:ascii="Calibri" w:hAnsi="Calibri" w:cs="Arial"/>
                                <w:b/>
                                <w:bCs/>
                                <w:sz w:val="24"/>
                                <w:lang w:val="pt-PT"/>
                              </w:rPr>
                            </w:pPr>
                            <w:r>
                              <w:rPr>
                                <w:rFonts w:ascii="Calibri" w:hAnsi="Calibri" w:cs="Arial"/>
                                <w:b/>
                                <w:bCs/>
                                <w:sz w:val="24"/>
                                <w:lang w:val="pt-PT"/>
                              </w:rPr>
                              <w:t>Henrique Faria (A82200), José Pereira (A82880), Ricardo Leal (A75411)</w:t>
                            </w:r>
                          </w:p>
                          <w:p w14:paraId="34CE0A41" w14:textId="77777777" w:rsidR="00CC0402" w:rsidRPr="00C1310C" w:rsidRDefault="00CC0402" w:rsidP="00A66D3D">
                            <w:pPr>
                              <w:rPr>
                                <w:rFonts w:ascii="Calibri" w:hAnsi="Calibri" w:cs="Arial"/>
                                <w:sz w:val="24"/>
                                <w:lang w:val="pt-PT"/>
                              </w:rPr>
                            </w:pPr>
                          </w:p>
                          <w:p w14:paraId="6B7E7E7D" w14:textId="448160BA" w:rsidR="00CC0402" w:rsidRPr="00C1310C" w:rsidRDefault="00CC0402" w:rsidP="00A66D3D">
                            <w:pPr>
                              <w:rPr>
                                <w:rFonts w:ascii="Calibri" w:hAnsi="Calibri" w:cs="Arial"/>
                                <w:sz w:val="24"/>
                                <w:lang w:val="pt-PT"/>
                              </w:rPr>
                            </w:pPr>
                            <w:r>
                              <w:rPr>
                                <w:rFonts w:ascii="Calibri" w:hAnsi="Calibri" w:cs="Arial"/>
                                <w:sz w:val="24"/>
                                <w:lang w:val="pt-PT"/>
                              </w:rPr>
                              <w:t>Maio, 2019</w:t>
                            </w:r>
                          </w:p>
                          <w:p w14:paraId="62EBF3C5" w14:textId="77777777" w:rsidR="00CC0402" w:rsidRDefault="00CC0402">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724C5" id="Text Box 10" o:spid="_x0000_s1028" type="#_x0000_t202" style="position:absolute;left:0;text-align:left;margin-left:90.2pt;margin-top:14.75pt;width:261pt;height:89.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" filled="f" stroked="f">
                <v:textbox>
                  <w:txbxContent>
                    <w:p w14:paraId="584DFE7D" w14:textId="488C9B00" w:rsidR="00CC0402" w:rsidRPr="00C1310C" w:rsidRDefault="00CC0402">
                      <w:pPr>
                        <w:rPr>
                          <w:rFonts w:ascii="Calibri" w:hAnsi="Calibri" w:cs="Arial"/>
                          <w:b/>
                          <w:bCs/>
                          <w:sz w:val="24"/>
                          <w:lang w:val="pt-PT"/>
                        </w:rPr>
                      </w:pPr>
                      <w:r>
                        <w:rPr>
                          <w:rFonts w:ascii="Calibri" w:hAnsi="Calibri" w:cs="Arial"/>
                          <w:b/>
                          <w:bCs/>
                          <w:sz w:val="24"/>
                          <w:lang w:val="pt-PT"/>
                        </w:rPr>
                        <w:t>Henrique Faria (A82200), José Pereira (A82880), Ricardo Leal (A75411)</w:t>
                      </w:r>
                    </w:p>
                    <w:p w14:paraId="34CE0A41" w14:textId="77777777" w:rsidR="00CC0402" w:rsidRPr="00C1310C" w:rsidRDefault="00CC0402" w:rsidP="00A66D3D">
                      <w:pPr>
                        <w:rPr>
                          <w:rFonts w:ascii="Calibri" w:hAnsi="Calibri" w:cs="Arial"/>
                          <w:sz w:val="24"/>
                          <w:lang w:val="pt-PT"/>
                        </w:rPr>
                      </w:pPr>
                    </w:p>
                    <w:p w14:paraId="6B7E7E7D" w14:textId="448160BA" w:rsidR="00CC0402" w:rsidRPr="00C1310C" w:rsidRDefault="00CC0402" w:rsidP="00A66D3D">
                      <w:pPr>
                        <w:rPr>
                          <w:rFonts w:ascii="Calibri" w:hAnsi="Calibri" w:cs="Arial"/>
                          <w:sz w:val="24"/>
                          <w:lang w:val="pt-PT"/>
                        </w:rPr>
                      </w:pPr>
                      <w:r>
                        <w:rPr>
                          <w:rFonts w:ascii="Calibri" w:hAnsi="Calibri" w:cs="Arial"/>
                          <w:sz w:val="24"/>
                          <w:lang w:val="pt-PT"/>
                        </w:rPr>
                        <w:t>Maio, 2019</w:t>
                      </w:r>
                    </w:p>
                    <w:p w14:paraId="62EBF3C5" w14:textId="77777777" w:rsidR="00CC0402" w:rsidRDefault="00CC0402">
                      <w:pPr>
                        <w:rPr>
                          <w:rFonts w:cs="Arial"/>
                          <w:b/>
                          <w:bCs/>
                          <w:sz w:val="28"/>
                          <w:lang w:val="pt-PT"/>
                        </w:rPr>
                      </w:pPr>
                    </w:p>
                  </w:txbxContent>
                </v:textbox>
              </v:shape>
            </w:pict>
          </mc:Fallback>
        </mc:AlternateContent>
      </w:r>
    </w:p>
    <w:p w14:paraId="5997CC1D" w14:textId="77777777" w:rsidR="00A66D3D" w:rsidRPr="00C1310C" w:rsidRDefault="00A66D3D" w:rsidP="00A66D3D">
      <w:pPr>
        <w:rPr>
          <w:rFonts w:ascii="Calibri" w:hAnsi="Calibri"/>
          <w:lang w:val="pt-PT"/>
        </w:rPr>
      </w:pPr>
    </w:p>
    <w:p w14:paraId="110FFD37" w14:textId="77777777" w:rsidR="00A66D3D" w:rsidRPr="00C1310C" w:rsidRDefault="00A66D3D" w:rsidP="00A66D3D">
      <w:pPr>
        <w:rPr>
          <w:rFonts w:ascii="Calibri" w:hAnsi="Calibri"/>
          <w:lang w:val="pt-PT"/>
        </w:rPr>
      </w:pPr>
    </w:p>
    <w:p w14:paraId="56C37E45" w14:textId="37AFF927" w:rsidR="00A66D3D" w:rsidRPr="00C1310C" w:rsidRDefault="00A66D3D" w:rsidP="00A66D3D">
      <w:pPr>
        <w:rPr>
          <w:rFonts w:ascii="Calibri" w:hAnsi="Calibri"/>
          <w:lang w:val="pt-PT"/>
        </w:rPr>
      </w:pPr>
    </w:p>
    <w:p w14:paraId="08CE6F91" w14:textId="39A044C2" w:rsidR="00A66D3D" w:rsidRPr="00C1310C" w:rsidRDefault="00A66D3D">
      <w:pPr>
        <w:rPr>
          <w:rFonts w:ascii="Calibri" w:hAnsi="Calibri"/>
          <w:lang w:val="pt-PT"/>
        </w:rPr>
      </w:pPr>
    </w:p>
    <w:p w14:paraId="61CDCEAD" w14:textId="74F62415" w:rsidR="00A66D3D" w:rsidRPr="00C1310C" w:rsidRDefault="00BE1C20">
      <w:pPr>
        <w:rPr>
          <w:rFonts w:ascii="Calibri" w:hAnsi="Calibri"/>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14:anchorId="52CEF67A" wp14:editId="13251411">
                <wp:simplePos x="0" y="0"/>
                <wp:positionH relativeFrom="column">
                  <wp:posOffset>-226291</wp:posOffset>
                </wp:positionH>
                <wp:positionV relativeFrom="paragraph">
                  <wp:posOffset>-151822</wp:posOffset>
                </wp:positionV>
                <wp:extent cx="2286000" cy="1828800"/>
                <wp:effectExtent l="0" t="0" r="0" b="2540"/>
                <wp:wrapTight wrapText="bothSides">
                  <wp:wrapPolygon edited="0">
                    <wp:start x="0" y="0"/>
                    <wp:lineTo x="21600" y="0"/>
                    <wp:lineTo x="21600" y="21600"/>
                    <wp:lineTo x="0" y="21600"/>
                    <wp:lineTo x="0" y="0"/>
                  </wp:wrapPolygon>
                </wp:wrapTight>
                <wp:docPr id="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95A36" w14:textId="3D59AC6A" w:rsidR="00CC0402" w:rsidRPr="00BE1C20" w:rsidRDefault="00CC0402">
                            <w:pPr>
                              <w:rPr>
                                <w:rFonts w:ascii="Calibri" w:hAnsi="Calibri"/>
                                <w:b/>
                                <w:color w:val="FFFFFF" w:themeColor="background1"/>
                                <w:sz w:val="240"/>
                                <w:szCs w:val="240"/>
                                <w:lang w:val="pt-PT"/>
                              </w:rPr>
                            </w:pPr>
                            <w:r w:rsidRPr="00BE1C20">
                              <w:rPr>
                                <w:rFonts w:ascii="Calibri" w:hAnsi="Calibri"/>
                                <w:b/>
                                <w:color w:val="FFFFFF" w:themeColor="background1"/>
                                <w:sz w:val="240"/>
                                <w:szCs w:val="240"/>
                                <w:lang w:val="pt-PT"/>
                              </w:rPr>
                              <w:t>C</w:t>
                            </w:r>
                            <w:r w:rsidRPr="00BE1C20">
                              <w:rPr>
                                <w:rFonts w:ascii="Calibri" w:hAnsi="Calibri"/>
                                <w:b/>
                                <w:color w:val="1F4E79" w:themeColor="accent5" w:themeShade="80"/>
                                <w:sz w:val="240"/>
                                <w:szCs w:val="240"/>
                                <w:lang w:val="pt-PT"/>
                              </w:rPr>
                              <w:t>C</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EF67A" id="Text Box 25" o:spid="_x0000_s1029" type="#_x0000_t202" style="position:absolute;left:0;text-align:left;margin-left:-17.8pt;margin-top:-11.9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" filled="f" stroked="f">
                <v:textbox inset=",7.2pt,,7.2pt">
                  <w:txbxContent>
                    <w:p w14:paraId="52595A36" w14:textId="3D59AC6A" w:rsidR="00CC0402" w:rsidRPr="00BE1C20" w:rsidRDefault="00CC0402">
                      <w:pPr>
                        <w:rPr>
                          <w:rFonts w:ascii="Calibri" w:hAnsi="Calibri"/>
                          <w:b/>
                          <w:color w:val="FFFFFF" w:themeColor="background1"/>
                          <w:sz w:val="240"/>
                          <w:szCs w:val="240"/>
                          <w:lang w:val="pt-PT"/>
                        </w:rPr>
                      </w:pPr>
                      <w:r w:rsidRPr="00BE1C20">
                        <w:rPr>
                          <w:rFonts w:ascii="Calibri" w:hAnsi="Calibri"/>
                          <w:b/>
                          <w:color w:val="FFFFFF" w:themeColor="background1"/>
                          <w:sz w:val="240"/>
                          <w:szCs w:val="240"/>
                          <w:lang w:val="pt-PT"/>
                        </w:rPr>
                        <w:t>C</w:t>
                      </w:r>
                      <w:r w:rsidRPr="00BE1C20">
                        <w:rPr>
                          <w:rFonts w:ascii="Calibri" w:hAnsi="Calibri"/>
                          <w:b/>
                          <w:color w:val="1F4E79" w:themeColor="accent5" w:themeShade="80"/>
                          <w:sz w:val="240"/>
                          <w:szCs w:val="240"/>
                          <w:lang w:val="pt-PT"/>
                        </w:rPr>
                        <w:t>C</w:t>
                      </w:r>
                    </w:p>
                  </w:txbxContent>
                </v:textbox>
                <w10:wrap type="tight"/>
              </v:shape>
            </w:pict>
          </mc:Fallback>
        </mc:AlternateContent>
      </w:r>
    </w:p>
    <w:p w14:paraId="6BB9E253" w14:textId="77777777" w:rsidR="003E75F5" w:rsidRPr="00C1310C" w:rsidRDefault="003E75F5">
      <w:pPr>
        <w:rPr>
          <w:rFonts w:ascii="Calibri" w:hAnsi="Calibri"/>
          <w:lang w:val="pt-PT"/>
        </w:rPr>
      </w:pPr>
      <w:r w:rsidRPr="00C1310C">
        <w:rPr>
          <w:rFonts w:ascii="Calibri" w:hAnsi="Calibri"/>
          <w:lang w:val="pt-PT"/>
        </w:rPr>
        <w:br w:type="page"/>
      </w:r>
    </w:p>
    <w:p w14:paraId="16AC54F6" w14:textId="77777777" w:rsidR="003E75F5" w:rsidRPr="00C1310C" w:rsidRDefault="001104B7">
      <w:pPr>
        <w:rPr>
          <w:rFonts w:ascii="Calibri" w:hAnsi="Calibri"/>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14:anchorId="2DFC367C" wp14:editId="07777777">
                <wp:simplePos x="0" y="0"/>
                <wp:positionH relativeFrom="column">
                  <wp:posOffset>2676525</wp:posOffset>
                </wp:positionH>
                <wp:positionV relativeFrom="paragraph">
                  <wp:posOffset>-222885</wp:posOffset>
                </wp:positionV>
                <wp:extent cx="2743200" cy="1200150"/>
                <wp:effectExtent l="0" t="0" r="0" b="381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CC0402" w14:paraId="29496333" w14:textId="77777777">
                              <w:tc>
                                <w:tcPr>
                                  <w:tcW w:w="2088" w:type="dxa"/>
                                </w:tcPr>
                                <w:p w14:paraId="6FFCC88F" w14:textId="77777777" w:rsidR="00CC0402" w:rsidRPr="00C1310C" w:rsidRDefault="00CC0402">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14:paraId="23DE523C" w14:textId="77777777" w:rsidR="00CC0402" w:rsidRPr="00C1310C" w:rsidRDefault="00CC0402">
                                  <w:pPr>
                                    <w:rPr>
                                      <w:rFonts w:ascii="Calibri" w:hAnsi="Calibri" w:cs="Arial"/>
                                      <w:lang w:val="pt-PT"/>
                                    </w:rPr>
                                  </w:pPr>
                                </w:p>
                              </w:tc>
                            </w:tr>
                            <w:tr w:rsidR="00CC0402" w14:paraId="285768D5" w14:textId="77777777">
                              <w:tc>
                                <w:tcPr>
                                  <w:tcW w:w="2088" w:type="dxa"/>
                                </w:tcPr>
                                <w:p w14:paraId="397D9636" w14:textId="77777777" w:rsidR="00CC0402" w:rsidRPr="00C1310C" w:rsidRDefault="00CC0402">
                                  <w:pPr>
                                    <w:rPr>
                                      <w:rFonts w:ascii="Calibri" w:hAnsi="Calibri" w:cs="Arial"/>
                                      <w:lang w:val="pt-PT"/>
                                    </w:rPr>
                                  </w:pPr>
                                  <w:r w:rsidRPr="00C1310C">
                                    <w:rPr>
                                      <w:rFonts w:ascii="Calibri" w:hAnsi="Calibri" w:cs="Arial"/>
                                      <w:lang w:val="pt-PT"/>
                                    </w:rPr>
                                    <w:t>Responsável</w:t>
                                  </w:r>
                                </w:p>
                              </w:tc>
                              <w:tc>
                                <w:tcPr>
                                  <w:tcW w:w="2160" w:type="dxa"/>
                                </w:tcPr>
                                <w:p w14:paraId="52E56223" w14:textId="77777777" w:rsidR="00CC0402" w:rsidRPr="00C1310C" w:rsidRDefault="00CC0402">
                                  <w:pPr>
                                    <w:rPr>
                                      <w:rFonts w:ascii="Calibri" w:hAnsi="Calibri" w:cs="Arial"/>
                                      <w:lang w:val="pt-PT"/>
                                    </w:rPr>
                                  </w:pPr>
                                </w:p>
                              </w:tc>
                            </w:tr>
                            <w:tr w:rsidR="00CC0402" w14:paraId="7870AE56" w14:textId="77777777">
                              <w:tc>
                                <w:tcPr>
                                  <w:tcW w:w="2088" w:type="dxa"/>
                                </w:tcPr>
                                <w:p w14:paraId="2DF01D21" w14:textId="77777777" w:rsidR="00CC0402" w:rsidRPr="00C1310C" w:rsidRDefault="00CC0402">
                                  <w:pPr>
                                    <w:rPr>
                                      <w:rFonts w:ascii="Calibri" w:hAnsi="Calibri" w:cs="Arial"/>
                                      <w:lang w:val="pt-PT"/>
                                    </w:rPr>
                                  </w:pPr>
                                  <w:r w:rsidRPr="00C1310C">
                                    <w:rPr>
                                      <w:rFonts w:ascii="Calibri" w:hAnsi="Calibri" w:cs="Arial"/>
                                      <w:lang w:val="pt-PT"/>
                                    </w:rPr>
                                    <w:t>Avaliação</w:t>
                                  </w:r>
                                </w:p>
                              </w:tc>
                              <w:tc>
                                <w:tcPr>
                                  <w:tcW w:w="2160" w:type="dxa"/>
                                </w:tcPr>
                                <w:p w14:paraId="07547A01" w14:textId="77777777" w:rsidR="00CC0402" w:rsidRPr="00C1310C" w:rsidRDefault="00CC0402">
                                  <w:pPr>
                                    <w:rPr>
                                      <w:rFonts w:ascii="Calibri" w:hAnsi="Calibri" w:cs="Arial"/>
                                      <w:lang w:val="pt-PT"/>
                                    </w:rPr>
                                  </w:pPr>
                                </w:p>
                              </w:tc>
                            </w:tr>
                            <w:tr w:rsidR="00CC0402" w14:paraId="1BCFD9F8" w14:textId="77777777">
                              <w:tc>
                                <w:tcPr>
                                  <w:tcW w:w="2088" w:type="dxa"/>
                                </w:tcPr>
                                <w:p w14:paraId="02C9F80C" w14:textId="77777777" w:rsidR="00CC0402" w:rsidRPr="00C1310C" w:rsidRDefault="00CC0402">
                                  <w:pPr>
                                    <w:rPr>
                                      <w:rFonts w:ascii="Calibri" w:hAnsi="Calibri" w:cs="Arial"/>
                                      <w:lang w:val="pt-PT"/>
                                    </w:rPr>
                                  </w:pPr>
                                  <w:r w:rsidRPr="00C1310C">
                                    <w:rPr>
                                      <w:rFonts w:ascii="Calibri" w:hAnsi="Calibri" w:cs="Arial"/>
                                      <w:lang w:val="pt-PT"/>
                                    </w:rPr>
                                    <w:t>Observações</w:t>
                                  </w:r>
                                </w:p>
                                <w:p w14:paraId="5043CB0F" w14:textId="77777777" w:rsidR="00CC0402" w:rsidRPr="00C1310C" w:rsidRDefault="00CC0402">
                                  <w:pPr>
                                    <w:rPr>
                                      <w:rFonts w:ascii="Calibri" w:hAnsi="Calibri" w:cs="Arial"/>
                                      <w:lang w:val="pt-PT"/>
                                    </w:rPr>
                                  </w:pPr>
                                </w:p>
                                <w:p w14:paraId="07459315" w14:textId="77777777" w:rsidR="00CC0402" w:rsidRPr="00C1310C" w:rsidRDefault="00CC0402">
                                  <w:pPr>
                                    <w:rPr>
                                      <w:rFonts w:ascii="Calibri" w:hAnsi="Calibri" w:cs="Arial"/>
                                      <w:lang w:val="pt-PT"/>
                                    </w:rPr>
                                  </w:pPr>
                                </w:p>
                                <w:p w14:paraId="6537F28F" w14:textId="77777777" w:rsidR="00CC0402" w:rsidRPr="00C1310C" w:rsidRDefault="00CC0402">
                                  <w:pPr>
                                    <w:rPr>
                                      <w:rFonts w:ascii="Calibri" w:hAnsi="Calibri" w:cs="Arial"/>
                                      <w:lang w:val="pt-PT"/>
                                    </w:rPr>
                                  </w:pPr>
                                </w:p>
                                <w:p w14:paraId="6DFB9E20" w14:textId="77777777" w:rsidR="00CC0402" w:rsidRPr="00C1310C" w:rsidRDefault="00CC0402">
                                  <w:pPr>
                                    <w:rPr>
                                      <w:rFonts w:ascii="Calibri" w:hAnsi="Calibri" w:cs="Arial"/>
                                      <w:lang w:val="pt-PT"/>
                                    </w:rPr>
                                  </w:pPr>
                                </w:p>
                              </w:tc>
                              <w:tc>
                                <w:tcPr>
                                  <w:tcW w:w="2160" w:type="dxa"/>
                                </w:tcPr>
                                <w:p w14:paraId="70DF9E56" w14:textId="77777777" w:rsidR="00CC0402" w:rsidRPr="00C1310C" w:rsidRDefault="00CC0402">
                                  <w:pPr>
                                    <w:rPr>
                                      <w:rFonts w:ascii="Calibri" w:hAnsi="Calibri" w:cs="Arial"/>
                                      <w:lang w:val="pt-PT"/>
                                    </w:rPr>
                                  </w:pPr>
                                </w:p>
                              </w:tc>
                            </w:tr>
                          </w:tbl>
                          <w:p w14:paraId="44E871BC" w14:textId="77777777" w:rsidR="00CC0402" w:rsidRDefault="00CC04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C367C"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&#13;&#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CC0402" w14:paraId="29496333" w14:textId="77777777">
                        <w:tc>
                          <w:tcPr>
                            <w:tcW w:w="2088" w:type="dxa"/>
                          </w:tcPr>
                          <w:p w14:paraId="6FFCC88F" w14:textId="77777777" w:rsidR="00CC0402" w:rsidRPr="00C1310C" w:rsidRDefault="00CC0402">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14:paraId="23DE523C" w14:textId="77777777" w:rsidR="00CC0402" w:rsidRPr="00C1310C" w:rsidRDefault="00CC0402">
                            <w:pPr>
                              <w:rPr>
                                <w:rFonts w:ascii="Calibri" w:hAnsi="Calibri" w:cs="Arial"/>
                                <w:lang w:val="pt-PT"/>
                              </w:rPr>
                            </w:pPr>
                          </w:p>
                        </w:tc>
                      </w:tr>
                      <w:tr w:rsidR="00CC0402" w14:paraId="285768D5" w14:textId="77777777">
                        <w:tc>
                          <w:tcPr>
                            <w:tcW w:w="2088" w:type="dxa"/>
                          </w:tcPr>
                          <w:p w14:paraId="397D9636" w14:textId="77777777" w:rsidR="00CC0402" w:rsidRPr="00C1310C" w:rsidRDefault="00CC0402">
                            <w:pPr>
                              <w:rPr>
                                <w:rFonts w:ascii="Calibri" w:hAnsi="Calibri" w:cs="Arial"/>
                                <w:lang w:val="pt-PT"/>
                              </w:rPr>
                            </w:pPr>
                            <w:r w:rsidRPr="00C1310C">
                              <w:rPr>
                                <w:rFonts w:ascii="Calibri" w:hAnsi="Calibri" w:cs="Arial"/>
                                <w:lang w:val="pt-PT"/>
                              </w:rPr>
                              <w:t>Responsável</w:t>
                            </w:r>
                          </w:p>
                        </w:tc>
                        <w:tc>
                          <w:tcPr>
                            <w:tcW w:w="2160" w:type="dxa"/>
                          </w:tcPr>
                          <w:p w14:paraId="52E56223" w14:textId="77777777" w:rsidR="00CC0402" w:rsidRPr="00C1310C" w:rsidRDefault="00CC0402">
                            <w:pPr>
                              <w:rPr>
                                <w:rFonts w:ascii="Calibri" w:hAnsi="Calibri" w:cs="Arial"/>
                                <w:lang w:val="pt-PT"/>
                              </w:rPr>
                            </w:pPr>
                          </w:p>
                        </w:tc>
                      </w:tr>
                      <w:tr w:rsidR="00CC0402" w14:paraId="7870AE56" w14:textId="77777777">
                        <w:tc>
                          <w:tcPr>
                            <w:tcW w:w="2088" w:type="dxa"/>
                          </w:tcPr>
                          <w:p w14:paraId="2DF01D21" w14:textId="77777777" w:rsidR="00CC0402" w:rsidRPr="00C1310C" w:rsidRDefault="00CC0402">
                            <w:pPr>
                              <w:rPr>
                                <w:rFonts w:ascii="Calibri" w:hAnsi="Calibri" w:cs="Arial"/>
                                <w:lang w:val="pt-PT"/>
                              </w:rPr>
                            </w:pPr>
                            <w:r w:rsidRPr="00C1310C">
                              <w:rPr>
                                <w:rFonts w:ascii="Calibri" w:hAnsi="Calibri" w:cs="Arial"/>
                                <w:lang w:val="pt-PT"/>
                              </w:rPr>
                              <w:t>Avaliação</w:t>
                            </w:r>
                          </w:p>
                        </w:tc>
                        <w:tc>
                          <w:tcPr>
                            <w:tcW w:w="2160" w:type="dxa"/>
                          </w:tcPr>
                          <w:p w14:paraId="07547A01" w14:textId="77777777" w:rsidR="00CC0402" w:rsidRPr="00C1310C" w:rsidRDefault="00CC0402">
                            <w:pPr>
                              <w:rPr>
                                <w:rFonts w:ascii="Calibri" w:hAnsi="Calibri" w:cs="Arial"/>
                                <w:lang w:val="pt-PT"/>
                              </w:rPr>
                            </w:pPr>
                          </w:p>
                        </w:tc>
                      </w:tr>
                      <w:tr w:rsidR="00CC0402" w14:paraId="1BCFD9F8" w14:textId="77777777">
                        <w:tc>
                          <w:tcPr>
                            <w:tcW w:w="2088" w:type="dxa"/>
                          </w:tcPr>
                          <w:p w14:paraId="02C9F80C" w14:textId="77777777" w:rsidR="00CC0402" w:rsidRPr="00C1310C" w:rsidRDefault="00CC0402">
                            <w:pPr>
                              <w:rPr>
                                <w:rFonts w:ascii="Calibri" w:hAnsi="Calibri" w:cs="Arial"/>
                                <w:lang w:val="pt-PT"/>
                              </w:rPr>
                            </w:pPr>
                            <w:r w:rsidRPr="00C1310C">
                              <w:rPr>
                                <w:rFonts w:ascii="Calibri" w:hAnsi="Calibri" w:cs="Arial"/>
                                <w:lang w:val="pt-PT"/>
                              </w:rPr>
                              <w:t>Observações</w:t>
                            </w:r>
                          </w:p>
                          <w:p w14:paraId="5043CB0F" w14:textId="77777777" w:rsidR="00CC0402" w:rsidRPr="00C1310C" w:rsidRDefault="00CC0402">
                            <w:pPr>
                              <w:rPr>
                                <w:rFonts w:ascii="Calibri" w:hAnsi="Calibri" w:cs="Arial"/>
                                <w:lang w:val="pt-PT"/>
                              </w:rPr>
                            </w:pPr>
                          </w:p>
                          <w:p w14:paraId="07459315" w14:textId="77777777" w:rsidR="00CC0402" w:rsidRPr="00C1310C" w:rsidRDefault="00CC0402">
                            <w:pPr>
                              <w:rPr>
                                <w:rFonts w:ascii="Calibri" w:hAnsi="Calibri" w:cs="Arial"/>
                                <w:lang w:val="pt-PT"/>
                              </w:rPr>
                            </w:pPr>
                          </w:p>
                          <w:p w14:paraId="6537F28F" w14:textId="77777777" w:rsidR="00CC0402" w:rsidRPr="00C1310C" w:rsidRDefault="00CC0402">
                            <w:pPr>
                              <w:rPr>
                                <w:rFonts w:ascii="Calibri" w:hAnsi="Calibri" w:cs="Arial"/>
                                <w:lang w:val="pt-PT"/>
                              </w:rPr>
                            </w:pPr>
                          </w:p>
                          <w:p w14:paraId="6DFB9E20" w14:textId="77777777" w:rsidR="00CC0402" w:rsidRPr="00C1310C" w:rsidRDefault="00CC0402">
                            <w:pPr>
                              <w:rPr>
                                <w:rFonts w:ascii="Calibri" w:hAnsi="Calibri" w:cs="Arial"/>
                                <w:lang w:val="pt-PT"/>
                              </w:rPr>
                            </w:pPr>
                          </w:p>
                        </w:tc>
                        <w:tc>
                          <w:tcPr>
                            <w:tcW w:w="2160" w:type="dxa"/>
                          </w:tcPr>
                          <w:p w14:paraId="70DF9E56" w14:textId="77777777" w:rsidR="00CC0402" w:rsidRPr="00C1310C" w:rsidRDefault="00CC0402">
                            <w:pPr>
                              <w:rPr>
                                <w:rFonts w:ascii="Calibri" w:hAnsi="Calibri" w:cs="Arial"/>
                                <w:lang w:val="pt-PT"/>
                              </w:rPr>
                            </w:pPr>
                          </w:p>
                        </w:tc>
                      </w:tr>
                    </w:tbl>
                    <w:p w14:paraId="44E871BC" w14:textId="77777777" w:rsidR="00CC0402" w:rsidRDefault="00CC0402"/>
                  </w:txbxContent>
                </v:textbox>
              </v:shape>
            </w:pict>
          </mc:Fallback>
        </mc:AlternateContent>
      </w:r>
    </w:p>
    <w:p w14:paraId="17AD93B2" w14:textId="77777777" w:rsidR="003E75F5" w:rsidRPr="00C1310C" w:rsidRDefault="003E75F5">
      <w:pPr>
        <w:rPr>
          <w:rFonts w:ascii="Calibri" w:hAnsi="Calibri"/>
          <w:lang w:val="pt-PT"/>
        </w:rPr>
      </w:pPr>
    </w:p>
    <w:p w14:paraId="0DE4B5B7" w14:textId="77777777" w:rsidR="003E75F5" w:rsidRPr="00C1310C" w:rsidRDefault="003E75F5">
      <w:pPr>
        <w:rPr>
          <w:rFonts w:ascii="Calibri" w:hAnsi="Calibri"/>
          <w:lang w:val="pt-PT"/>
        </w:rPr>
      </w:pPr>
    </w:p>
    <w:p w14:paraId="66204FF1" w14:textId="77777777" w:rsidR="003E75F5" w:rsidRPr="00C1310C" w:rsidRDefault="003E75F5">
      <w:pPr>
        <w:rPr>
          <w:rFonts w:ascii="Calibri" w:hAnsi="Calibri"/>
          <w:lang w:val="pt-PT"/>
        </w:rPr>
      </w:pPr>
    </w:p>
    <w:p w14:paraId="2DBF0D7D" w14:textId="77777777" w:rsidR="003E75F5" w:rsidRPr="00C1310C" w:rsidRDefault="003E75F5">
      <w:pPr>
        <w:rPr>
          <w:rFonts w:ascii="Calibri" w:hAnsi="Calibri"/>
          <w:lang w:val="pt-PT"/>
        </w:rPr>
      </w:pPr>
    </w:p>
    <w:p w14:paraId="3479EE57" w14:textId="7BB696CE" w:rsidR="003E75F5" w:rsidRPr="00C1310C" w:rsidRDefault="003E75F5">
      <w:pPr>
        <w:rPr>
          <w:rFonts w:ascii="Calibri" w:hAnsi="Calibri" w:cs="Arial"/>
          <w:lang w:val="pt-PT"/>
        </w:rPr>
      </w:pPr>
    </w:p>
    <w:p w14:paraId="1231BE67" w14:textId="77777777" w:rsidR="003E75F5" w:rsidRPr="00C1310C" w:rsidRDefault="003E75F5">
      <w:pPr>
        <w:rPr>
          <w:rFonts w:ascii="Calibri" w:hAnsi="Calibri" w:cs="Arial"/>
          <w:lang w:val="pt-PT"/>
        </w:rPr>
      </w:pPr>
    </w:p>
    <w:p w14:paraId="36FEB5B0" w14:textId="77777777" w:rsidR="003E75F5" w:rsidRPr="00C1310C" w:rsidRDefault="003E75F5">
      <w:pPr>
        <w:rPr>
          <w:rFonts w:ascii="Calibri" w:hAnsi="Calibri" w:cs="Arial"/>
          <w:lang w:val="pt-PT"/>
        </w:rPr>
      </w:pPr>
    </w:p>
    <w:p w14:paraId="30D7AA69" w14:textId="77777777" w:rsidR="003E75F5" w:rsidRPr="00C1310C" w:rsidRDefault="003E75F5">
      <w:pPr>
        <w:rPr>
          <w:rFonts w:ascii="Calibri" w:hAnsi="Calibri" w:cs="Arial"/>
          <w:lang w:val="pt-PT"/>
        </w:rPr>
      </w:pPr>
    </w:p>
    <w:p w14:paraId="7196D064" w14:textId="77777777" w:rsidR="003E75F5" w:rsidRPr="00C1310C" w:rsidRDefault="003E75F5">
      <w:pPr>
        <w:rPr>
          <w:rFonts w:ascii="Calibri" w:hAnsi="Calibri" w:cs="Arial"/>
          <w:lang w:val="pt-PT"/>
        </w:rPr>
      </w:pPr>
    </w:p>
    <w:p w14:paraId="34FF1C98" w14:textId="77777777" w:rsidR="003E75F5" w:rsidRPr="00C1310C" w:rsidRDefault="003E75F5">
      <w:pPr>
        <w:rPr>
          <w:rFonts w:ascii="Calibri" w:hAnsi="Calibri" w:cs="Arial"/>
          <w:lang w:val="pt-PT"/>
        </w:rPr>
      </w:pPr>
    </w:p>
    <w:p w14:paraId="6D072C0D" w14:textId="77777777" w:rsidR="003E75F5" w:rsidRPr="00C1310C" w:rsidRDefault="003E75F5">
      <w:pPr>
        <w:rPr>
          <w:rFonts w:ascii="Calibri" w:hAnsi="Calibri" w:cs="Arial"/>
          <w:lang w:val="pt-PT"/>
        </w:rPr>
      </w:pPr>
    </w:p>
    <w:p w14:paraId="48A21919" w14:textId="77777777" w:rsidR="003E75F5" w:rsidRPr="00C1310C" w:rsidRDefault="003E75F5">
      <w:pPr>
        <w:rPr>
          <w:rFonts w:ascii="Calibri" w:hAnsi="Calibri" w:cs="Arial"/>
          <w:lang w:val="pt-PT"/>
        </w:rPr>
      </w:pPr>
    </w:p>
    <w:p w14:paraId="6BD18F9B" w14:textId="77777777" w:rsidR="003E75F5" w:rsidRPr="00C1310C" w:rsidRDefault="003E75F5">
      <w:pPr>
        <w:rPr>
          <w:rFonts w:ascii="Calibri" w:hAnsi="Calibri" w:cs="Arial"/>
          <w:lang w:val="pt-PT"/>
        </w:rPr>
      </w:pPr>
    </w:p>
    <w:p w14:paraId="238601FE" w14:textId="77777777" w:rsidR="003E75F5" w:rsidRPr="00C1310C" w:rsidRDefault="003E75F5">
      <w:pPr>
        <w:rPr>
          <w:rFonts w:ascii="Calibri" w:hAnsi="Calibri" w:cs="Arial"/>
          <w:lang w:val="pt-PT"/>
        </w:rPr>
      </w:pPr>
    </w:p>
    <w:p w14:paraId="0F3CABC7" w14:textId="77777777" w:rsidR="003E75F5" w:rsidRPr="00C1310C" w:rsidRDefault="003E75F5">
      <w:pPr>
        <w:rPr>
          <w:rFonts w:ascii="Calibri" w:hAnsi="Calibri" w:cs="Arial"/>
          <w:lang w:val="pt-PT"/>
        </w:rPr>
      </w:pPr>
    </w:p>
    <w:p w14:paraId="5B08B5D1" w14:textId="77777777" w:rsidR="003E75F5" w:rsidRPr="00C1310C" w:rsidRDefault="003E75F5">
      <w:pPr>
        <w:rPr>
          <w:rFonts w:ascii="Calibri" w:hAnsi="Calibri" w:cs="Arial"/>
          <w:lang w:val="pt-PT"/>
        </w:rPr>
      </w:pPr>
    </w:p>
    <w:p w14:paraId="16DEB4AB" w14:textId="77777777" w:rsidR="003E75F5" w:rsidRPr="00C1310C" w:rsidRDefault="003E75F5">
      <w:pPr>
        <w:rPr>
          <w:rFonts w:ascii="Calibri" w:hAnsi="Calibri" w:cs="Arial"/>
          <w:lang w:val="pt-PT"/>
        </w:rPr>
      </w:pPr>
    </w:p>
    <w:p w14:paraId="0AD9C6F4" w14:textId="77777777" w:rsidR="003E75F5" w:rsidRPr="00C1310C" w:rsidRDefault="003E75F5">
      <w:pPr>
        <w:rPr>
          <w:rFonts w:ascii="Calibri" w:hAnsi="Calibri" w:cs="Arial"/>
          <w:lang w:val="pt-PT"/>
        </w:rPr>
      </w:pPr>
    </w:p>
    <w:p w14:paraId="4B1F511A" w14:textId="77777777" w:rsidR="003E75F5" w:rsidRPr="00C1310C" w:rsidRDefault="003E75F5">
      <w:pPr>
        <w:rPr>
          <w:rFonts w:ascii="Calibri" w:hAnsi="Calibri" w:cs="Arial"/>
          <w:lang w:val="pt-PT"/>
        </w:rPr>
      </w:pPr>
    </w:p>
    <w:p w14:paraId="65F9C3DC" w14:textId="77777777" w:rsidR="003E75F5" w:rsidRPr="00C1310C" w:rsidRDefault="003E75F5">
      <w:pPr>
        <w:rPr>
          <w:rFonts w:ascii="Calibri" w:hAnsi="Calibri" w:cs="Arial"/>
          <w:lang w:val="pt-PT"/>
        </w:rPr>
      </w:pPr>
    </w:p>
    <w:p w14:paraId="5023141B" w14:textId="77777777" w:rsidR="003E75F5" w:rsidRPr="00C1310C" w:rsidRDefault="003E75F5">
      <w:pPr>
        <w:rPr>
          <w:rFonts w:ascii="Calibri" w:hAnsi="Calibri" w:cs="Arial"/>
          <w:lang w:val="pt-PT"/>
        </w:rPr>
      </w:pPr>
    </w:p>
    <w:p w14:paraId="1F3B1409" w14:textId="77777777" w:rsidR="003E75F5" w:rsidRPr="00C1310C" w:rsidRDefault="003E75F5">
      <w:pPr>
        <w:rPr>
          <w:rFonts w:ascii="Calibri" w:hAnsi="Calibri" w:cs="Arial"/>
          <w:lang w:val="pt-PT"/>
        </w:rPr>
      </w:pPr>
    </w:p>
    <w:p w14:paraId="562C75D1" w14:textId="0F4C3D78" w:rsidR="003E75F5" w:rsidRPr="00C1310C" w:rsidRDefault="00BE1C20">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14:anchorId="1E754E20" wp14:editId="3A17D8A9">
                <wp:simplePos x="0" y="0"/>
                <wp:positionH relativeFrom="column">
                  <wp:posOffset>148300</wp:posOffset>
                </wp:positionH>
                <wp:positionV relativeFrom="paragraph">
                  <wp:posOffset>190615</wp:posOffset>
                </wp:positionV>
                <wp:extent cx="4488873" cy="342900"/>
                <wp:effectExtent l="0" t="0" r="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873"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501D3" w14:textId="77777777" w:rsidR="00CC0402" w:rsidRPr="00BE1C20" w:rsidRDefault="00CC0402" w:rsidP="00BE1C20">
                            <w:pPr>
                              <w:pStyle w:val="NormalWeb"/>
                              <w:rPr>
                                <w:lang w:val="pt-PT"/>
                              </w:rPr>
                            </w:pPr>
                            <w:r w:rsidRPr="00BE1C20">
                              <w:rPr>
                                <w:rFonts w:ascii="NewsGotT" w:hAnsi="NewsGotT"/>
                                <w:b/>
                                <w:bCs/>
                                <w:lang w:val="pt-PT"/>
                              </w:rPr>
                              <w:t xml:space="preserve">Serviço de transferência rápida e fiável de dados sobre UDP </w:t>
                            </w:r>
                          </w:p>
                          <w:p w14:paraId="42648B9F" w14:textId="39A2FD1D" w:rsidR="00CC0402" w:rsidRPr="00C1310C" w:rsidRDefault="00CC0402">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54E20" id="Text Box 12" o:spid="_x0000_s1031" type="#_x0000_t202" style="position:absolute;left:0;text-align:left;margin-left:11.7pt;margin-top:15pt;width:353.45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" filled="f" stroked="f">
                <v:textbox>
                  <w:txbxContent>
                    <w:p w14:paraId="3CD501D3" w14:textId="77777777" w:rsidR="00CC0402" w:rsidRPr="00BE1C20" w:rsidRDefault="00CC0402" w:rsidP="00BE1C20">
                      <w:pPr>
                        <w:pStyle w:val="NormalWeb"/>
                        <w:rPr>
                          <w:lang w:val="pt-PT"/>
                        </w:rPr>
                      </w:pPr>
                      <w:r w:rsidRPr="00BE1C20">
                        <w:rPr>
                          <w:rFonts w:ascii="NewsGotT" w:hAnsi="NewsGotT"/>
                          <w:b/>
                          <w:bCs/>
                          <w:lang w:val="pt-PT"/>
                        </w:rPr>
                        <w:t xml:space="preserve">Serviço de transferência rápida e fiável de dados sobre UDP </w:t>
                      </w:r>
                    </w:p>
                    <w:p w14:paraId="42648B9F" w14:textId="39A2FD1D" w:rsidR="00CC0402" w:rsidRPr="00C1310C" w:rsidRDefault="00CC0402">
                      <w:pPr>
                        <w:rPr>
                          <w:rFonts w:ascii="Calibri" w:hAnsi="Calibri" w:cs="Arial"/>
                          <w:b/>
                          <w:bCs/>
                          <w:sz w:val="36"/>
                          <w:lang w:val="pt-PT"/>
                        </w:rPr>
                      </w:pPr>
                    </w:p>
                  </w:txbxContent>
                </v:textbox>
              </v:shape>
            </w:pict>
          </mc:Fallback>
        </mc:AlternateContent>
      </w:r>
    </w:p>
    <w:p w14:paraId="664355AD" w14:textId="77777777" w:rsidR="003E75F5" w:rsidRPr="00C1310C" w:rsidRDefault="003E75F5">
      <w:pPr>
        <w:rPr>
          <w:rFonts w:ascii="Calibri" w:hAnsi="Calibri" w:cs="Arial"/>
          <w:lang w:val="pt-PT"/>
        </w:rPr>
      </w:pPr>
    </w:p>
    <w:p w14:paraId="1A965116" w14:textId="77777777" w:rsidR="003E75F5" w:rsidRPr="00C1310C" w:rsidRDefault="003E75F5">
      <w:pPr>
        <w:rPr>
          <w:rFonts w:ascii="Calibri" w:hAnsi="Calibri" w:cs="Arial"/>
          <w:lang w:val="pt-PT"/>
        </w:rPr>
      </w:pPr>
    </w:p>
    <w:p w14:paraId="7DF4E37C" w14:textId="77777777" w:rsidR="003E75F5" w:rsidRPr="00C1310C" w:rsidRDefault="003E75F5">
      <w:pPr>
        <w:rPr>
          <w:rFonts w:ascii="Calibri" w:hAnsi="Calibri" w:cs="Arial"/>
          <w:lang w:val="pt-PT"/>
        </w:rPr>
      </w:pPr>
    </w:p>
    <w:p w14:paraId="44FB30F8" w14:textId="77777777" w:rsidR="003E75F5" w:rsidRPr="00C1310C" w:rsidRDefault="003E75F5">
      <w:pPr>
        <w:rPr>
          <w:rFonts w:ascii="Calibri" w:hAnsi="Calibri" w:cs="Arial"/>
          <w:lang w:val="pt-PT"/>
        </w:rPr>
      </w:pPr>
    </w:p>
    <w:p w14:paraId="3041E394" w14:textId="42FD34F7" w:rsidR="003E75F5" w:rsidRPr="00C1310C" w:rsidRDefault="00BE1C20">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14:anchorId="39D9059A" wp14:editId="3831D295">
                <wp:simplePos x="0" y="0"/>
                <wp:positionH relativeFrom="column">
                  <wp:posOffset>148301</wp:posOffset>
                </wp:positionH>
                <wp:positionV relativeFrom="paragraph">
                  <wp:posOffset>53167</wp:posOffset>
                </wp:positionV>
                <wp:extent cx="3314700" cy="1217295"/>
                <wp:effectExtent l="0" t="0" r="0" b="0"/>
                <wp:wrapNone/>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217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ADA11" w14:textId="77777777" w:rsidR="00CC0402" w:rsidRPr="00C1310C" w:rsidRDefault="00CC0402" w:rsidP="00BE1C20">
                            <w:pPr>
                              <w:rPr>
                                <w:rFonts w:ascii="Calibri" w:hAnsi="Calibri" w:cs="Arial"/>
                                <w:b/>
                                <w:bCs/>
                                <w:sz w:val="24"/>
                                <w:lang w:val="pt-PT"/>
                              </w:rPr>
                            </w:pPr>
                            <w:r>
                              <w:rPr>
                                <w:rFonts w:ascii="Calibri" w:hAnsi="Calibri" w:cs="Arial"/>
                                <w:b/>
                                <w:bCs/>
                                <w:sz w:val="24"/>
                                <w:lang w:val="pt-PT"/>
                              </w:rPr>
                              <w:t>Henrique Faria (A82200), José Pereira (A82880), Ricardo Leal (A75411)</w:t>
                            </w:r>
                          </w:p>
                          <w:p w14:paraId="6B62F1B3" w14:textId="77777777" w:rsidR="00CC0402" w:rsidRPr="00C1310C" w:rsidRDefault="00CC0402" w:rsidP="002316BF">
                            <w:pPr>
                              <w:rPr>
                                <w:rFonts w:ascii="Calibri" w:hAnsi="Calibri" w:cs="Arial"/>
                                <w:b/>
                                <w:bCs/>
                                <w:sz w:val="24"/>
                                <w:lang w:val="pt-PT"/>
                              </w:rPr>
                            </w:pPr>
                          </w:p>
                          <w:p w14:paraId="0D71E76D" w14:textId="54E07BE0" w:rsidR="00CC0402" w:rsidRDefault="00CC0402" w:rsidP="00615D1A">
                            <w:pPr>
                              <w:rPr>
                                <w:rFonts w:cs="Arial"/>
                                <w:sz w:val="24"/>
                                <w:lang w:val="pt-PT"/>
                              </w:rPr>
                            </w:pPr>
                            <w:r>
                              <w:rPr>
                                <w:rFonts w:ascii="Calibri" w:hAnsi="Calibri" w:cs="Arial"/>
                                <w:sz w:val="24"/>
                                <w:lang w:val="pt-PT"/>
                              </w:rPr>
                              <w:t>Maio, 2019</w:t>
                            </w:r>
                          </w:p>
                          <w:p w14:paraId="02F2C34E" w14:textId="77777777" w:rsidR="00CC0402" w:rsidRDefault="00CC0402" w:rsidP="002316BF">
                            <w:pPr>
                              <w:rPr>
                                <w:rFonts w:cs="Arial"/>
                                <w:b/>
                                <w:bCs/>
                                <w:sz w:val="28"/>
                                <w:lang w:val="pt-PT"/>
                              </w:rPr>
                            </w:pPr>
                          </w:p>
                          <w:p w14:paraId="680A4E5D" w14:textId="77777777" w:rsidR="00CC0402" w:rsidRDefault="00CC0402">
                            <w:pPr>
                              <w:rPr>
                                <w:rFonts w:cs="Arial"/>
                                <w:b/>
                                <w:bCs/>
                                <w:sz w:val="24"/>
                                <w:lang w:val="pt-PT"/>
                              </w:rPr>
                            </w:pPr>
                          </w:p>
                          <w:p w14:paraId="19219836" w14:textId="77777777" w:rsidR="00CC0402" w:rsidRDefault="00CC0402">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9059A" id="Text Box 13" o:spid="_x0000_s1032" type="#_x0000_t202" style="position:absolute;left:0;text-align:left;margin-left:11.7pt;margin-top:4.2pt;width:261pt;height:95.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" filled="f" stroked="f">
                <v:textbox>
                  <w:txbxContent>
                    <w:p w14:paraId="550ADA11" w14:textId="77777777" w:rsidR="00CC0402" w:rsidRPr="00C1310C" w:rsidRDefault="00CC0402" w:rsidP="00BE1C20">
                      <w:pPr>
                        <w:rPr>
                          <w:rFonts w:ascii="Calibri" w:hAnsi="Calibri" w:cs="Arial"/>
                          <w:b/>
                          <w:bCs/>
                          <w:sz w:val="24"/>
                          <w:lang w:val="pt-PT"/>
                        </w:rPr>
                      </w:pPr>
                      <w:r>
                        <w:rPr>
                          <w:rFonts w:ascii="Calibri" w:hAnsi="Calibri" w:cs="Arial"/>
                          <w:b/>
                          <w:bCs/>
                          <w:sz w:val="24"/>
                          <w:lang w:val="pt-PT"/>
                        </w:rPr>
                        <w:t>Henrique Faria (A82200), José Pereira (A82880), Ricardo Leal (A75411)</w:t>
                      </w:r>
                    </w:p>
                    <w:p w14:paraId="6B62F1B3" w14:textId="77777777" w:rsidR="00CC0402" w:rsidRPr="00C1310C" w:rsidRDefault="00CC0402" w:rsidP="002316BF">
                      <w:pPr>
                        <w:rPr>
                          <w:rFonts w:ascii="Calibri" w:hAnsi="Calibri" w:cs="Arial"/>
                          <w:b/>
                          <w:bCs/>
                          <w:sz w:val="24"/>
                          <w:lang w:val="pt-PT"/>
                        </w:rPr>
                      </w:pPr>
                    </w:p>
                    <w:p w14:paraId="0D71E76D" w14:textId="54E07BE0" w:rsidR="00CC0402" w:rsidRDefault="00CC0402" w:rsidP="00615D1A">
                      <w:pPr>
                        <w:rPr>
                          <w:rFonts w:cs="Arial"/>
                          <w:sz w:val="24"/>
                          <w:lang w:val="pt-PT"/>
                        </w:rPr>
                      </w:pPr>
                      <w:r>
                        <w:rPr>
                          <w:rFonts w:ascii="Calibri" w:hAnsi="Calibri" w:cs="Arial"/>
                          <w:sz w:val="24"/>
                          <w:lang w:val="pt-PT"/>
                        </w:rPr>
                        <w:t>Maio, 2019</w:t>
                      </w:r>
                    </w:p>
                    <w:p w14:paraId="02F2C34E" w14:textId="77777777" w:rsidR="00CC0402" w:rsidRDefault="00CC0402" w:rsidP="002316BF">
                      <w:pPr>
                        <w:rPr>
                          <w:rFonts w:cs="Arial"/>
                          <w:b/>
                          <w:bCs/>
                          <w:sz w:val="28"/>
                          <w:lang w:val="pt-PT"/>
                        </w:rPr>
                      </w:pPr>
                    </w:p>
                    <w:p w14:paraId="680A4E5D" w14:textId="77777777" w:rsidR="00CC0402" w:rsidRDefault="00CC0402">
                      <w:pPr>
                        <w:rPr>
                          <w:rFonts w:cs="Arial"/>
                          <w:b/>
                          <w:bCs/>
                          <w:sz w:val="24"/>
                          <w:lang w:val="pt-PT"/>
                        </w:rPr>
                      </w:pPr>
                    </w:p>
                    <w:p w14:paraId="19219836" w14:textId="77777777" w:rsidR="00CC0402" w:rsidRDefault="00CC0402">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42C6D796" w14:textId="77777777" w:rsidR="003E75F5" w:rsidRPr="00C1310C" w:rsidRDefault="003E75F5">
      <w:pPr>
        <w:pStyle w:val="Heading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62DD76C1" w14:textId="77777777" w:rsidR="003E75F5" w:rsidRPr="00C1310C" w:rsidRDefault="65EAC5CF">
      <w:pPr>
        <w:pStyle w:val="Heading1"/>
        <w:rPr>
          <w:rFonts w:ascii="Calibri" w:hAnsi="Calibri"/>
        </w:rPr>
      </w:pPr>
      <w:bookmarkStart w:id="0" w:name="_Toc8590324"/>
      <w:r w:rsidRPr="65EAC5CF">
        <w:rPr>
          <w:rFonts w:ascii="Calibri" w:hAnsi="Calibri"/>
        </w:rPr>
        <w:lastRenderedPageBreak/>
        <w:t>Resumo</w:t>
      </w:r>
      <w:bookmarkEnd w:id="0"/>
    </w:p>
    <w:p w14:paraId="6E1831B3" w14:textId="23D1BB1D" w:rsidR="003E75F5" w:rsidRPr="00C1310C" w:rsidRDefault="3E56C11D" w:rsidP="65EAC5CF">
      <w:pPr>
        <w:spacing w:line="300" w:lineRule="exact"/>
        <w:rPr>
          <w:rFonts w:ascii="Calibri" w:hAnsi="Calibri"/>
          <w:lang w:val="pt-PT"/>
        </w:rPr>
      </w:pPr>
      <w:r w:rsidRPr="3E56C11D">
        <w:rPr>
          <w:rFonts w:eastAsia="Arial" w:cs="Arial"/>
          <w:color w:val="000000" w:themeColor="text1"/>
          <w:szCs w:val="20"/>
          <w:lang w:val="pt"/>
        </w:rPr>
        <w:t>Na Unidade curricular de Comunicações por Computador da Universidade do Minho, foi-nos proposto a elaboração de um serviço de transferência rápida e fiável de dados sobre UDP.</w:t>
      </w:r>
    </w:p>
    <w:p w14:paraId="54E11D2A" w14:textId="77777777" w:rsidR="003E75F5" w:rsidRPr="00C1310C" w:rsidRDefault="003E75F5">
      <w:pPr>
        <w:rPr>
          <w:rFonts w:ascii="Calibri" w:hAnsi="Calibri"/>
          <w:lang w:val="pt-PT"/>
        </w:rPr>
      </w:pPr>
    </w:p>
    <w:p w14:paraId="06DE8CAE" w14:textId="3DBA53CD" w:rsidR="003E75F5" w:rsidRPr="00C1310C" w:rsidRDefault="65EAC5CF" w:rsidP="65EAC5CF">
      <w:pPr>
        <w:rPr>
          <w:rFonts w:ascii="Calibri" w:hAnsi="Calibri"/>
          <w:lang w:val="pt-PT"/>
        </w:rPr>
      </w:pPr>
      <w:r w:rsidRPr="65EAC5CF">
        <w:rPr>
          <w:rFonts w:ascii="Calibri" w:hAnsi="Calibri"/>
          <w:b/>
          <w:bCs/>
          <w:lang w:val="pt-PT"/>
        </w:rPr>
        <w:t xml:space="preserve">Área de Aplicação: </w:t>
      </w:r>
      <w:r w:rsidRPr="65EAC5CF">
        <w:rPr>
          <w:rFonts w:ascii="Calibri" w:hAnsi="Calibri"/>
          <w:lang w:val="pt-PT"/>
        </w:rPr>
        <w:t>Comunicações por Computador</w:t>
      </w:r>
    </w:p>
    <w:p w14:paraId="6EC93065" w14:textId="06E5B37D" w:rsidR="003E75F5" w:rsidRDefault="65EAC5CF" w:rsidP="65EAC5CF">
      <w:pPr>
        <w:rPr>
          <w:rFonts w:ascii="Calibri" w:hAnsi="Calibri"/>
          <w:b/>
          <w:bCs/>
          <w:lang w:val="pt-PT"/>
        </w:rPr>
      </w:pPr>
      <w:r w:rsidRPr="65EAC5CF">
        <w:rPr>
          <w:rFonts w:ascii="Calibri" w:hAnsi="Calibri"/>
          <w:b/>
          <w:bCs/>
          <w:lang w:val="pt-PT"/>
        </w:rPr>
        <w:t>Palavras-Chave:</w:t>
      </w:r>
    </w:p>
    <w:p w14:paraId="35236806" w14:textId="2A5A8F10" w:rsidR="00BE1C20" w:rsidRDefault="00BE1C20" w:rsidP="65EAC5CF">
      <w:pPr>
        <w:rPr>
          <w:rFonts w:ascii="Calibri" w:hAnsi="Calibri"/>
          <w:b/>
          <w:bCs/>
          <w:lang w:val="pt-PT"/>
        </w:rPr>
      </w:pPr>
    </w:p>
    <w:p w14:paraId="6F2F2D54" w14:textId="7FEAEB85" w:rsidR="00BE1C20" w:rsidRDefault="00BE1C20" w:rsidP="65EAC5CF">
      <w:pPr>
        <w:rPr>
          <w:rFonts w:ascii="Calibri" w:hAnsi="Calibri"/>
          <w:b/>
          <w:bCs/>
          <w:lang w:val="pt-PT"/>
        </w:rPr>
      </w:pPr>
    </w:p>
    <w:p w14:paraId="725A3ED4" w14:textId="0B29526A" w:rsidR="00BE1C20" w:rsidRDefault="00BE1C20" w:rsidP="65EAC5CF">
      <w:pPr>
        <w:rPr>
          <w:rFonts w:ascii="Calibri" w:hAnsi="Calibri"/>
          <w:b/>
          <w:bCs/>
          <w:lang w:val="pt-PT"/>
        </w:rPr>
      </w:pPr>
    </w:p>
    <w:p w14:paraId="4B4B68AD" w14:textId="26FB8938" w:rsidR="00BE1C20" w:rsidRDefault="00BE1C20" w:rsidP="65EAC5CF">
      <w:pPr>
        <w:rPr>
          <w:rFonts w:ascii="Calibri" w:hAnsi="Calibri"/>
          <w:b/>
          <w:bCs/>
          <w:lang w:val="pt-PT"/>
        </w:rPr>
      </w:pPr>
    </w:p>
    <w:p w14:paraId="1ACBF10D" w14:textId="1CEB530C" w:rsidR="00BE1C20" w:rsidRDefault="00BE1C20" w:rsidP="65EAC5CF">
      <w:pPr>
        <w:rPr>
          <w:rFonts w:ascii="Calibri" w:hAnsi="Calibri"/>
          <w:b/>
          <w:bCs/>
          <w:lang w:val="pt-PT"/>
        </w:rPr>
      </w:pPr>
    </w:p>
    <w:p w14:paraId="0ADDA63D" w14:textId="743F3272" w:rsidR="00BE1C20" w:rsidRDefault="00BE1C20" w:rsidP="65EAC5CF">
      <w:pPr>
        <w:rPr>
          <w:rFonts w:ascii="Calibri" w:hAnsi="Calibri"/>
          <w:b/>
          <w:bCs/>
          <w:lang w:val="pt-PT"/>
        </w:rPr>
      </w:pPr>
    </w:p>
    <w:p w14:paraId="377F39C6" w14:textId="26D82C3C" w:rsidR="00BE1C20" w:rsidRDefault="00BE1C20" w:rsidP="65EAC5CF">
      <w:pPr>
        <w:rPr>
          <w:rFonts w:ascii="Calibri" w:hAnsi="Calibri"/>
          <w:b/>
          <w:bCs/>
          <w:lang w:val="pt-PT"/>
        </w:rPr>
      </w:pPr>
    </w:p>
    <w:p w14:paraId="4E25C254" w14:textId="199CE3C3" w:rsidR="00BE1C20" w:rsidRDefault="00BE1C20" w:rsidP="65EAC5CF">
      <w:pPr>
        <w:rPr>
          <w:rFonts w:ascii="Calibri" w:hAnsi="Calibri"/>
          <w:b/>
          <w:bCs/>
          <w:lang w:val="pt-PT"/>
        </w:rPr>
      </w:pPr>
    </w:p>
    <w:p w14:paraId="32DA821D" w14:textId="03BE56F3" w:rsidR="00BE1C20" w:rsidRDefault="00BE1C20" w:rsidP="65EAC5CF">
      <w:pPr>
        <w:rPr>
          <w:rFonts w:ascii="Calibri" w:hAnsi="Calibri"/>
          <w:b/>
          <w:bCs/>
          <w:lang w:val="pt-PT"/>
        </w:rPr>
      </w:pPr>
    </w:p>
    <w:p w14:paraId="381A5589" w14:textId="65503784" w:rsidR="00BE1C20" w:rsidRDefault="00BE1C20" w:rsidP="65EAC5CF">
      <w:pPr>
        <w:rPr>
          <w:rFonts w:ascii="Calibri" w:hAnsi="Calibri"/>
          <w:b/>
          <w:bCs/>
          <w:lang w:val="pt-PT"/>
        </w:rPr>
      </w:pPr>
    </w:p>
    <w:p w14:paraId="516EBF7C" w14:textId="20B4CD8B" w:rsidR="00BE1C20" w:rsidRDefault="00BE1C20" w:rsidP="65EAC5CF">
      <w:pPr>
        <w:rPr>
          <w:rFonts w:ascii="Calibri" w:hAnsi="Calibri"/>
          <w:b/>
          <w:bCs/>
          <w:lang w:val="pt-PT"/>
        </w:rPr>
      </w:pPr>
    </w:p>
    <w:p w14:paraId="533E0AA3" w14:textId="0E2AF173" w:rsidR="00BE1C20" w:rsidRDefault="00BE1C20" w:rsidP="65EAC5CF">
      <w:pPr>
        <w:rPr>
          <w:rFonts w:ascii="Calibri" w:hAnsi="Calibri"/>
          <w:b/>
          <w:bCs/>
          <w:lang w:val="pt-PT"/>
        </w:rPr>
      </w:pPr>
    </w:p>
    <w:p w14:paraId="207D8147" w14:textId="09D532A0" w:rsidR="00BE1C20" w:rsidRDefault="00BE1C20" w:rsidP="65EAC5CF">
      <w:pPr>
        <w:rPr>
          <w:rFonts w:ascii="Calibri" w:hAnsi="Calibri"/>
          <w:b/>
          <w:bCs/>
          <w:lang w:val="pt-PT"/>
        </w:rPr>
      </w:pPr>
    </w:p>
    <w:p w14:paraId="5303CF95" w14:textId="543F6E74" w:rsidR="00BE1C20" w:rsidRDefault="00BE1C20" w:rsidP="65EAC5CF">
      <w:pPr>
        <w:rPr>
          <w:rFonts w:ascii="Calibri" w:hAnsi="Calibri"/>
          <w:b/>
          <w:bCs/>
          <w:lang w:val="pt-PT"/>
        </w:rPr>
      </w:pPr>
    </w:p>
    <w:p w14:paraId="207D447D" w14:textId="00B93BEB" w:rsidR="00BE1C20" w:rsidRDefault="00BE1C20" w:rsidP="65EAC5CF">
      <w:pPr>
        <w:rPr>
          <w:rFonts w:ascii="Calibri" w:hAnsi="Calibri"/>
          <w:b/>
          <w:bCs/>
          <w:lang w:val="pt-PT"/>
        </w:rPr>
      </w:pPr>
    </w:p>
    <w:p w14:paraId="5D3C44F1" w14:textId="6C2DAF96" w:rsidR="00BE1C20" w:rsidRDefault="00BE1C20" w:rsidP="65EAC5CF">
      <w:pPr>
        <w:rPr>
          <w:rFonts w:ascii="Calibri" w:hAnsi="Calibri"/>
          <w:b/>
          <w:bCs/>
          <w:lang w:val="pt-PT"/>
        </w:rPr>
      </w:pPr>
    </w:p>
    <w:p w14:paraId="2FB5F139" w14:textId="71F3E88D" w:rsidR="00BE1C20" w:rsidRDefault="00BE1C20" w:rsidP="65EAC5CF">
      <w:pPr>
        <w:rPr>
          <w:rFonts w:ascii="Calibri" w:hAnsi="Calibri"/>
          <w:b/>
          <w:bCs/>
          <w:lang w:val="pt-PT"/>
        </w:rPr>
      </w:pPr>
    </w:p>
    <w:p w14:paraId="352D690D" w14:textId="2A23ED11" w:rsidR="00BE1C20" w:rsidRDefault="00BE1C20" w:rsidP="65EAC5CF">
      <w:pPr>
        <w:rPr>
          <w:rFonts w:ascii="Calibri" w:hAnsi="Calibri"/>
          <w:b/>
          <w:bCs/>
          <w:lang w:val="pt-PT"/>
        </w:rPr>
      </w:pPr>
    </w:p>
    <w:p w14:paraId="3F4A7ABF" w14:textId="2753B580" w:rsidR="00BE1C20" w:rsidRDefault="00BE1C20" w:rsidP="65EAC5CF">
      <w:pPr>
        <w:rPr>
          <w:rFonts w:ascii="Calibri" w:hAnsi="Calibri"/>
          <w:b/>
          <w:bCs/>
          <w:lang w:val="pt-PT"/>
        </w:rPr>
      </w:pPr>
    </w:p>
    <w:p w14:paraId="5166A73F" w14:textId="6A2AFB1E" w:rsidR="00BE1C20" w:rsidRDefault="00BE1C20" w:rsidP="65EAC5CF">
      <w:pPr>
        <w:rPr>
          <w:rFonts w:ascii="Calibri" w:hAnsi="Calibri"/>
          <w:b/>
          <w:bCs/>
          <w:lang w:val="pt-PT"/>
        </w:rPr>
      </w:pPr>
    </w:p>
    <w:p w14:paraId="0DF0A8EF" w14:textId="648D960A" w:rsidR="00BE1C20" w:rsidRDefault="00BE1C20" w:rsidP="65EAC5CF">
      <w:pPr>
        <w:rPr>
          <w:rFonts w:ascii="Calibri" w:hAnsi="Calibri"/>
          <w:b/>
          <w:bCs/>
          <w:lang w:val="pt-PT"/>
        </w:rPr>
      </w:pPr>
    </w:p>
    <w:p w14:paraId="26C1E6D6" w14:textId="77C1541D" w:rsidR="00BE1C20" w:rsidRDefault="00BE1C20" w:rsidP="65EAC5CF">
      <w:pPr>
        <w:rPr>
          <w:rFonts w:ascii="Calibri" w:hAnsi="Calibri"/>
          <w:b/>
          <w:bCs/>
          <w:lang w:val="pt-PT"/>
        </w:rPr>
      </w:pPr>
    </w:p>
    <w:p w14:paraId="4EC4DB77" w14:textId="712432AD" w:rsidR="00BE1C20" w:rsidRDefault="00BE1C20" w:rsidP="65EAC5CF">
      <w:pPr>
        <w:rPr>
          <w:rFonts w:ascii="Calibri" w:hAnsi="Calibri"/>
          <w:b/>
          <w:bCs/>
          <w:lang w:val="pt-PT"/>
        </w:rPr>
      </w:pPr>
    </w:p>
    <w:p w14:paraId="14B91DDF" w14:textId="1CBBB3C7" w:rsidR="00BE1C20" w:rsidRDefault="00BE1C20" w:rsidP="65EAC5CF">
      <w:pPr>
        <w:rPr>
          <w:rFonts w:ascii="Calibri" w:hAnsi="Calibri"/>
          <w:b/>
          <w:bCs/>
          <w:lang w:val="pt-PT"/>
        </w:rPr>
      </w:pPr>
    </w:p>
    <w:p w14:paraId="67ECA2DF" w14:textId="7C312D15" w:rsidR="00BE1C20" w:rsidRDefault="00BE1C20" w:rsidP="65EAC5CF">
      <w:pPr>
        <w:rPr>
          <w:rFonts w:ascii="Calibri" w:hAnsi="Calibri"/>
          <w:b/>
          <w:bCs/>
          <w:lang w:val="pt-PT"/>
        </w:rPr>
      </w:pPr>
    </w:p>
    <w:p w14:paraId="3B8EAC62" w14:textId="6B780CC8" w:rsidR="00BE1C20" w:rsidRDefault="00BE1C20" w:rsidP="65EAC5CF">
      <w:pPr>
        <w:rPr>
          <w:rFonts w:ascii="Calibri" w:hAnsi="Calibri"/>
          <w:b/>
          <w:bCs/>
          <w:lang w:val="pt-PT"/>
        </w:rPr>
      </w:pPr>
    </w:p>
    <w:p w14:paraId="778F450C" w14:textId="56AA86CE" w:rsidR="00BE1C20" w:rsidRPr="00281726" w:rsidRDefault="00BE1C20" w:rsidP="65EAC5CF">
      <w:pPr>
        <w:rPr>
          <w:rFonts w:ascii="Calibri" w:hAnsi="Calibri"/>
          <w:sz w:val="36"/>
          <w:szCs w:val="36"/>
        </w:rPr>
      </w:pPr>
      <w:proofErr w:type="spellStart"/>
      <w:r w:rsidRPr="00281726">
        <w:rPr>
          <w:rFonts w:ascii="Calibri" w:hAnsi="Calibri"/>
          <w:b/>
          <w:bCs/>
          <w:sz w:val="36"/>
          <w:szCs w:val="36"/>
        </w:rPr>
        <w:lastRenderedPageBreak/>
        <w:t>Índice</w:t>
      </w:r>
      <w:proofErr w:type="spellEnd"/>
    </w:p>
    <w:sdt>
      <w:sdtPr>
        <w:id w:val="1376889816"/>
        <w:docPartObj>
          <w:docPartGallery w:val="Table of Contents"/>
          <w:docPartUnique/>
        </w:docPartObj>
      </w:sdtPr>
      <w:sdtEndPr>
        <w:rPr>
          <w:rFonts w:ascii="Arial" w:eastAsia="Times New Roman" w:hAnsi="Arial" w:cs="Times New Roman"/>
          <w:noProof/>
          <w:color w:val="auto"/>
          <w:sz w:val="20"/>
          <w:szCs w:val="24"/>
        </w:rPr>
      </w:sdtEndPr>
      <w:sdtContent>
        <w:p w14:paraId="4C7C491A" w14:textId="7DAA22E3" w:rsidR="00281726" w:rsidRDefault="00281726">
          <w:pPr>
            <w:pStyle w:val="TOCHeading"/>
          </w:pPr>
        </w:p>
        <w:p w14:paraId="2D340303" w14:textId="72F31038" w:rsidR="00CC0402" w:rsidRDefault="00281726">
          <w:pPr>
            <w:pStyle w:val="TOC1"/>
            <w:tabs>
              <w:tab w:val="right" w:leader="dot" w:pos="8494"/>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590324" w:history="1">
            <w:r w:rsidR="00CC0402" w:rsidRPr="00DF6EC2">
              <w:rPr>
                <w:rStyle w:val="Hyperlink"/>
                <w:rFonts w:ascii="Calibri" w:hAnsi="Calibri"/>
                <w:noProof/>
              </w:rPr>
              <w:t>Resumo</w:t>
            </w:r>
            <w:r w:rsidR="00CC0402">
              <w:rPr>
                <w:noProof/>
                <w:webHidden/>
              </w:rPr>
              <w:tab/>
            </w:r>
            <w:r w:rsidR="00CC0402">
              <w:rPr>
                <w:noProof/>
                <w:webHidden/>
              </w:rPr>
              <w:fldChar w:fldCharType="begin"/>
            </w:r>
            <w:r w:rsidR="00CC0402">
              <w:rPr>
                <w:noProof/>
                <w:webHidden/>
              </w:rPr>
              <w:instrText xml:space="preserve"> PAGEREF _Toc8590324 \h </w:instrText>
            </w:r>
            <w:r w:rsidR="00CC0402">
              <w:rPr>
                <w:noProof/>
                <w:webHidden/>
              </w:rPr>
            </w:r>
            <w:r w:rsidR="00CC0402">
              <w:rPr>
                <w:noProof/>
                <w:webHidden/>
              </w:rPr>
              <w:fldChar w:fldCharType="separate"/>
            </w:r>
            <w:r w:rsidR="00CC0402">
              <w:rPr>
                <w:noProof/>
                <w:webHidden/>
              </w:rPr>
              <w:t>i</w:t>
            </w:r>
            <w:r w:rsidR="00CC0402">
              <w:rPr>
                <w:noProof/>
                <w:webHidden/>
              </w:rPr>
              <w:fldChar w:fldCharType="end"/>
            </w:r>
          </w:hyperlink>
        </w:p>
        <w:p w14:paraId="3F645518" w14:textId="425B4A41" w:rsidR="00CC0402" w:rsidRDefault="00CC0402">
          <w:pPr>
            <w:pStyle w:val="TOC1"/>
            <w:tabs>
              <w:tab w:val="right" w:leader="dot" w:pos="8494"/>
            </w:tabs>
            <w:rPr>
              <w:rFonts w:eastAsiaTheme="minorEastAsia" w:cstheme="minorBidi"/>
              <w:b w:val="0"/>
              <w:bCs w:val="0"/>
              <w:i w:val="0"/>
              <w:iCs w:val="0"/>
              <w:noProof/>
            </w:rPr>
          </w:pPr>
          <w:hyperlink w:anchor="_Toc8590325" w:history="1">
            <w:r w:rsidRPr="00DF6EC2">
              <w:rPr>
                <w:rStyle w:val="Hyperlink"/>
                <w:rFonts w:ascii="Calibri" w:hAnsi="Calibri"/>
                <w:noProof/>
              </w:rPr>
              <w:t>Índice de Figuras</w:t>
            </w:r>
            <w:r>
              <w:rPr>
                <w:noProof/>
                <w:webHidden/>
              </w:rPr>
              <w:tab/>
            </w:r>
            <w:r>
              <w:rPr>
                <w:noProof/>
                <w:webHidden/>
              </w:rPr>
              <w:fldChar w:fldCharType="begin"/>
            </w:r>
            <w:r>
              <w:rPr>
                <w:noProof/>
                <w:webHidden/>
              </w:rPr>
              <w:instrText xml:space="preserve"> PAGEREF _Toc8590325 \h </w:instrText>
            </w:r>
            <w:r>
              <w:rPr>
                <w:noProof/>
                <w:webHidden/>
              </w:rPr>
            </w:r>
            <w:r>
              <w:rPr>
                <w:noProof/>
                <w:webHidden/>
              </w:rPr>
              <w:fldChar w:fldCharType="separate"/>
            </w:r>
            <w:r>
              <w:rPr>
                <w:noProof/>
                <w:webHidden/>
              </w:rPr>
              <w:t>iii</w:t>
            </w:r>
            <w:r>
              <w:rPr>
                <w:noProof/>
                <w:webHidden/>
              </w:rPr>
              <w:fldChar w:fldCharType="end"/>
            </w:r>
          </w:hyperlink>
        </w:p>
        <w:p w14:paraId="07214CBE" w14:textId="24213D65" w:rsidR="00CC0402" w:rsidRDefault="00CC0402">
          <w:pPr>
            <w:pStyle w:val="TOC1"/>
            <w:tabs>
              <w:tab w:val="right" w:leader="dot" w:pos="8494"/>
            </w:tabs>
            <w:rPr>
              <w:rFonts w:eastAsiaTheme="minorEastAsia" w:cstheme="minorBidi"/>
              <w:b w:val="0"/>
              <w:bCs w:val="0"/>
              <w:i w:val="0"/>
              <w:iCs w:val="0"/>
              <w:noProof/>
            </w:rPr>
          </w:pPr>
          <w:hyperlink w:anchor="_Toc8590326" w:history="1">
            <w:r w:rsidRPr="00DF6EC2">
              <w:rPr>
                <w:rStyle w:val="Hyperlink"/>
                <w:rFonts w:ascii="Calibri" w:hAnsi="Calibri"/>
                <w:noProof/>
              </w:rPr>
              <w:t>Índice de Tabelas</w:t>
            </w:r>
            <w:r>
              <w:rPr>
                <w:noProof/>
                <w:webHidden/>
              </w:rPr>
              <w:tab/>
            </w:r>
            <w:r>
              <w:rPr>
                <w:noProof/>
                <w:webHidden/>
              </w:rPr>
              <w:fldChar w:fldCharType="begin"/>
            </w:r>
            <w:r>
              <w:rPr>
                <w:noProof/>
                <w:webHidden/>
              </w:rPr>
              <w:instrText xml:space="preserve"> PAGEREF _Toc8590326 \h </w:instrText>
            </w:r>
            <w:r>
              <w:rPr>
                <w:noProof/>
                <w:webHidden/>
              </w:rPr>
            </w:r>
            <w:r>
              <w:rPr>
                <w:noProof/>
                <w:webHidden/>
              </w:rPr>
              <w:fldChar w:fldCharType="separate"/>
            </w:r>
            <w:r>
              <w:rPr>
                <w:noProof/>
                <w:webHidden/>
              </w:rPr>
              <w:t>iv</w:t>
            </w:r>
            <w:r>
              <w:rPr>
                <w:noProof/>
                <w:webHidden/>
              </w:rPr>
              <w:fldChar w:fldCharType="end"/>
            </w:r>
          </w:hyperlink>
        </w:p>
        <w:p w14:paraId="2389D264" w14:textId="37109190" w:rsidR="00CC0402" w:rsidRDefault="00CC0402">
          <w:pPr>
            <w:pStyle w:val="TOC1"/>
            <w:tabs>
              <w:tab w:val="right" w:leader="dot" w:pos="8494"/>
            </w:tabs>
            <w:rPr>
              <w:rFonts w:eastAsiaTheme="minorEastAsia" w:cstheme="minorBidi"/>
              <w:b w:val="0"/>
              <w:bCs w:val="0"/>
              <w:i w:val="0"/>
              <w:iCs w:val="0"/>
              <w:noProof/>
            </w:rPr>
          </w:pPr>
          <w:hyperlink w:anchor="_Toc8590327" w:history="1">
            <w:r w:rsidRPr="00DF6EC2">
              <w:rPr>
                <w:rStyle w:val="Hyperlink"/>
                <w:noProof/>
              </w:rPr>
              <w:t>Introdução</w:t>
            </w:r>
            <w:r>
              <w:rPr>
                <w:noProof/>
                <w:webHidden/>
              </w:rPr>
              <w:tab/>
            </w:r>
            <w:r>
              <w:rPr>
                <w:noProof/>
                <w:webHidden/>
              </w:rPr>
              <w:fldChar w:fldCharType="begin"/>
            </w:r>
            <w:r>
              <w:rPr>
                <w:noProof/>
                <w:webHidden/>
              </w:rPr>
              <w:instrText xml:space="preserve"> PAGEREF _Toc8590327 \h </w:instrText>
            </w:r>
            <w:r>
              <w:rPr>
                <w:noProof/>
                <w:webHidden/>
              </w:rPr>
            </w:r>
            <w:r>
              <w:rPr>
                <w:noProof/>
                <w:webHidden/>
              </w:rPr>
              <w:fldChar w:fldCharType="separate"/>
            </w:r>
            <w:r>
              <w:rPr>
                <w:noProof/>
                <w:webHidden/>
              </w:rPr>
              <w:t>1</w:t>
            </w:r>
            <w:r>
              <w:rPr>
                <w:noProof/>
                <w:webHidden/>
              </w:rPr>
              <w:fldChar w:fldCharType="end"/>
            </w:r>
          </w:hyperlink>
        </w:p>
        <w:p w14:paraId="79591719" w14:textId="7F86DC85" w:rsidR="00CC0402" w:rsidRDefault="00CC0402">
          <w:pPr>
            <w:pStyle w:val="TOC1"/>
            <w:tabs>
              <w:tab w:val="right" w:leader="dot" w:pos="8494"/>
            </w:tabs>
            <w:rPr>
              <w:rFonts w:eastAsiaTheme="minorEastAsia" w:cstheme="minorBidi"/>
              <w:b w:val="0"/>
              <w:bCs w:val="0"/>
              <w:i w:val="0"/>
              <w:iCs w:val="0"/>
              <w:noProof/>
            </w:rPr>
          </w:pPr>
          <w:hyperlink w:anchor="_Toc8590328" w:history="1">
            <w:r w:rsidRPr="00DF6EC2">
              <w:rPr>
                <w:rStyle w:val="Hyperlink"/>
                <w:noProof/>
              </w:rPr>
              <w:t>Implementação</w:t>
            </w:r>
            <w:r>
              <w:rPr>
                <w:noProof/>
                <w:webHidden/>
              </w:rPr>
              <w:tab/>
            </w:r>
            <w:r>
              <w:rPr>
                <w:noProof/>
                <w:webHidden/>
              </w:rPr>
              <w:fldChar w:fldCharType="begin"/>
            </w:r>
            <w:r>
              <w:rPr>
                <w:noProof/>
                <w:webHidden/>
              </w:rPr>
              <w:instrText xml:space="preserve"> PAGEREF _Toc8590328 \h </w:instrText>
            </w:r>
            <w:r>
              <w:rPr>
                <w:noProof/>
                <w:webHidden/>
              </w:rPr>
            </w:r>
            <w:r>
              <w:rPr>
                <w:noProof/>
                <w:webHidden/>
              </w:rPr>
              <w:fldChar w:fldCharType="separate"/>
            </w:r>
            <w:r>
              <w:rPr>
                <w:noProof/>
                <w:webHidden/>
              </w:rPr>
              <w:t>2</w:t>
            </w:r>
            <w:r>
              <w:rPr>
                <w:noProof/>
                <w:webHidden/>
              </w:rPr>
              <w:fldChar w:fldCharType="end"/>
            </w:r>
          </w:hyperlink>
        </w:p>
        <w:p w14:paraId="69D812F0" w14:textId="6C05C63F" w:rsidR="00CC0402" w:rsidRDefault="00CC0402">
          <w:pPr>
            <w:pStyle w:val="TOC2"/>
            <w:tabs>
              <w:tab w:val="right" w:leader="dot" w:pos="8494"/>
            </w:tabs>
            <w:rPr>
              <w:rFonts w:eastAsiaTheme="minorEastAsia" w:cstheme="minorBidi"/>
              <w:b w:val="0"/>
              <w:bCs w:val="0"/>
              <w:noProof/>
              <w:sz w:val="24"/>
              <w:szCs w:val="24"/>
            </w:rPr>
          </w:pPr>
          <w:hyperlink w:anchor="_Toc8590329" w:history="1">
            <w:r w:rsidRPr="00DF6EC2">
              <w:rPr>
                <w:rStyle w:val="Hyperlink"/>
                <w:noProof/>
              </w:rPr>
              <w:t>Arquitetura da aplicação</w:t>
            </w:r>
            <w:r>
              <w:rPr>
                <w:noProof/>
                <w:webHidden/>
              </w:rPr>
              <w:tab/>
            </w:r>
            <w:r>
              <w:rPr>
                <w:noProof/>
                <w:webHidden/>
              </w:rPr>
              <w:fldChar w:fldCharType="begin"/>
            </w:r>
            <w:r>
              <w:rPr>
                <w:noProof/>
                <w:webHidden/>
              </w:rPr>
              <w:instrText xml:space="preserve"> PAGEREF _Toc8590329 \h </w:instrText>
            </w:r>
            <w:r>
              <w:rPr>
                <w:noProof/>
                <w:webHidden/>
              </w:rPr>
            </w:r>
            <w:r>
              <w:rPr>
                <w:noProof/>
                <w:webHidden/>
              </w:rPr>
              <w:fldChar w:fldCharType="separate"/>
            </w:r>
            <w:r>
              <w:rPr>
                <w:noProof/>
                <w:webHidden/>
              </w:rPr>
              <w:t>2</w:t>
            </w:r>
            <w:r>
              <w:rPr>
                <w:noProof/>
                <w:webHidden/>
              </w:rPr>
              <w:fldChar w:fldCharType="end"/>
            </w:r>
          </w:hyperlink>
        </w:p>
        <w:p w14:paraId="215B80F1" w14:textId="09CCD028" w:rsidR="00CC0402" w:rsidRDefault="00CC0402">
          <w:pPr>
            <w:pStyle w:val="TOC2"/>
            <w:tabs>
              <w:tab w:val="right" w:leader="dot" w:pos="8494"/>
            </w:tabs>
            <w:rPr>
              <w:rFonts w:eastAsiaTheme="minorEastAsia" w:cstheme="minorBidi"/>
              <w:b w:val="0"/>
              <w:bCs w:val="0"/>
              <w:noProof/>
              <w:sz w:val="24"/>
              <w:szCs w:val="24"/>
            </w:rPr>
          </w:pPr>
          <w:hyperlink w:anchor="_Toc8590330" w:history="1">
            <w:r w:rsidRPr="00DF6EC2">
              <w:rPr>
                <w:rStyle w:val="Hyperlink"/>
                <w:noProof/>
              </w:rPr>
              <w:t>Teste de conexão</w:t>
            </w:r>
            <w:r>
              <w:rPr>
                <w:noProof/>
                <w:webHidden/>
              </w:rPr>
              <w:tab/>
            </w:r>
            <w:r>
              <w:rPr>
                <w:noProof/>
                <w:webHidden/>
              </w:rPr>
              <w:fldChar w:fldCharType="begin"/>
            </w:r>
            <w:r>
              <w:rPr>
                <w:noProof/>
                <w:webHidden/>
              </w:rPr>
              <w:instrText xml:space="preserve"> PAGEREF _Toc8590330 \h </w:instrText>
            </w:r>
            <w:r>
              <w:rPr>
                <w:noProof/>
                <w:webHidden/>
              </w:rPr>
            </w:r>
            <w:r>
              <w:rPr>
                <w:noProof/>
                <w:webHidden/>
              </w:rPr>
              <w:fldChar w:fldCharType="separate"/>
            </w:r>
            <w:r>
              <w:rPr>
                <w:noProof/>
                <w:webHidden/>
              </w:rPr>
              <w:t>4</w:t>
            </w:r>
            <w:r>
              <w:rPr>
                <w:noProof/>
                <w:webHidden/>
              </w:rPr>
              <w:fldChar w:fldCharType="end"/>
            </w:r>
          </w:hyperlink>
        </w:p>
        <w:p w14:paraId="4E6E6BC6" w14:textId="4BDCF8D8" w:rsidR="00CC0402" w:rsidRDefault="00CC0402">
          <w:pPr>
            <w:pStyle w:val="TOC2"/>
            <w:tabs>
              <w:tab w:val="right" w:leader="dot" w:pos="8494"/>
            </w:tabs>
            <w:rPr>
              <w:rFonts w:eastAsiaTheme="minorEastAsia" w:cstheme="minorBidi"/>
              <w:b w:val="0"/>
              <w:bCs w:val="0"/>
              <w:noProof/>
              <w:sz w:val="24"/>
              <w:szCs w:val="24"/>
            </w:rPr>
          </w:pPr>
          <w:hyperlink w:anchor="_Toc8590331" w:history="1">
            <w:r w:rsidRPr="00DF6EC2">
              <w:rPr>
                <w:rStyle w:val="Hyperlink"/>
                <w:noProof/>
              </w:rPr>
              <w:t>Autenticação do Cliente</w:t>
            </w:r>
            <w:r>
              <w:rPr>
                <w:noProof/>
                <w:webHidden/>
              </w:rPr>
              <w:tab/>
            </w:r>
            <w:r>
              <w:rPr>
                <w:noProof/>
                <w:webHidden/>
              </w:rPr>
              <w:fldChar w:fldCharType="begin"/>
            </w:r>
            <w:r>
              <w:rPr>
                <w:noProof/>
                <w:webHidden/>
              </w:rPr>
              <w:instrText xml:space="preserve"> PAGEREF _Toc8590331 \h </w:instrText>
            </w:r>
            <w:r>
              <w:rPr>
                <w:noProof/>
                <w:webHidden/>
              </w:rPr>
            </w:r>
            <w:r>
              <w:rPr>
                <w:noProof/>
                <w:webHidden/>
              </w:rPr>
              <w:fldChar w:fldCharType="separate"/>
            </w:r>
            <w:r>
              <w:rPr>
                <w:noProof/>
                <w:webHidden/>
              </w:rPr>
              <w:t>6</w:t>
            </w:r>
            <w:r>
              <w:rPr>
                <w:noProof/>
                <w:webHidden/>
              </w:rPr>
              <w:fldChar w:fldCharType="end"/>
            </w:r>
          </w:hyperlink>
        </w:p>
        <w:p w14:paraId="7D297D0B" w14:textId="6F100761" w:rsidR="00CC0402" w:rsidRDefault="00CC0402">
          <w:pPr>
            <w:pStyle w:val="TOC2"/>
            <w:tabs>
              <w:tab w:val="right" w:leader="dot" w:pos="8494"/>
            </w:tabs>
            <w:rPr>
              <w:rFonts w:eastAsiaTheme="minorEastAsia" w:cstheme="minorBidi"/>
              <w:b w:val="0"/>
              <w:bCs w:val="0"/>
              <w:noProof/>
              <w:sz w:val="24"/>
              <w:szCs w:val="24"/>
            </w:rPr>
          </w:pPr>
          <w:hyperlink w:anchor="_Toc8590332" w:history="1">
            <w:r w:rsidRPr="00DF6EC2">
              <w:rPr>
                <w:rStyle w:val="Hyperlink"/>
                <w:noProof/>
              </w:rPr>
              <w:t>Registo do Cliente</w:t>
            </w:r>
            <w:r>
              <w:rPr>
                <w:noProof/>
                <w:webHidden/>
              </w:rPr>
              <w:tab/>
            </w:r>
            <w:r>
              <w:rPr>
                <w:noProof/>
                <w:webHidden/>
              </w:rPr>
              <w:fldChar w:fldCharType="begin"/>
            </w:r>
            <w:r>
              <w:rPr>
                <w:noProof/>
                <w:webHidden/>
              </w:rPr>
              <w:instrText xml:space="preserve"> PAGEREF _Toc8590332 \h </w:instrText>
            </w:r>
            <w:r>
              <w:rPr>
                <w:noProof/>
                <w:webHidden/>
              </w:rPr>
            </w:r>
            <w:r>
              <w:rPr>
                <w:noProof/>
                <w:webHidden/>
              </w:rPr>
              <w:fldChar w:fldCharType="separate"/>
            </w:r>
            <w:r>
              <w:rPr>
                <w:noProof/>
                <w:webHidden/>
              </w:rPr>
              <w:t>7</w:t>
            </w:r>
            <w:r>
              <w:rPr>
                <w:noProof/>
                <w:webHidden/>
              </w:rPr>
              <w:fldChar w:fldCharType="end"/>
            </w:r>
          </w:hyperlink>
        </w:p>
        <w:p w14:paraId="3BAF0156" w14:textId="14BC3B13" w:rsidR="00CC0402" w:rsidRDefault="00CC0402">
          <w:pPr>
            <w:pStyle w:val="TOC2"/>
            <w:tabs>
              <w:tab w:val="right" w:leader="dot" w:pos="8494"/>
            </w:tabs>
            <w:rPr>
              <w:rFonts w:eastAsiaTheme="minorEastAsia" w:cstheme="minorBidi"/>
              <w:b w:val="0"/>
              <w:bCs w:val="0"/>
              <w:noProof/>
              <w:sz w:val="24"/>
              <w:szCs w:val="24"/>
            </w:rPr>
          </w:pPr>
          <w:hyperlink w:anchor="_Toc8590333" w:history="1">
            <w:r w:rsidRPr="00DF6EC2">
              <w:rPr>
                <w:rStyle w:val="Hyperlink"/>
                <w:noProof/>
              </w:rPr>
              <w:t>Transferência de Ficheiros (Download)</w:t>
            </w:r>
            <w:r>
              <w:rPr>
                <w:noProof/>
                <w:webHidden/>
              </w:rPr>
              <w:tab/>
            </w:r>
            <w:r>
              <w:rPr>
                <w:noProof/>
                <w:webHidden/>
              </w:rPr>
              <w:fldChar w:fldCharType="begin"/>
            </w:r>
            <w:r>
              <w:rPr>
                <w:noProof/>
                <w:webHidden/>
              </w:rPr>
              <w:instrText xml:space="preserve"> PAGEREF _Toc8590333 \h </w:instrText>
            </w:r>
            <w:r>
              <w:rPr>
                <w:noProof/>
                <w:webHidden/>
              </w:rPr>
            </w:r>
            <w:r>
              <w:rPr>
                <w:noProof/>
                <w:webHidden/>
              </w:rPr>
              <w:fldChar w:fldCharType="separate"/>
            </w:r>
            <w:r>
              <w:rPr>
                <w:noProof/>
                <w:webHidden/>
              </w:rPr>
              <w:t>8</w:t>
            </w:r>
            <w:r>
              <w:rPr>
                <w:noProof/>
                <w:webHidden/>
              </w:rPr>
              <w:fldChar w:fldCharType="end"/>
            </w:r>
          </w:hyperlink>
        </w:p>
        <w:p w14:paraId="43D32146" w14:textId="585C544C" w:rsidR="00CC0402" w:rsidRDefault="00CC0402">
          <w:pPr>
            <w:pStyle w:val="TOC1"/>
            <w:tabs>
              <w:tab w:val="right" w:leader="dot" w:pos="8494"/>
            </w:tabs>
            <w:rPr>
              <w:rFonts w:eastAsiaTheme="minorEastAsia" w:cstheme="minorBidi"/>
              <w:b w:val="0"/>
              <w:bCs w:val="0"/>
              <w:i w:val="0"/>
              <w:iCs w:val="0"/>
              <w:noProof/>
            </w:rPr>
          </w:pPr>
          <w:hyperlink w:anchor="_Toc8590334" w:history="1">
            <w:r w:rsidRPr="00DF6EC2">
              <w:rPr>
                <w:rStyle w:val="Hyperlink"/>
                <w:noProof/>
              </w:rPr>
              <w:t>Como executar a aplicação</w:t>
            </w:r>
            <w:r>
              <w:rPr>
                <w:noProof/>
                <w:webHidden/>
              </w:rPr>
              <w:tab/>
            </w:r>
            <w:r>
              <w:rPr>
                <w:noProof/>
                <w:webHidden/>
              </w:rPr>
              <w:fldChar w:fldCharType="begin"/>
            </w:r>
            <w:r>
              <w:rPr>
                <w:noProof/>
                <w:webHidden/>
              </w:rPr>
              <w:instrText xml:space="preserve"> PAGEREF _Toc8590334 \h </w:instrText>
            </w:r>
            <w:r>
              <w:rPr>
                <w:noProof/>
                <w:webHidden/>
              </w:rPr>
            </w:r>
            <w:r>
              <w:rPr>
                <w:noProof/>
                <w:webHidden/>
              </w:rPr>
              <w:fldChar w:fldCharType="separate"/>
            </w:r>
            <w:r>
              <w:rPr>
                <w:noProof/>
                <w:webHidden/>
              </w:rPr>
              <w:t>12</w:t>
            </w:r>
            <w:r>
              <w:rPr>
                <w:noProof/>
                <w:webHidden/>
              </w:rPr>
              <w:fldChar w:fldCharType="end"/>
            </w:r>
          </w:hyperlink>
        </w:p>
        <w:p w14:paraId="15B05CE3" w14:textId="7DF9A07B" w:rsidR="00CC0402" w:rsidRDefault="00CC0402">
          <w:pPr>
            <w:pStyle w:val="TOC1"/>
            <w:tabs>
              <w:tab w:val="right" w:leader="dot" w:pos="8494"/>
            </w:tabs>
            <w:rPr>
              <w:rFonts w:eastAsiaTheme="minorEastAsia" w:cstheme="minorBidi"/>
              <w:b w:val="0"/>
              <w:bCs w:val="0"/>
              <w:i w:val="0"/>
              <w:iCs w:val="0"/>
              <w:noProof/>
            </w:rPr>
          </w:pPr>
          <w:hyperlink w:anchor="_Toc8590335" w:history="1">
            <w:r w:rsidRPr="00DF6EC2">
              <w:rPr>
                <w:rStyle w:val="Hyperlink"/>
                <w:noProof/>
              </w:rPr>
              <w:t>Conclusões e Trabalho Futuro</w:t>
            </w:r>
            <w:r>
              <w:rPr>
                <w:noProof/>
                <w:webHidden/>
              </w:rPr>
              <w:tab/>
            </w:r>
            <w:r>
              <w:rPr>
                <w:noProof/>
                <w:webHidden/>
              </w:rPr>
              <w:fldChar w:fldCharType="begin"/>
            </w:r>
            <w:r>
              <w:rPr>
                <w:noProof/>
                <w:webHidden/>
              </w:rPr>
              <w:instrText xml:space="preserve"> PAGEREF _Toc8590335 \h </w:instrText>
            </w:r>
            <w:r>
              <w:rPr>
                <w:noProof/>
                <w:webHidden/>
              </w:rPr>
            </w:r>
            <w:r>
              <w:rPr>
                <w:noProof/>
                <w:webHidden/>
              </w:rPr>
              <w:fldChar w:fldCharType="separate"/>
            </w:r>
            <w:r>
              <w:rPr>
                <w:noProof/>
                <w:webHidden/>
              </w:rPr>
              <w:t>14</w:t>
            </w:r>
            <w:r>
              <w:rPr>
                <w:noProof/>
                <w:webHidden/>
              </w:rPr>
              <w:fldChar w:fldCharType="end"/>
            </w:r>
          </w:hyperlink>
        </w:p>
        <w:p w14:paraId="29E83DDE" w14:textId="46C527F5" w:rsidR="00CC0402" w:rsidRDefault="00CC0402">
          <w:pPr>
            <w:pStyle w:val="TOC1"/>
            <w:tabs>
              <w:tab w:val="right" w:leader="dot" w:pos="8494"/>
            </w:tabs>
            <w:rPr>
              <w:rFonts w:eastAsiaTheme="minorEastAsia" w:cstheme="minorBidi"/>
              <w:b w:val="0"/>
              <w:bCs w:val="0"/>
              <w:i w:val="0"/>
              <w:iCs w:val="0"/>
              <w:noProof/>
            </w:rPr>
          </w:pPr>
          <w:hyperlink w:anchor="_Toc8590336" w:history="1">
            <w:r w:rsidRPr="00DF6EC2">
              <w:rPr>
                <w:rStyle w:val="Hyperlink"/>
                <w:rFonts w:ascii="Calibri" w:hAnsi="Calibri"/>
                <w:noProof/>
              </w:rPr>
              <w:t>Referências</w:t>
            </w:r>
            <w:r>
              <w:rPr>
                <w:noProof/>
                <w:webHidden/>
              </w:rPr>
              <w:tab/>
            </w:r>
            <w:r>
              <w:rPr>
                <w:noProof/>
                <w:webHidden/>
              </w:rPr>
              <w:fldChar w:fldCharType="begin"/>
            </w:r>
            <w:r>
              <w:rPr>
                <w:noProof/>
                <w:webHidden/>
              </w:rPr>
              <w:instrText xml:space="preserve"> PAGEREF _Toc8590336 \h </w:instrText>
            </w:r>
            <w:r>
              <w:rPr>
                <w:noProof/>
                <w:webHidden/>
              </w:rPr>
            </w:r>
            <w:r>
              <w:rPr>
                <w:noProof/>
                <w:webHidden/>
              </w:rPr>
              <w:fldChar w:fldCharType="separate"/>
            </w:r>
            <w:r>
              <w:rPr>
                <w:noProof/>
                <w:webHidden/>
              </w:rPr>
              <w:t>15</w:t>
            </w:r>
            <w:r>
              <w:rPr>
                <w:noProof/>
                <w:webHidden/>
              </w:rPr>
              <w:fldChar w:fldCharType="end"/>
            </w:r>
          </w:hyperlink>
        </w:p>
        <w:p w14:paraId="4D9A397A" w14:textId="03E23510" w:rsidR="00CC0402" w:rsidRDefault="00CC0402">
          <w:pPr>
            <w:pStyle w:val="TOC1"/>
            <w:tabs>
              <w:tab w:val="right" w:leader="dot" w:pos="8494"/>
            </w:tabs>
            <w:rPr>
              <w:rFonts w:eastAsiaTheme="minorEastAsia" w:cstheme="minorBidi"/>
              <w:b w:val="0"/>
              <w:bCs w:val="0"/>
              <w:i w:val="0"/>
              <w:iCs w:val="0"/>
              <w:noProof/>
            </w:rPr>
          </w:pPr>
          <w:hyperlink w:anchor="_Toc8590337" w:history="1">
            <w:r w:rsidRPr="00DF6EC2">
              <w:rPr>
                <w:rStyle w:val="Hyperlink"/>
                <w:rFonts w:ascii="Calibri" w:hAnsi="Calibri"/>
                <w:noProof/>
              </w:rPr>
              <w:t>Lista de Siglas e Acrónimos</w:t>
            </w:r>
            <w:r>
              <w:rPr>
                <w:noProof/>
                <w:webHidden/>
              </w:rPr>
              <w:tab/>
            </w:r>
            <w:r>
              <w:rPr>
                <w:noProof/>
                <w:webHidden/>
              </w:rPr>
              <w:fldChar w:fldCharType="begin"/>
            </w:r>
            <w:r>
              <w:rPr>
                <w:noProof/>
                <w:webHidden/>
              </w:rPr>
              <w:instrText xml:space="preserve"> PAGEREF _Toc8590337 \h </w:instrText>
            </w:r>
            <w:r>
              <w:rPr>
                <w:noProof/>
                <w:webHidden/>
              </w:rPr>
            </w:r>
            <w:r>
              <w:rPr>
                <w:noProof/>
                <w:webHidden/>
              </w:rPr>
              <w:fldChar w:fldCharType="separate"/>
            </w:r>
            <w:r>
              <w:rPr>
                <w:noProof/>
                <w:webHidden/>
              </w:rPr>
              <w:t>16</w:t>
            </w:r>
            <w:r>
              <w:rPr>
                <w:noProof/>
                <w:webHidden/>
              </w:rPr>
              <w:fldChar w:fldCharType="end"/>
            </w:r>
          </w:hyperlink>
        </w:p>
        <w:p w14:paraId="570D5451" w14:textId="681CA006" w:rsidR="00281726" w:rsidRDefault="00281726">
          <w:r>
            <w:rPr>
              <w:b/>
              <w:bCs/>
              <w:noProof/>
            </w:rPr>
            <w:fldChar w:fldCharType="end"/>
          </w:r>
        </w:p>
      </w:sdtContent>
    </w:sdt>
    <w:p w14:paraId="1D2FA63D" w14:textId="63804FA5" w:rsidR="00281726" w:rsidRPr="0013095E" w:rsidRDefault="00281726" w:rsidP="00281726">
      <w:pPr>
        <w:pStyle w:val="TOC3"/>
      </w:pPr>
    </w:p>
    <w:p w14:paraId="31126E5D" w14:textId="77777777" w:rsidR="003E75F5" w:rsidRPr="00281726" w:rsidRDefault="003E75F5">
      <w:pPr>
        <w:tabs>
          <w:tab w:val="right" w:pos="-2340"/>
          <w:tab w:val="left" w:pos="7380"/>
        </w:tabs>
        <w:ind w:left="900"/>
        <w:rPr>
          <w:rFonts w:ascii="Calibri" w:hAnsi="Calibri"/>
        </w:rPr>
      </w:pPr>
    </w:p>
    <w:p w14:paraId="7B7CA439" w14:textId="77777777" w:rsidR="003E75F5" w:rsidRPr="00C1310C" w:rsidRDefault="003E75F5">
      <w:pPr>
        <w:pStyle w:val="Heading1"/>
        <w:rPr>
          <w:rFonts w:ascii="Calibri" w:hAnsi="Calibri"/>
        </w:rPr>
      </w:pPr>
      <w:bookmarkStart w:id="1" w:name="_Toc8590325"/>
      <w:r w:rsidRPr="00C1310C">
        <w:rPr>
          <w:rFonts w:ascii="Calibri" w:hAnsi="Calibri"/>
        </w:rPr>
        <w:lastRenderedPageBreak/>
        <w:t>Índice de Figuras</w:t>
      </w:r>
      <w:bookmarkEnd w:id="1"/>
    </w:p>
    <w:p w14:paraId="1965B5C4" w14:textId="0FA47DC7" w:rsidR="00CC0402" w:rsidRDefault="00281726">
      <w:pPr>
        <w:pStyle w:val="TableofFigures"/>
        <w:tabs>
          <w:tab w:val="right" w:pos="8494"/>
        </w:tabs>
        <w:rPr>
          <w:rFonts w:eastAsiaTheme="minorEastAsia" w:cstheme="minorBidi"/>
          <w:smallCaps w:val="0"/>
          <w:noProof/>
          <w:sz w:val="24"/>
          <w:szCs w:val="24"/>
        </w:rPr>
      </w:pPr>
      <w:r>
        <w:rPr>
          <w:rFonts w:ascii="Calibri" w:hAnsi="Calibri"/>
          <w:lang w:val="pt-PT"/>
        </w:rPr>
        <w:fldChar w:fldCharType="begin"/>
      </w:r>
      <w:r w:rsidRPr="00281726">
        <w:rPr>
          <w:rFonts w:ascii="Calibri" w:hAnsi="Calibri"/>
        </w:rPr>
        <w:instrText xml:space="preserve"> TOC \h \z \c "Figura" </w:instrText>
      </w:r>
      <w:r>
        <w:rPr>
          <w:rFonts w:ascii="Calibri" w:hAnsi="Calibri"/>
          <w:lang w:val="pt-PT"/>
        </w:rPr>
        <w:fldChar w:fldCharType="separate"/>
      </w:r>
      <w:hyperlink w:anchor="_Toc8590338" w:history="1">
        <w:r w:rsidR="00CC0402" w:rsidRPr="00110436">
          <w:rPr>
            <w:rStyle w:val="Hyperlink"/>
            <w:noProof/>
          </w:rPr>
          <w:t>Figura 1 - Arquitetura da aplicação.</w:t>
        </w:r>
        <w:r w:rsidR="00CC0402">
          <w:rPr>
            <w:noProof/>
            <w:webHidden/>
          </w:rPr>
          <w:tab/>
        </w:r>
        <w:r w:rsidR="00CC0402">
          <w:rPr>
            <w:noProof/>
            <w:webHidden/>
          </w:rPr>
          <w:fldChar w:fldCharType="begin"/>
        </w:r>
        <w:r w:rsidR="00CC0402">
          <w:rPr>
            <w:noProof/>
            <w:webHidden/>
          </w:rPr>
          <w:instrText xml:space="preserve"> PAGEREF _Toc8590338 \h </w:instrText>
        </w:r>
        <w:r w:rsidR="00CC0402">
          <w:rPr>
            <w:noProof/>
            <w:webHidden/>
          </w:rPr>
        </w:r>
        <w:r w:rsidR="00CC0402">
          <w:rPr>
            <w:noProof/>
            <w:webHidden/>
          </w:rPr>
          <w:fldChar w:fldCharType="separate"/>
        </w:r>
        <w:r w:rsidR="00CC0402">
          <w:rPr>
            <w:noProof/>
            <w:webHidden/>
          </w:rPr>
          <w:t>2</w:t>
        </w:r>
        <w:r w:rsidR="00CC0402">
          <w:rPr>
            <w:noProof/>
            <w:webHidden/>
          </w:rPr>
          <w:fldChar w:fldCharType="end"/>
        </w:r>
      </w:hyperlink>
    </w:p>
    <w:p w14:paraId="6DFAD46D" w14:textId="74FB7110" w:rsidR="00CC0402" w:rsidRDefault="00CC0402">
      <w:pPr>
        <w:pStyle w:val="TableofFigures"/>
        <w:tabs>
          <w:tab w:val="right" w:pos="8494"/>
        </w:tabs>
        <w:rPr>
          <w:rFonts w:eastAsiaTheme="minorEastAsia" w:cstheme="minorBidi"/>
          <w:smallCaps w:val="0"/>
          <w:noProof/>
          <w:sz w:val="24"/>
          <w:szCs w:val="24"/>
        </w:rPr>
      </w:pPr>
      <w:hyperlink w:anchor="_Toc8590339" w:history="1">
        <w:r w:rsidRPr="00110436">
          <w:rPr>
            <w:rStyle w:val="Hyperlink"/>
            <w:noProof/>
            <w:lang w:val="pt-PT"/>
          </w:rPr>
          <w:t>Figura 2 - Sucesso no teste de conexão.</w:t>
        </w:r>
        <w:r>
          <w:rPr>
            <w:noProof/>
            <w:webHidden/>
          </w:rPr>
          <w:tab/>
        </w:r>
        <w:r>
          <w:rPr>
            <w:noProof/>
            <w:webHidden/>
          </w:rPr>
          <w:fldChar w:fldCharType="begin"/>
        </w:r>
        <w:r>
          <w:rPr>
            <w:noProof/>
            <w:webHidden/>
          </w:rPr>
          <w:instrText xml:space="preserve"> PAGEREF _Toc8590339 \h </w:instrText>
        </w:r>
        <w:r>
          <w:rPr>
            <w:noProof/>
            <w:webHidden/>
          </w:rPr>
        </w:r>
        <w:r>
          <w:rPr>
            <w:noProof/>
            <w:webHidden/>
          </w:rPr>
          <w:fldChar w:fldCharType="separate"/>
        </w:r>
        <w:r>
          <w:rPr>
            <w:noProof/>
            <w:webHidden/>
          </w:rPr>
          <w:t>4</w:t>
        </w:r>
        <w:r>
          <w:rPr>
            <w:noProof/>
            <w:webHidden/>
          </w:rPr>
          <w:fldChar w:fldCharType="end"/>
        </w:r>
      </w:hyperlink>
    </w:p>
    <w:p w14:paraId="4AB44A97" w14:textId="2059A4F1" w:rsidR="00CC0402" w:rsidRDefault="00CC0402">
      <w:pPr>
        <w:pStyle w:val="TableofFigures"/>
        <w:tabs>
          <w:tab w:val="right" w:pos="8494"/>
        </w:tabs>
        <w:rPr>
          <w:rFonts w:eastAsiaTheme="minorEastAsia" w:cstheme="minorBidi"/>
          <w:smallCaps w:val="0"/>
          <w:noProof/>
          <w:sz w:val="24"/>
          <w:szCs w:val="24"/>
        </w:rPr>
      </w:pPr>
      <w:hyperlink w:anchor="_Toc8590340" w:history="1">
        <w:r w:rsidRPr="00110436">
          <w:rPr>
            <w:rStyle w:val="Hyperlink"/>
            <w:noProof/>
            <w:lang w:val="pt-PT"/>
          </w:rPr>
          <w:t>Figura 3 - Perda do pacote do servidor.</w:t>
        </w:r>
        <w:r>
          <w:rPr>
            <w:noProof/>
            <w:webHidden/>
          </w:rPr>
          <w:tab/>
        </w:r>
        <w:r>
          <w:rPr>
            <w:noProof/>
            <w:webHidden/>
          </w:rPr>
          <w:fldChar w:fldCharType="begin"/>
        </w:r>
        <w:r>
          <w:rPr>
            <w:noProof/>
            <w:webHidden/>
          </w:rPr>
          <w:instrText xml:space="preserve"> PAGEREF _Toc8590340 \h </w:instrText>
        </w:r>
        <w:r>
          <w:rPr>
            <w:noProof/>
            <w:webHidden/>
          </w:rPr>
        </w:r>
        <w:r>
          <w:rPr>
            <w:noProof/>
            <w:webHidden/>
          </w:rPr>
          <w:fldChar w:fldCharType="separate"/>
        </w:r>
        <w:r>
          <w:rPr>
            <w:noProof/>
            <w:webHidden/>
          </w:rPr>
          <w:t>5</w:t>
        </w:r>
        <w:r>
          <w:rPr>
            <w:noProof/>
            <w:webHidden/>
          </w:rPr>
          <w:fldChar w:fldCharType="end"/>
        </w:r>
      </w:hyperlink>
    </w:p>
    <w:p w14:paraId="019E5967" w14:textId="274F5F12" w:rsidR="00CC0402" w:rsidRDefault="00CC0402">
      <w:pPr>
        <w:pStyle w:val="TableofFigures"/>
        <w:tabs>
          <w:tab w:val="right" w:pos="8494"/>
        </w:tabs>
        <w:rPr>
          <w:rFonts w:eastAsiaTheme="minorEastAsia" w:cstheme="minorBidi"/>
          <w:smallCaps w:val="0"/>
          <w:noProof/>
          <w:sz w:val="24"/>
          <w:szCs w:val="24"/>
        </w:rPr>
      </w:pPr>
      <w:hyperlink w:anchor="_Toc8590341" w:history="1">
        <w:r w:rsidRPr="00110436">
          <w:rPr>
            <w:rStyle w:val="Hyperlink"/>
            <w:noProof/>
            <w:lang w:val="pt-PT"/>
          </w:rPr>
          <w:t>Figura 4 - Método calcularTempo() da classe Cliente.</w:t>
        </w:r>
        <w:r>
          <w:rPr>
            <w:noProof/>
            <w:webHidden/>
          </w:rPr>
          <w:tab/>
        </w:r>
        <w:r>
          <w:rPr>
            <w:noProof/>
            <w:webHidden/>
          </w:rPr>
          <w:fldChar w:fldCharType="begin"/>
        </w:r>
        <w:r>
          <w:rPr>
            <w:noProof/>
            <w:webHidden/>
          </w:rPr>
          <w:instrText xml:space="preserve"> PAGEREF _Toc8590341 \h </w:instrText>
        </w:r>
        <w:r>
          <w:rPr>
            <w:noProof/>
            <w:webHidden/>
          </w:rPr>
        </w:r>
        <w:r>
          <w:rPr>
            <w:noProof/>
            <w:webHidden/>
          </w:rPr>
          <w:fldChar w:fldCharType="separate"/>
        </w:r>
        <w:r>
          <w:rPr>
            <w:noProof/>
            <w:webHidden/>
          </w:rPr>
          <w:t>5</w:t>
        </w:r>
        <w:r>
          <w:rPr>
            <w:noProof/>
            <w:webHidden/>
          </w:rPr>
          <w:fldChar w:fldCharType="end"/>
        </w:r>
      </w:hyperlink>
    </w:p>
    <w:p w14:paraId="32D87007" w14:textId="0DEF187E" w:rsidR="00CC0402" w:rsidRDefault="00CC0402">
      <w:pPr>
        <w:pStyle w:val="TableofFigures"/>
        <w:tabs>
          <w:tab w:val="right" w:pos="8494"/>
        </w:tabs>
        <w:rPr>
          <w:rFonts w:eastAsiaTheme="minorEastAsia" w:cstheme="minorBidi"/>
          <w:smallCaps w:val="0"/>
          <w:noProof/>
          <w:sz w:val="24"/>
          <w:szCs w:val="24"/>
        </w:rPr>
      </w:pPr>
      <w:hyperlink w:anchor="_Toc8590342" w:history="1">
        <w:r w:rsidRPr="00110436">
          <w:rPr>
            <w:rStyle w:val="Hyperlink"/>
            <w:noProof/>
          </w:rPr>
          <w:t>Figura 5 - Sucesso na autenticação.</w:t>
        </w:r>
        <w:r>
          <w:rPr>
            <w:noProof/>
            <w:webHidden/>
          </w:rPr>
          <w:tab/>
        </w:r>
        <w:r>
          <w:rPr>
            <w:noProof/>
            <w:webHidden/>
          </w:rPr>
          <w:fldChar w:fldCharType="begin"/>
        </w:r>
        <w:r>
          <w:rPr>
            <w:noProof/>
            <w:webHidden/>
          </w:rPr>
          <w:instrText xml:space="preserve"> PAGEREF _Toc8590342 \h </w:instrText>
        </w:r>
        <w:r>
          <w:rPr>
            <w:noProof/>
            <w:webHidden/>
          </w:rPr>
        </w:r>
        <w:r>
          <w:rPr>
            <w:noProof/>
            <w:webHidden/>
          </w:rPr>
          <w:fldChar w:fldCharType="separate"/>
        </w:r>
        <w:r>
          <w:rPr>
            <w:noProof/>
            <w:webHidden/>
          </w:rPr>
          <w:t>6</w:t>
        </w:r>
        <w:r>
          <w:rPr>
            <w:noProof/>
            <w:webHidden/>
          </w:rPr>
          <w:fldChar w:fldCharType="end"/>
        </w:r>
      </w:hyperlink>
    </w:p>
    <w:p w14:paraId="344E8B72" w14:textId="4F8A09D6" w:rsidR="00CC0402" w:rsidRDefault="00CC0402">
      <w:pPr>
        <w:pStyle w:val="TableofFigures"/>
        <w:tabs>
          <w:tab w:val="right" w:pos="8494"/>
        </w:tabs>
        <w:rPr>
          <w:rFonts w:eastAsiaTheme="minorEastAsia" w:cstheme="minorBidi"/>
          <w:smallCaps w:val="0"/>
          <w:noProof/>
          <w:sz w:val="24"/>
          <w:szCs w:val="24"/>
        </w:rPr>
      </w:pPr>
      <w:hyperlink w:anchor="_Toc8590343" w:history="1">
        <w:r w:rsidRPr="00110436">
          <w:rPr>
            <w:rStyle w:val="Hyperlink"/>
            <w:noProof/>
            <w:lang w:val="pt-PT"/>
          </w:rPr>
          <w:t>Figura 6 - Sucesso no registo de cliente.</w:t>
        </w:r>
        <w:r>
          <w:rPr>
            <w:noProof/>
            <w:webHidden/>
          </w:rPr>
          <w:tab/>
        </w:r>
        <w:r>
          <w:rPr>
            <w:noProof/>
            <w:webHidden/>
          </w:rPr>
          <w:fldChar w:fldCharType="begin"/>
        </w:r>
        <w:r>
          <w:rPr>
            <w:noProof/>
            <w:webHidden/>
          </w:rPr>
          <w:instrText xml:space="preserve"> PAGEREF _Toc8590343 \h </w:instrText>
        </w:r>
        <w:r>
          <w:rPr>
            <w:noProof/>
            <w:webHidden/>
          </w:rPr>
        </w:r>
        <w:r>
          <w:rPr>
            <w:noProof/>
            <w:webHidden/>
          </w:rPr>
          <w:fldChar w:fldCharType="separate"/>
        </w:r>
        <w:r>
          <w:rPr>
            <w:noProof/>
            <w:webHidden/>
          </w:rPr>
          <w:t>7</w:t>
        </w:r>
        <w:r>
          <w:rPr>
            <w:noProof/>
            <w:webHidden/>
          </w:rPr>
          <w:fldChar w:fldCharType="end"/>
        </w:r>
      </w:hyperlink>
    </w:p>
    <w:p w14:paraId="44485DA8" w14:textId="07ED7298" w:rsidR="00CC0402" w:rsidRDefault="00CC0402">
      <w:pPr>
        <w:pStyle w:val="TableofFigures"/>
        <w:tabs>
          <w:tab w:val="right" w:pos="8494"/>
        </w:tabs>
        <w:rPr>
          <w:rFonts w:eastAsiaTheme="minorEastAsia" w:cstheme="minorBidi"/>
          <w:smallCaps w:val="0"/>
          <w:noProof/>
          <w:sz w:val="24"/>
          <w:szCs w:val="24"/>
        </w:rPr>
      </w:pPr>
      <w:hyperlink w:anchor="_Toc8590344" w:history="1">
        <w:r w:rsidRPr="00110436">
          <w:rPr>
            <w:rStyle w:val="Hyperlink"/>
            <w:noProof/>
            <w:lang w:val="pt-PT"/>
          </w:rPr>
          <w:t>Figura 7 - Transferência de ficheiros.</w:t>
        </w:r>
        <w:r>
          <w:rPr>
            <w:noProof/>
            <w:webHidden/>
          </w:rPr>
          <w:tab/>
        </w:r>
        <w:r>
          <w:rPr>
            <w:noProof/>
            <w:webHidden/>
          </w:rPr>
          <w:fldChar w:fldCharType="begin"/>
        </w:r>
        <w:r>
          <w:rPr>
            <w:noProof/>
            <w:webHidden/>
          </w:rPr>
          <w:instrText xml:space="preserve"> PAGEREF _Toc8590344 \h </w:instrText>
        </w:r>
        <w:r>
          <w:rPr>
            <w:noProof/>
            <w:webHidden/>
          </w:rPr>
        </w:r>
        <w:r>
          <w:rPr>
            <w:noProof/>
            <w:webHidden/>
          </w:rPr>
          <w:fldChar w:fldCharType="separate"/>
        </w:r>
        <w:r>
          <w:rPr>
            <w:noProof/>
            <w:webHidden/>
          </w:rPr>
          <w:t>8</w:t>
        </w:r>
        <w:r>
          <w:rPr>
            <w:noProof/>
            <w:webHidden/>
          </w:rPr>
          <w:fldChar w:fldCharType="end"/>
        </w:r>
      </w:hyperlink>
    </w:p>
    <w:p w14:paraId="273DD1EF" w14:textId="4DAB186A" w:rsidR="00CC0402" w:rsidRDefault="00CC0402">
      <w:pPr>
        <w:pStyle w:val="TableofFigures"/>
        <w:tabs>
          <w:tab w:val="right" w:pos="8494"/>
        </w:tabs>
        <w:rPr>
          <w:rFonts w:eastAsiaTheme="minorEastAsia" w:cstheme="minorBidi"/>
          <w:smallCaps w:val="0"/>
          <w:noProof/>
          <w:sz w:val="24"/>
          <w:szCs w:val="24"/>
        </w:rPr>
      </w:pPr>
      <w:hyperlink w:anchor="_Toc8590345" w:history="1">
        <w:r w:rsidRPr="00110436">
          <w:rPr>
            <w:rStyle w:val="Hyperlink"/>
            <w:noProof/>
            <w:lang w:val="pt-PT"/>
          </w:rPr>
          <w:t>Figura 8 - Ocorrência de perdas durante transferência.</w:t>
        </w:r>
        <w:r>
          <w:rPr>
            <w:noProof/>
            <w:webHidden/>
          </w:rPr>
          <w:tab/>
        </w:r>
        <w:r>
          <w:rPr>
            <w:noProof/>
            <w:webHidden/>
          </w:rPr>
          <w:fldChar w:fldCharType="begin"/>
        </w:r>
        <w:r>
          <w:rPr>
            <w:noProof/>
            <w:webHidden/>
          </w:rPr>
          <w:instrText xml:space="preserve"> PAGEREF _Toc8590345 \h </w:instrText>
        </w:r>
        <w:r>
          <w:rPr>
            <w:noProof/>
            <w:webHidden/>
          </w:rPr>
        </w:r>
        <w:r>
          <w:rPr>
            <w:noProof/>
            <w:webHidden/>
          </w:rPr>
          <w:fldChar w:fldCharType="separate"/>
        </w:r>
        <w:r>
          <w:rPr>
            <w:noProof/>
            <w:webHidden/>
          </w:rPr>
          <w:t>10</w:t>
        </w:r>
        <w:r>
          <w:rPr>
            <w:noProof/>
            <w:webHidden/>
          </w:rPr>
          <w:fldChar w:fldCharType="end"/>
        </w:r>
      </w:hyperlink>
    </w:p>
    <w:p w14:paraId="09AB7C2B" w14:textId="23FBDAEB" w:rsidR="00CC0402" w:rsidRDefault="00CC0402">
      <w:pPr>
        <w:pStyle w:val="TableofFigures"/>
        <w:tabs>
          <w:tab w:val="right" w:pos="8494"/>
        </w:tabs>
        <w:rPr>
          <w:rFonts w:eastAsiaTheme="minorEastAsia" w:cstheme="minorBidi"/>
          <w:smallCaps w:val="0"/>
          <w:noProof/>
          <w:sz w:val="24"/>
          <w:szCs w:val="24"/>
        </w:rPr>
      </w:pPr>
      <w:hyperlink w:anchor="_Toc8590346" w:history="1">
        <w:r w:rsidRPr="00110436">
          <w:rPr>
            <w:rStyle w:val="Hyperlink"/>
            <w:noProof/>
            <w:lang w:val="pt-PT"/>
          </w:rPr>
          <w:t>Figura 9 - Interface do Servidor.</w:t>
        </w:r>
        <w:r>
          <w:rPr>
            <w:noProof/>
            <w:webHidden/>
          </w:rPr>
          <w:tab/>
        </w:r>
        <w:r>
          <w:rPr>
            <w:noProof/>
            <w:webHidden/>
          </w:rPr>
          <w:fldChar w:fldCharType="begin"/>
        </w:r>
        <w:r>
          <w:rPr>
            <w:noProof/>
            <w:webHidden/>
          </w:rPr>
          <w:instrText xml:space="preserve"> PAGEREF _Toc8590346 \h </w:instrText>
        </w:r>
        <w:r>
          <w:rPr>
            <w:noProof/>
            <w:webHidden/>
          </w:rPr>
        </w:r>
        <w:r>
          <w:rPr>
            <w:noProof/>
            <w:webHidden/>
          </w:rPr>
          <w:fldChar w:fldCharType="separate"/>
        </w:r>
        <w:r>
          <w:rPr>
            <w:noProof/>
            <w:webHidden/>
          </w:rPr>
          <w:t>12</w:t>
        </w:r>
        <w:r>
          <w:rPr>
            <w:noProof/>
            <w:webHidden/>
          </w:rPr>
          <w:fldChar w:fldCharType="end"/>
        </w:r>
      </w:hyperlink>
    </w:p>
    <w:p w14:paraId="12C735E5" w14:textId="6158B533" w:rsidR="00CC0402" w:rsidRDefault="00CC0402">
      <w:pPr>
        <w:pStyle w:val="TableofFigures"/>
        <w:tabs>
          <w:tab w:val="right" w:pos="8494"/>
        </w:tabs>
        <w:rPr>
          <w:rFonts w:eastAsiaTheme="minorEastAsia" w:cstheme="minorBidi"/>
          <w:smallCaps w:val="0"/>
          <w:noProof/>
          <w:sz w:val="24"/>
          <w:szCs w:val="24"/>
        </w:rPr>
      </w:pPr>
      <w:hyperlink w:anchor="_Toc8590347" w:history="1">
        <w:r w:rsidRPr="00110436">
          <w:rPr>
            <w:rStyle w:val="Hyperlink"/>
            <w:noProof/>
            <w:lang w:val="pt-PT"/>
          </w:rPr>
          <w:t>Figura 10 - Interface do Cliente.</w:t>
        </w:r>
        <w:r>
          <w:rPr>
            <w:noProof/>
            <w:webHidden/>
          </w:rPr>
          <w:tab/>
        </w:r>
        <w:r>
          <w:rPr>
            <w:noProof/>
            <w:webHidden/>
          </w:rPr>
          <w:fldChar w:fldCharType="begin"/>
        </w:r>
        <w:r>
          <w:rPr>
            <w:noProof/>
            <w:webHidden/>
          </w:rPr>
          <w:instrText xml:space="preserve"> PAGEREF _Toc8590347 \h </w:instrText>
        </w:r>
        <w:r>
          <w:rPr>
            <w:noProof/>
            <w:webHidden/>
          </w:rPr>
        </w:r>
        <w:r>
          <w:rPr>
            <w:noProof/>
            <w:webHidden/>
          </w:rPr>
          <w:fldChar w:fldCharType="separate"/>
        </w:r>
        <w:r>
          <w:rPr>
            <w:noProof/>
            <w:webHidden/>
          </w:rPr>
          <w:t>12</w:t>
        </w:r>
        <w:r>
          <w:rPr>
            <w:noProof/>
            <w:webHidden/>
          </w:rPr>
          <w:fldChar w:fldCharType="end"/>
        </w:r>
      </w:hyperlink>
    </w:p>
    <w:p w14:paraId="7F6B5579" w14:textId="4A9FACD9" w:rsidR="00CC0402" w:rsidRDefault="00CC0402">
      <w:pPr>
        <w:pStyle w:val="TableofFigures"/>
        <w:tabs>
          <w:tab w:val="right" w:pos="8494"/>
        </w:tabs>
        <w:rPr>
          <w:rFonts w:eastAsiaTheme="minorEastAsia" w:cstheme="minorBidi"/>
          <w:smallCaps w:val="0"/>
          <w:noProof/>
          <w:sz w:val="24"/>
          <w:szCs w:val="24"/>
        </w:rPr>
      </w:pPr>
      <w:hyperlink w:anchor="_Toc8590348" w:history="1">
        <w:r w:rsidRPr="00110436">
          <w:rPr>
            <w:rStyle w:val="Hyperlink"/>
            <w:noProof/>
            <w:lang w:val="pt-PT"/>
          </w:rPr>
          <w:t>Figura 11 - Menu help da interface Cliente.</w:t>
        </w:r>
        <w:r>
          <w:rPr>
            <w:noProof/>
            <w:webHidden/>
          </w:rPr>
          <w:tab/>
        </w:r>
        <w:r>
          <w:rPr>
            <w:noProof/>
            <w:webHidden/>
          </w:rPr>
          <w:fldChar w:fldCharType="begin"/>
        </w:r>
        <w:r>
          <w:rPr>
            <w:noProof/>
            <w:webHidden/>
          </w:rPr>
          <w:instrText xml:space="preserve"> PAGEREF _Toc8590348 \h </w:instrText>
        </w:r>
        <w:r>
          <w:rPr>
            <w:noProof/>
            <w:webHidden/>
          </w:rPr>
        </w:r>
        <w:r>
          <w:rPr>
            <w:noProof/>
            <w:webHidden/>
          </w:rPr>
          <w:fldChar w:fldCharType="separate"/>
        </w:r>
        <w:r>
          <w:rPr>
            <w:noProof/>
            <w:webHidden/>
          </w:rPr>
          <w:t>13</w:t>
        </w:r>
        <w:r>
          <w:rPr>
            <w:noProof/>
            <w:webHidden/>
          </w:rPr>
          <w:fldChar w:fldCharType="end"/>
        </w:r>
      </w:hyperlink>
    </w:p>
    <w:p w14:paraId="49E398E2" w14:textId="1585C481" w:rsidR="003E75F5" w:rsidRPr="00281726" w:rsidRDefault="00281726">
      <w:pPr>
        <w:tabs>
          <w:tab w:val="right" w:pos="-2340"/>
          <w:tab w:val="left" w:pos="7380"/>
        </w:tabs>
        <w:ind w:left="900"/>
        <w:rPr>
          <w:rFonts w:ascii="Calibri" w:hAnsi="Calibri"/>
        </w:rPr>
      </w:pPr>
      <w:r>
        <w:rPr>
          <w:rFonts w:ascii="Calibri" w:hAnsi="Calibri"/>
          <w:lang w:val="pt-PT"/>
        </w:rPr>
        <w:fldChar w:fldCharType="end"/>
      </w:r>
    </w:p>
    <w:p w14:paraId="1DE9B58A" w14:textId="77777777" w:rsidR="003E75F5" w:rsidRPr="00C1310C" w:rsidRDefault="003E75F5">
      <w:pPr>
        <w:pStyle w:val="Heading1"/>
        <w:rPr>
          <w:rFonts w:ascii="Calibri" w:hAnsi="Calibri"/>
        </w:rPr>
      </w:pPr>
      <w:bookmarkStart w:id="2" w:name="_Toc8590326"/>
      <w:r w:rsidRPr="00C1310C">
        <w:rPr>
          <w:rFonts w:ascii="Calibri" w:hAnsi="Calibri"/>
        </w:rPr>
        <w:lastRenderedPageBreak/>
        <w:t>Índice de Tabelas</w:t>
      </w:r>
      <w:bookmarkEnd w:id="2"/>
    </w:p>
    <w:p w14:paraId="5BE93A62" w14:textId="77777777" w:rsidR="003E75F5" w:rsidRPr="00C1310C" w:rsidRDefault="003E75F5">
      <w:pPr>
        <w:tabs>
          <w:tab w:val="right" w:pos="-2340"/>
          <w:tab w:val="left" w:pos="7380"/>
        </w:tabs>
        <w:ind w:left="900"/>
        <w:rPr>
          <w:rFonts w:ascii="Calibri" w:hAnsi="Calibri"/>
          <w:lang w:val="pt-PT"/>
        </w:rPr>
      </w:pPr>
    </w:p>
    <w:p w14:paraId="7BC5B0E2" w14:textId="5792A9F4" w:rsidR="00CC0402" w:rsidRDefault="003E75F5">
      <w:pPr>
        <w:pStyle w:val="TableofFigures"/>
        <w:tabs>
          <w:tab w:val="right" w:pos="8494"/>
        </w:tabs>
        <w:rPr>
          <w:rFonts w:eastAsiaTheme="minorEastAsia" w:cstheme="minorBidi"/>
          <w:smallCaps w:val="0"/>
          <w:noProof/>
          <w:sz w:val="24"/>
          <w:szCs w:val="24"/>
        </w:rPr>
      </w:pPr>
      <w:r w:rsidRPr="00C1310C">
        <w:rPr>
          <w:rFonts w:ascii="Calibri" w:hAnsi="Calibri"/>
          <w:lang w:val="pt-PT"/>
        </w:rPr>
        <w:fldChar w:fldCharType="begin"/>
      </w:r>
      <w:r w:rsidRPr="00C1310C">
        <w:rPr>
          <w:rFonts w:ascii="Calibri" w:hAnsi="Calibri"/>
          <w:lang w:val="pt-PT"/>
        </w:rPr>
        <w:instrText xml:space="preserve"> TOC \h \z \c "Tabela" </w:instrText>
      </w:r>
      <w:r w:rsidRPr="00C1310C">
        <w:rPr>
          <w:rFonts w:ascii="Calibri" w:hAnsi="Calibri"/>
          <w:lang w:val="pt-PT"/>
        </w:rPr>
        <w:fldChar w:fldCharType="separate"/>
      </w:r>
      <w:hyperlink w:anchor="_Toc8590349" w:history="1">
        <w:r w:rsidR="00CC0402" w:rsidRPr="001D4DB6">
          <w:rPr>
            <w:rStyle w:val="Hyperlink"/>
            <w:noProof/>
            <w:lang w:val="pt-PT"/>
          </w:rPr>
          <w:t>Tabela 1 - Tipos de resposta na autenticação.</w:t>
        </w:r>
        <w:r w:rsidR="00CC0402">
          <w:rPr>
            <w:noProof/>
            <w:webHidden/>
          </w:rPr>
          <w:tab/>
        </w:r>
        <w:r w:rsidR="00CC0402">
          <w:rPr>
            <w:noProof/>
            <w:webHidden/>
          </w:rPr>
          <w:fldChar w:fldCharType="begin"/>
        </w:r>
        <w:r w:rsidR="00CC0402">
          <w:rPr>
            <w:noProof/>
            <w:webHidden/>
          </w:rPr>
          <w:instrText xml:space="preserve"> PAGEREF _Toc8590349 \h </w:instrText>
        </w:r>
        <w:r w:rsidR="00CC0402">
          <w:rPr>
            <w:noProof/>
            <w:webHidden/>
          </w:rPr>
        </w:r>
        <w:r w:rsidR="00CC0402">
          <w:rPr>
            <w:noProof/>
            <w:webHidden/>
          </w:rPr>
          <w:fldChar w:fldCharType="separate"/>
        </w:r>
        <w:r w:rsidR="00CC0402">
          <w:rPr>
            <w:noProof/>
            <w:webHidden/>
          </w:rPr>
          <w:t>6</w:t>
        </w:r>
        <w:r w:rsidR="00CC0402">
          <w:rPr>
            <w:noProof/>
            <w:webHidden/>
          </w:rPr>
          <w:fldChar w:fldCharType="end"/>
        </w:r>
      </w:hyperlink>
    </w:p>
    <w:p w14:paraId="6A1FCB9B" w14:textId="75763B15" w:rsidR="00CC0402" w:rsidRDefault="00CC0402">
      <w:pPr>
        <w:pStyle w:val="TableofFigures"/>
        <w:tabs>
          <w:tab w:val="right" w:pos="8494"/>
        </w:tabs>
        <w:rPr>
          <w:rFonts w:eastAsiaTheme="minorEastAsia" w:cstheme="minorBidi"/>
          <w:smallCaps w:val="0"/>
          <w:noProof/>
          <w:sz w:val="24"/>
          <w:szCs w:val="24"/>
        </w:rPr>
      </w:pPr>
      <w:hyperlink w:anchor="_Toc8590350" w:history="1">
        <w:r w:rsidRPr="001D4DB6">
          <w:rPr>
            <w:rStyle w:val="Hyperlink"/>
            <w:noProof/>
            <w:lang w:val="pt-PT"/>
          </w:rPr>
          <w:t>Tabela 2 - Respostas possíveis no registo de cliente.</w:t>
        </w:r>
        <w:r>
          <w:rPr>
            <w:noProof/>
            <w:webHidden/>
          </w:rPr>
          <w:tab/>
        </w:r>
        <w:r>
          <w:rPr>
            <w:noProof/>
            <w:webHidden/>
          </w:rPr>
          <w:fldChar w:fldCharType="begin"/>
        </w:r>
        <w:r>
          <w:rPr>
            <w:noProof/>
            <w:webHidden/>
          </w:rPr>
          <w:instrText xml:space="preserve"> PAGEREF _Toc8590350 \h </w:instrText>
        </w:r>
        <w:r>
          <w:rPr>
            <w:noProof/>
            <w:webHidden/>
          </w:rPr>
        </w:r>
        <w:r>
          <w:rPr>
            <w:noProof/>
            <w:webHidden/>
          </w:rPr>
          <w:fldChar w:fldCharType="separate"/>
        </w:r>
        <w:r>
          <w:rPr>
            <w:noProof/>
            <w:webHidden/>
          </w:rPr>
          <w:t>7</w:t>
        </w:r>
        <w:r>
          <w:rPr>
            <w:noProof/>
            <w:webHidden/>
          </w:rPr>
          <w:fldChar w:fldCharType="end"/>
        </w:r>
      </w:hyperlink>
    </w:p>
    <w:p w14:paraId="384BA73E" w14:textId="0F0CDEA2"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14:paraId="34B3F2EB" w14:textId="77777777" w:rsidR="003E75F5" w:rsidRPr="00C1310C" w:rsidRDefault="003E75F5">
      <w:pPr>
        <w:rPr>
          <w:rFonts w:ascii="Calibri" w:hAnsi="Calibri"/>
          <w:lang w:val="pt-PT"/>
        </w:rPr>
      </w:pPr>
    </w:p>
    <w:p w14:paraId="7D34F5C7" w14:textId="77777777" w:rsidR="003E75F5" w:rsidRPr="00C1310C" w:rsidRDefault="003E75F5">
      <w:pPr>
        <w:rPr>
          <w:rFonts w:ascii="Calibri" w:hAnsi="Calibri"/>
          <w:lang w:val="pt-PT"/>
        </w:r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14:paraId="7CBFE784" w14:textId="2561785F" w:rsidR="003E75F5" w:rsidRPr="00281726" w:rsidRDefault="65EAC5CF" w:rsidP="00281726">
      <w:pPr>
        <w:pStyle w:val="Heading1"/>
      </w:pPr>
      <w:bookmarkStart w:id="3" w:name="_Toc8590327"/>
      <w:r w:rsidRPr="00281726">
        <w:lastRenderedPageBreak/>
        <w:t>Introdução</w:t>
      </w:r>
      <w:bookmarkEnd w:id="3"/>
    </w:p>
    <w:p w14:paraId="413826D6" w14:textId="22DB9E90" w:rsidR="65EAC5CF" w:rsidRPr="00BE1C20" w:rsidRDefault="3E56C11D" w:rsidP="65EAC5CF">
      <w:pPr>
        <w:spacing w:line="300" w:lineRule="exact"/>
        <w:ind w:firstLine="720"/>
        <w:rPr>
          <w:lang w:val="pt-PT"/>
        </w:rPr>
      </w:pPr>
      <w:r w:rsidRPr="3E56C11D">
        <w:rPr>
          <w:rFonts w:eastAsia="Arial" w:cs="Arial"/>
          <w:color w:val="000000" w:themeColor="text1"/>
          <w:szCs w:val="20"/>
          <w:lang w:val="pt"/>
        </w:rPr>
        <w:t>Na Unidade Curricular de Comunicações por Computadores, foi-nos proposta a elaboração de um serviço de transferência rápida e fiável de dados sobre uma conexão UDP genérica.</w:t>
      </w:r>
    </w:p>
    <w:p w14:paraId="5828225B" w14:textId="32C5CBCD" w:rsidR="65EAC5CF" w:rsidRPr="00BE1C20" w:rsidRDefault="3E56C11D" w:rsidP="65EAC5CF">
      <w:pPr>
        <w:spacing w:line="300" w:lineRule="exact"/>
        <w:rPr>
          <w:lang w:val="pt-PT"/>
        </w:rPr>
      </w:pPr>
      <w:r w:rsidRPr="3E56C11D">
        <w:rPr>
          <w:rFonts w:eastAsia="Arial" w:cs="Arial"/>
          <w:color w:val="000000" w:themeColor="text1"/>
          <w:szCs w:val="20"/>
          <w:lang w:val="pt"/>
        </w:rPr>
        <w:t xml:space="preserve">            Os objetivos centrais </w:t>
      </w:r>
      <w:r w:rsidR="0087318E">
        <w:rPr>
          <w:rFonts w:eastAsia="Arial" w:cs="Arial"/>
          <w:color w:val="000000" w:themeColor="text1"/>
          <w:szCs w:val="20"/>
          <w:lang w:val="pt"/>
        </w:rPr>
        <w:t>desta</w:t>
      </w:r>
      <w:r w:rsidRPr="3E56C11D">
        <w:rPr>
          <w:rFonts w:eastAsia="Arial" w:cs="Arial"/>
          <w:color w:val="000000" w:themeColor="text1"/>
          <w:szCs w:val="20"/>
          <w:lang w:val="pt"/>
        </w:rPr>
        <w:t xml:space="preserve"> aplicação são garantir </w:t>
      </w:r>
      <w:r w:rsidR="0087318E">
        <w:rPr>
          <w:rFonts w:eastAsia="Arial" w:cs="Arial"/>
          <w:color w:val="000000" w:themeColor="text1"/>
          <w:szCs w:val="20"/>
          <w:lang w:val="pt"/>
        </w:rPr>
        <w:t xml:space="preserve">inicialmente </w:t>
      </w:r>
      <w:r w:rsidRPr="3E56C11D">
        <w:rPr>
          <w:rFonts w:eastAsia="Arial" w:cs="Arial"/>
          <w:color w:val="000000" w:themeColor="text1"/>
          <w:szCs w:val="20"/>
          <w:lang w:val="pt"/>
        </w:rPr>
        <w:t xml:space="preserve">a conectividade entre cliente e servidor, autenticação e registo do cliente, listagem dos ficheiros existentes no servidor para o cliente, a transferência de dados/ficheiros entre o servidor e cliente, isto é, </w:t>
      </w:r>
      <w:r w:rsidRPr="3E56C11D">
        <w:rPr>
          <w:rFonts w:eastAsia="Arial" w:cs="Arial"/>
          <w:i/>
          <w:iCs/>
          <w:color w:val="000000" w:themeColor="text1"/>
          <w:szCs w:val="20"/>
          <w:lang w:val="pt"/>
        </w:rPr>
        <w:t>download</w:t>
      </w:r>
      <w:r w:rsidRPr="3E56C11D">
        <w:rPr>
          <w:rFonts w:eastAsia="Arial" w:cs="Arial"/>
          <w:color w:val="000000" w:themeColor="text1"/>
          <w:szCs w:val="20"/>
          <w:lang w:val="pt"/>
        </w:rPr>
        <w:t xml:space="preserve">, e por fim, todas estas funcionalidades distribuídas para vários clientes, isto é, um servidor </w:t>
      </w:r>
      <w:proofErr w:type="spellStart"/>
      <w:r w:rsidRPr="3E56C11D">
        <w:rPr>
          <w:rFonts w:eastAsia="Arial" w:cs="Arial"/>
          <w:color w:val="000000" w:themeColor="text1"/>
          <w:szCs w:val="20"/>
          <w:lang w:val="pt"/>
        </w:rPr>
        <w:t>multi-cliente</w:t>
      </w:r>
      <w:proofErr w:type="spellEnd"/>
      <w:r w:rsidRPr="3E56C11D">
        <w:rPr>
          <w:rFonts w:eastAsia="Arial" w:cs="Arial"/>
          <w:color w:val="000000" w:themeColor="text1"/>
          <w:szCs w:val="20"/>
          <w:lang w:val="pt"/>
        </w:rPr>
        <w:t>.</w:t>
      </w:r>
    </w:p>
    <w:p w14:paraId="43C9F1F5" w14:textId="3B807667" w:rsidR="65EAC5CF" w:rsidRPr="00281726" w:rsidRDefault="3E56C11D" w:rsidP="00281726">
      <w:pPr>
        <w:pStyle w:val="Heading1"/>
      </w:pPr>
      <w:bookmarkStart w:id="4" w:name="_Toc8590328"/>
      <w:r w:rsidRPr="00281726">
        <w:lastRenderedPageBreak/>
        <w:t>Implementação</w:t>
      </w:r>
      <w:bookmarkEnd w:id="4"/>
    </w:p>
    <w:p w14:paraId="14D314C6" w14:textId="4FC31B2A" w:rsidR="65EAC5CF" w:rsidRPr="00281726" w:rsidRDefault="3E56C11D" w:rsidP="00281726">
      <w:pPr>
        <w:pStyle w:val="Heading2"/>
      </w:pPr>
      <w:bookmarkStart w:id="5" w:name="_Toc8590329"/>
      <w:r w:rsidRPr="00281726">
        <w:t>Arquitetura da aplicação</w:t>
      </w:r>
      <w:bookmarkEnd w:id="5"/>
    </w:p>
    <w:p w14:paraId="0AF60961" w14:textId="1BD29007" w:rsidR="00281726" w:rsidRDefault="00281726" w:rsidP="00281726">
      <w:pPr>
        <w:rPr>
          <w:lang w:val="pt-PT"/>
        </w:rPr>
      </w:pPr>
    </w:p>
    <w:p w14:paraId="77EC2273" w14:textId="77777777" w:rsidR="00281726" w:rsidRPr="00281726" w:rsidRDefault="00281726" w:rsidP="00281726">
      <w:pPr>
        <w:rPr>
          <w:lang w:val="pt-PT"/>
        </w:rPr>
      </w:pPr>
    </w:p>
    <w:p w14:paraId="694F2F3B" w14:textId="180A8CBC" w:rsidR="65EAC5CF" w:rsidRDefault="65EAC5CF" w:rsidP="65EAC5CF">
      <w:r>
        <w:rPr>
          <w:noProof/>
        </w:rPr>
        <w:drawing>
          <wp:inline distT="0" distB="0" distL="0" distR="0" wp14:anchorId="517DBB2C" wp14:editId="67AE7D3A">
            <wp:extent cx="5802088" cy="5076826"/>
            <wp:effectExtent l="0" t="0" r="0" b="0"/>
            <wp:docPr id="1045872925" name="Picture 104587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02088" cy="5076826"/>
                    </a:xfrm>
                    <a:prstGeom prst="rect">
                      <a:avLst/>
                    </a:prstGeom>
                  </pic:spPr>
                </pic:pic>
              </a:graphicData>
            </a:graphic>
          </wp:inline>
        </w:drawing>
      </w:r>
    </w:p>
    <w:p w14:paraId="66CBAEAB" w14:textId="03BEF5A8" w:rsidR="65EAC5CF" w:rsidRDefault="00281726" w:rsidP="00281726">
      <w:pPr>
        <w:pStyle w:val="Caption"/>
      </w:pPr>
      <w:bookmarkStart w:id="6" w:name="_Toc8590338"/>
      <w:proofErr w:type="spellStart"/>
      <w:r>
        <w:t>Figura</w:t>
      </w:r>
      <w:proofErr w:type="spellEnd"/>
      <w:r>
        <w:t xml:space="preserve"> </w:t>
      </w:r>
      <w:r>
        <w:fldChar w:fldCharType="begin"/>
      </w:r>
      <w:r>
        <w:instrText xml:space="preserve"> SEQ Figura \* ARABIC </w:instrText>
      </w:r>
      <w:r>
        <w:fldChar w:fldCharType="separate"/>
      </w:r>
      <w:r w:rsidR="004B6E0C">
        <w:rPr>
          <w:noProof/>
        </w:rPr>
        <w:t>1</w:t>
      </w:r>
      <w:r>
        <w:fldChar w:fldCharType="end"/>
      </w:r>
      <w:r>
        <w:t xml:space="preserve"> - </w:t>
      </w:r>
      <w:proofErr w:type="spellStart"/>
      <w:r>
        <w:t>Arquitetura</w:t>
      </w:r>
      <w:proofErr w:type="spellEnd"/>
      <w:r>
        <w:t xml:space="preserve"> da </w:t>
      </w:r>
      <w:proofErr w:type="spellStart"/>
      <w:r>
        <w:t>aplicação</w:t>
      </w:r>
      <w:proofErr w:type="spellEnd"/>
      <w:r>
        <w:t>.</w:t>
      </w:r>
      <w:bookmarkEnd w:id="6"/>
    </w:p>
    <w:p w14:paraId="482F197B" w14:textId="77777777" w:rsidR="0087318E" w:rsidRPr="0087318E" w:rsidRDefault="0087318E" w:rsidP="0087318E"/>
    <w:p w14:paraId="31DD4387" w14:textId="4D98D1BD" w:rsidR="0087318E" w:rsidRDefault="3E56C11D" w:rsidP="65EAC5CF">
      <w:pPr>
        <w:ind w:firstLine="720"/>
        <w:rPr>
          <w:rFonts w:cs="Arial"/>
          <w:szCs w:val="20"/>
          <w:lang w:val="pt-PT"/>
        </w:rPr>
      </w:pPr>
      <w:r w:rsidRPr="00070065">
        <w:rPr>
          <w:rFonts w:cs="Arial"/>
          <w:szCs w:val="20"/>
          <w:lang w:val="pt-PT"/>
        </w:rPr>
        <w:t xml:space="preserve">A arquitetura da aplicação está dividida em dois </w:t>
      </w:r>
      <w:r w:rsidR="0087318E">
        <w:rPr>
          <w:rFonts w:cs="Arial"/>
          <w:szCs w:val="20"/>
          <w:lang w:val="pt-PT"/>
        </w:rPr>
        <w:t>sub</w:t>
      </w:r>
      <w:r w:rsidRPr="00070065">
        <w:rPr>
          <w:rFonts w:cs="Arial"/>
          <w:szCs w:val="20"/>
          <w:lang w:val="pt-PT"/>
        </w:rPr>
        <w:t xml:space="preserve">sistemas, o dos clientes e o do servidor, tal como se pode verificar na figura acima, com a separação da linha vermelha. </w:t>
      </w:r>
    </w:p>
    <w:p w14:paraId="4316398B" w14:textId="5BE5DF96" w:rsidR="65EAC5CF" w:rsidRPr="00070065" w:rsidRDefault="3E56C11D" w:rsidP="65EAC5CF">
      <w:pPr>
        <w:ind w:firstLine="720"/>
        <w:rPr>
          <w:rFonts w:cs="Arial"/>
          <w:b/>
          <w:bCs/>
          <w:szCs w:val="20"/>
          <w:lang w:val="pt-PT"/>
        </w:rPr>
      </w:pPr>
      <w:r w:rsidRPr="00070065">
        <w:rPr>
          <w:rFonts w:cs="Arial"/>
          <w:szCs w:val="20"/>
          <w:lang w:val="pt-PT"/>
        </w:rPr>
        <w:t>A aplicação é constituída por várias classes, sendo que três dessas, são muito importantes, pois, referem-se às entidades deste</w:t>
      </w:r>
      <w:r w:rsidR="0087318E">
        <w:rPr>
          <w:rFonts w:cs="Arial"/>
          <w:szCs w:val="20"/>
          <w:lang w:val="pt-PT"/>
        </w:rPr>
        <w:t>s</w:t>
      </w:r>
      <w:r w:rsidRPr="00070065">
        <w:rPr>
          <w:rFonts w:cs="Arial"/>
          <w:szCs w:val="20"/>
          <w:lang w:val="pt-PT"/>
        </w:rPr>
        <w:t xml:space="preserve"> sistema</w:t>
      </w:r>
      <w:r w:rsidR="0087318E">
        <w:rPr>
          <w:rFonts w:cs="Arial"/>
          <w:szCs w:val="20"/>
          <w:lang w:val="pt-PT"/>
        </w:rPr>
        <w:t>s</w:t>
      </w:r>
      <w:r w:rsidRPr="00070065">
        <w:rPr>
          <w:rFonts w:cs="Arial"/>
          <w:szCs w:val="20"/>
          <w:lang w:val="pt-PT"/>
        </w:rPr>
        <w:t xml:space="preserve">, que são:  </w:t>
      </w:r>
      <w:proofErr w:type="spellStart"/>
      <w:r w:rsidRPr="00070065">
        <w:rPr>
          <w:rFonts w:cs="Arial"/>
          <w:b/>
          <w:bCs/>
          <w:szCs w:val="20"/>
          <w:lang w:val="pt-PT"/>
        </w:rPr>
        <w:t>ThreadCliente</w:t>
      </w:r>
      <w:proofErr w:type="spellEnd"/>
      <w:r w:rsidRPr="00070065">
        <w:rPr>
          <w:rFonts w:cs="Arial"/>
          <w:szCs w:val="20"/>
          <w:lang w:val="pt-PT"/>
        </w:rPr>
        <w:t>,</w:t>
      </w:r>
      <w:r w:rsidRPr="00070065">
        <w:rPr>
          <w:rFonts w:cs="Arial"/>
          <w:b/>
          <w:bCs/>
          <w:szCs w:val="20"/>
          <w:lang w:val="pt-PT"/>
        </w:rPr>
        <w:t xml:space="preserve"> </w:t>
      </w:r>
      <w:proofErr w:type="spellStart"/>
      <w:r w:rsidRPr="00070065">
        <w:rPr>
          <w:rFonts w:cs="Arial"/>
          <w:b/>
          <w:bCs/>
          <w:szCs w:val="20"/>
          <w:lang w:val="pt-PT"/>
        </w:rPr>
        <w:t>ThreadPrincipalServidor</w:t>
      </w:r>
      <w:proofErr w:type="spellEnd"/>
      <w:r w:rsidRPr="00070065">
        <w:rPr>
          <w:rFonts w:cs="Arial"/>
          <w:szCs w:val="20"/>
          <w:lang w:val="pt-PT"/>
        </w:rPr>
        <w:t xml:space="preserve"> e</w:t>
      </w:r>
      <w:r w:rsidRPr="00070065">
        <w:rPr>
          <w:rFonts w:cs="Arial"/>
          <w:b/>
          <w:bCs/>
          <w:szCs w:val="20"/>
          <w:lang w:val="pt-PT"/>
        </w:rPr>
        <w:t xml:space="preserve"> </w:t>
      </w:r>
      <w:proofErr w:type="spellStart"/>
      <w:r w:rsidRPr="00070065">
        <w:rPr>
          <w:rFonts w:cs="Arial"/>
          <w:b/>
          <w:bCs/>
          <w:szCs w:val="20"/>
          <w:lang w:val="pt-PT"/>
        </w:rPr>
        <w:t>ThreadServidor</w:t>
      </w:r>
      <w:proofErr w:type="spellEnd"/>
      <w:r w:rsidRPr="00070065">
        <w:rPr>
          <w:rFonts w:cs="Arial"/>
          <w:szCs w:val="20"/>
          <w:lang w:val="pt-PT"/>
        </w:rPr>
        <w:t>.</w:t>
      </w:r>
    </w:p>
    <w:p w14:paraId="31D39A75" w14:textId="2516AEA6" w:rsidR="65EAC5CF" w:rsidRPr="00070065" w:rsidRDefault="3E56C11D" w:rsidP="65EAC5CF">
      <w:pPr>
        <w:ind w:firstLine="720"/>
        <w:rPr>
          <w:rFonts w:cs="Arial"/>
          <w:szCs w:val="20"/>
          <w:lang w:val="pt-PT"/>
        </w:rPr>
      </w:pPr>
      <w:r w:rsidRPr="00070065">
        <w:rPr>
          <w:rFonts w:cs="Arial"/>
          <w:szCs w:val="20"/>
          <w:lang w:val="pt-PT"/>
        </w:rPr>
        <w:t xml:space="preserve">A </w:t>
      </w:r>
      <w:proofErr w:type="spellStart"/>
      <w:r w:rsidRPr="00070065">
        <w:rPr>
          <w:rFonts w:cs="Arial"/>
          <w:b/>
          <w:bCs/>
          <w:szCs w:val="20"/>
          <w:lang w:val="pt-PT"/>
        </w:rPr>
        <w:t>ThreadCliente</w:t>
      </w:r>
      <w:proofErr w:type="spellEnd"/>
      <w:r w:rsidRPr="00070065">
        <w:rPr>
          <w:rFonts w:cs="Arial"/>
          <w:szCs w:val="20"/>
          <w:lang w:val="pt-PT"/>
        </w:rPr>
        <w:t>, corresponde à aplicação d</w:t>
      </w:r>
      <w:r w:rsidR="0087318E">
        <w:rPr>
          <w:rFonts w:cs="Arial"/>
          <w:szCs w:val="20"/>
          <w:lang w:val="pt-PT"/>
        </w:rPr>
        <w:t xml:space="preserve">o lado </w:t>
      </w:r>
      <w:r w:rsidRPr="00070065">
        <w:rPr>
          <w:rFonts w:cs="Arial"/>
          <w:szCs w:val="20"/>
          <w:lang w:val="pt-PT"/>
        </w:rPr>
        <w:t xml:space="preserve">da entidade </w:t>
      </w:r>
      <w:r w:rsidRPr="00070065">
        <w:rPr>
          <w:rFonts w:cs="Arial"/>
          <w:b/>
          <w:bCs/>
          <w:szCs w:val="20"/>
          <w:lang w:val="pt-PT"/>
        </w:rPr>
        <w:t>cliente</w:t>
      </w:r>
      <w:r w:rsidRPr="00070065">
        <w:rPr>
          <w:rFonts w:cs="Arial"/>
          <w:szCs w:val="20"/>
          <w:lang w:val="pt-PT"/>
        </w:rPr>
        <w:t xml:space="preserve">, a qual faz pedidos ao servidor e espera por respostas. </w:t>
      </w:r>
      <w:r w:rsidR="0087318E">
        <w:rPr>
          <w:rFonts w:cs="Arial"/>
          <w:szCs w:val="20"/>
          <w:lang w:val="pt-PT"/>
        </w:rPr>
        <w:t xml:space="preserve">A </w:t>
      </w:r>
      <w:r w:rsidRPr="00070065">
        <w:rPr>
          <w:rFonts w:cs="Arial"/>
          <w:szCs w:val="20"/>
          <w:lang w:val="pt-PT"/>
        </w:rPr>
        <w:t xml:space="preserve">classe </w:t>
      </w:r>
      <w:r w:rsidRPr="00070065">
        <w:rPr>
          <w:rFonts w:cs="Arial"/>
          <w:b/>
          <w:bCs/>
          <w:szCs w:val="20"/>
          <w:lang w:val="pt-PT"/>
        </w:rPr>
        <w:t>Cliente</w:t>
      </w:r>
      <w:r w:rsidRPr="00070065">
        <w:rPr>
          <w:rFonts w:cs="Arial"/>
          <w:szCs w:val="20"/>
          <w:lang w:val="pt-PT"/>
        </w:rPr>
        <w:t xml:space="preserve">, é responsável por guardar o estado </w:t>
      </w:r>
      <w:r w:rsidRPr="00070065">
        <w:rPr>
          <w:rFonts w:cs="Arial"/>
          <w:szCs w:val="20"/>
          <w:lang w:val="pt-PT"/>
        </w:rPr>
        <w:lastRenderedPageBreak/>
        <w:t>do mesmo</w:t>
      </w:r>
      <w:r w:rsidR="0087318E">
        <w:rPr>
          <w:rFonts w:cs="Arial"/>
          <w:szCs w:val="20"/>
          <w:lang w:val="pt-PT"/>
        </w:rPr>
        <w:t xml:space="preserve">, como tempos, </w:t>
      </w:r>
      <w:proofErr w:type="spellStart"/>
      <w:r w:rsidR="0087318E">
        <w:rPr>
          <w:rFonts w:cs="Arial"/>
          <w:szCs w:val="20"/>
          <w:lang w:val="pt-PT"/>
        </w:rPr>
        <w:t>username</w:t>
      </w:r>
      <w:proofErr w:type="spellEnd"/>
      <w:r w:rsidR="0087318E">
        <w:rPr>
          <w:rFonts w:cs="Arial"/>
          <w:szCs w:val="20"/>
          <w:lang w:val="pt-PT"/>
        </w:rPr>
        <w:t xml:space="preserve">, password, estado de autenticação. A classe </w:t>
      </w:r>
      <w:proofErr w:type="spellStart"/>
      <w:r w:rsidRPr="00070065">
        <w:rPr>
          <w:rFonts w:cs="Arial"/>
          <w:b/>
          <w:bCs/>
          <w:szCs w:val="20"/>
          <w:lang w:val="pt-PT"/>
        </w:rPr>
        <w:t>AgenteUDP</w:t>
      </w:r>
      <w:proofErr w:type="spellEnd"/>
      <w:r w:rsidR="0087318E">
        <w:rPr>
          <w:rFonts w:cs="Arial"/>
          <w:szCs w:val="20"/>
          <w:lang w:val="pt-PT"/>
        </w:rPr>
        <w:t xml:space="preserve"> é</w:t>
      </w:r>
      <w:r w:rsidRPr="00070065">
        <w:rPr>
          <w:rFonts w:cs="Arial"/>
          <w:szCs w:val="20"/>
          <w:lang w:val="pt-PT"/>
        </w:rPr>
        <w:t xml:space="preserve"> constituíd</w:t>
      </w:r>
      <w:r w:rsidR="0087318E">
        <w:rPr>
          <w:rFonts w:cs="Arial"/>
          <w:szCs w:val="20"/>
          <w:lang w:val="pt-PT"/>
        </w:rPr>
        <w:t>a</w:t>
      </w:r>
      <w:r w:rsidRPr="00070065">
        <w:rPr>
          <w:rFonts w:cs="Arial"/>
          <w:szCs w:val="20"/>
          <w:lang w:val="pt-PT"/>
        </w:rPr>
        <w:t xml:space="preserve"> por um </w:t>
      </w:r>
      <w:proofErr w:type="spellStart"/>
      <w:r w:rsidRPr="00070065">
        <w:rPr>
          <w:rFonts w:cs="Arial"/>
          <w:i/>
          <w:iCs/>
          <w:szCs w:val="20"/>
          <w:lang w:val="pt-PT"/>
        </w:rPr>
        <w:t>socket</w:t>
      </w:r>
      <w:proofErr w:type="spellEnd"/>
      <w:r w:rsidRPr="00070065">
        <w:rPr>
          <w:rFonts w:cs="Arial"/>
          <w:szCs w:val="20"/>
          <w:lang w:val="pt-PT"/>
        </w:rPr>
        <w:t>, que irá ser usado para comunicar com o servidor, para enviar e receber pacotes de forma segura</w:t>
      </w:r>
      <w:r w:rsidR="0087318E">
        <w:rPr>
          <w:rFonts w:cs="Arial"/>
          <w:szCs w:val="20"/>
          <w:lang w:val="pt-PT"/>
        </w:rPr>
        <w:t>, a mesma também é usada no lado do servidor</w:t>
      </w:r>
      <w:r w:rsidRPr="00070065">
        <w:rPr>
          <w:rFonts w:cs="Arial"/>
          <w:szCs w:val="20"/>
          <w:lang w:val="pt-PT"/>
        </w:rPr>
        <w:t xml:space="preserve">. </w:t>
      </w:r>
    </w:p>
    <w:p w14:paraId="09013985" w14:textId="1DAE7489" w:rsidR="3E56C11D" w:rsidRPr="00070065" w:rsidRDefault="3E56C11D" w:rsidP="3E56C11D">
      <w:pPr>
        <w:ind w:firstLine="720"/>
        <w:rPr>
          <w:rFonts w:cs="Arial"/>
          <w:szCs w:val="20"/>
          <w:lang w:val="pt-PT"/>
        </w:rPr>
      </w:pPr>
      <w:r w:rsidRPr="00070065">
        <w:rPr>
          <w:rFonts w:cs="Arial"/>
          <w:szCs w:val="20"/>
          <w:lang w:val="pt-PT"/>
        </w:rPr>
        <w:t xml:space="preserve">A </w:t>
      </w:r>
      <w:proofErr w:type="spellStart"/>
      <w:r w:rsidRPr="00070065">
        <w:rPr>
          <w:rFonts w:cs="Arial"/>
          <w:b/>
          <w:bCs/>
          <w:szCs w:val="20"/>
          <w:lang w:val="pt-PT"/>
        </w:rPr>
        <w:t>ThreadPrincipalServidor</w:t>
      </w:r>
      <w:proofErr w:type="spellEnd"/>
      <w:r w:rsidRPr="00070065">
        <w:rPr>
          <w:rFonts w:cs="Arial"/>
          <w:szCs w:val="20"/>
          <w:lang w:val="pt-PT"/>
        </w:rPr>
        <w:t xml:space="preserve">, está à escuta com um </w:t>
      </w:r>
      <w:proofErr w:type="spellStart"/>
      <w:r w:rsidRPr="00070065">
        <w:rPr>
          <w:rFonts w:cs="Arial"/>
          <w:i/>
          <w:iCs/>
          <w:szCs w:val="20"/>
          <w:lang w:val="pt-PT"/>
        </w:rPr>
        <w:t>socket</w:t>
      </w:r>
      <w:proofErr w:type="spellEnd"/>
      <w:r w:rsidRPr="00070065">
        <w:rPr>
          <w:rFonts w:cs="Arial"/>
          <w:szCs w:val="20"/>
          <w:lang w:val="pt-PT"/>
        </w:rPr>
        <w:t xml:space="preserve"> genérico e único no lado do servidor, na </w:t>
      </w:r>
      <w:r w:rsidRPr="00070065">
        <w:rPr>
          <w:rFonts w:cs="Arial"/>
          <w:b/>
          <w:bCs/>
          <w:szCs w:val="20"/>
          <w:lang w:val="pt-PT"/>
        </w:rPr>
        <w:t>porta 7777</w:t>
      </w:r>
      <w:r w:rsidRPr="00070065">
        <w:rPr>
          <w:rFonts w:cs="Arial"/>
          <w:szCs w:val="20"/>
          <w:lang w:val="pt-PT"/>
        </w:rPr>
        <w:t xml:space="preserve">, sendo esta classe responsável por criar uma </w:t>
      </w:r>
      <w:proofErr w:type="spellStart"/>
      <w:r w:rsidRPr="00070065">
        <w:rPr>
          <w:rFonts w:cs="Arial"/>
          <w:b/>
          <w:bCs/>
          <w:szCs w:val="20"/>
          <w:lang w:val="pt-PT"/>
        </w:rPr>
        <w:t>ThreadServidor</w:t>
      </w:r>
      <w:proofErr w:type="spellEnd"/>
      <w:r w:rsidRPr="00070065">
        <w:rPr>
          <w:rFonts w:cs="Arial"/>
          <w:szCs w:val="20"/>
          <w:lang w:val="pt-PT"/>
        </w:rPr>
        <w:t xml:space="preserve"> para cada cliente, identificando-a com o </w:t>
      </w:r>
      <w:r w:rsidRPr="00070065">
        <w:rPr>
          <w:rFonts w:cs="Arial"/>
          <w:b/>
          <w:bCs/>
          <w:szCs w:val="20"/>
          <w:lang w:val="pt-PT"/>
        </w:rPr>
        <w:t>IP</w:t>
      </w:r>
      <w:r w:rsidRPr="00070065">
        <w:rPr>
          <w:rFonts w:cs="Arial"/>
          <w:szCs w:val="20"/>
          <w:lang w:val="pt-PT"/>
        </w:rPr>
        <w:t xml:space="preserve"> e </w:t>
      </w:r>
      <w:r w:rsidRPr="00070065">
        <w:rPr>
          <w:rFonts w:cs="Arial"/>
          <w:b/>
          <w:bCs/>
          <w:szCs w:val="20"/>
          <w:lang w:val="pt-PT"/>
        </w:rPr>
        <w:t>PORTA</w:t>
      </w:r>
      <w:r w:rsidRPr="00070065">
        <w:rPr>
          <w:rFonts w:cs="Arial"/>
          <w:szCs w:val="20"/>
          <w:lang w:val="pt-PT"/>
        </w:rPr>
        <w:t xml:space="preserve"> do mesmo, e após esta criação, trata-se de um intermediário, entre os </w:t>
      </w:r>
      <w:r w:rsidRPr="00070065">
        <w:rPr>
          <w:rFonts w:cs="Arial"/>
          <w:b/>
          <w:bCs/>
          <w:szCs w:val="20"/>
          <w:lang w:val="pt-PT"/>
        </w:rPr>
        <w:t>clientes</w:t>
      </w:r>
      <w:r w:rsidRPr="00070065">
        <w:rPr>
          <w:rFonts w:cs="Arial"/>
          <w:szCs w:val="20"/>
          <w:lang w:val="pt-PT"/>
        </w:rPr>
        <w:t xml:space="preserve"> e as suas respetivas </w:t>
      </w:r>
      <w:proofErr w:type="spellStart"/>
      <w:r w:rsidRPr="00070065">
        <w:rPr>
          <w:rFonts w:cs="Arial"/>
          <w:b/>
          <w:bCs/>
          <w:szCs w:val="20"/>
          <w:lang w:val="pt-PT"/>
        </w:rPr>
        <w:t>ThreadServidor</w:t>
      </w:r>
      <w:proofErr w:type="spellEnd"/>
      <w:r w:rsidRPr="00070065">
        <w:rPr>
          <w:rFonts w:cs="Arial"/>
          <w:szCs w:val="20"/>
          <w:lang w:val="pt-PT"/>
        </w:rPr>
        <w:t xml:space="preserve">, que está sempre à escuta. </w:t>
      </w:r>
    </w:p>
    <w:p w14:paraId="60715DFF" w14:textId="56A39D18" w:rsidR="3E56C11D" w:rsidRPr="00070065" w:rsidRDefault="3E56C11D" w:rsidP="3E56C11D">
      <w:pPr>
        <w:ind w:firstLine="720"/>
        <w:rPr>
          <w:rFonts w:cs="Arial"/>
          <w:szCs w:val="20"/>
          <w:lang w:val="pt-PT"/>
        </w:rPr>
      </w:pPr>
      <w:r w:rsidRPr="00070065">
        <w:rPr>
          <w:rFonts w:cs="Arial"/>
          <w:szCs w:val="20"/>
          <w:lang w:val="pt-PT"/>
        </w:rPr>
        <w:t xml:space="preserve">Tal como já foi dito, esta </w:t>
      </w:r>
      <w:proofErr w:type="spellStart"/>
      <w:r w:rsidRPr="00070065">
        <w:rPr>
          <w:rFonts w:cs="Arial"/>
          <w:szCs w:val="20"/>
          <w:lang w:val="pt-PT"/>
        </w:rPr>
        <w:t>thread</w:t>
      </w:r>
      <w:proofErr w:type="spellEnd"/>
      <w:r w:rsidRPr="00070065">
        <w:rPr>
          <w:rFonts w:cs="Arial"/>
          <w:szCs w:val="20"/>
          <w:lang w:val="pt-PT"/>
        </w:rPr>
        <w:t xml:space="preserve"> é um intermediário, isto é, ao receber um pacote, obtém o </w:t>
      </w:r>
      <w:r w:rsidRPr="00070065">
        <w:rPr>
          <w:rFonts w:cs="Arial"/>
          <w:b/>
          <w:bCs/>
          <w:szCs w:val="20"/>
          <w:lang w:val="pt-PT"/>
        </w:rPr>
        <w:t>IP</w:t>
      </w:r>
      <w:r w:rsidRPr="00070065">
        <w:rPr>
          <w:rFonts w:cs="Arial"/>
          <w:szCs w:val="20"/>
          <w:lang w:val="pt-PT"/>
        </w:rPr>
        <w:t xml:space="preserve"> e </w:t>
      </w:r>
      <w:r w:rsidRPr="00070065">
        <w:rPr>
          <w:rFonts w:cs="Arial"/>
          <w:b/>
          <w:bCs/>
          <w:szCs w:val="20"/>
          <w:lang w:val="pt-PT"/>
        </w:rPr>
        <w:t>PORTA</w:t>
      </w:r>
      <w:r w:rsidRPr="00070065">
        <w:rPr>
          <w:rFonts w:cs="Arial"/>
          <w:szCs w:val="20"/>
          <w:lang w:val="pt-PT"/>
        </w:rPr>
        <w:t xml:space="preserve"> do remetente, para verificar se já existe uma </w:t>
      </w:r>
      <w:proofErr w:type="spellStart"/>
      <w:r w:rsidRPr="0087318E">
        <w:rPr>
          <w:rFonts w:cs="Arial"/>
          <w:b/>
          <w:szCs w:val="20"/>
          <w:lang w:val="pt-PT"/>
        </w:rPr>
        <w:t>ThreadServidor</w:t>
      </w:r>
      <w:proofErr w:type="spellEnd"/>
      <w:r w:rsidRPr="00070065">
        <w:rPr>
          <w:rFonts w:cs="Arial"/>
          <w:szCs w:val="20"/>
          <w:lang w:val="pt-PT"/>
        </w:rPr>
        <w:t xml:space="preserve"> para o mesmo, e em caso afirmativo, acorda a </w:t>
      </w:r>
      <w:proofErr w:type="spellStart"/>
      <w:r w:rsidRPr="00070065">
        <w:rPr>
          <w:rFonts w:cs="Arial"/>
          <w:szCs w:val="20"/>
          <w:lang w:val="pt-PT"/>
        </w:rPr>
        <w:t>thread</w:t>
      </w:r>
      <w:proofErr w:type="spellEnd"/>
      <w:r w:rsidRPr="00070065">
        <w:rPr>
          <w:rFonts w:cs="Arial"/>
          <w:szCs w:val="20"/>
          <w:lang w:val="pt-PT"/>
        </w:rPr>
        <w:t xml:space="preserve"> em questão e envia-lhe o pacote para a mesma processar.</w:t>
      </w:r>
    </w:p>
    <w:p w14:paraId="405F45DC" w14:textId="0BA49254" w:rsidR="3E56C11D" w:rsidRPr="00070065" w:rsidRDefault="3E56C11D" w:rsidP="3E56C11D">
      <w:pPr>
        <w:ind w:firstLine="720"/>
        <w:rPr>
          <w:rFonts w:cs="Arial"/>
          <w:szCs w:val="20"/>
          <w:lang w:val="pt-PT"/>
        </w:rPr>
      </w:pPr>
      <w:r w:rsidRPr="00070065">
        <w:rPr>
          <w:rFonts w:cs="Arial"/>
          <w:szCs w:val="20"/>
          <w:lang w:val="pt-PT"/>
        </w:rPr>
        <w:t xml:space="preserve">O grupo decidiu, que é vantajoso criar a </w:t>
      </w:r>
      <w:proofErr w:type="spellStart"/>
      <w:r w:rsidRPr="00070065">
        <w:rPr>
          <w:rFonts w:cs="Arial"/>
          <w:szCs w:val="20"/>
          <w:lang w:val="pt-PT"/>
        </w:rPr>
        <w:t>thread</w:t>
      </w:r>
      <w:proofErr w:type="spellEnd"/>
      <w:r w:rsidRPr="00070065">
        <w:rPr>
          <w:rFonts w:cs="Arial"/>
          <w:szCs w:val="20"/>
          <w:lang w:val="pt-PT"/>
        </w:rPr>
        <w:t xml:space="preserve"> </w:t>
      </w:r>
      <w:r w:rsidR="0087318E">
        <w:rPr>
          <w:rFonts w:cs="Arial"/>
          <w:szCs w:val="20"/>
          <w:lang w:val="pt-PT"/>
        </w:rPr>
        <w:t>imediatamente</w:t>
      </w:r>
      <w:r w:rsidRPr="00070065">
        <w:rPr>
          <w:rFonts w:cs="Arial"/>
          <w:szCs w:val="20"/>
          <w:lang w:val="pt-PT"/>
        </w:rPr>
        <w:t xml:space="preserve"> no início, no primeiro pacote do teste de conexão, pois </w:t>
      </w:r>
      <w:r w:rsidR="0087318E">
        <w:rPr>
          <w:rFonts w:cs="Arial"/>
          <w:szCs w:val="20"/>
          <w:lang w:val="pt-PT"/>
        </w:rPr>
        <w:t xml:space="preserve">um dos </w:t>
      </w:r>
      <w:r w:rsidRPr="00070065">
        <w:rPr>
          <w:rFonts w:cs="Arial"/>
          <w:szCs w:val="20"/>
          <w:lang w:val="pt-PT"/>
        </w:rPr>
        <w:t>principa</w:t>
      </w:r>
      <w:r w:rsidR="0087318E">
        <w:rPr>
          <w:rFonts w:cs="Arial"/>
          <w:szCs w:val="20"/>
          <w:lang w:val="pt-PT"/>
        </w:rPr>
        <w:t>is</w:t>
      </w:r>
      <w:r w:rsidRPr="00070065">
        <w:rPr>
          <w:rFonts w:cs="Arial"/>
          <w:szCs w:val="20"/>
          <w:lang w:val="pt-PT"/>
        </w:rPr>
        <w:t xml:space="preserve"> objetivo</w:t>
      </w:r>
      <w:r w:rsidR="0087318E">
        <w:rPr>
          <w:rFonts w:cs="Arial"/>
          <w:szCs w:val="20"/>
          <w:lang w:val="pt-PT"/>
        </w:rPr>
        <w:t>s</w:t>
      </w:r>
      <w:r w:rsidRPr="00070065">
        <w:rPr>
          <w:rFonts w:cs="Arial"/>
          <w:szCs w:val="20"/>
          <w:lang w:val="pt-PT"/>
        </w:rPr>
        <w:t xml:space="preserve"> é ter a </w:t>
      </w:r>
      <w:proofErr w:type="spellStart"/>
      <w:r w:rsidRPr="00070065">
        <w:rPr>
          <w:rFonts w:cs="Arial"/>
          <w:b/>
          <w:bCs/>
          <w:szCs w:val="20"/>
          <w:lang w:val="pt-PT"/>
        </w:rPr>
        <w:t>ThreadPrincipalServidor</w:t>
      </w:r>
      <w:proofErr w:type="spellEnd"/>
      <w:r w:rsidRPr="00070065">
        <w:rPr>
          <w:rFonts w:cs="Arial"/>
          <w:szCs w:val="20"/>
          <w:lang w:val="pt-PT"/>
        </w:rPr>
        <w:t xml:space="preserve">, o mais tempo possível desocupada, pois esta tem que “atender” todos os clientes, deste modo, deixa-se o trabalho de processar </w:t>
      </w:r>
      <w:r w:rsidR="0087318E">
        <w:rPr>
          <w:rFonts w:cs="Arial"/>
          <w:szCs w:val="20"/>
          <w:lang w:val="pt-PT"/>
        </w:rPr>
        <w:t xml:space="preserve">todos </w:t>
      </w:r>
      <w:r w:rsidRPr="00070065">
        <w:rPr>
          <w:rFonts w:cs="Arial"/>
          <w:szCs w:val="20"/>
          <w:lang w:val="pt-PT"/>
        </w:rPr>
        <w:t>o</w:t>
      </w:r>
      <w:r w:rsidR="0087318E">
        <w:rPr>
          <w:rFonts w:cs="Arial"/>
          <w:szCs w:val="20"/>
          <w:lang w:val="pt-PT"/>
        </w:rPr>
        <w:t>s</w:t>
      </w:r>
      <w:r w:rsidRPr="00070065">
        <w:rPr>
          <w:rFonts w:cs="Arial"/>
          <w:szCs w:val="20"/>
          <w:lang w:val="pt-PT"/>
        </w:rPr>
        <w:t xml:space="preserve"> pacote</w:t>
      </w:r>
      <w:r w:rsidR="0087318E">
        <w:rPr>
          <w:rFonts w:cs="Arial"/>
          <w:szCs w:val="20"/>
          <w:lang w:val="pt-PT"/>
        </w:rPr>
        <w:t>s</w:t>
      </w:r>
      <w:r w:rsidRPr="00070065">
        <w:rPr>
          <w:rFonts w:cs="Arial"/>
          <w:szCs w:val="20"/>
          <w:lang w:val="pt-PT"/>
        </w:rPr>
        <w:t xml:space="preserve">, para a </w:t>
      </w:r>
      <w:proofErr w:type="spellStart"/>
      <w:r w:rsidRPr="00070065">
        <w:rPr>
          <w:rFonts w:cs="Arial"/>
          <w:b/>
          <w:bCs/>
          <w:szCs w:val="20"/>
          <w:lang w:val="pt-PT"/>
        </w:rPr>
        <w:t>ThreadServidor</w:t>
      </w:r>
      <w:proofErr w:type="spellEnd"/>
      <w:r w:rsidRPr="00070065">
        <w:rPr>
          <w:rFonts w:cs="Arial"/>
          <w:szCs w:val="20"/>
          <w:lang w:val="pt-PT"/>
        </w:rPr>
        <w:t xml:space="preserve"> do respetivo cliente. </w:t>
      </w:r>
    </w:p>
    <w:p w14:paraId="69B91B0D" w14:textId="3D331EFD" w:rsidR="3E56C11D" w:rsidRPr="00070065" w:rsidRDefault="3E56C11D" w:rsidP="3E56C11D">
      <w:pPr>
        <w:ind w:firstLine="720"/>
        <w:rPr>
          <w:rFonts w:cs="Arial"/>
          <w:szCs w:val="20"/>
          <w:lang w:val="pt-PT"/>
        </w:rPr>
      </w:pPr>
      <w:r w:rsidRPr="00070065">
        <w:rPr>
          <w:rFonts w:cs="Arial"/>
          <w:szCs w:val="20"/>
          <w:lang w:val="pt-PT"/>
        </w:rPr>
        <w:t xml:space="preserve">O lado negativo desta implementação poderia ser, que caso o cliente não conseguisse testar a conexão, iria ficar um </w:t>
      </w:r>
      <w:proofErr w:type="spellStart"/>
      <w:r w:rsidRPr="00070065">
        <w:rPr>
          <w:rFonts w:cs="Arial"/>
          <w:szCs w:val="20"/>
          <w:lang w:val="pt-PT"/>
        </w:rPr>
        <w:t>thread</w:t>
      </w:r>
      <w:proofErr w:type="spellEnd"/>
      <w:r w:rsidRPr="00070065">
        <w:rPr>
          <w:rFonts w:cs="Arial"/>
          <w:szCs w:val="20"/>
          <w:lang w:val="pt-PT"/>
        </w:rPr>
        <w:t xml:space="preserve">, apesar de adormecida, em memória, mas a equipa garante que caso não haja sucesso na conexão, a </w:t>
      </w:r>
      <w:proofErr w:type="spellStart"/>
      <w:r w:rsidRPr="00070065">
        <w:rPr>
          <w:rFonts w:cs="Arial"/>
          <w:szCs w:val="20"/>
          <w:lang w:val="pt-PT"/>
        </w:rPr>
        <w:t>thread</w:t>
      </w:r>
      <w:proofErr w:type="spellEnd"/>
      <w:r w:rsidRPr="00070065">
        <w:rPr>
          <w:rFonts w:cs="Arial"/>
          <w:szCs w:val="20"/>
          <w:lang w:val="pt-PT"/>
        </w:rPr>
        <w:t xml:space="preserve"> é removida, não havendo assim qualquer problema.</w:t>
      </w:r>
    </w:p>
    <w:p w14:paraId="679F91BE" w14:textId="5B315F2B" w:rsidR="65EAC5CF" w:rsidRPr="00070065" w:rsidRDefault="3E56C11D" w:rsidP="0087318E">
      <w:pPr>
        <w:ind w:firstLine="720"/>
        <w:rPr>
          <w:rFonts w:cs="Arial"/>
          <w:szCs w:val="20"/>
          <w:lang w:val="pt-PT"/>
        </w:rPr>
      </w:pPr>
      <w:r w:rsidRPr="00070065">
        <w:rPr>
          <w:rFonts w:cs="Arial"/>
          <w:szCs w:val="20"/>
          <w:lang w:val="pt-PT"/>
        </w:rPr>
        <w:t xml:space="preserve">A </w:t>
      </w:r>
      <w:proofErr w:type="spellStart"/>
      <w:r w:rsidRPr="00070065">
        <w:rPr>
          <w:rFonts w:cs="Arial"/>
          <w:b/>
          <w:bCs/>
          <w:szCs w:val="20"/>
          <w:lang w:val="pt-PT"/>
        </w:rPr>
        <w:t>ThreadServidor</w:t>
      </w:r>
      <w:proofErr w:type="spellEnd"/>
      <w:r w:rsidRPr="00070065">
        <w:rPr>
          <w:rFonts w:cs="Arial"/>
          <w:szCs w:val="20"/>
          <w:lang w:val="pt-PT"/>
        </w:rPr>
        <w:t>, que está associada a cada cliente, é responsável por processar os pacotes recebidos, isto é (todos estas funcionalidades serão explicadas em pormenor mais adiante):</w:t>
      </w:r>
    </w:p>
    <w:p w14:paraId="2664058A" w14:textId="6CEEAEDB" w:rsidR="65EAC5CF" w:rsidRPr="00070065" w:rsidRDefault="3E56C11D" w:rsidP="65EAC5CF">
      <w:pPr>
        <w:pStyle w:val="ListParagraph"/>
        <w:numPr>
          <w:ilvl w:val="1"/>
          <w:numId w:val="3"/>
        </w:numPr>
        <w:rPr>
          <w:rFonts w:cs="Arial"/>
          <w:b/>
          <w:bCs/>
          <w:szCs w:val="20"/>
          <w:lang w:val="pt-PT"/>
        </w:rPr>
      </w:pPr>
      <w:r w:rsidRPr="00070065">
        <w:rPr>
          <w:rFonts w:cs="Arial"/>
          <w:szCs w:val="20"/>
          <w:lang w:val="pt-PT"/>
        </w:rPr>
        <w:t>Teste de conexão</w:t>
      </w:r>
    </w:p>
    <w:p w14:paraId="601EAD64" w14:textId="6205193D" w:rsidR="65EAC5CF" w:rsidRPr="00070065" w:rsidRDefault="3E56C11D" w:rsidP="65EAC5CF">
      <w:pPr>
        <w:pStyle w:val="ListParagraph"/>
        <w:numPr>
          <w:ilvl w:val="1"/>
          <w:numId w:val="3"/>
        </w:numPr>
        <w:rPr>
          <w:rFonts w:cs="Arial"/>
          <w:b/>
          <w:bCs/>
          <w:szCs w:val="20"/>
          <w:lang w:val="pt-PT"/>
        </w:rPr>
      </w:pPr>
      <w:r w:rsidRPr="00070065">
        <w:rPr>
          <w:rFonts w:cs="Arial"/>
          <w:szCs w:val="20"/>
          <w:lang w:val="pt-PT"/>
        </w:rPr>
        <w:t>Registo</w:t>
      </w:r>
    </w:p>
    <w:p w14:paraId="6B9AC3E7" w14:textId="46A187F5" w:rsidR="65EAC5CF" w:rsidRPr="00070065" w:rsidRDefault="3E56C11D" w:rsidP="65EAC5CF">
      <w:pPr>
        <w:pStyle w:val="ListParagraph"/>
        <w:numPr>
          <w:ilvl w:val="1"/>
          <w:numId w:val="3"/>
        </w:numPr>
        <w:rPr>
          <w:rFonts w:cs="Arial"/>
          <w:b/>
          <w:bCs/>
          <w:szCs w:val="20"/>
          <w:lang w:val="pt-PT"/>
        </w:rPr>
      </w:pPr>
      <w:r w:rsidRPr="00070065">
        <w:rPr>
          <w:rFonts w:cs="Arial"/>
          <w:szCs w:val="20"/>
          <w:lang w:val="pt-PT"/>
        </w:rPr>
        <w:t>Autenticação</w:t>
      </w:r>
    </w:p>
    <w:p w14:paraId="53A6A5BB" w14:textId="1758B2DD" w:rsidR="65EAC5CF" w:rsidRPr="00070065" w:rsidRDefault="3E56C11D" w:rsidP="65EAC5CF">
      <w:pPr>
        <w:pStyle w:val="ListParagraph"/>
        <w:numPr>
          <w:ilvl w:val="1"/>
          <w:numId w:val="3"/>
        </w:numPr>
        <w:rPr>
          <w:rFonts w:cs="Arial"/>
          <w:b/>
          <w:bCs/>
          <w:szCs w:val="20"/>
          <w:lang w:val="pt-PT"/>
        </w:rPr>
      </w:pPr>
      <w:r w:rsidRPr="00070065">
        <w:rPr>
          <w:rFonts w:cs="Arial"/>
          <w:szCs w:val="20"/>
          <w:lang w:val="pt-PT"/>
        </w:rPr>
        <w:t>Listagem de ficheiros do servidor</w:t>
      </w:r>
    </w:p>
    <w:p w14:paraId="0DD281B7" w14:textId="3683BBD2" w:rsidR="65EAC5CF" w:rsidRPr="00070065" w:rsidRDefault="3E56C11D" w:rsidP="65EAC5CF">
      <w:pPr>
        <w:pStyle w:val="ListParagraph"/>
        <w:numPr>
          <w:ilvl w:val="1"/>
          <w:numId w:val="3"/>
        </w:numPr>
        <w:rPr>
          <w:rFonts w:cs="Arial"/>
          <w:b/>
          <w:bCs/>
          <w:szCs w:val="20"/>
          <w:lang w:val="pt-PT"/>
        </w:rPr>
      </w:pPr>
      <w:r w:rsidRPr="00070065">
        <w:rPr>
          <w:rFonts w:cs="Arial"/>
          <w:szCs w:val="20"/>
          <w:lang w:val="pt-PT"/>
        </w:rPr>
        <w:t>Transferência de ficheiros (download)</w:t>
      </w:r>
    </w:p>
    <w:p w14:paraId="7D7FCE6B" w14:textId="6D389E35" w:rsidR="65EAC5CF" w:rsidRPr="0087318E" w:rsidRDefault="3E56C11D" w:rsidP="3E56C11D">
      <w:pPr>
        <w:pStyle w:val="ListParagraph"/>
        <w:numPr>
          <w:ilvl w:val="1"/>
          <w:numId w:val="3"/>
        </w:numPr>
        <w:rPr>
          <w:rFonts w:cs="Arial"/>
          <w:b/>
          <w:bCs/>
          <w:szCs w:val="20"/>
          <w:lang w:val="pt-PT"/>
        </w:rPr>
      </w:pPr>
      <w:r w:rsidRPr="00070065">
        <w:rPr>
          <w:rFonts w:cs="Arial"/>
          <w:szCs w:val="20"/>
          <w:lang w:val="pt-PT"/>
        </w:rPr>
        <w:t>Fim de conexão</w:t>
      </w:r>
    </w:p>
    <w:p w14:paraId="301A5057" w14:textId="77777777" w:rsidR="0087318E" w:rsidRPr="0087318E" w:rsidRDefault="0087318E" w:rsidP="0087318E">
      <w:pPr>
        <w:rPr>
          <w:rFonts w:cs="Arial"/>
          <w:b/>
          <w:bCs/>
          <w:szCs w:val="20"/>
          <w:lang w:val="pt-PT"/>
        </w:rPr>
      </w:pPr>
    </w:p>
    <w:p w14:paraId="18935029" w14:textId="2D9C60E0" w:rsidR="65EAC5CF" w:rsidRPr="00070065" w:rsidRDefault="3E56C11D" w:rsidP="3E56C11D">
      <w:pPr>
        <w:ind w:firstLine="720"/>
        <w:rPr>
          <w:rFonts w:cs="Arial"/>
          <w:szCs w:val="20"/>
          <w:lang w:val="pt-PT"/>
        </w:rPr>
      </w:pPr>
      <w:r w:rsidRPr="00070065">
        <w:rPr>
          <w:rFonts w:cs="Arial"/>
          <w:szCs w:val="20"/>
          <w:lang w:val="pt-PT"/>
        </w:rPr>
        <w:t xml:space="preserve">A classe, está ainda preparada para receber vários pacotes ao mesmo tempo e de forma desordenada, pois contém um </w:t>
      </w:r>
      <w:r w:rsidRPr="00FA2784">
        <w:rPr>
          <w:rFonts w:cs="Arial"/>
          <w:i/>
          <w:szCs w:val="20"/>
          <w:lang w:val="pt-PT"/>
        </w:rPr>
        <w:t>buffer</w:t>
      </w:r>
      <w:r w:rsidRPr="00070065">
        <w:rPr>
          <w:rFonts w:cs="Arial"/>
          <w:szCs w:val="20"/>
          <w:lang w:val="pt-PT"/>
        </w:rPr>
        <w:t xml:space="preserve"> que ordena os mesmos por um </w:t>
      </w:r>
      <w:r w:rsidRPr="00070065">
        <w:rPr>
          <w:rFonts w:cs="Arial"/>
          <w:b/>
          <w:bCs/>
          <w:szCs w:val="20"/>
          <w:lang w:val="pt-PT"/>
        </w:rPr>
        <w:t>ID.</w:t>
      </w:r>
    </w:p>
    <w:p w14:paraId="36FD6255" w14:textId="7FC976E5" w:rsidR="3E276B16" w:rsidRPr="00070065" w:rsidRDefault="72351A22" w:rsidP="72351A22">
      <w:pPr>
        <w:ind w:firstLine="720"/>
        <w:rPr>
          <w:rFonts w:cs="Arial"/>
          <w:szCs w:val="20"/>
          <w:lang w:val="pt-PT"/>
        </w:rPr>
      </w:pPr>
      <w:r w:rsidRPr="00070065">
        <w:rPr>
          <w:rFonts w:cs="Arial"/>
          <w:szCs w:val="20"/>
          <w:lang w:val="pt-PT"/>
        </w:rPr>
        <w:t xml:space="preserve">Por fim, e não menos importante, existe uma classe denominada </w:t>
      </w:r>
      <w:proofErr w:type="spellStart"/>
      <w:r w:rsidRPr="00070065">
        <w:rPr>
          <w:rFonts w:cs="Arial"/>
          <w:b/>
          <w:bCs/>
          <w:szCs w:val="20"/>
          <w:lang w:val="pt-PT"/>
        </w:rPr>
        <w:t>ServerState</w:t>
      </w:r>
      <w:proofErr w:type="spellEnd"/>
      <w:r w:rsidRPr="00070065">
        <w:rPr>
          <w:rFonts w:cs="Arial"/>
          <w:szCs w:val="20"/>
          <w:lang w:val="pt-PT"/>
        </w:rPr>
        <w:t xml:space="preserve">, que guarda informação que é partilhada pela </w:t>
      </w:r>
      <w:proofErr w:type="spellStart"/>
      <w:r w:rsidRPr="00070065">
        <w:rPr>
          <w:rFonts w:cs="Arial"/>
          <w:b/>
          <w:bCs/>
          <w:szCs w:val="20"/>
          <w:lang w:val="pt-PT"/>
        </w:rPr>
        <w:t>ThreadPrincipalServidor</w:t>
      </w:r>
      <w:proofErr w:type="spellEnd"/>
      <w:r w:rsidRPr="00070065">
        <w:rPr>
          <w:rFonts w:cs="Arial"/>
          <w:szCs w:val="20"/>
          <w:lang w:val="pt-PT"/>
        </w:rPr>
        <w:t xml:space="preserve"> e as </w:t>
      </w:r>
      <w:proofErr w:type="spellStart"/>
      <w:r w:rsidRPr="00070065">
        <w:rPr>
          <w:rFonts w:cs="Arial"/>
          <w:b/>
          <w:bCs/>
          <w:szCs w:val="20"/>
          <w:lang w:val="pt-PT"/>
        </w:rPr>
        <w:t>ThreadServidor</w:t>
      </w:r>
      <w:proofErr w:type="spellEnd"/>
      <w:r w:rsidRPr="00070065">
        <w:rPr>
          <w:rFonts w:cs="Arial"/>
          <w:szCs w:val="20"/>
          <w:lang w:val="pt-PT"/>
        </w:rPr>
        <w:t xml:space="preserve"> de cada cliente, deste modo, como é um objeto partilhado necessita de </w:t>
      </w:r>
      <w:proofErr w:type="spellStart"/>
      <w:r w:rsidRPr="00070065">
        <w:rPr>
          <w:rFonts w:cs="Arial"/>
          <w:i/>
          <w:iCs/>
          <w:szCs w:val="20"/>
          <w:lang w:val="pt-PT"/>
        </w:rPr>
        <w:t>locks</w:t>
      </w:r>
      <w:proofErr w:type="spellEnd"/>
      <w:r w:rsidRPr="00070065">
        <w:rPr>
          <w:rFonts w:cs="Arial"/>
          <w:szCs w:val="20"/>
          <w:lang w:val="pt-PT"/>
        </w:rPr>
        <w:t>.</w:t>
      </w:r>
    </w:p>
    <w:p w14:paraId="238EA883" w14:textId="4247A339" w:rsidR="3E276B16" w:rsidRPr="00070065" w:rsidRDefault="475F734D" w:rsidP="475F734D">
      <w:pPr>
        <w:ind w:firstLine="720"/>
        <w:rPr>
          <w:rFonts w:cs="Arial"/>
          <w:szCs w:val="20"/>
          <w:lang w:val="pt-PT"/>
        </w:rPr>
      </w:pPr>
      <w:r w:rsidRPr="00070065">
        <w:rPr>
          <w:rFonts w:cs="Arial"/>
          <w:szCs w:val="20"/>
          <w:lang w:val="pt-PT"/>
        </w:rPr>
        <w:t xml:space="preserve"> A informação contida nesta classe são as </w:t>
      </w:r>
      <w:proofErr w:type="spellStart"/>
      <w:r w:rsidRPr="00070065">
        <w:rPr>
          <w:rFonts w:cs="Arial"/>
          <w:b/>
          <w:bCs/>
          <w:szCs w:val="20"/>
          <w:lang w:val="pt-PT"/>
        </w:rPr>
        <w:t>ThreadServidor</w:t>
      </w:r>
      <w:proofErr w:type="spellEnd"/>
      <w:r w:rsidRPr="00070065">
        <w:rPr>
          <w:rFonts w:cs="Arial"/>
          <w:szCs w:val="20"/>
          <w:lang w:val="pt-PT"/>
        </w:rPr>
        <w:t xml:space="preserve"> de cada cliente, identificadas pelo </w:t>
      </w:r>
      <w:r w:rsidRPr="00070065">
        <w:rPr>
          <w:rFonts w:cs="Arial"/>
          <w:b/>
          <w:bCs/>
          <w:szCs w:val="20"/>
          <w:lang w:val="pt-PT"/>
        </w:rPr>
        <w:t>IP</w:t>
      </w:r>
      <w:r w:rsidRPr="00070065">
        <w:rPr>
          <w:rFonts w:cs="Arial"/>
          <w:szCs w:val="20"/>
          <w:lang w:val="pt-PT"/>
        </w:rPr>
        <w:t xml:space="preserve"> e </w:t>
      </w:r>
      <w:r w:rsidRPr="00070065">
        <w:rPr>
          <w:rFonts w:cs="Arial"/>
          <w:b/>
          <w:bCs/>
          <w:szCs w:val="20"/>
          <w:lang w:val="pt-PT"/>
        </w:rPr>
        <w:t xml:space="preserve">PORTA </w:t>
      </w:r>
      <w:r w:rsidRPr="00070065">
        <w:rPr>
          <w:rFonts w:cs="Arial"/>
          <w:szCs w:val="20"/>
          <w:lang w:val="pt-PT"/>
        </w:rPr>
        <w:t xml:space="preserve">(criando para isso uma classe chamada </w:t>
      </w:r>
      <w:proofErr w:type="spellStart"/>
      <w:r w:rsidRPr="00070065">
        <w:rPr>
          <w:rFonts w:cs="Arial"/>
          <w:szCs w:val="20"/>
          <w:lang w:val="pt-PT"/>
        </w:rPr>
        <w:t>FireTuple</w:t>
      </w:r>
      <w:proofErr w:type="spellEnd"/>
      <w:r w:rsidR="00FA2784">
        <w:rPr>
          <w:rFonts w:cs="Arial"/>
          <w:szCs w:val="20"/>
          <w:lang w:val="pt-PT"/>
        </w:rPr>
        <w:t xml:space="preserve">, que guarda os mesmos e converte-os em </w:t>
      </w:r>
      <w:proofErr w:type="spellStart"/>
      <w:r w:rsidR="00FA2784">
        <w:rPr>
          <w:rFonts w:cs="Arial"/>
          <w:szCs w:val="20"/>
          <w:lang w:val="pt-PT"/>
        </w:rPr>
        <w:t>String</w:t>
      </w:r>
      <w:proofErr w:type="spellEnd"/>
      <w:r w:rsidRPr="00070065">
        <w:rPr>
          <w:rFonts w:cs="Arial"/>
          <w:szCs w:val="20"/>
          <w:lang w:val="pt-PT"/>
        </w:rPr>
        <w:t>)</w:t>
      </w:r>
      <w:r w:rsidRPr="00070065">
        <w:rPr>
          <w:rFonts w:cs="Arial"/>
          <w:b/>
          <w:bCs/>
          <w:szCs w:val="20"/>
          <w:lang w:val="pt-PT"/>
        </w:rPr>
        <w:t xml:space="preserve">, </w:t>
      </w:r>
      <w:r w:rsidRPr="00070065">
        <w:rPr>
          <w:rFonts w:cs="Arial"/>
          <w:szCs w:val="20"/>
          <w:lang w:val="pt-PT"/>
        </w:rPr>
        <w:t xml:space="preserve">dos mesmos, e o estado da conta do </w:t>
      </w:r>
      <w:r w:rsidRPr="00070065">
        <w:rPr>
          <w:rFonts w:cs="Arial"/>
          <w:b/>
          <w:bCs/>
          <w:szCs w:val="20"/>
          <w:lang w:val="pt-PT"/>
        </w:rPr>
        <w:t>Cliente</w:t>
      </w:r>
      <w:r w:rsidRPr="00070065">
        <w:rPr>
          <w:rFonts w:cs="Arial"/>
          <w:szCs w:val="20"/>
          <w:lang w:val="pt-PT"/>
        </w:rPr>
        <w:t>, identificad</w:t>
      </w:r>
      <w:r w:rsidR="00FA2784">
        <w:rPr>
          <w:rFonts w:cs="Arial"/>
          <w:szCs w:val="20"/>
          <w:lang w:val="pt-PT"/>
        </w:rPr>
        <w:t>o</w:t>
      </w:r>
      <w:r w:rsidRPr="00070065">
        <w:rPr>
          <w:rFonts w:cs="Arial"/>
          <w:szCs w:val="20"/>
          <w:lang w:val="pt-PT"/>
        </w:rPr>
        <w:t xml:space="preserve"> pela chave </w:t>
      </w:r>
      <w:proofErr w:type="spellStart"/>
      <w:r w:rsidRPr="00070065">
        <w:rPr>
          <w:rFonts w:cs="Arial"/>
          <w:b/>
          <w:bCs/>
          <w:szCs w:val="20"/>
          <w:lang w:val="pt-PT"/>
        </w:rPr>
        <w:t>username</w:t>
      </w:r>
      <w:proofErr w:type="spellEnd"/>
      <w:r w:rsidRPr="00070065">
        <w:rPr>
          <w:rFonts w:cs="Arial"/>
          <w:szCs w:val="20"/>
          <w:lang w:val="pt-PT"/>
        </w:rPr>
        <w:t xml:space="preserve"> do mesmo, para este se poder autenticar.</w:t>
      </w:r>
    </w:p>
    <w:p w14:paraId="34611201" w14:textId="58117CE3" w:rsidR="475F734D" w:rsidRPr="00070065" w:rsidRDefault="475F734D" w:rsidP="475F734D">
      <w:pPr>
        <w:ind w:firstLine="720"/>
        <w:rPr>
          <w:rFonts w:cs="Arial"/>
          <w:szCs w:val="20"/>
          <w:lang w:val="pt-PT"/>
        </w:rPr>
      </w:pPr>
      <w:r w:rsidRPr="00070065">
        <w:rPr>
          <w:rFonts w:cs="Arial"/>
          <w:szCs w:val="20"/>
          <w:lang w:val="pt-PT"/>
        </w:rPr>
        <w:t xml:space="preserve">Apesar de não estar presente na figura acima, existe a classe </w:t>
      </w:r>
      <w:r w:rsidRPr="00070065">
        <w:rPr>
          <w:rFonts w:cs="Arial"/>
          <w:b/>
          <w:bCs/>
          <w:szCs w:val="20"/>
          <w:lang w:val="pt-PT"/>
        </w:rPr>
        <w:t>Pacote</w:t>
      </w:r>
      <w:r w:rsidRPr="00070065">
        <w:rPr>
          <w:rFonts w:cs="Arial"/>
          <w:szCs w:val="20"/>
          <w:lang w:val="pt-PT"/>
        </w:rPr>
        <w:t xml:space="preserve">, </w:t>
      </w:r>
      <w:r w:rsidR="00FA2784">
        <w:rPr>
          <w:rFonts w:cs="Arial"/>
          <w:szCs w:val="20"/>
          <w:lang w:val="pt-PT"/>
        </w:rPr>
        <w:t>onde o seu nome é bastante representativo do seu prepósito, sendo</w:t>
      </w:r>
      <w:r w:rsidRPr="00070065">
        <w:rPr>
          <w:rFonts w:cs="Arial"/>
          <w:szCs w:val="20"/>
          <w:lang w:val="pt-PT"/>
        </w:rPr>
        <w:t xml:space="preserve"> muito importante, pois contém os vários campos necessários para o processamento dos </w:t>
      </w:r>
      <w:r w:rsidR="00FA2784">
        <w:rPr>
          <w:rFonts w:cs="Arial"/>
          <w:szCs w:val="20"/>
          <w:lang w:val="pt-PT"/>
        </w:rPr>
        <w:t>mesmos</w:t>
      </w:r>
      <w:r w:rsidRPr="00070065">
        <w:rPr>
          <w:rFonts w:cs="Arial"/>
          <w:szCs w:val="20"/>
          <w:lang w:val="pt-PT"/>
        </w:rPr>
        <w:t xml:space="preserve">, dos quais: </w:t>
      </w:r>
    </w:p>
    <w:p w14:paraId="68202D44" w14:textId="7103E7FD" w:rsidR="475F734D" w:rsidRPr="00070065" w:rsidRDefault="475F734D" w:rsidP="475F734D">
      <w:pPr>
        <w:pStyle w:val="ListParagraph"/>
        <w:numPr>
          <w:ilvl w:val="1"/>
          <w:numId w:val="2"/>
        </w:numPr>
        <w:rPr>
          <w:rFonts w:cs="Arial"/>
          <w:szCs w:val="20"/>
          <w:lang w:val="pt-PT"/>
        </w:rPr>
      </w:pPr>
      <w:r w:rsidRPr="00070065">
        <w:rPr>
          <w:rFonts w:cs="Arial"/>
          <w:b/>
          <w:bCs/>
          <w:szCs w:val="20"/>
          <w:lang w:val="pt-PT"/>
        </w:rPr>
        <w:lastRenderedPageBreak/>
        <w:t>Id</w:t>
      </w:r>
      <w:r w:rsidRPr="00070065">
        <w:rPr>
          <w:rFonts w:cs="Arial"/>
          <w:szCs w:val="20"/>
          <w:lang w:val="pt-PT"/>
        </w:rPr>
        <w:t xml:space="preserve"> – para ordenar pacotes</w:t>
      </w:r>
    </w:p>
    <w:p w14:paraId="6C7DB729" w14:textId="4B060AE6" w:rsidR="475F734D" w:rsidRPr="00070065" w:rsidRDefault="475F734D" w:rsidP="475F734D">
      <w:pPr>
        <w:pStyle w:val="ListParagraph"/>
        <w:numPr>
          <w:ilvl w:val="1"/>
          <w:numId w:val="2"/>
        </w:numPr>
        <w:rPr>
          <w:rFonts w:cs="Arial"/>
          <w:szCs w:val="20"/>
          <w:lang w:val="pt-PT"/>
        </w:rPr>
      </w:pPr>
      <w:proofErr w:type="spellStart"/>
      <w:r w:rsidRPr="00070065">
        <w:rPr>
          <w:rFonts w:cs="Arial"/>
          <w:b/>
          <w:bCs/>
          <w:szCs w:val="20"/>
          <w:lang w:val="pt-PT"/>
        </w:rPr>
        <w:t>Type</w:t>
      </w:r>
      <w:proofErr w:type="spellEnd"/>
      <w:r w:rsidRPr="00070065">
        <w:rPr>
          <w:rFonts w:cs="Arial"/>
          <w:szCs w:val="20"/>
          <w:lang w:val="pt-PT"/>
        </w:rPr>
        <w:t xml:space="preserve"> – para diferenciar pacotes</w:t>
      </w:r>
    </w:p>
    <w:p w14:paraId="3A3CABEF" w14:textId="21AB6F51" w:rsidR="475F734D" w:rsidRPr="00070065" w:rsidRDefault="475F734D" w:rsidP="475F734D">
      <w:pPr>
        <w:pStyle w:val="ListParagraph"/>
        <w:numPr>
          <w:ilvl w:val="1"/>
          <w:numId w:val="2"/>
        </w:numPr>
        <w:rPr>
          <w:rFonts w:cs="Arial"/>
          <w:szCs w:val="20"/>
          <w:lang w:val="pt-PT"/>
        </w:rPr>
      </w:pPr>
      <w:proofErr w:type="spellStart"/>
      <w:r w:rsidRPr="00070065">
        <w:rPr>
          <w:rFonts w:cs="Arial"/>
          <w:b/>
          <w:bCs/>
          <w:szCs w:val="20"/>
          <w:lang w:val="pt-PT"/>
        </w:rPr>
        <w:t>Ack</w:t>
      </w:r>
      <w:proofErr w:type="spellEnd"/>
      <w:r w:rsidRPr="00070065">
        <w:rPr>
          <w:rFonts w:cs="Arial"/>
          <w:szCs w:val="20"/>
          <w:lang w:val="pt-PT"/>
        </w:rPr>
        <w:t xml:space="preserve"> – para diferenciar pacotes dentro do </w:t>
      </w:r>
      <w:proofErr w:type="spellStart"/>
      <w:r w:rsidRPr="00070065">
        <w:rPr>
          <w:rFonts w:cs="Arial"/>
          <w:szCs w:val="20"/>
          <w:lang w:val="pt-PT"/>
        </w:rPr>
        <w:t>prórpio</w:t>
      </w:r>
      <w:proofErr w:type="spellEnd"/>
      <w:r w:rsidRPr="00070065">
        <w:rPr>
          <w:rFonts w:cs="Arial"/>
          <w:szCs w:val="20"/>
          <w:lang w:val="pt-PT"/>
        </w:rPr>
        <w:t xml:space="preserve"> </w:t>
      </w:r>
      <w:proofErr w:type="spellStart"/>
      <w:r w:rsidRPr="00FA2784">
        <w:rPr>
          <w:rFonts w:cs="Arial"/>
          <w:b/>
          <w:szCs w:val="20"/>
          <w:lang w:val="pt-PT"/>
        </w:rPr>
        <w:t>type</w:t>
      </w:r>
      <w:proofErr w:type="spellEnd"/>
    </w:p>
    <w:p w14:paraId="3773012E" w14:textId="3AEEF436" w:rsidR="475F734D" w:rsidRPr="00070065" w:rsidRDefault="475F734D" w:rsidP="475F734D">
      <w:pPr>
        <w:pStyle w:val="ListParagraph"/>
        <w:numPr>
          <w:ilvl w:val="1"/>
          <w:numId w:val="2"/>
        </w:numPr>
        <w:rPr>
          <w:rFonts w:cs="Arial"/>
          <w:szCs w:val="20"/>
          <w:lang w:val="pt-PT"/>
        </w:rPr>
      </w:pPr>
      <w:proofErr w:type="spellStart"/>
      <w:r w:rsidRPr="00070065">
        <w:rPr>
          <w:rFonts w:cs="Arial"/>
          <w:b/>
          <w:bCs/>
          <w:szCs w:val="20"/>
          <w:lang w:val="pt-PT"/>
        </w:rPr>
        <w:t>NSeq</w:t>
      </w:r>
      <w:proofErr w:type="spellEnd"/>
      <w:r w:rsidRPr="00070065">
        <w:rPr>
          <w:rFonts w:cs="Arial"/>
          <w:szCs w:val="20"/>
          <w:lang w:val="pt-PT"/>
        </w:rPr>
        <w:t xml:space="preserve"> - para identificar os dados que se estão a transferir</w:t>
      </w:r>
    </w:p>
    <w:p w14:paraId="7B3F21A8" w14:textId="07801009" w:rsidR="475F734D" w:rsidRPr="00070065" w:rsidRDefault="475F734D" w:rsidP="475F734D">
      <w:pPr>
        <w:pStyle w:val="ListParagraph"/>
        <w:numPr>
          <w:ilvl w:val="1"/>
          <w:numId w:val="2"/>
        </w:numPr>
        <w:rPr>
          <w:rFonts w:cs="Arial"/>
          <w:szCs w:val="20"/>
          <w:lang w:val="pt-PT"/>
        </w:rPr>
      </w:pPr>
      <w:r w:rsidRPr="00070065">
        <w:rPr>
          <w:rFonts w:cs="Arial"/>
          <w:b/>
          <w:bCs/>
          <w:szCs w:val="20"/>
          <w:lang w:val="pt-PT"/>
        </w:rPr>
        <w:t>Tempo</w:t>
      </w:r>
      <w:r w:rsidRPr="00070065">
        <w:rPr>
          <w:rFonts w:cs="Arial"/>
          <w:szCs w:val="20"/>
          <w:lang w:val="pt-PT"/>
        </w:rPr>
        <w:t xml:space="preserve"> – para se</w:t>
      </w:r>
      <w:r w:rsidR="00FA2784">
        <w:rPr>
          <w:rFonts w:cs="Arial"/>
          <w:szCs w:val="20"/>
          <w:lang w:val="pt-PT"/>
        </w:rPr>
        <w:t>r</w:t>
      </w:r>
      <w:r w:rsidRPr="00070065">
        <w:rPr>
          <w:rFonts w:cs="Arial"/>
          <w:szCs w:val="20"/>
          <w:lang w:val="pt-PT"/>
        </w:rPr>
        <w:t xml:space="preserve"> envia</w:t>
      </w:r>
      <w:r w:rsidR="00FA2784">
        <w:rPr>
          <w:rFonts w:cs="Arial"/>
          <w:szCs w:val="20"/>
          <w:lang w:val="pt-PT"/>
        </w:rPr>
        <w:t>do</w:t>
      </w:r>
      <w:r w:rsidRPr="00070065">
        <w:rPr>
          <w:rFonts w:cs="Arial"/>
          <w:szCs w:val="20"/>
          <w:lang w:val="pt-PT"/>
        </w:rPr>
        <w:t xml:space="preserve"> para o servidor</w:t>
      </w:r>
      <w:r w:rsidR="00FA2784">
        <w:rPr>
          <w:rFonts w:cs="Arial"/>
          <w:szCs w:val="20"/>
          <w:lang w:val="pt-PT"/>
        </w:rPr>
        <w:t xml:space="preserve"> e vice-versa</w:t>
      </w:r>
    </w:p>
    <w:p w14:paraId="45AE1D6F" w14:textId="5D4E122C" w:rsidR="475F734D" w:rsidRPr="00070065" w:rsidRDefault="475F734D" w:rsidP="475F734D">
      <w:pPr>
        <w:pStyle w:val="ListParagraph"/>
        <w:numPr>
          <w:ilvl w:val="1"/>
          <w:numId w:val="2"/>
        </w:numPr>
        <w:rPr>
          <w:rFonts w:cs="Arial"/>
          <w:szCs w:val="20"/>
          <w:lang w:val="pt-PT"/>
        </w:rPr>
      </w:pPr>
      <w:proofErr w:type="spellStart"/>
      <w:r w:rsidRPr="00070065">
        <w:rPr>
          <w:rFonts w:cs="Arial"/>
          <w:b/>
          <w:bCs/>
          <w:szCs w:val="20"/>
          <w:lang w:val="pt-PT"/>
        </w:rPr>
        <w:t>Checksum</w:t>
      </w:r>
      <w:proofErr w:type="spellEnd"/>
      <w:r w:rsidRPr="00070065">
        <w:rPr>
          <w:rFonts w:cs="Arial"/>
          <w:szCs w:val="20"/>
          <w:lang w:val="pt-PT"/>
        </w:rPr>
        <w:t xml:space="preserve"> – para verificar integridade da mensagem</w:t>
      </w:r>
    </w:p>
    <w:p w14:paraId="6C0EA63D" w14:textId="250A4A4D" w:rsidR="475F734D" w:rsidRPr="00070065" w:rsidRDefault="475F734D" w:rsidP="475F734D">
      <w:pPr>
        <w:pStyle w:val="ListParagraph"/>
        <w:numPr>
          <w:ilvl w:val="1"/>
          <w:numId w:val="2"/>
        </w:numPr>
        <w:rPr>
          <w:rFonts w:cs="Arial"/>
          <w:szCs w:val="20"/>
          <w:lang w:val="pt-PT"/>
        </w:rPr>
      </w:pPr>
      <w:r w:rsidRPr="00070065">
        <w:rPr>
          <w:rFonts w:cs="Arial"/>
          <w:b/>
          <w:bCs/>
          <w:szCs w:val="20"/>
          <w:lang w:val="pt-PT"/>
        </w:rPr>
        <w:t>Data</w:t>
      </w:r>
      <w:r w:rsidRPr="00070065">
        <w:rPr>
          <w:rFonts w:cs="Arial"/>
          <w:szCs w:val="20"/>
          <w:lang w:val="pt-PT"/>
        </w:rPr>
        <w:t xml:space="preserve"> – os dados</w:t>
      </w:r>
      <w:r w:rsidR="00FA2784">
        <w:rPr>
          <w:rFonts w:cs="Arial"/>
          <w:szCs w:val="20"/>
          <w:lang w:val="pt-PT"/>
        </w:rPr>
        <w:t xml:space="preserve"> (</w:t>
      </w:r>
      <w:proofErr w:type="spellStart"/>
      <w:r w:rsidR="00FA2784">
        <w:rPr>
          <w:rFonts w:cs="Arial"/>
          <w:szCs w:val="20"/>
          <w:lang w:val="pt-PT"/>
        </w:rPr>
        <w:t>payload</w:t>
      </w:r>
      <w:proofErr w:type="spellEnd"/>
      <w:r w:rsidR="00FA2784">
        <w:rPr>
          <w:rFonts w:cs="Arial"/>
          <w:szCs w:val="20"/>
          <w:lang w:val="pt-PT"/>
        </w:rPr>
        <w:t>)</w:t>
      </w:r>
      <w:r w:rsidRPr="00070065">
        <w:rPr>
          <w:rFonts w:cs="Arial"/>
          <w:szCs w:val="20"/>
          <w:lang w:val="pt-PT"/>
        </w:rPr>
        <w:t xml:space="preserve"> </w:t>
      </w:r>
    </w:p>
    <w:p w14:paraId="3A2337E0" w14:textId="0DA9B51C" w:rsidR="65EAC5CF" w:rsidRDefault="65EAC5CF" w:rsidP="65EAC5CF">
      <w:pPr>
        <w:ind w:firstLine="720"/>
        <w:rPr>
          <w:rFonts w:ascii="Calibri" w:hAnsi="Calibri"/>
          <w:lang w:val="pt-PT"/>
        </w:rPr>
      </w:pPr>
    </w:p>
    <w:p w14:paraId="6B4155D0" w14:textId="12D85BA3" w:rsidR="65EAC5CF" w:rsidRPr="00281726" w:rsidRDefault="3E56C11D" w:rsidP="00281726">
      <w:pPr>
        <w:pStyle w:val="Heading2"/>
      </w:pPr>
      <w:bookmarkStart w:id="7" w:name="_Toc8590330"/>
      <w:r w:rsidRPr="00281726">
        <w:t>Teste de conexão</w:t>
      </w:r>
      <w:bookmarkEnd w:id="7"/>
    </w:p>
    <w:p w14:paraId="779045A7" w14:textId="166D5C04" w:rsidR="3E276B16" w:rsidRDefault="3E276B16" w:rsidP="3E276B16">
      <w:pPr>
        <w:rPr>
          <w:rFonts w:ascii="Calibri" w:hAnsi="Calibri"/>
          <w:b/>
          <w:bCs/>
          <w:sz w:val="32"/>
          <w:szCs w:val="32"/>
          <w:lang w:val="pt-PT"/>
        </w:rPr>
      </w:pPr>
    </w:p>
    <w:p w14:paraId="53EB647A" w14:textId="79B3A14B" w:rsidR="65EAC5CF" w:rsidRDefault="00281726" w:rsidP="00281726">
      <w:pPr>
        <w:pStyle w:val="Caption"/>
        <w:rPr>
          <w:rFonts w:ascii="Calibri" w:hAnsi="Calibri"/>
          <w:b/>
          <w:bCs w:val="0"/>
          <w:sz w:val="22"/>
          <w:szCs w:val="22"/>
          <w:lang w:val="pt-PT"/>
        </w:rPr>
      </w:pPr>
      <w:bookmarkStart w:id="8" w:name="_Toc8590339"/>
      <w:r w:rsidRPr="00281726">
        <w:rPr>
          <w:lang w:val="pt-PT"/>
        </w:rPr>
        <w:t xml:space="preserve">Figura </w:t>
      </w:r>
      <w:r>
        <w:fldChar w:fldCharType="begin"/>
      </w:r>
      <w:r w:rsidRPr="00281726">
        <w:rPr>
          <w:lang w:val="pt-PT"/>
        </w:rPr>
        <w:instrText xml:space="preserve"> SEQ Figura \* ARABIC </w:instrText>
      </w:r>
      <w:r>
        <w:fldChar w:fldCharType="separate"/>
      </w:r>
      <w:r w:rsidR="004B6E0C">
        <w:rPr>
          <w:noProof/>
          <w:lang w:val="pt-PT"/>
        </w:rPr>
        <w:t>2</w:t>
      </w:r>
      <w:r>
        <w:fldChar w:fldCharType="end"/>
      </w:r>
      <w:r w:rsidRPr="00281726">
        <w:rPr>
          <w:lang w:val="pt-PT"/>
        </w:rPr>
        <w:t xml:space="preserve"> - Sucesso no teste de conexão.</w:t>
      </w:r>
      <w:r w:rsidR="65EAC5CF">
        <w:rPr>
          <w:noProof/>
        </w:rPr>
        <w:drawing>
          <wp:anchor distT="0" distB="0" distL="114300" distR="114300" simplePos="0" relativeHeight="251658240" behindDoc="0" locked="0" layoutInCell="1" allowOverlap="1" wp14:anchorId="04384A38" wp14:editId="08F53EEE">
            <wp:simplePos x="0" y="0"/>
            <wp:positionH relativeFrom="column">
              <wp:align>left</wp:align>
            </wp:positionH>
            <wp:positionV relativeFrom="paragraph">
              <wp:posOffset>0</wp:posOffset>
            </wp:positionV>
            <wp:extent cx="5538950" cy="2250198"/>
            <wp:effectExtent l="0" t="0" r="0" b="0"/>
            <wp:wrapSquare wrapText="bothSides"/>
            <wp:docPr id="1188875415" name="Picture 118887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538950" cy="2250198"/>
                    </a:xfrm>
                    <a:prstGeom prst="rect">
                      <a:avLst/>
                    </a:prstGeom>
                  </pic:spPr>
                </pic:pic>
              </a:graphicData>
            </a:graphic>
            <wp14:sizeRelH relativeFrom="page">
              <wp14:pctWidth>0</wp14:pctWidth>
            </wp14:sizeRelH>
            <wp14:sizeRelV relativeFrom="page">
              <wp14:pctHeight>0</wp14:pctHeight>
            </wp14:sizeRelV>
          </wp:anchor>
        </w:drawing>
      </w:r>
      <w:bookmarkEnd w:id="8"/>
    </w:p>
    <w:p w14:paraId="61BBC275" w14:textId="5DFAC79A" w:rsidR="3E276B16" w:rsidRDefault="3E276B16" w:rsidP="3E276B16">
      <w:pPr>
        <w:ind w:firstLine="720"/>
        <w:rPr>
          <w:rFonts w:ascii="Calibri" w:hAnsi="Calibri"/>
          <w:sz w:val="22"/>
          <w:szCs w:val="22"/>
          <w:lang w:val="pt-PT"/>
        </w:rPr>
      </w:pPr>
    </w:p>
    <w:p w14:paraId="30FE2F41" w14:textId="69E09C7F" w:rsidR="65EAC5CF" w:rsidRPr="00070065" w:rsidRDefault="3E56C11D" w:rsidP="3E276B16">
      <w:pPr>
        <w:ind w:firstLine="720"/>
        <w:rPr>
          <w:rFonts w:cs="Arial"/>
          <w:szCs w:val="20"/>
          <w:lang w:val="pt-PT"/>
        </w:rPr>
      </w:pPr>
      <w:r w:rsidRPr="00070065">
        <w:rPr>
          <w:rFonts w:cs="Arial"/>
          <w:szCs w:val="20"/>
          <w:lang w:val="pt-PT"/>
        </w:rPr>
        <w:t xml:space="preserve">Tal como se pode observar na imagem acima, o teste de conexão é feito com um </w:t>
      </w:r>
      <w:r w:rsidRPr="00070065">
        <w:rPr>
          <w:rFonts w:cs="Arial"/>
          <w:b/>
          <w:bCs/>
          <w:szCs w:val="20"/>
          <w:lang w:val="pt-PT"/>
        </w:rPr>
        <w:t xml:space="preserve">3-way </w:t>
      </w:r>
      <w:proofErr w:type="spellStart"/>
      <w:r w:rsidRPr="00070065">
        <w:rPr>
          <w:rFonts w:cs="Arial"/>
          <w:b/>
          <w:bCs/>
          <w:szCs w:val="20"/>
          <w:lang w:val="pt-PT"/>
        </w:rPr>
        <w:t>handshake</w:t>
      </w:r>
      <w:proofErr w:type="spellEnd"/>
      <w:r w:rsidRPr="00070065">
        <w:rPr>
          <w:rFonts w:cs="Arial"/>
          <w:szCs w:val="20"/>
          <w:lang w:val="pt-PT"/>
        </w:rPr>
        <w:t xml:space="preserve">, isto é, quando o </w:t>
      </w:r>
      <w:r w:rsidRPr="00070065">
        <w:rPr>
          <w:rFonts w:cs="Arial"/>
          <w:b/>
          <w:bCs/>
          <w:szCs w:val="20"/>
          <w:lang w:val="pt-PT"/>
        </w:rPr>
        <w:t>Cliente</w:t>
      </w:r>
      <w:r w:rsidRPr="00070065">
        <w:rPr>
          <w:rFonts w:cs="Arial"/>
          <w:szCs w:val="20"/>
          <w:lang w:val="pt-PT"/>
        </w:rPr>
        <w:t xml:space="preserve">, quer estabelecer conexão com o servidor, na </w:t>
      </w:r>
      <w:proofErr w:type="spellStart"/>
      <w:r w:rsidRPr="00070065">
        <w:rPr>
          <w:rFonts w:cs="Arial"/>
          <w:b/>
          <w:bCs/>
          <w:szCs w:val="20"/>
          <w:lang w:val="pt-PT"/>
        </w:rPr>
        <w:t>ThreadCliente</w:t>
      </w:r>
      <w:proofErr w:type="spellEnd"/>
      <w:r w:rsidRPr="00070065">
        <w:rPr>
          <w:rFonts w:cs="Arial"/>
          <w:szCs w:val="20"/>
          <w:lang w:val="pt-PT"/>
        </w:rPr>
        <w:t xml:space="preserve"> envia-se um </w:t>
      </w:r>
      <w:r w:rsidRPr="00070065">
        <w:rPr>
          <w:rFonts w:cs="Arial"/>
          <w:b/>
          <w:bCs/>
          <w:szCs w:val="20"/>
          <w:lang w:val="pt-PT"/>
        </w:rPr>
        <w:t>Pacote</w:t>
      </w:r>
      <w:r w:rsidRPr="00070065">
        <w:rPr>
          <w:rFonts w:cs="Arial"/>
          <w:szCs w:val="20"/>
          <w:lang w:val="pt-PT"/>
        </w:rPr>
        <w:t xml:space="preserve"> com os campos </w:t>
      </w:r>
      <w:proofErr w:type="spellStart"/>
      <w:r w:rsidRPr="00070065">
        <w:rPr>
          <w:rFonts w:cs="Arial"/>
          <w:b/>
          <w:bCs/>
          <w:szCs w:val="20"/>
          <w:lang w:val="pt-PT"/>
        </w:rPr>
        <w:t>type</w:t>
      </w:r>
      <w:proofErr w:type="spellEnd"/>
      <w:r w:rsidR="00B850EB">
        <w:rPr>
          <w:rFonts w:cs="Arial"/>
          <w:b/>
          <w:bCs/>
          <w:szCs w:val="20"/>
          <w:lang w:val="pt-PT"/>
        </w:rPr>
        <w:t xml:space="preserve"> </w:t>
      </w:r>
      <w:r w:rsidRPr="00070065">
        <w:rPr>
          <w:rFonts w:cs="Arial"/>
          <w:b/>
          <w:bCs/>
          <w:szCs w:val="20"/>
          <w:lang w:val="pt-PT"/>
        </w:rPr>
        <w:t>=</w:t>
      </w:r>
      <w:r w:rsidR="00B850EB">
        <w:rPr>
          <w:rFonts w:cs="Arial"/>
          <w:b/>
          <w:bCs/>
          <w:szCs w:val="20"/>
          <w:lang w:val="pt-PT"/>
        </w:rPr>
        <w:t xml:space="preserve"> </w:t>
      </w:r>
      <w:r w:rsidRPr="00070065">
        <w:rPr>
          <w:rFonts w:cs="Arial"/>
          <w:b/>
          <w:bCs/>
          <w:szCs w:val="20"/>
          <w:lang w:val="pt-PT"/>
        </w:rPr>
        <w:t>’S’</w:t>
      </w:r>
      <w:r w:rsidRPr="00070065">
        <w:rPr>
          <w:rFonts w:cs="Arial"/>
          <w:szCs w:val="20"/>
          <w:lang w:val="pt-PT"/>
        </w:rPr>
        <w:t xml:space="preserve"> e </w:t>
      </w:r>
      <w:proofErr w:type="spellStart"/>
      <w:r w:rsidRPr="00070065">
        <w:rPr>
          <w:rFonts w:cs="Arial"/>
          <w:b/>
          <w:bCs/>
          <w:szCs w:val="20"/>
          <w:lang w:val="pt-PT"/>
        </w:rPr>
        <w:t>ack</w:t>
      </w:r>
      <w:proofErr w:type="spellEnd"/>
      <w:r w:rsidRPr="00070065">
        <w:rPr>
          <w:rFonts w:cs="Arial"/>
          <w:b/>
          <w:bCs/>
          <w:szCs w:val="20"/>
          <w:lang w:val="pt-PT"/>
        </w:rPr>
        <w:t xml:space="preserve"> = 0</w:t>
      </w:r>
      <w:r w:rsidRPr="00070065">
        <w:rPr>
          <w:rFonts w:cs="Arial"/>
          <w:szCs w:val="20"/>
          <w:lang w:val="pt-PT"/>
        </w:rPr>
        <w:t xml:space="preserve">, esperando um determinado tempo pela resposta. </w:t>
      </w:r>
    </w:p>
    <w:p w14:paraId="49840F6B" w14:textId="0C49F664" w:rsidR="65EAC5CF" w:rsidRPr="00070065" w:rsidRDefault="3E56C11D" w:rsidP="3E276B16">
      <w:pPr>
        <w:ind w:firstLine="720"/>
        <w:rPr>
          <w:rFonts w:cs="Arial"/>
          <w:szCs w:val="20"/>
          <w:lang w:val="pt-PT"/>
        </w:rPr>
      </w:pPr>
      <w:r w:rsidRPr="00070065">
        <w:rPr>
          <w:rFonts w:cs="Arial"/>
          <w:szCs w:val="20"/>
          <w:lang w:val="pt-PT"/>
        </w:rPr>
        <w:t xml:space="preserve">Quando a </w:t>
      </w:r>
      <w:proofErr w:type="spellStart"/>
      <w:r w:rsidRPr="00070065">
        <w:rPr>
          <w:rFonts w:cs="Arial"/>
          <w:b/>
          <w:bCs/>
          <w:szCs w:val="20"/>
          <w:lang w:val="pt-PT"/>
        </w:rPr>
        <w:t>ThreadPrincipalServidor</w:t>
      </w:r>
      <w:proofErr w:type="spellEnd"/>
      <w:r w:rsidRPr="00070065">
        <w:rPr>
          <w:rFonts w:cs="Arial"/>
          <w:b/>
          <w:bCs/>
          <w:szCs w:val="20"/>
          <w:lang w:val="pt-PT"/>
        </w:rPr>
        <w:t xml:space="preserve"> </w:t>
      </w:r>
      <w:r w:rsidRPr="00070065">
        <w:rPr>
          <w:rFonts w:cs="Arial"/>
          <w:szCs w:val="20"/>
          <w:lang w:val="pt-PT"/>
        </w:rPr>
        <w:t xml:space="preserve">recebe este tipo de pacotes, vai verificar se este cliente já tem uma </w:t>
      </w:r>
      <w:proofErr w:type="spellStart"/>
      <w:r w:rsidRPr="00070065">
        <w:rPr>
          <w:rFonts w:cs="Arial"/>
          <w:b/>
          <w:bCs/>
          <w:szCs w:val="20"/>
          <w:lang w:val="pt-PT"/>
        </w:rPr>
        <w:t>ThreadServidor</w:t>
      </w:r>
      <w:proofErr w:type="spellEnd"/>
      <w:r w:rsidRPr="00070065">
        <w:rPr>
          <w:rFonts w:cs="Arial"/>
          <w:szCs w:val="20"/>
          <w:lang w:val="pt-PT"/>
        </w:rPr>
        <w:t xml:space="preserve"> criada no </w:t>
      </w:r>
      <w:proofErr w:type="spellStart"/>
      <w:r w:rsidRPr="00070065">
        <w:rPr>
          <w:rFonts w:cs="Arial"/>
          <w:b/>
          <w:bCs/>
          <w:szCs w:val="20"/>
          <w:lang w:val="pt-PT"/>
        </w:rPr>
        <w:t>ServerState</w:t>
      </w:r>
      <w:proofErr w:type="spellEnd"/>
      <w:r w:rsidRPr="00070065">
        <w:rPr>
          <w:rFonts w:cs="Arial"/>
          <w:szCs w:val="20"/>
          <w:lang w:val="pt-PT"/>
        </w:rPr>
        <w:t xml:space="preserve">, em caso contrário cria e envia o </w:t>
      </w:r>
      <w:r w:rsidRPr="00070065">
        <w:rPr>
          <w:rFonts w:cs="Arial"/>
          <w:b/>
          <w:bCs/>
          <w:szCs w:val="20"/>
          <w:lang w:val="pt-PT"/>
        </w:rPr>
        <w:t>Pacote</w:t>
      </w:r>
      <w:r w:rsidRPr="00070065">
        <w:rPr>
          <w:rFonts w:cs="Arial"/>
          <w:szCs w:val="20"/>
          <w:lang w:val="pt-PT"/>
        </w:rPr>
        <w:t xml:space="preserve"> recebido para essa </w:t>
      </w:r>
      <w:proofErr w:type="spellStart"/>
      <w:r w:rsidRPr="00070065">
        <w:rPr>
          <w:rFonts w:cs="Arial"/>
          <w:szCs w:val="20"/>
          <w:lang w:val="pt-PT"/>
        </w:rPr>
        <w:t>thread</w:t>
      </w:r>
      <w:proofErr w:type="spellEnd"/>
      <w:r w:rsidRPr="00070065">
        <w:rPr>
          <w:rFonts w:cs="Arial"/>
          <w:szCs w:val="20"/>
          <w:lang w:val="pt-PT"/>
        </w:rPr>
        <w:t xml:space="preserve">, atualizando o </w:t>
      </w:r>
      <w:proofErr w:type="spellStart"/>
      <w:r w:rsidRPr="00070065">
        <w:rPr>
          <w:rFonts w:cs="Arial"/>
          <w:b/>
          <w:bCs/>
          <w:szCs w:val="20"/>
          <w:lang w:val="pt-PT"/>
        </w:rPr>
        <w:t>ServerState</w:t>
      </w:r>
      <w:proofErr w:type="spellEnd"/>
      <w:r w:rsidR="00B850EB">
        <w:rPr>
          <w:rFonts w:cs="Arial"/>
          <w:b/>
          <w:bCs/>
          <w:szCs w:val="20"/>
          <w:lang w:val="pt-PT"/>
        </w:rPr>
        <w:t xml:space="preserve"> </w:t>
      </w:r>
      <w:r w:rsidR="00B850EB" w:rsidRPr="00B850EB">
        <w:rPr>
          <w:rFonts w:cs="Arial"/>
          <w:bCs/>
          <w:szCs w:val="20"/>
          <w:lang w:val="pt-PT"/>
        </w:rPr>
        <w:t xml:space="preserve">com a nova </w:t>
      </w:r>
      <w:proofErr w:type="spellStart"/>
      <w:r w:rsidR="00B850EB" w:rsidRPr="00B850EB">
        <w:rPr>
          <w:rFonts w:cs="Arial"/>
          <w:bCs/>
          <w:szCs w:val="20"/>
          <w:lang w:val="pt-PT"/>
        </w:rPr>
        <w:t>thread</w:t>
      </w:r>
      <w:proofErr w:type="spellEnd"/>
      <w:r w:rsidRPr="00070065">
        <w:rPr>
          <w:rFonts w:cs="Arial"/>
          <w:szCs w:val="20"/>
          <w:lang w:val="pt-PT"/>
        </w:rPr>
        <w:t xml:space="preserve">. </w:t>
      </w:r>
    </w:p>
    <w:p w14:paraId="266326B0" w14:textId="03C583CF" w:rsidR="65EAC5CF" w:rsidRPr="00070065" w:rsidRDefault="3E56C11D" w:rsidP="3E276B16">
      <w:pPr>
        <w:ind w:firstLine="720"/>
        <w:rPr>
          <w:rFonts w:cs="Arial"/>
          <w:szCs w:val="20"/>
          <w:lang w:val="pt-PT"/>
        </w:rPr>
      </w:pPr>
      <w:r w:rsidRPr="00070065">
        <w:rPr>
          <w:rFonts w:cs="Arial"/>
          <w:szCs w:val="20"/>
          <w:lang w:val="pt-PT"/>
        </w:rPr>
        <w:t xml:space="preserve">A </w:t>
      </w:r>
      <w:proofErr w:type="spellStart"/>
      <w:r w:rsidRPr="00070065">
        <w:rPr>
          <w:rFonts w:cs="Arial"/>
          <w:b/>
          <w:bCs/>
          <w:szCs w:val="20"/>
          <w:lang w:val="pt-PT"/>
        </w:rPr>
        <w:t>ThreadServidor</w:t>
      </w:r>
      <w:proofErr w:type="spellEnd"/>
      <w:r w:rsidRPr="00070065">
        <w:rPr>
          <w:rFonts w:cs="Arial"/>
          <w:szCs w:val="20"/>
          <w:lang w:val="pt-PT"/>
        </w:rPr>
        <w:t xml:space="preserve"> ao receber este </w:t>
      </w:r>
      <w:r w:rsidRPr="00070065">
        <w:rPr>
          <w:rFonts w:cs="Arial"/>
          <w:b/>
          <w:bCs/>
          <w:szCs w:val="20"/>
          <w:lang w:val="pt-PT"/>
        </w:rPr>
        <w:t>Pacote</w:t>
      </w:r>
      <w:r w:rsidRPr="00070065">
        <w:rPr>
          <w:rFonts w:cs="Arial"/>
          <w:szCs w:val="20"/>
          <w:lang w:val="pt-PT"/>
        </w:rPr>
        <w:t>, vai responder da mesma forma, com os mesmos campos</w:t>
      </w:r>
      <w:r w:rsidR="00B850EB">
        <w:rPr>
          <w:rFonts w:cs="Arial"/>
          <w:szCs w:val="20"/>
          <w:lang w:val="pt-PT"/>
        </w:rPr>
        <w:t xml:space="preserve">, </w:t>
      </w:r>
      <w:r w:rsidRPr="00070065">
        <w:rPr>
          <w:rFonts w:cs="Arial"/>
          <w:szCs w:val="20"/>
          <w:lang w:val="pt-PT"/>
        </w:rPr>
        <w:t>espera</w:t>
      </w:r>
      <w:r w:rsidR="00B850EB">
        <w:rPr>
          <w:rFonts w:cs="Arial"/>
          <w:szCs w:val="20"/>
          <w:lang w:val="pt-PT"/>
        </w:rPr>
        <w:t>ndo</w:t>
      </w:r>
      <w:r w:rsidRPr="00070065">
        <w:rPr>
          <w:rFonts w:cs="Arial"/>
          <w:szCs w:val="20"/>
          <w:lang w:val="pt-PT"/>
        </w:rPr>
        <w:t xml:space="preserve"> um determinado tempo pela resposta do cliente. </w:t>
      </w:r>
    </w:p>
    <w:p w14:paraId="1C0C2DE6" w14:textId="36A5C284" w:rsidR="3E276B16" w:rsidRPr="00070065" w:rsidRDefault="3E56C11D" w:rsidP="3E276B16">
      <w:pPr>
        <w:ind w:firstLine="720"/>
        <w:rPr>
          <w:rFonts w:cs="Arial"/>
          <w:szCs w:val="20"/>
          <w:lang w:val="pt-PT"/>
        </w:rPr>
      </w:pPr>
      <w:r w:rsidRPr="00070065">
        <w:rPr>
          <w:rFonts w:cs="Arial"/>
          <w:szCs w:val="20"/>
          <w:lang w:val="pt-PT"/>
        </w:rPr>
        <w:t xml:space="preserve">A </w:t>
      </w:r>
      <w:proofErr w:type="spellStart"/>
      <w:r w:rsidRPr="00070065">
        <w:rPr>
          <w:rFonts w:cs="Arial"/>
          <w:b/>
          <w:bCs/>
          <w:szCs w:val="20"/>
          <w:lang w:val="pt-PT"/>
        </w:rPr>
        <w:t>ThreadCliente</w:t>
      </w:r>
      <w:proofErr w:type="spellEnd"/>
      <w:r w:rsidRPr="00070065">
        <w:rPr>
          <w:rFonts w:cs="Arial"/>
          <w:szCs w:val="20"/>
          <w:lang w:val="pt-PT"/>
        </w:rPr>
        <w:t>, ao fim de esperar o tempo previsto</w:t>
      </w:r>
      <w:r w:rsidR="00B850EB">
        <w:rPr>
          <w:rFonts w:cs="Arial"/>
          <w:szCs w:val="20"/>
          <w:lang w:val="pt-PT"/>
        </w:rPr>
        <w:t>, tal como foi dito antes</w:t>
      </w:r>
      <w:r w:rsidRPr="00070065">
        <w:rPr>
          <w:rFonts w:cs="Arial"/>
          <w:szCs w:val="20"/>
          <w:lang w:val="pt-PT"/>
        </w:rPr>
        <w:t>, verifica se recebeu o pacote resposta do servidor e caso</w:t>
      </w:r>
      <w:r w:rsidR="00B850EB">
        <w:rPr>
          <w:rFonts w:cs="Arial"/>
          <w:szCs w:val="20"/>
          <w:lang w:val="pt-PT"/>
        </w:rPr>
        <w:t xml:space="preserve"> este</w:t>
      </w:r>
      <w:r w:rsidRPr="00070065">
        <w:rPr>
          <w:rFonts w:cs="Arial"/>
          <w:szCs w:val="20"/>
          <w:lang w:val="pt-PT"/>
        </w:rPr>
        <w:t xml:space="preserve"> seja com </w:t>
      </w:r>
      <w:proofErr w:type="spellStart"/>
      <w:r w:rsidRPr="00070065">
        <w:rPr>
          <w:rFonts w:cs="Arial"/>
          <w:b/>
          <w:bCs/>
          <w:szCs w:val="20"/>
          <w:lang w:val="pt-PT"/>
        </w:rPr>
        <w:t>type</w:t>
      </w:r>
      <w:proofErr w:type="spellEnd"/>
      <w:r w:rsidR="00B850EB">
        <w:rPr>
          <w:rFonts w:cs="Arial"/>
          <w:b/>
          <w:bCs/>
          <w:szCs w:val="20"/>
          <w:lang w:val="pt-PT"/>
        </w:rPr>
        <w:t xml:space="preserve"> </w:t>
      </w:r>
      <w:r w:rsidRPr="00070065">
        <w:rPr>
          <w:rFonts w:cs="Arial"/>
          <w:b/>
          <w:bCs/>
          <w:szCs w:val="20"/>
          <w:lang w:val="pt-PT"/>
        </w:rPr>
        <w:t>=</w:t>
      </w:r>
      <w:r w:rsidR="00B850EB">
        <w:rPr>
          <w:rFonts w:cs="Arial"/>
          <w:b/>
          <w:bCs/>
          <w:szCs w:val="20"/>
          <w:lang w:val="pt-PT"/>
        </w:rPr>
        <w:t xml:space="preserve"> </w:t>
      </w:r>
      <w:r w:rsidRPr="00070065">
        <w:rPr>
          <w:rFonts w:cs="Arial"/>
          <w:b/>
          <w:bCs/>
          <w:szCs w:val="20"/>
          <w:lang w:val="pt-PT"/>
        </w:rPr>
        <w:t>’S’</w:t>
      </w:r>
      <w:r w:rsidRPr="00070065">
        <w:rPr>
          <w:rFonts w:cs="Arial"/>
          <w:szCs w:val="20"/>
          <w:lang w:val="pt-PT"/>
        </w:rPr>
        <w:t xml:space="preserve"> e </w:t>
      </w:r>
      <w:proofErr w:type="spellStart"/>
      <w:r w:rsidRPr="00070065">
        <w:rPr>
          <w:rFonts w:cs="Arial"/>
          <w:b/>
          <w:bCs/>
          <w:szCs w:val="20"/>
          <w:lang w:val="pt-PT"/>
        </w:rPr>
        <w:t>ack</w:t>
      </w:r>
      <w:proofErr w:type="spellEnd"/>
      <w:r w:rsidRPr="00070065">
        <w:rPr>
          <w:rFonts w:cs="Arial"/>
          <w:b/>
          <w:bCs/>
          <w:szCs w:val="20"/>
          <w:lang w:val="pt-PT"/>
        </w:rPr>
        <w:t xml:space="preserve"> = 0</w:t>
      </w:r>
      <w:r w:rsidRPr="00070065">
        <w:rPr>
          <w:rFonts w:cs="Arial"/>
          <w:szCs w:val="20"/>
          <w:lang w:val="pt-PT"/>
        </w:rPr>
        <w:t xml:space="preserve">, o cliente vai enviar para a </w:t>
      </w:r>
      <w:proofErr w:type="spellStart"/>
      <w:r w:rsidRPr="00B850EB">
        <w:rPr>
          <w:rFonts w:cs="Arial"/>
          <w:b/>
          <w:szCs w:val="20"/>
          <w:lang w:val="pt-PT"/>
        </w:rPr>
        <w:t>ThreadPrincipalServidor</w:t>
      </w:r>
      <w:proofErr w:type="spellEnd"/>
      <w:r w:rsidRPr="00070065">
        <w:rPr>
          <w:rFonts w:cs="Arial"/>
          <w:szCs w:val="20"/>
          <w:lang w:val="pt-PT"/>
        </w:rPr>
        <w:t xml:space="preserve">, </w:t>
      </w:r>
      <w:r w:rsidR="00B850EB">
        <w:rPr>
          <w:rFonts w:cs="Arial"/>
          <w:szCs w:val="20"/>
          <w:lang w:val="pt-PT"/>
        </w:rPr>
        <w:t>visto que,</w:t>
      </w:r>
      <w:r w:rsidRPr="00070065">
        <w:rPr>
          <w:rFonts w:cs="Arial"/>
          <w:szCs w:val="20"/>
          <w:lang w:val="pt-PT"/>
        </w:rPr>
        <w:t xml:space="preserve"> é o intermediário, um </w:t>
      </w:r>
      <w:r w:rsidRPr="00B850EB">
        <w:rPr>
          <w:rFonts w:cs="Arial"/>
          <w:b/>
          <w:szCs w:val="20"/>
          <w:lang w:val="pt-PT"/>
        </w:rPr>
        <w:t>Pacote</w:t>
      </w:r>
      <w:r w:rsidRPr="00070065">
        <w:rPr>
          <w:rFonts w:cs="Arial"/>
          <w:szCs w:val="20"/>
          <w:lang w:val="pt-PT"/>
        </w:rPr>
        <w:t xml:space="preserve"> com os campos, </w:t>
      </w:r>
      <w:proofErr w:type="spellStart"/>
      <w:r w:rsidRPr="00070065">
        <w:rPr>
          <w:rFonts w:cs="Arial"/>
          <w:b/>
          <w:bCs/>
          <w:szCs w:val="20"/>
          <w:lang w:val="pt-PT"/>
        </w:rPr>
        <w:t>type</w:t>
      </w:r>
      <w:proofErr w:type="spellEnd"/>
      <w:r w:rsidR="00B850EB">
        <w:rPr>
          <w:rFonts w:cs="Arial"/>
          <w:b/>
          <w:bCs/>
          <w:szCs w:val="20"/>
          <w:lang w:val="pt-PT"/>
        </w:rPr>
        <w:t xml:space="preserve"> </w:t>
      </w:r>
      <w:r w:rsidRPr="00070065">
        <w:rPr>
          <w:rFonts w:cs="Arial"/>
          <w:b/>
          <w:bCs/>
          <w:szCs w:val="20"/>
          <w:lang w:val="pt-PT"/>
        </w:rPr>
        <w:t>=</w:t>
      </w:r>
      <w:r w:rsidR="00B850EB">
        <w:rPr>
          <w:rFonts w:cs="Arial"/>
          <w:b/>
          <w:bCs/>
          <w:szCs w:val="20"/>
          <w:lang w:val="pt-PT"/>
        </w:rPr>
        <w:t xml:space="preserve"> </w:t>
      </w:r>
      <w:r w:rsidRPr="00070065">
        <w:rPr>
          <w:rFonts w:cs="Arial"/>
          <w:b/>
          <w:bCs/>
          <w:szCs w:val="20"/>
          <w:lang w:val="pt-PT"/>
        </w:rPr>
        <w:t>’S’</w:t>
      </w:r>
      <w:r w:rsidRPr="00070065">
        <w:rPr>
          <w:rFonts w:cs="Arial"/>
          <w:szCs w:val="20"/>
          <w:lang w:val="pt-PT"/>
        </w:rPr>
        <w:t xml:space="preserve"> e </w:t>
      </w:r>
      <w:proofErr w:type="spellStart"/>
      <w:r w:rsidRPr="00070065">
        <w:rPr>
          <w:rFonts w:cs="Arial"/>
          <w:b/>
          <w:bCs/>
          <w:szCs w:val="20"/>
          <w:lang w:val="pt-PT"/>
        </w:rPr>
        <w:t>ack</w:t>
      </w:r>
      <w:proofErr w:type="spellEnd"/>
      <w:r w:rsidRPr="00070065">
        <w:rPr>
          <w:rFonts w:cs="Arial"/>
          <w:b/>
          <w:bCs/>
          <w:szCs w:val="20"/>
          <w:lang w:val="pt-PT"/>
        </w:rPr>
        <w:t xml:space="preserve"> = 1</w:t>
      </w:r>
      <w:r w:rsidRPr="00070065">
        <w:rPr>
          <w:rFonts w:cs="Arial"/>
          <w:szCs w:val="20"/>
          <w:lang w:val="pt-PT"/>
        </w:rPr>
        <w:t>.</w:t>
      </w:r>
    </w:p>
    <w:p w14:paraId="3F24A9B7" w14:textId="7D220620" w:rsidR="3E276B16" w:rsidRPr="00070065" w:rsidRDefault="3E56C11D" w:rsidP="3E276B16">
      <w:pPr>
        <w:ind w:firstLine="720"/>
        <w:rPr>
          <w:rFonts w:cs="Arial"/>
          <w:b/>
          <w:bCs/>
          <w:szCs w:val="20"/>
          <w:lang w:val="pt-PT"/>
        </w:rPr>
      </w:pPr>
      <w:r w:rsidRPr="00070065">
        <w:rPr>
          <w:rFonts w:cs="Arial"/>
          <w:szCs w:val="20"/>
          <w:lang w:val="pt-PT"/>
        </w:rPr>
        <w:lastRenderedPageBreak/>
        <w:t xml:space="preserve">Do lado do servidor, quando a </w:t>
      </w:r>
      <w:proofErr w:type="spellStart"/>
      <w:r w:rsidRPr="00070065">
        <w:rPr>
          <w:rFonts w:cs="Arial"/>
          <w:b/>
          <w:bCs/>
          <w:szCs w:val="20"/>
          <w:lang w:val="pt-PT"/>
        </w:rPr>
        <w:t>ThreadPrincipalServidor</w:t>
      </w:r>
      <w:proofErr w:type="spellEnd"/>
      <w:r w:rsidR="00B850EB">
        <w:rPr>
          <w:rFonts w:cs="Arial"/>
          <w:b/>
          <w:bCs/>
          <w:szCs w:val="20"/>
          <w:lang w:val="pt-PT"/>
        </w:rPr>
        <w:t xml:space="preserve"> </w:t>
      </w:r>
      <w:r w:rsidR="00B850EB">
        <w:rPr>
          <w:rFonts w:cs="Arial"/>
          <w:bCs/>
          <w:szCs w:val="20"/>
          <w:lang w:val="pt-PT"/>
        </w:rPr>
        <w:t>(intermediário)</w:t>
      </w:r>
      <w:r w:rsidRPr="00070065">
        <w:rPr>
          <w:rFonts w:cs="Arial"/>
          <w:szCs w:val="20"/>
          <w:lang w:val="pt-PT"/>
        </w:rPr>
        <w:t xml:space="preserve"> receber este último pacote, envia para a </w:t>
      </w:r>
      <w:proofErr w:type="spellStart"/>
      <w:r w:rsidRPr="00070065">
        <w:rPr>
          <w:rFonts w:cs="Arial"/>
          <w:b/>
          <w:bCs/>
          <w:szCs w:val="20"/>
          <w:lang w:val="pt-PT"/>
        </w:rPr>
        <w:t>ThreadServidor</w:t>
      </w:r>
      <w:proofErr w:type="spellEnd"/>
      <w:r w:rsidRPr="00070065">
        <w:rPr>
          <w:rFonts w:cs="Arial"/>
          <w:szCs w:val="20"/>
          <w:lang w:val="pt-PT"/>
        </w:rPr>
        <w:t xml:space="preserve"> destinatária do mesmo. Quando esta o receber, verifica se os campos são </w:t>
      </w:r>
      <w:proofErr w:type="spellStart"/>
      <w:r w:rsidRPr="00070065">
        <w:rPr>
          <w:rFonts w:cs="Arial"/>
          <w:b/>
          <w:bCs/>
          <w:szCs w:val="20"/>
          <w:lang w:val="pt-PT"/>
        </w:rPr>
        <w:t>type</w:t>
      </w:r>
      <w:proofErr w:type="spellEnd"/>
      <w:r w:rsidR="00B850EB">
        <w:rPr>
          <w:rFonts w:cs="Arial"/>
          <w:b/>
          <w:bCs/>
          <w:szCs w:val="20"/>
          <w:lang w:val="pt-PT"/>
        </w:rPr>
        <w:t xml:space="preserve"> </w:t>
      </w:r>
      <w:r w:rsidRPr="00070065">
        <w:rPr>
          <w:rFonts w:cs="Arial"/>
          <w:b/>
          <w:bCs/>
          <w:szCs w:val="20"/>
          <w:lang w:val="pt-PT"/>
        </w:rPr>
        <w:t>=</w:t>
      </w:r>
      <w:r w:rsidR="00B850EB">
        <w:rPr>
          <w:rFonts w:cs="Arial"/>
          <w:b/>
          <w:bCs/>
          <w:szCs w:val="20"/>
          <w:lang w:val="pt-PT"/>
        </w:rPr>
        <w:t xml:space="preserve"> </w:t>
      </w:r>
      <w:r w:rsidRPr="00070065">
        <w:rPr>
          <w:rFonts w:cs="Arial"/>
          <w:b/>
          <w:bCs/>
          <w:szCs w:val="20"/>
          <w:lang w:val="pt-PT"/>
        </w:rPr>
        <w:t>’S’</w:t>
      </w:r>
      <w:r w:rsidRPr="00070065">
        <w:rPr>
          <w:rFonts w:cs="Arial"/>
          <w:szCs w:val="20"/>
          <w:lang w:val="pt-PT"/>
        </w:rPr>
        <w:t xml:space="preserve"> e </w:t>
      </w:r>
      <w:proofErr w:type="spellStart"/>
      <w:r w:rsidRPr="00070065">
        <w:rPr>
          <w:rFonts w:cs="Arial"/>
          <w:b/>
          <w:bCs/>
          <w:szCs w:val="20"/>
          <w:lang w:val="pt-PT"/>
        </w:rPr>
        <w:t>ack</w:t>
      </w:r>
      <w:proofErr w:type="spellEnd"/>
      <w:r w:rsidRPr="00070065">
        <w:rPr>
          <w:rFonts w:cs="Arial"/>
          <w:b/>
          <w:bCs/>
          <w:szCs w:val="20"/>
          <w:lang w:val="pt-PT"/>
        </w:rPr>
        <w:t xml:space="preserve"> = 1</w:t>
      </w:r>
      <w:r w:rsidRPr="00070065">
        <w:rPr>
          <w:rFonts w:cs="Arial"/>
          <w:szCs w:val="20"/>
          <w:lang w:val="pt-PT"/>
        </w:rPr>
        <w:t>, e finaliza-se com sucesso o teste de conexão.</w:t>
      </w:r>
    </w:p>
    <w:p w14:paraId="144382C0" w14:textId="12F0C65A" w:rsidR="33985E39" w:rsidRPr="00070065" w:rsidRDefault="33985E39" w:rsidP="33985E39">
      <w:pPr>
        <w:ind w:firstLine="720"/>
        <w:rPr>
          <w:rFonts w:cs="Arial"/>
          <w:szCs w:val="20"/>
          <w:lang w:val="pt-PT"/>
        </w:rPr>
      </w:pPr>
    </w:p>
    <w:p w14:paraId="7EBBDBDC" w14:textId="0FB0D800" w:rsidR="3E276B16" w:rsidRDefault="3E56C11D" w:rsidP="33985E39">
      <w:pPr>
        <w:ind w:firstLine="720"/>
        <w:rPr>
          <w:rFonts w:cs="Arial"/>
          <w:szCs w:val="20"/>
          <w:lang w:val="pt-PT"/>
        </w:rPr>
      </w:pPr>
      <w:r w:rsidRPr="00070065">
        <w:rPr>
          <w:rFonts w:cs="Arial"/>
          <w:szCs w:val="20"/>
          <w:lang w:val="pt-PT"/>
        </w:rPr>
        <w:t>De seguida, vai-se explicar, como se resolve a perda de determinado pacote, no teste de conexão, existindo outros exemplos de perdas neste mesmo teste, no entanto apenas se vai explicitar o seguinte.</w:t>
      </w:r>
    </w:p>
    <w:p w14:paraId="0E5B27BC" w14:textId="77777777" w:rsidR="00070065" w:rsidRPr="00070065" w:rsidRDefault="00070065" w:rsidP="33985E39">
      <w:pPr>
        <w:ind w:firstLine="720"/>
        <w:rPr>
          <w:rFonts w:cs="Arial"/>
          <w:szCs w:val="20"/>
          <w:lang w:val="pt-PT"/>
        </w:rPr>
      </w:pPr>
    </w:p>
    <w:p w14:paraId="1608080F" w14:textId="45EB9986" w:rsidR="3E56C11D" w:rsidRDefault="3E56C11D" w:rsidP="3E56C11D">
      <w:pPr>
        <w:ind w:firstLine="720"/>
        <w:jc w:val="left"/>
        <w:rPr>
          <w:rFonts w:ascii="Calibri" w:hAnsi="Calibri"/>
          <w:sz w:val="22"/>
          <w:szCs w:val="22"/>
          <w:lang w:val="pt-PT"/>
        </w:rPr>
      </w:pPr>
      <w:r>
        <w:rPr>
          <w:noProof/>
        </w:rPr>
        <w:drawing>
          <wp:inline distT="0" distB="0" distL="0" distR="0" wp14:anchorId="5CFF67BD" wp14:editId="4B0C8296">
            <wp:extent cx="5277773" cy="1528355"/>
            <wp:effectExtent l="0" t="0" r="0" b="0"/>
            <wp:docPr id="684070840" name="Picture 68407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77773" cy="1528355"/>
                    </a:xfrm>
                    <a:prstGeom prst="rect">
                      <a:avLst/>
                    </a:prstGeom>
                  </pic:spPr>
                </pic:pic>
              </a:graphicData>
            </a:graphic>
          </wp:inline>
        </w:drawing>
      </w:r>
    </w:p>
    <w:p w14:paraId="7D156A02" w14:textId="1F09A39A" w:rsidR="3E276B16" w:rsidRDefault="00281726" w:rsidP="00281726">
      <w:pPr>
        <w:pStyle w:val="Caption"/>
        <w:rPr>
          <w:rFonts w:ascii="Calibri" w:hAnsi="Calibri"/>
          <w:sz w:val="22"/>
          <w:szCs w:val="22"/>
          <w:lang w:val="pt-PT"/>
        </w:rPr>
      </w:pPr>
      <w:bookmarkStart w:id="9" w:name="_Toc8590340"/>
      <w:r w:rsidRPr="00281726">
        <w:rPr>
          <w:lang w:val="pt-PT"/>
        </w:rPr>
        <w:t xml:space="preserve">Figura </w:t>
      </w:r>
      <w:r>
        <w:fldChar w:fldCharType="begin"/>
      </w:r>
      <w:r w:rsidRPr="00281726">
        <w:rPr>
          <w:lang w:val="pt-PT"/>
        </w:rPr>
        <w:instrText xml:space="preserve"> SEQ Figura \* ARABIC </w:instrText>
      </w:r>
      <w:r>
        <w:fldChar w:fldCharType="separate"/>
      </w:r>
      <w:r w:rsidR="004B6E0C">
        <w:rPr>
          <w:noProof/>
          <w:lang w:val="pt-PT"/>
        </w:rPr>
        <w:t>3</w:t>
      </w:r>
      <w:r>
        <w:fldChar w:fldCharType="end"/>
      </w:r>
      <w:r w:rsidRPr="00281726">
        <w:rPr>
          <w:lang w:val="pt-PT"/>
        </w:rPr>
        <w:t xml:space="preserve"> - Perda do pacote do servidor.</w:t>
      </w:r>
      <w:bookmarkEnd w:id="9"/>
    </w:p>
    <w:p w14:paraId="120B9752" w14:textId="129B4C33" w:rsidR="3E276B16" w:rsidRDefault="3E276B16" w:rsidP="33985E39">
      <w:pPr>
        <w:ind w:firstLine="720"/>
        <w:jc w:val="center"/>
        <w:rPr>
          <w:rFonts w:ascii="Calibri" w:hAnsi="Calibri"/>
          <w:sz w:val="22"/>
          <w:szCs w:val="22"/>
          <w:lang w:val="pt-PT"/>
        </w:rPr>
      </w:pPr>
    </w:p>
    <w:p w14:paraId="4937D5C9" w14:textId="2989CDA1" w:rsidR="3E276B16" w:rsidRPr="00070065" w:rsidRDefault="3E56C11D" w:rsidP="00B850EB">
      <w:pPr>
        <w:ind w:firstLine="720"/>
        <w:rPr>
          <w:rFonts w:cs="Arial"/>
          <w:szCs w:val="20"/>
          <w:lang w:val="pt-PT"/>
        </w:rPr>
      </w:pPr>
      <w:r w:rsidRPr="00070065">
        <w:rPr>
          <w:rFonts w:cs="Arial"/>
          <w:szCs w:val="20"/>
          <w:lang w:val="pt-PT"/>
        </w:rPr>
        <w:t xml:space="preserve">A figura acima, ilustra a perda do pacote de resposta do servidor para o cliente, como já foi dito anteriormente, o cliente quando envia o primeiro pacote, fica à espera de uma resposta durante um determinado tempo, que como se trata do início da aplicação, ainda é um tempo constante. </w:t>
      </w:r>
      <w:r w:rsidR="72351A22" w:rsidRPr="00070065">
        <w:rPr>
          <w:rFonts w:cs="Arial"/>
          <w:szCs w:val="20"/>
          <w:lang w:val="pt-PT"/>
        </w:rPr>
        <w:t xml:space="preserve">Se ao fim deste tempo, não se obtém uma resposta, o cliente reenvia o primeiro pacote, e fica novamente à espera pela resposta do servidor, </w:t>
      </w:r>
      <w:r w:rsidR="00B850EB">
        <w:rPr>
          <w:rFonts w:cs="Arial"/>
          <w:szCs w:val="20"/>
          <w:lang w:val="pt-PT"/>
        </w:rPr>
        <w:t xml:space="preserve">e após o tratamento da perda, </w:t>
      </w:r>
      <w:r w:rsidR="72351A22" w:rsidRPr="00070065">
        <w:rPr>
          <w:rFonts w:cs="Arial"/>
          <w:szCs w:val="20"/>
          <w:lang w:val="pt-PT"/>
        </w:rPr>
        <w:t>segue o processo normal que já foi explicado antes.</w:t>
      </w:r>
    </w:p>
    <w:p w14:paraId="1F8406BE" w14:textId="5791C23A" w:rsidR="72351A22" w:rsidRPr="00070065" w:rsidRDefault="72351A22" w:rsidP="72351A22">
      <w:pPr>
        <w:ind w:firstLine="720"/>
        <w:rPr>
          <w:rFonts w:cs="Arial"/>
          <w:szCs w:val="20"/>
          <w:lang w:val="pt-PT"/>
        </w:rPr>
      </w:pPr>
      <w:r w:rsidRPr="00070065">
        <w:rPr>
          <w:rFonts w:cs="Arial"/>
          <w:szCs w:val="20"/>
          <w:lang w:val="pt-PT"/>
        </w:rPr>
        <w:t xml:space="preserve">Importante referir que durante este teste </w:t>
      </w:r>
      <w:r w:rsidR="00B850EB">
        <w:rPr>
          <w:rFonts w:cs="Arial"/>
          <w:szCs w:val="20"/>
          <w:lang w:val="pt-PT"/>
        </w:rPr>
        <w:t xml:space="preserve">de </w:t>
      </w:r>
      <w:r w:rsidRPr="00070065">
        <w:rPr>
          <w:rFonts w:cs="Arial"/>
          <w:szCs w:val="20"/>
          <w:lang w:val="pt-PT"/>
        </w:rPr>
        <w:t>conexão</w:t>
      </w:r>
      <w:r w:rsidR="00B850EB">
        <w:rPr>
          <w:rFonts w:cs="Arial"/>
          <w:szCs w:val="20"/>
          <w:lang w:val="pt-PT"/>
        </w:rPr>
        <w:t xml:space="preserve"> é</w:t>
      </w:r>
      <w:r w:rsidRPr="00070065">
        <w:rPr>
          <w:rFonts w:cs="Arial"/>
          <w:szCs w:val="20"/>
          <w:lang w:val="pt-PT"/>
        </w:rPr>
        <w:t xml:space="preserve"> calculado o</w:t>
      </w:r>
      <w:r w:rsidR="00B850EB">
        <w:rPr>
          <w:rFonts w:cs="Arial"/>
          <w:szCs w:val="20"/>
          <w:lang w:val="pt-PT"/>
        </w:rPr>
        <w:t xml:space="preserve"> primeiro</w:t>
      </w:r>
      <w:r w:rsidRPr="00070065">
        <w:rPr>
          <w:rFonts w:cs="Arial"/>
          <w:szCs w:val="20"/>
          <w:lang w:val="pt-PT"/>
        </w:rPr>
        <w:t xml:space="preserve"> tempo, através do tempo antes de enviar </w:t>
      </w:r>
      <w:r w:rsidR="00B850EB">
        <w:rPr>
          <w:rFonts w:cs="Arial"/>
          <w:szCs w:val="20"/>
          <w:lang w:val="pt-PT"/>
        </w:rPr>
        <w:t>o primeiro</w:t>
      </w:r>
      <w:r w:rsidRPr="00070065">
        <w:rPr>
          <w:rFonts w:cs="Arial"/>
          <w:szCs w:val="20"/>
          <w:lang w:val="pt-PT"/>
        </w:rPr>
        <w:t xml:space="preserve"> pacote e depois de receber </w:t>
      </w:r>
      <w:r w:rsidR="00B850EB">
        <w:rPr>
          <w:rFonts w:cs="Arial"/>
          <w:szCs w:val="20"/>
          <w:lang w:val="pt-PT"/>
        </w:rPr>
        <w:t>o</w:t>
      </w:r>
      <w:r w:rsidRPr="00070065">
        <w:rPr>
          <w:rFonts w:cs="Arial"/>
          <w:szCs w:val="20"/>
          <w:lang w:val="pt-PT"/>
        </w:rPr>
        <w:t xml:space="preserve"> pacote</w:t>
      </w:r>
      <w:r w:rsidR="00B850EB">
        <w:rPr>
          <w:rFonts w:cs="Arial"/>
          <w:szCs w:val="20"/>
          <w:lang w:val="pt-PT"/>
        </w:rPr>
        <w:t xml:space="preserve"> do servidor</w:t>
      </w:r>
      <w:r w:rsidRPr="00070065">
        <w:rPr>
          <w:rFonts w:cs="Arial"/>
          <w:szCs w:val="20"/>
          <w:lang w:val="pt-PT"/>
        </w:rPr>
        <w:t xml:space="preserve"> usando o seguinte método que está definido na classe </w:t>
      </w:r>
      <w:r w:rsidRPr="00070065">
        <w:rPr>
          <w:rFonts w:cs="Arial"/>
          <w:b/>
          <w:bCs/>
          <w:szCs w:val="20"/>
          <w:lang w:val="pt-PT"/>
        </w:rPr>
        <w:t>Cliente</w:t>
      </w:r>
      <w:r w:rsidRPr="00070065">
        <w:rPr>
          <w:rFonts w:cs="Arial"/>
          <w:szCs w:val="20"/>
          <w:lang w:val="pt-PT"/>
        </w:rPr>
        <w:t>.</w:t>
      </w:r>
    </w:p>
    <w:p w14:paraId="62734F9B" w14:textId="33F9F86F" w:rsidR="72351A22" w:rsidRDefault="72351A22" w:rsidP="72351A22">
      <w:pPr>
        <w:ind w:firstLine="720"/>
        <w:rPr>
          <w:rFonts w:ascii="Calibri" w:hAnsi="Calibri"/>
          <w:sz w:val="22"/>
          <w:szCs w:val="22"/>
          <w:lang w:val="pt-PT"/>
        </w:rPr>
      </w:pPr>
    </w:p>
    <w:p w14:paraId="71725D16" w14:textId="13E5F8FF" w:rsidR="72351A22" w:rsidRDefault="72351A22" w:rsidP="72351A22">
      <w:pPr>
        <w:ind w:firstLine="720"/>
        <w:rPr>
          <w:rFonts w:ascii="Calibri" w:hAnsi="Calibri"/>
          <w:sz w:val="22"/>
          <w:szCs w:val="22"/>
          <w:lang w:val="pt-PT"/>
        </w:rPr>
      </w:pPr>
      <w:r>
        <w:rPr>
          <w:noProof/>
        </w:rPr>
        <w:drawing>
          <wp:inline distT="0" distB="0" distL="0" distR="0" wp14:anchorId="059A9D67" wp14:editId="5E5B84D0">
            <wp:extent cx="4723765" cy="1419157"/>
            <wp:effectExtent l="0" t="0" r="635" b="3810"/>
            <wp:docPr id="579453583" name="Picture 579453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48706" cy="1426650"/>
                    </a:xfrm>
                    <a:prstGeom prst="rect">
                      <a:avLst/>
                    </a:prstGeom>
                  </pic:spPr>
                </pic:pic>
              </a:graphicData>
            </a:graphic>
          </wp:inline>
        </w:drawing>
      </w:r>
    </w:p>
    <w:p w14:paraId="285490B0" w14:textId="239F0048" w:rsidR="72351A22" w:rsidRPr="00BE1C20" w:rsidRDefault="00281726" w:rsidP="00281726">
      <w:pPr>
        <w:pStyle w:val="Caption"/>
        <w:rPr>
          <w:lang w:val="pt-PT"/>
        </w:rPr>
      </w:pPr>
      <w:bookmarkStart w:id="10" w:name="_Toc8590341"/>
      <w:r w:rsidRPr="00281726">
        <w:rPr>
          <w:lang w:val="pt-PT"/>
        </w:rPr>
        <w:t xml:space="preserve">Figura </w:t>
      </w:r>
      <w:r>
        <w:fldChar w:fldCharType="begin"/>
      </w:r>
      <w:r w:rsidRPr="00281726">
        <w:rPr>
          <w:lang w:val="pt-PT"/>
        </w:rPr>
        <w:instrText xml:space="preserve"> SEQ Figura \* ARABIC </w:instrText>
      </w:r>
      <w:r>
        <w:fldChar w:fldCharType="separate"/>
      </w:r>
      <w:r w:rsidR="004B6E0C">
        <w:rPr>
          <w:noProof/>
          <w:lang w:val="pt-PT"/>
        </w:rPr>
        <w:t>4</w:t>
      </w:r>
      <w:r>
        <w:fldChar w:fldCharType="end"/>
      </w:r>
      <w:r w:rsidRPr="00281726">
        <w:rPr>
          <w:lang w:val="pt-PT"/>
        </w:rPr>
        <w:t xml:space="preserve"> - Método </w:t>
      </w:r>
      <w:proofErr w:type="spellStart"/>
      <w:proofErr w:type="gramStart"/>
      <w:r w:rsidRPr="00281726">
        <w:rPr>
          <w:lang w:val="pt-PT"/>
        </w:rPr>
        <w:t>calcularTempo</w:t>
      </w:r>
      <w:proofErr w:type="spellEnd"/>
      <w:r w:rsidRPr="00281726">
        <w:rPr>
          <w:lang w:val="pt-PT"/>
        </w:rPr>
        <w:t>(</w:t>
      </w:r>
      <w:proofErr w:type="gramEnd"/>
      <w:r w:rsidRPr="00281726">
        <w:rPr>
          <w:lang w:val="pt-PT"/>
        </w:rPr>
        <w:t>) da classe Cliente.</w:t>
      </w:r>
      <w:bookmarkEnd w:id="10"/>
    </w:p>
    <w:p w14:paraId="2C5A2BB9" w14:textId="223E8D80" w:rsidR="72351A22" w:rsidRDefault="72351A22" w:rsidP="72351A22">
      <w:pPr>
        <w:ind w:firstLine="720"/>
        <w:jc w:val="center"/>
        <w:rPr>
          <w:rFonts w:ascii="Calibri" w:hAnsi="Calibri"/>
          <w:sz w:val="22"/>
          <w:szCs w:val="22"/>
          <w:lang w:val="pt-PT"/>
        </w:rPr>
      </w:pPr>
    </w:p>
    <w:p w14:paraId="783E81E4" w14:textId="67C656CA" w:rsidR="72351A22" w:rsidRPr="00070065" w:rsidRDefault="72351A22" w:rsidP="72351A22">
      <w:pPr>
        <w:ind w:firstLine="720"/>
        <w:rPr>
          <w:rFonts w:cs="Arial"/>
          <w:b/>
          <w:bCs/>
          <w:szCs w:val="20"/>
          <w:lang w:val="pt-PT"/>
        </w:rPr>
      </w:pPr>
      <w:r w:rsidRPr="00070065">
        <w:rPr>
          <w:rFonts w:cs="Arial"/>
          <w:szCs w:val="20"/>
          <w:lang w:val="pt-PT"/>
        </w:rPr>
        <w:t xml:space="preserve">Sendo o </w:t>
      </w:r>
      <w:proofErr w:type="spellStart"/>
      <w:r w:rsidRPr="00070065">
        <w:rPr>
          <w:rFonts w:cs="Arial"/>
          <w:b/>
          <w:bCs/>
          <w:szCs w:val="20"/>
          <w:lang w:val="pt-PT"/>
        </w:rPr>
        <w:t>tempoInicio</w:t>
      </w:r>
      <w:proofErr w:type="spellEnd"/>
      <w:r w:rsidRPr="00070065">
        <w:rPr>
          <w:rFonts w:cs="Arial"/>
          <w:szCs w:val="20"/>
          <w:lang w:val="pt-PT"/>
        </w:rPr>
        <w:t xml:space="preserve"> e o </w:t>
      </w:r>
      <w:proofErr w:type="spellStart"/>
      <w:r w:rsidRPr="00070065">
        <w:rPr>
          <w:rFonts w:cs="Arial"/>
          <w:b/>
          <w:bCs/>
          <w:szCs w:val="20"/>
          <w:lang w:val="pt-PT"/>
        </w:rPr>
        <w:t>tempoFim</w:t>
      </w:r>
      <w:proofErr w:type="spellEnd"/>
      <w:r w:rsidRPr="00070065">
        <w:rPr>
          <w:rFonts w:cs="Arial"/>
          <w:szCs w:val="20"/>
          <w:lang w:val="pt-PT"/>
        </w:rPr>
        <w:t xml:space="preserve">, calculados antes de enviar e depois de enviar, respetivamente. O </w:t>
      </w:r>
      <w:proofErr w:type="spellStart"/>
      <w:r w:rsidRPr="00070065">
        <w:rPr>
          <w:rFonts w:cs="Arial"/>
          <w:b/>
          <w:bCs/>
          <w:szCs w:val="20"/>
          <w:lang w:val="pt-PT"/>
        </w:rPr>
        <w:t>tempoFinal</w:t>
      </w:r>
      <w:proofErr w:type="spellEnd"/>
      <w:r w:rsidRPr="00070065">
        <w:rPr>
          <w:rFonts w:cs="Arial"/>
          <w:szCs w:val="20"/>
          <w:lang w:val="pt-PT"/>
        </w:rPr>
        <w:t xml:space="preserve">, é o tempo desde que se envia até que se recebe a resposta, </w:t>
      </w:r>
      <w:r w:rsidRPr="00070065">
        <w:rPr>
          <w:rFonts w:cs="Arial"/>
          <w:szCs w:val="20"/>
          <w:lang w:val="pt-PT"/>
        </w:rPr>
        <w:lastRenderedPageBreak/>
        <w:t>esta</w:t>
      </w:r>
      <w:r w:rsidR="00B850EB">
        <w:rPr>
          <w:rFonts w:cs="Arial"/>
          <w:szCs w:val="20"/>
          <w:lang w:val="pt-PT"/>
        </w:rPr>
        <w:t xml:space="preserve"> </w:t>
      </w:r>
      <w:r w:rsidRPr="00070065">
        <w:rPr>
          <w:rFonts w:cs="Arial"/>
          <w:szCs w:val="20"/>
          <w:lang w:val="pt-PT"/>
        </w:rPr>
        <w:t>variável de instância, começa com um valor constante, que se vai aproximando do valor real d</w:t>
      </w:r>
      <w:r w:rsidR="00B850EB">
        <w:rPr>
          <w:rFonts w:cs="Arial"/>
          <w:szCs w:val="20"/>
          <w:lang w:val="pt-PT"/>
        </w:rPr>
        <w:t>o</w:t>
      </w:r>
      <w:r w:rsidRPr="00070065">
        <w:rPr>
          <w:rFonts w:cs="Arial"/>
          <w:szCs w:val="20"/>
          <w:lang w:val="pt-PT"/>
        </w:rPr>
        <w:t xml:space="preserve"> tempo com uma afetação de 10%. </w:t>
      </w:r>
    </w:p>
    <w:p w14:paraId="2B0526C3" w14:textId="19654005" w:rsidR="72351A22" w:rsidRPr="00070065" w:rsidRDefault="72351A22" w:rsidP="72351A22">
      <w:pPr>
        <w:ind w:firstLine="720"/>
        <w:rPr>
          <w:rFonts w:cs="Arial"/>
          <w:b/>
          <w:bCs/>
          <w:szCs w:val="20"/>
          <w:lang w:val="pt-PT"/>
        </w:rPr>
      </w:pPr>
      <w:r w:rsidRPr="00070065">
        <w:rPr>
          <w:rFonts w:cs="Arial"/>
          <w:szCs w:val="20"/>
          <w:lang w:val="pt-PT"/>
        </w:rPr>
        <w:t xml:space="preserve">Tal como se pode observar na figura acima, foram estabelecidos limites superior e inferior, para o valor do tempo final, devido ao facto de os testes terem sido feitos em </w:t>
      </w:r>
      <w:proofErr w:type="spellStart"/>
      <w:r w:rsidRPr="00070065">
        <w:rPr>
          <w:rFonts w:cs="Arial"/>
          <w:i/>
          <w:iCs/>
          <w:szCs w:val="20"/>
          <w:lang w:val="pt-PT"/>
        </w:rPr>
        <w:t>localhost</w:t>
      </w:r>
      <w:proofErr w:type="spellEnd"/>
      <w:r w:rsidRPr="00070065">
        <w:rPr>
          <w:rFonts w:cs="Arial"/>
          <w:szCs w:val="20"/>
          <w:lang w:val="pt-PT"/>
        </w:rPr>
        <w:t>.</w:t>
      </w:r>
    </w:p>
    <w:p w14:paraId="7E23FF71" w14:textId="5758B7F8" w:rsidR="3E276B16" w:rsidRDefault="3E276B16" w:rsidP="3E56C11D">
      <w:pPr>
        <w:ind w:firstLine="720"/>
        <w:rPr>
          <w:rFonts w:ascii="Calibri" w:hAnsi="Calibri"/>
          <w:sz w:val="22"/>
          <w:szCs w:val="22"/>
          <w:lang w:val="pt-PT"/>
        </w:rPr>
      </w:pPr>
    </w:p>
    <w:p w14:paraId="1F035046" w14:textId="551FBCC7" w:rsidR="3E276B16" w:rsidRPr="00281726" w:rsidRDefault="3E56C11D" w:rsidP="00281726">
      <w:pPr>
        <w:pStyle w:val="Heading2"/>
      </w:pPr>
      <w:bookmarkStart w:id="11" w:name="_Toc8590331"/>
      <w:r w:rsidRPr="00281726">
        <w:t>Autenticação do Cliente</w:t>
      </w:r>
      <w:bookmarkEnd w:id="11"/>
    </w:p>
    <w:p w14:paraId="7E73B955" w14:textId="69E4C203" w:rsidR="3E56C11D" w:rsidRDefault="3E56C11D" w:rsidP="3E56C11D">
      <w:pPr>
        <w:rPr>
          <w:rFonts w:ascii="Calibri" w:hAnsi="Calibri"/>
          <w:b/>
          <w:bCs/>
          <w:sz w:val="32"/>
          <w:szCs w:val="32"/>
          <w:lang w:val="pt-PT"/>
        </w:rPr>
      </w:pPr>
    </w:p>
    <w:p w14:paraId="5A27E447" w14:textId="3C3B0743" w:rsidR="3E56C11D" w:rsidRDefault="3E56C11D" w:rsidP="3E56C11D">
      <w:pPr>
        <w:rPr>
          <w:rFonts w:ascii="Calibri" w:hAnsi="Calibri"/>
          <w:sz w:val="22"/>
          <w:szCs w:val="22"/>
          <w:lang w:val="pt-PT"/>
        </w:rPr>
      </w:pPr>
      <w:r>
        <w:rPr>
          <w:noProof/>
        </w:rPr>
        <w:drawing>
          <wp:inline distT="0" distB="0" distL="0" distR="0" wp14:anchorId="3C7F31CF" wp14:editId="0995FCBD">
            <wp:extent cx="5736411" cy="2449925"/>
            <wp:effectExtent l="0" t="0" r="0" b="0"/>
            <wp:docPr id="823497444" name="Picture 823497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6411" cy="2449925"/>
                    </a:xfrm>
                    <a:prstGeom prst="rect">
                      <a:avLst/>
                    </a:prstGeom>
                  </pic:spPr>
                </pic:pic>
              </a:graphicData>
            </a:graphic>
          </wp:inline>
        </w:drawing>
      </w:r>
    </w:p>
    <w:p w14:paraId="74F81B94" w14:textId="1FCD4180" w:rsidR="3E276B16" w:rsidRDefault="00281726" w:rsidP="00281726">
      <w:pPr>
        <w:pStyle w:val="Caption"/>
        <w:rPr>
          <w:rFonts w:ascii="Calibri" w:hAnsi="Calibri"/>
          <w:sz w:val="22"/>
          <w:szCs w:val="22"/>
          <w:lang w:val="pt-PT"/>
        </w:rPr>
      </w:pPr>
      <w:bookmarkStart w:id="12" w:name="_Toc8590342"/>
      <w:proofErr w:type="spellStart"/>
      <w:r>
        <w:t>Figura</w:t>
      </w:r>
      <w:proofErr w:type="spellEnd"/>
      <w:r>
        <w:t xml:space="preserve"> </w:t>
      </w:r>
      <w:r>
        <w:fldChar w:fldCharType="begin"/>
      </w:r>
      <w:r>
        <w:instrText xml:space="preserve"> SEQ Figura \* ARABIC </w:instrText>
      </w:r>
      <w:r>
        <w:fldChar w:fldCharType="separate"/>
      </w:r>
      <w:r w:rsidR="004B6E0C">
        <w:rPr>
          <w:noProof/>
        </w:rPr>
        <w:t>5</w:t>
      </w:r>
      <w:r>
        <w:fldChar w:fldCharType="end"/>
      </w:r>
      <w:r>
        <w:t xml:space="preserve"> - </w:t>
      </w:r>
      <w:proofErr w:type="spellStart"/>
      <w:r w:rsidRPr="00B539C0">
        <w:t>Sucesso</w:t>
      </w:r>
      <w:proofErr w:type="spellEnd"/>
      <w:r w:rsidRPr="00B539C0">
        <w:t xml:space="preserve"> </w:t>
      </w:r>
      <w:proofErr w:type="spellStart"/>
      <w:r w:rsidRPr="00B539C0">
        <w:t>na</w:t>
      </w:r>
      <w:proofErr w:type="spellEnd"/>
      <w:r w:rsidRPr="00B539C0">
        <w:t xml:space="preserve"> </w:t>
      </w:r>
      <w:proofErr w:type="spellStart"/>
      <w:r w:rsidRPr="00B539C0">
        <w:t>autenticação</w:t>
      </w:r>
      <w:proofErr w:type="spellEnd"/>
      <w:r w:rsidRPr="00B539C0">
        <w:t>.</w:t>
      </w:r>
      <w:bookmarkEnd w:id="12"/>
    </w:p>
    <w:p w14:paraId="3C7B36F9" w14:textId="7D3B6136" w:rsidR="3E56C11D" w:rsidRDefault="3E56C11D" w:rsidP="3E56C11D">
      <w:pPr>
        <w:jc w:val="center"/>
        <w:rPr>
          <w:rFonts w:ascii="Calibri" w:hAnsi="Calibri"/>
          <w:sz w:val="22"/>
          <w:szCs w:val="22"/>
          <w:lang w:val="pt-PT"/>
        </w:rPr>
      </w:pPr>
    </w:p>
    <w:p w14:paraId="261F6CE7" w14:textId="69735BD7" w:rsidR="3E56C11D" w:rsidRPr="00070065" w:rsidRDefault="72351A22" w:rsidP="72351A22">
      <w:pPr>
        <w:ind w:firstLine="720"/>
        <w:rPr>
          <w:rFonts w:eastAsiaTheme="minorEastAsia" w:cs="Arial"/>
          <w:szCs w:val="20"/>
          <w:lang w:val="pt-PT"/>
        </w:rPr>
      </w:pPr>
      <w:r w:rsidRPr="00070065">
        <w:rPr>
          <w:rFonts w:eastAsiaTheme="minorEastAsia" w:cs="Arial"/>
          <w:szCs w:val="20"/>
          <w:lang w:val="pt-PT"/>
        </w:rPr>
        <w:t xml:space="preserve">O processo de autenticação do cliente, começa na </w:t>
      </w:r>
      <w:proofErr w:type="spellStart"/>
      <w:r w:rsidRPr="00070065">
        <w:rPr>
          <w:rFonts w:eastAsiaTheme="minorEastAsia" w:cs="Arial"/>
          <w:b/>
          <w:bCs/>
          <w:szCs w:val="20"/>
          <w:lang w:val="pt-PT"/>
        </w:rPr>
        <w:t>ThreadCliente</w:t>
      </w:r>
      <w:proofErr w:type="spellEnd"/>
      <w:r w:rsidRPr="00070065">
        <w:rPr>
          <w:rFonts w:eastAsiaTheme="minorEastAsia" w:cs="Arial"/>
          <w:szCs w:val="20"/>
          <w:lang w:val="pt-PT"/>
        </w:rPr>
        <w:t xml:space="preserve">, com o envio de um </w:t>
      </w:r>
      <w:r w:rsidRPr="009608C8">
        <w:rPr>
          <w:rFonts w:eastAsiaTheme="minorEastAsia" w:cs="Arial"/>
          <w:b/>
          <w:szCs w:val="20"/>
          <w:lang w:val="pt-PT"/>
        </w:rPr>
        <w:t>Pacote</w:t>
      </w:r>
      <w:r w:rsidRPr="00070065">
        <w:rPr>
          <w:rFonts w:eastAsiaTheme="minorEastAsia" w:cs="Arial"/>
          <w:szCs w:val="20"/>
          <w:lang w:val="pt-PT"/>
        </w:rPr>
        <w:t xml:space="preserve"> com </w:t>
      </w:r>
      <w:proofErr w:type="spellStart"/>
      <w:r w:rsidRPr="00070065">
        <w:rPr>
          <w:rFonts w:eastAsiaTheme="minorEastAsia" w:cs="Arial"/>
          <w:b/>
          <w:bCs/>
          <w:szCs w:val="20"/>
          <w:lang w:val="pt-PT"/>
        </w:rPr>
        <w:t>type</w:t>
      </w:r>
      <w:proofErr w:type="spellEnd"/>
      <w:r w:rsidRPr="00070065">
        <w:rPr>
          <w:rFonts w:eastAsiaTheme="minorEastAsia" w:cs="Arial"/>
          <w:b/>
          <w:bCs/>
          <w:szCs w:val="20"/>
          <w:lang w:val="pt-PT"/>
        </w:rPr>
        <w:t>=’A’</w:t>
      </w:r>
      <w:r w:rsidRPr="00070065">
        <w:rPr>
          <w:rFonts w:eastAsiaTheme="minorEastAsia" w:cs="Arial"/>
          <w:szCs w:val="20"/>
          <w:lang w:val="pt-PT"/>
        </w:rPr>
        <w:t xml:space="preserve"> e </w:t>
      </w:r>
      <w:r w:rsidRPr="00070065">
        <w:rPr>
          <w:rFonts w:eastAsiaTheme="minorEastAsia" w:cs="Arial"/>
          <w:b/>
          <w:bCs/>
          <w:szCs w:val="20"/>
          <w:lang w:val="pt-PT"/>
        </w:rPr>
        <w:t>data = ‘</w:t>
      </w:r>
      <w:proofErr w:type="spellStart"/>
      <w:proofErr w:type="gramStart"/>
      <w:r w:rsidRPr="00070065">
        <w:rPr>
          <w:rFonts w:eastAsiaTheme="minorEastAsia" w:cs="Arial"/>
          <w:b/>
          <w:bCs/>
          <w:szCs w:val="20"/>
          <w:lang w:val="pt-PT"/>
        </w:rPr>
        <w:t>username;password</w:t>
      </w:r>
      <w:proofErr w:type="spellEnd"/>
      <w:proofErr w:type="gramEnd"/>
      <w:r w:rsidRPr="00070065">
        <w:rPr>
          <w:rFonts w:eastAsiaTheme="minorEastAsia" w:cs="Arial"/>
          <w:b/>
          <w:bCs/>
          <w:szCs w:val="20"/>
          <w:lang w:val="pt-PT"/>
        </w:rPr>
        <w:t>’</w:t>
      </w:r>
      <w:r w:rsidRPr="00070065">
        <w:rPr>
          <w:rFonts w:eastAsiaTheme="minorEastAsia" w:cs="Arial"/>
          <w:szCs w:val="20"/>
          <w:lang w:val="pt-PT"/>
        </w:rPr>
        <w:t xml:space="preserve">. </w:t>
      </w:r>
    </w:p>
    <w:p w14:paraId="7AA228BA" w14:textId="5A0FFF75" w:rsidR="00281726" w:rsidRPr="00070065" w:rsidRDefault="72351A22" w:rsidP="00070065">
      <w:pPr>
        <w:ind w:firstLine="720"/>
        <w:rPr>
          <w:rFonts w:eastAsiaTheme="minorEastAsia" w:cs="Arial"/>
          <w:szCs w:val="20"/>
          <w:lang w:val="pt-PT"/>
        </w:rPr>
      </w:pPr>
      <w:r w:rsidRPr="00070065">
        <w:rPr>
          <w:rFonts w:eastAsiaTheme="minorEastAsia" w:cs="Arial"/>
          <w:szCs w:val="20"/>
          <w:lang w:val="pt-PT"/>
        </w:rPr>
        <w:t xml:space="preserve">Quando a </w:t>
      </w:r>
      <w:proofErr w:type="spellStart"/>
      <w:r w:rsidRPr="00070065">
        <w:rPr>
          <w:rFonts w:eastAsiaTheme="minorEastAsia" w:cs="Arial"/>
          <w:b/>
          <w:bCs/>
          <w:szCs w:val="20"/>
          <w:lang w:val="pt-PT"/>
        </w:rPr>
        <w:t>ThreadPrincipalServidor</w:t>
      </w:r>
      <w:proofErr w:type="spellEnd"/>
      <w:r w:rsidRPr="00070065">
        <w:rPr>
          <w:rFonts w:eastAsiaTheme="minorEastAsia" w:cs="Arial"/>
          <w:szCs w:val="20"/>
          <w:lang w:val="pt-PT"/>
        </w:rPr>
        <w:t xml:space="preserve">, recebe o pacote, verifica envia para a </w:t>
      </w:r>
      <w:proofErr w:type="spellStart"/>
      <w:r w:rsidRPr="00070065">
        <w:rPr>
          <w:rFonts w:eastAsiaTheme="minorEastAsia" w:cs="Arial"/>
          <w:b/>
          <w:bCs/>
          <w:szCs w:val="20"/>
          <w:lang w:val="pt-PT"/>
        </w:rPr>
        <w:t>ThreadServidor</w:t>
      </w:r>
      <w:proofErr w:type="spellEnd"/>
      <w:r w:rsidRPr="00070065">
        <w:rPr>
          <w:rFonts w:eastAsiaTheme="minorEastAsia" w:cs="Arial"/>
          <w:szCs w:val="20"/>
          <w:lang w:val="pt-PT"/>
        </w:rPr>
        <w:t xml:space="preserve"> referente a esse cliente, de seguida, essa classe, acede ao </w:t>
      </w:r>
      <w:proofErr w:type="spellStart"/>
      <w:r w:rsidRPr="00070065">
        <w:rPr>
          <w:rFonts w:eastAsiaTheme="minorEastAsia" w:cs="Arial"/>
          <w:b/>
          <w:bCs/>
          <w:szCs w:val="20"/>
          <w:lang w:val="pt-PT"/>
        </w:rPr>
        <w:t>ServerState</w:t>
      </w:r>
      <w:proofErr w:type="spellEnd"/>
      <w:r w:rsidRPr="00070065">
        <w:rPr>
          <w:rFonts w:eastAsiaTheme="minorEastAsia" w:cs="Arial"/>
          <w:szCs w:val="20"/>
          <w:lang w:val="pt-PT"/>
        </w:rPr>
        <w:t xml:space="preserve">, tendo que fazer </w:t>
      </w:r>
      <w:proofErr w:type="spellStart"/>
      <w:r w:rsidRPr="00070065">
        <w:rPr>
          <w:rFonts w:eastAsiaTheme="minorEastAsia" w:cs="Arial"/>
          <w:i/>
          <w:iCs/>
          <w:szCs w:val="20"/>
          <w:lang w:val="pt-PT"/>
        </w:rPr>
        <w:t>lock</w:t>
      </w:r>
      <w:proofErr w:type="spellEnd"/>
      <w:r w:rsidRPr="00070065">
        <w:rPr>
          <w:rFonts w:eastAsiaTheme="minorEastAsia" w:cs="Arial"/>
          <w:szCs w:val="20"/>
          <w:lang w:val="pt-PT"/>
        </w:rPr>
        <w:t xml:space="preserve"> do objeto, para verificar se o </w:t>
      </w:r>
      <w:proofErr w:type="spellStart"/>
      <w:r w:rsidRPr="00070065">
        <w:rPr>
          <w:rFonts w:eastAsiaTheme="minorEastAsia" w:cs="Arial"/>
          <w:b/>
          <w:bCs/>
          <w:szCs w:val="20"/>
          <w:lang w:val="pt-PT"/>
        </w:rPr>
        <w:t>username</w:t>
      </w:r>
      <w:proofErr w:type="spellEnd"/>
      <w:r w:rsidRPr="00070065">
        <w:rPr>
          <w:rFonts w:eastAsiaTheme="minorEastAsia" w:cs="Arial"/>
          <w:szCs w:val="20"/>
          <w:lang w:val="pt-PT"/>
        </w:rPr>
        <w:t xml:space="preserve"> e </w:t>
      </w:r>
      <w:r w:rsidRPr="00070065">
        <w:rPr>
          <w:rFonts w:eastAsiaTheme="minorEastAsia" w:cs="Arial"/>
          <w:b/>
          <w:bCs/>
          <w:szCs w:val="20"/>
          <w:lang w:val="pt-PT"/>
        </w:rPr>
        <w:t>password</w:t>
      </w:r>
      <w:r w:rsidRPr="00070065">
        <w:rPr>
          <w:rFonts w:eastAsiaTheme="minorEastAsia" w:cs="Arial"/>
          <w:szCs w:val="20"/>
          <w:lang w:val="pt-PT"/>
        </w:rPr>
        <w:t xml:space="preserve"> estão corretos, existindo quatro possíveis respostas que são diferenciadas pelo valor do campo </w:t>
      </w:r>
      <w:proofErr w:type="spellStart"/>
      <w:r w:rsidRPr="00070065">
        <w:rPr>
          <w:rFonts w:eastAsiaTheme="minorEastAsia" w:cs="Arial"/>
          <w:b/>
          <w:bCs/>
          <w:szCs w:val="20"/>
          <w:lang w:val="pt-PT"/>
        </w:rPr>
        <w:t>ack</w:t>
      </w:r>
      <w:proofErr w:type="spellEnd"/>
      <w:r w:rsidRPr="00070065">
        <w:rPr>
          <w:rFonts w:eastAsiaTheme="minorEastAsia" w:cs="Arial"/>
          <w:szCs w:val="20"/>
          <w:lang w:val="pt-PT"/>
        </w:rPr>
        <w:t xml:space="preserve"> que existe no </w:t>
      </w:r>
      <w:r w:rsidRPr="00070065">
        <w:rPr>
          <w:rFonts w:eastAsiaTheme="minorEastAsia" w:cs="Arial"/>
          <w:b/>
          <w:bCs/>
          <w:szCs w:val="20"/>
          <w:lang w:val="pt-PT"/>
        </w:rPr>
        <w:t>Pacote</w:t>
      </w:r>
      <w:r w:rsidRPr="00070065">
        <w:rPr>
          <w:rFonts w:eastAsiaTheme="minorEastAsia" w:cs="Arial"/>
          <w:szCs w:val="20"/>
          <w:lang w:val="pt-PT"/>
        </w:rPr>
        <w:t>, como se pode observar na tabela seguinte.</w:t>
      </w:r>
    </w:p>
    <w:p w14:paraId="2B8C9AE6" w14:textId="1885F434" w:rsidR="72351A22" w:rsidRDefault="72351A22" w:rsidP="72351A22">
      <w:pPr>
        <w:ind w:firstLine="720"/>
        <w:rPr>
          <w:rFonts w:asciiTheme="minorHAnsi" w:eastAsiaTheme="minorEastAsia" w:hAnsiTheme="minorHAnsi" w:cstheme="minorBidi"/>
          <w:sz w:val="22"/>
          <w:szCs w:val="22"/>
          <w:lang w:val="pt-PT"/>
        </w:rPr>
      </w:pPr>
    </w:p>
    <w:tbl>
      <w:tblPr>
        <w:tblStyle w:val="TableGrid"/>
        <w:tblW w:w="0" w:type="auto"/>
        <w:tblLayout w:type="fixed"/>
        <w:tblLook w:val="06A0" w:firstRow="1" w:lastRow="0" w:firstColumn="1" w:lastColumn="0" w:noHBand="1" w:noVBand="1"/>
      </w:tblPr>
      <w:tblGrid>
        <w:gridCol w:w="4252"/>
        <w:gridCol w:w="4252"/>
      </w:tblGrid>
      <w:tr w:rsidR="72351A22" w14:paraId="448111E1" w14:textId="77777777" w:rsidTr="72351A22">
        <w:tc>
          <w:tcPr>
            <w:tcW w:w="4252" w:type="dxa"/>
          </w:tcPr>
          <w:p w14:paraId="3E66C7B7" w14:textId="29174B4D" w:rsidR="72351A22" w:rsidRDefault="72351A22" w:rsidP="72351A22">
            <w:pPr>
              <w:jc w:val="center"/>
              <w:rPr>
                <w:rFonts w:asciiTheme="minorHAnsi" w:eastAsiaTheme="minorEastAsia" w:hAnsiTheme="minorHAnsi" w:cstheme="minorBidi"/>
                <w:b/>
                <w:bCs/>
                <w:sz w:val="22"/>
                <w:szCs w:val="22"/>
                <w:lang w:val="pt-PT"/>
              </w:rPr>
            </w:pPr>
            <w:r w:rsidRPr="72351A22">
              <w:rPr>
                <w:rFonts w:asciiTheme="minorHAnsi" w:eastAsiaTheme="minorEastAsia" w:hAnsiTheme="minorHAnsi" w:cstheme="minorBidi"/>
                <w:b/>
                <w:bCs/>
                <w:sz w:val="22"/>
                <w:szCs w:val="22"/>
                <w:lang w:val="pt-PT"/>
              </w:rPr>
              <w:t xml:space="preserve">Valor do campo </w:t>
            </w:r>
            <w:proofErr w:type="spellStart"/>
            <w:r w:rsidRPr="72351A22">
              <w:rPr>
                <w:rFonts w:asciiTheme="minorHAnsi" w:eastAsiaTheme="minorEastAsia" w:hAnsiTheme="minorHAnsi" w:cstheme="minorBidi"/>
                <w:b/>
                <w:bCs/>
                <w:sz w:val="22"/>
                <w:szCs w:val="22"/>
                <w:lang w:val="pt-PT"/>
              </w:rPr>
              <w:t>ack</w:t>
            </w:r>
            <w:proofErr w:type="spellEnd"/>
            <w:r w:rsidRPr="72351A22">
              <w:rPr>
                <w:rFonts w:asciiTheme="minorHAnsi" w:eastAsiaTheme="minorEastAsia" w:hAnsiTheme="minorHAnsi" w:cstheme="minorBidi"/>
                <w:b/>
                <w:bCs/>
                <w:sz w:val="22"/>
                <w:szCs w:val="22"/>
                <w:lang w:val="pt-PT"/>
              </w:rPr>
              <w:t xml:space="preserve"> do Pacote:</w:t>
            </w:r>
          </w:p>
        </w:tc>
        <w:tc>
          <w:tcPr>
            <w:tcW w:w="4252" w:type="dxa"/>
          </w:tcPr>
          <w:p w14:paraId="21069786" w14:textId="53DEC1D4" w:rsidR="72351A22" w:rsidRDefault="72351A22" w:rsidP="72351A22">
            <w:pPr>
              <w:jc w:val="center"/>
              <w:rPr>
                <w:rFonts w:asciiTheme="minorHAnsi" w:eastAsiaTheme="minorEastAsia" w:hAnsiTheme="minorHAnsi" w:cstheme="minorBidi"/>
                <w:b/>
                <w:bCs/>
                <w:sz w:val="22"/>
                <w:szCs w:val="22"/>
                <w:lang w:val="pt-PT"/>
              </w:rPr>
            </w:pPr>
            <w:r w:rsidRPr="72351A22">
              <w:rPr>
                <w:rFonts w:asciiTheme="minorHAnsi" w:eastAsiaTheme="minorEastAsia" w:hAnsiTheme="minorHAnsi" w:cstheme="minorBidi"/>
                <w:b/>
                <w:bCs/>
                <w:sz w:val="22"/>
                <w:szCs w:val="22"/>
                <w:lang w:val="pt-PT"/>
              </w:rPr>
              <w:t>Tipo de resposta:</w:t>
            </w:r>
          </w:p>
        </w:tc>
      </w:tr>
      <w:tr w:rsidR="72351A22" w14:paraId="03CE3401" w14:textId="77777777" w:rsidTr="72351A22">
        <w:tc>
          <w:tcPr>
            <w:tcW w:w="4252" w:type="dxa"/>
          </w:tcPr>
          <w:p w14:paraId="42960606" w14:textId="78E96C78" w:rsidR="72351A22" w:rsidRDefault="72351A22" w:rsidP="72351A22">
            <w:pPr>
              <w:jc w:val="center"/>
              <w:rPr>
                <w:rFonts w:asciiTheme="minorHAnsi" w:eastAsiaTheme="minorEastAsia" w:hAnsiTheme="minorHAnsi" w:cstheme="minorBidi"/>
                <w:sz w:val="22"/>
                <w:szCs w:val="22"/>
                <w:lang w:val="pt-PT"/>
              </w:rPr>
            </w:pPr>
            <w:r w:rsidRPr="72351A22">
              <w:rPr>
                <w:rFonts w:asciiTheme="minorHAnsi" w:eastAsiaTheme="minorEastAsia" w:hAnsiTheme="minorHAnsi" w:cstheme="minorBidi"/>
                <w:sz w:val="22"/>
                <w:szCs w:val="22"/>
                <w:lang w:val="pt-PT"/>
              </w:rPr>
              <w:t>0</w:t>
            </w:r>
          </w:p>
        </w:tc>
        <w:tc>
          <w:tcPr>
            <w:tcW w:w="4252" w:type="dxa"/>
          </w:tcPr>
          <w:p w14:paraId="3B1E840A" w14:textId="3F4ACC11" w:rsidR="72351A22" w:rsidRDefault="72351A22" w:rsidP="72351A22">
            <w:pPr>
              <w:jc w:val="center"/>
              <w:rPr>
                <w:rFonts w:asciiTheme="minorHAnsi" w:eastAsiaTheme="minorEastAsia" w:hAnsiTheme="minorHAnsi" w:cstheme="minorBidi"/>
                <w:sz w:val="22"/>
                <w:szCs w:val="22"/>
                <w:lang w:val="pt-PT"/>
              </w:rPr>
            </w:pPr>
            <w:r w:rsidRPr="72351A22">
              <w:rPr>
                <w:rFonts w:asciiTheme="minorHAnsi" w:eastAsiaTheme="minorEastAsia" w:hAnsiTheme="minorHAnsi" w:cstheme="minorBidi"/>
                <w:sz w:val="22"/>
                <w:szCs w:val="22"/>
                <w:lang w:val="pt-PT"/>
              </w:rPr>
              <w:t>Sucesso na conexão.</w:t>
            </w:r>
          </w:p>
        </w:tc>
      </w:tr>
      <w:tr w:rsidR="72351A22" w14:paraId="2D95750A" w14:textId="77777777" w:rsidTr="72351A22">
        <w:tc>
          <w:tcPr>
            <w:tcW w:w="4252" w:type="dxa"/>
          </w:tcPr>
          <w:p w14:paraId="48A50112" w14:textId="065C7379" w:rsidR="72351A22" w:rsidRDefault="72351A22" w:rsidP="72351A22">
            <w:pPr>
              <w:jc w:val="center"/>
              <w:rPr>
                <w:rFonts w:asciiTheme="minorHAnsi" w:eastAsiaTheme="minorEastAsia" w:hAnsiTheme="minorHAnsi" w:cstheme="minorBidi"/>
                <w:sz w:val="22"/>
                <w:szCs w:val="22"/>
                <w:lang w:val="pt-PT"/>
              </w:rPr>
            </w:pPr>
            <w:r w:rsidRPr="72351A22">
              <w:rPr>
                <w:rFonts w:asciiTheme="minorHAnsi" w:eastAsiaTheme="minorEastAsia" w:hAnsiTheme="minorHAnsi" w:cstheme="minorBidi"/>
                <w:sz w:val="22"/>
                <w:szCs w:val="22"/>
                <w:lang w:val="pt-PT"/>
              </w:rPr>
              <w:t>1</w:t>
            </w:r>
          </w:p>
        </w:tc>
        <w:tc>
          <w:tcPr>
            <w:tcW w:w="4252" w:type="dxa"/>
          </w:tcPr>
          <w:p w14:paraId="51055004" w14:textId="6A4F950F" w:rsidR="72351A22" w:rsidRDefault="72351A22" w:rsidP="72351A22">
            <w:pPr>
              <w:jc w:val="center"/>
              <w:rPr>
                <w:rFonts w:asciiTheme="minorHAnsi" w:eastAsiaTheme="minorEastAsia" w:hAnsiTheme="minorHAnsi" w:cstheme="minorBidi"/>
                <w:sz w:val="22"/>
                <w:szCs w:val="22"/>
                <w:lang w:val="pt-PT"/>
              </w:rPr>
            </w:pPr>
            <w:r w:rsidRPr="72351A22">
              <w:rPr>
                <w:rFonts w:asciiTheme="minorHAnsi" w:eastAsiaTheme="minorEastAsia" w:hAnsiTheme="minorHAnsi" w:cstheme="minorBidi"/>
                <w:sz w:val="22"/>
                <w:szCs w:val="22"/>
                <w:lang w:val="pt-PT"/>
              </w:rPr>
              <w:t>Password errada.</w:t>
            </w:r>
          </w:p>
        </w:tc>
      </w:tr>
      <w:tr w:rsidR="72351A22" w14:paraId="3064E02E" w14:textId="77777777" w:rsidTr="72351A22">
        <w:tc>
          <w:tcPr>
            <w:tcW w:w="4252" w:type="dxa"/>
          </w:tcPr>
          <w:p w14:paraId="32E8DAEB" w14:textId="4F090F07" w:rsidR="72351A22" w:rsidRDefault="72351A22" w:rsidP="72351A22">
            <w:pPr>
              <w:jc w:val="center"/>
              <w:rPr>
                <w:rFonts w:asciiTheme="minorHAnsi" w:eastAsiaTheme="minorEastAsia" w:hAnsiTheme="minorHAnsi" w:cstheme="minorBidi"/>
                <w:sz w:val="22"/>
                <w:szCs w:val="22"/>
                <w:lang w:val="pt-PT"/>
              </w:rPr>
            </w:pPr>
            <w:r w:rsidRPr="72351A22">
              <w:rPr>
                <w:rFonts w:asciiTheme="minorHAnsi" w:eastAsiaTheme="minorEastAsia" w:hAnsiTheme="minorHAnsi" w:cstheme="minorBidi"/>
                <w:sz w:val="22"/>
                <w:szCs w:val="22"/>
                <w:lang w:val="pt-PT"/>
              </w:rPr>
              <w:t>2</w:t>
            </w:r>
          </w:p>
        </w:tc>
        <w:tc>
          <w:tcPr>
            <w:tcW w:w="4252" w:type="dxa"/>
          </w:tcPr>
          <w:p w14:paraId="52671889" w14:textId="64DEB8B6" w:rsidR="72351A22" w:rsidRDefault="72351A22" w:rsidP="72351A22">
            <w:pPr>
              <w:jc w:val="center"/>
              <w:rPr>
                <w:rFonts w:asciiTheme="minorHAnsi" w:eastAsiaTheme="minorEastAsia" w:hAnsiTheme="minorHAnsi" w:cstheme="minorBidi"/>
                <w:sz w:val="22"/>
                <w:szCs w:val="22"/>
                <w:lang w:val="pt-PT"/>
              </w:rPr>
            </w:pPr>
            <w:proofErr w:type="spellStart"/>
            <w:r w:rsidRPr="72351A22">
              <w:rPr>
                <w:rFonts w:asciiTheme="minorHAnsi" w:eastAsiaTheme="minorEastAsia" w:hAnsiTheme="minorHAnsi" w:cstheme="minorBidi"/>
                <w:sz w:val="22"/>
                <w:szCs w:val="22"/>
                <w:lang w:val="pt-PT"/>
              </w:rPr>
              <w:t>Username</w:t>
            </w:r>
            <w:proofErr w:type="spellEnd"/>
            <w:r w:rsidRPr="72351A22">
              <w:rPr>
                <w:rFonts w:asciiTheme="minorHAnsi" w:eastAsiaTheme="minorEastAsia" w:hAnsiTheme="minorHAnsi" w:cstheme="minorBidi"/>
                <w:sz w:val="22"/>
                <w:szCs w:val="22"/>
                <w:lang w:val="pt-PT"/>
              </w:rPr>
              <w:t xml:space="preserve"> não existe.</w:t>
            </w:r>
          </w:p>
        </w:tc>
      </w:tr>
      <w:tr w:rsidR="72351A22" w14:paraId="0A934622" w14:textId="77777777" w:rsidTr="72351A22">
        <w:tc>
          <w:tcPr>
            <w:tcW w:w="4252" w:type="dxa"/>
          </w:tcPr>
          <w:p w14:paraId="56E0537D" w14:textId="1501D51E" w:rsidR="72351A22" w:rsidRDefault="72351A22" w:rsidP="72351A22">
            <w:pPr>
              <w:jc w:val="center"/>
              <w:rPr>
                <w:rFonts w:asciiTheme="minorHAnsi" w:eastAsiaTheme="minorEastAsia" w:hAnsiTheme="minorHAnsi" w:cstheme="minorBidi"/>
                <w:sz w:val="22"/>
                <w:szCs w:val="22"/>
                <w:lang w:val="pt-PT"/>
              </w:rPr>
            </w:pPr>
            <w:r w:rsidRPr="72351A22">
              <w:rPr>
                <w:rFonts w:asciiTheme="minorHAnsi" w:eastAsiaTheme="minorEastAsia" w:hAnsiTheme="minorHAnsi" w:cstheme="minorBidi"/>
                <w:sz w:val="22"/>
                <w:szCs w:val="22"/>
                <w:lang w:val="pt-PT"/>
              </w:rPr>
              <w:t>3</w:t>
            </w:r>
          </w:p>
        </w:tc>
        <w:tc>
          <w:tcPr>
            <w:tcW w:w="4252" w:type="dxa"/>
          </w:tcPr>
          <w:p w14:paraId="7A44F25B" w14:textId="11A80CA4" w:rsidR="72351A22" w:rsidRDefault="72351A22" w:rsidP="72351A22">
            <w:pPr>
              <w:jc w:val="center"/>
              <w:rPr>
                <w:rFonts w:asciiTheme="minorHAnsi" w:eastAsiaTheme="minorEastAsia" w:hAnsiTheme="minorHAnsi" w:cstheme="minorBidi"/>
                <w:sz w:val="22"/>
                <w:szCs w:val="22"/>
                <w:lang w:val="pt-PT"/>
              </w:rPr>
            </w:pPr>
            <w:r w:rsidRPr="72351A22">
              <w:rPr>
                <w:rFonts w:asciiTheme="minorHAnsi" w:eastAsiaTheme="minorEastAsia" w:hAnsiTheme="minorHAnsi" w:cstheme="minorBidi"/>
                <w:sz w:val="22"/>
                <w:szCs w:val="22"/>
                <w:lang w:val="pt-PT"/>
              </w:rPr>
              <w:t>Já está autenticado.</w:t>
            </w:r>
          </w:p>
        </w:tc>
      </w:tr>
    </w:tbl>
    <w:p w14:paraId="19352310" w14:textId="05C6595E" w:rsidR="72351A22" w:rsidRDefault="00281726" w:rsidP="00281726">
      <w:pPr>
        <w:pStyle w:val="Caption"/>
        <w:rPr>
          <w:rFonts w:ascii="Calibri" w:hAnsi="Calibri"/>
          <w:sz w:val="22"/>
          <w:szCs w:val="22"/>
          <w:lang w:val="pt-PT"/>
        </w:rPr>
      </w:pPr>
      <w:bookmarkStart w:id="13" w:name="_Toc8590349"/>
      <w:r w:rsidRPr="00281726">
        <w:rPr>
          <w:lang w:val="pt-PT"/>
        </w:rPr>
        <w:t xml:space="preserve">Tabela </w:t>
      </w:r>
      <w:r>
        <w:fldChar w:fldCharType="begin"/>
      </w:r>
      <w:r w:rsidRPr="00281726">
        <w:rPr>
          <w:lang w:val="pt-PT"/>
        </w:rPr>
        <w:instrText xml:space="preserve"> SEQ Tabela \* ARABIC </w:instrText>
      </w:r>
      <w:r>
        <w:fldChar w:fldCharType="separate"/>
      </w:r>
      <w:r>
        <w:rPr>
          <w:noProof/>
          <w:lang w:val="pt-PT"/>
        </w:rPr>
        <w:t>1</w:t>
      </w:r>
      <w:r>
        <w:fldChar w:fldCharType="end"/>
      </w:r>
      <w:r w:rsidRPr="00281726">
        <w:rPr>
          <w:lang w:val="pt-PT"/>
        </w:rPr>
        <w:t xml:space="preserve"> - Tipos de resposta na autenticação.</w:t>
      </w:r>
      <w:bookmarkEnd w:id="13"/>
    </w:p>
    <w:p w14:paraId="7D9A7AA0" w14:textId="30E2AFC6" w:rsidR="72351A22" w:rsidRDefault="72351A22" w:rsidP="72351A22">
      <w:pPr>
        <w:ind w:firstLine="720"/>
        <w:rPr>
          <w:rFonts w:ascii="Calibri" w:hAnsi="Calibri"/>
          <w:sz w:val="22"/>
          <w:szCs w:val="22"/>
          <w:lang w:val="pt-PT"/>
        </w:rPr>
      </w:pPr>
    </w:p>
    <w:p w14:paraId="0D81DD0B" w14:textId="351E3A43" w:rsidR="72351A22" w:rsidRPr="00070065" w:rsidRDefault="402B0F72" w:rsidP="402B0F72">
      <w:pPr>
        <w:ind w:firstLine="720"/>
        <w:rPr>
          <w:rFonts w:cs="Arial"/>
          <w:szCs w:val="20"/>
          <w:lang w:val="pt-PT"/>
        </w:rPr>
      </w:pPr>
      <w:r w:rsidRPr="00070065">
        <w:rPr>
          <w:rFonts w:cs="Arial"/>
          <w:szCs w:val="20"/>
          <w:lang w:val="pt-PT"/>
        </w:rPr>
        <w:t xml:space="preserve">O cliente, quando envia o primeiro pacote de autenticação, espera um determinado tempo, que foi previamente calculado no teste de conexão, se ao fim desse tempo, não obtiver resposta, reenvia o primeiro pacote. </w:t>
      </w:r>
    </w:p>
    <w:p w14:paraId="648777C8" w14:textId="3972B7B7" w:rsidR="402B0F72" w:rsidRDefault="402B0F72" w:rsidP="402B0F72">
      <w:pPr>
        <w:ind w:firstLine="720"/>
        <w:rPr>
          <w:rFonts w:ascii="Calibri" w:hAnsi="Calibri"/>
          <w:sz w:val="22"/>
          <w:szCs w:val="22"/>
          <w:lang w:val="pt-PT"/>
        </w:rPr>
      </w:pPr>
    </w:p>
    <w:p w14:paraId="469B1AC4" w14:textId="3B201E8B" w:rsidR="3E276B16" w:rsidRPr="00281726" w:rsidRDefault="475F734D" w:rsidP="00281726">
      <w:pPr>
        <w:pStyle w:val="Heading2"/>
      </w:pPr>
      <w:bookmarkStart w:id="14" w:name="_Toc8590332"/>
      <w:r w:rsidRPr="00281726">
        <w:t>Registo do Cliente</w:t>
      </w:r>
      <w:bookmarkEnd w:id="14"/>
    </w:p>
    <w:p w14:paraId="4819C3A1" w14:textId="09E52E92" w:rsidR="475F734D" w:rsidRDefault="475F734D" w:rsidP="475F734D">
      <w:pPr>
        <w:rPr>
          <w:rFonts w:ascii="Calibri" w:hAnsi="Calibri"/>
          <w:b/>
          <w:bCs/>
          <w:sz w:val="32"/>
          <w:szCs w:val="32"/>
          <w:lang w:val="pt-PT"/>
        </w:rPr>
      </w:pPr>
    </w:p>
    <w:p w14:paraId="4E402CAF" w14:textId="5697F13F" w:rsidR="402B0F72" w:rsidRDefault="402B0F72" w:rsidP="402B0F72">
      <w:pPr>
        <w:jc w:val="center"/>
        <w:rPr>
          <w:rFonts w:ascii="Calibri" w:hAnsi="Calibri"/>
          <w:sz w:val="22"/>
          <w:szCs w:val="22"/>
          <w:lang w:val="pt-PT"/>
        </w:rPr>
      </w:pPr>
      <w:r>
        <w:rPr>
          <w:noProof/>
        </w:rPr>
        <w:drawing>
          <wp:inline distT="0" distB="0" distL="0" distR="0" wp14:anchorId="5F415737" wp14:editId="7FEEC2F4">
            <wp:extent cx="5595260" cy="2447925"/>
            <wp:effectExtent l="0" t="0" r="0" b="0"/>
            <wp:docPr id="1511283940" name="Picture 151128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95260" cy="2447925"/>
                    </a:xfrm>
                    <a:prstGeom prst="rect">
                      <a:avLst/>
                    </a:prstGeom>
                  </pic:spPr>
                </pic:pic>
              </a:graphicData>
            </a:graphic>
          </wp:inline>
        </w:drawing>
      </w:r>
    </w:p>
    <w:p w14:paraId="1E0EF420" w14:textId="78250EA1" w:rsidR="00281726" w:rsidRPr="00281726" w:rsidRDefault="00281726" w:rsidP="00281726">
      <w:pPr>
        <w:pStyle w:val="Caption"/>
        <w:rPr>
          <w:lang w:val="pt-PT"/>
        </w:rPr>
      </w:pPr>
      <w:bookmarkStart w:id="15" w:name="_Toc8590343"/>
      <w:r w:rsidRPr="00281726">
        <w:rPr>
          <w:lang w:val="pt-PT"/>
        </w:rPr>
        <w:t xml:space="preserve">Figura </w:t>
      </w:r>
      <w:r>
        <w:fldChar w:fldCharType="begin"/>
      </w:r>
      <w:r w:rsidRPr="00281726">
        <w:rPr>
          <w:lang w:val="pt-PT"/>
        </w:rPr>
        <w:instrText xml:space="preserve"> SEQ Figura \* ARABIC </w:instrText>
      </w:r>
      <w:r>
        <w:fldChar w:fldCharType="separate"/>
      </w:r>
      <w:r w:rsidR="004B6E0C">
        <w:rPr>
          <w:noProof/>
          <w:lang w:val="pt-PT"/>
        </w:rPr>
        <w:t>6</w:t>
      </w:r>
      <w:r>
        <w:fldChar w:fldCharType="end"/>
      </w:r>
      <w:r w:rsidRPr="00281726">
        <w:rPr>
          <w:lang w:val="pt-PT"/>
        </w:rPr>
        <w:t xml:space="preserve"> - Sucesso no registo de cliente.</w:t>
      </w:r>
      <w:bookmarkEnd w:id="15"/>
    </w:p>
    <w:p w14:paraId="67BD6F65" w14:textId="77777777" w:rsidR="00281726" w:rsidRPr="00281726" w:rsidRDefault="00281726" w:rsidP="00281726">
      <w:pPr>
        <w:rPr>
          <w:lang w:val="pt-PT"/>
        </w:rPr>
      </w:pPr>
    </w:p>
    <w:p w14:paraId="4A4D7A9D" w14:textId="7E73C4F6" w:rsidR="475F734D" w:rsidRPr="00070065" w:rsidRDefault="475F734D" w:rsidP="475F734D">
      <w:pPr>
        <w:ind w:firstLine="720"/>
        <w:rPr>
          <w:rFonts w:cs="Arial"/>
          <w:szCs w:val="20"/>
          <w:lang w:val="pt-PT"/>
        </w:rPr>
      </w:pPr>
      <w:r w:rsidRPr="00070065">
        <w:rPr>
          <w:rFonts w:cs="Arial"/>
          <w:szCs w:val="20"/>
          <w:lang w:val="pt-PT"/>
        </w:rPr>
        <w:t xml:space="preserve">Do mesmo modo que a autenticação, o registo do cliente procede-se da mesma forma, sendo que a diferença rege-se pelo valor do campo </w:t>
      </w:r>
      <w:proofErr w:type="spellStart"/>
      <w:r w:rsidRPr="00070065">
        <w:rPr>
          <w:rFonts w:cs="Arial"/>
          <w:b/>
          <w:bCs/>
          <w:szCs w:val="20"/>
          <w:lang w:val="pt-PT"/>
        </w:rPr>
        <w:t>type</w:t>
      </w:r>
      <w:proofErr w:type="spellEnd"/>
      <w:r w:rsidRPr="00070065">
        <w:rPr>
          <w:rFonts w:cs="Arial"/>
          <w:b/>
          <w:bCs/>
          <w:szCs w:val="20"/>
          <w:lang w:val="pt-PT"/>
        </w:rPr>
        <w:t>=’R’</w:t>
      </w:r>
      <w:r w:rsidRPr="00070065">
        <w:rPr>
          <w:rFonts w:cs="Arial"/>
          <w:szCs w:val="20"/>
          <w:lang w:val="pt-PT"/>
        </w:rPr>
        <w:t xml:space="preserve">, e a forma como o pacote é processado, pois neste caso, temos que verificar se o </w:t>
      </w:r>
      <w:proofErr w:type="spellStart"/>
      <w:r w:rsidRPr="00070065">
        <w:rPr>
          <w:rFonts w:cs="Arial"/>
          <w:b/>
          <w:bCs/>
          <w:szCs w:val="20"/>
          <w:lang w:val="pt-PT"/>
        </w:rPr>
        <w:t>username</w:t>
      </w:r>
      <w:proofErr w:type="spellEnd"/>
      <w:r w:rsidRPr="00070065">
        <w:rPr>
          <w:rFonts w:cs="Arial"/>
          <w:szCs w:val="20"/>
          <w:lang w:val="pt-PT"/>
        </w:rPr>
        <w:t xml:space="preserve"> que o cliente escolheu já está a ser utilizado, pois este tem que ser único, devido ao facto de ser </w:t>
      </w:r>
      <w:r w:rsidRPr="00070065">
        <w:rPr>
          <w:rFonts w:cs="Arial"/>
          <w:b/>
          <w:bCs/>
          <w:szCs w:val="20"/>
          <w:lang w:val="pt-PT"/>
        </w:rPr>
        <w:t>chave</w:t>
      </w:r>
      <w:r w:rsidRPr="00070065">
        <w:rPr>
          <w:rFonts w:cs="Arial"/>
          <w:szCs w:val="20"/>
          <w:lang w:val="pt-PT"/>
        </w:rPr>
        <w:t>.</w:t>
      </w:r>
      <w:r w:rsidR="00BE1C20" w:rsidRPr="00070065">
        <w:rPr>
          <w:rFonts w:cs="Arial"/>
          <w:szCs w:val="20"/>
          <w:lang w:val="pt-PT"/>
        </w:rPr>
        <w:t xml:space="preserve"> Assim, existem duas possíveis respostas do servidor:</w:t>
      </w:r>
    </w:p>
    <w:p w14:paraId="3A581E75" w14:textId="77777777" w:rsidR="00BE1C20" w:rsidRDefault="00BE1C20" w:rsidP="475F734D">
      <w:pPr>
        <w:ind w:firstLine="720"/>
        <w:rPr>
          <w:rFonts w:ascii="Calibri" w:hAnsi="Calibri"/>
          <w:sz w:val="22"/>
          <w:szCs w:val="22"/>
          <w:lang w:val="pt-PT"/>
        </w:rPr>
      </w:pPr>
    </w:p>
    <w:tbl>
      <w:tblPr>
        <w:tblStyle w:val="TableGrid"/>
        <w:tblW w:w="0" w:type="auto"/>
        <w:tblLook w:val="04A0" w:firstRow="1" w:lastRow="0" w:firstColumn="1" w:lastColumn="0" w:noHBand="0" w:noVBand="1"/>
      </w:tblPr>
      <w:tblGrid>
        <w:gridCol w:w="4247"/>
        <w:gridCol w:w="4247"/>
      </w:tblGrid>
      <w:tr w:rsidR="00BE1C20" w14:paraId="2045165A" w14:textId="77777777" w:rsidTr="00BE1C20">
        <w:tc>
          <w:tcPr>
            <w:tcW w:w="4247" w:type="dxa"/>
          </w:tcPr>
          <w:p w14:paraId="0FEDC9D5" w14:textId="37CCECF0" w:rsidR="00BE1C20" w:rsidRPr="00BE1C20" w:rsidRDefault="00BE1C20" w:rsidP="00BE1C20">
            <w:pPr>
              <w:jc w:val="center"/>
              <w:rPr>
                <w:rFonts w:ascii="Calibri" w:hAnsi="Calibri"/>
                <w:b/>
                <w:sz w:val="22"/>
                <w:szCs w:val="22"/>
                <w:lang w:val="pt-PT"/>
              </w:rPr>
            </w:pPr>
            <w:r w:rsidRPr="00BE1C20">
              <w:rPr>
                <w:rFonts w:ascii="Calibri" w:hAnsi="Calibri"/>
                <w:b/>
                <w:sz w:val="22"/>
                <w:szCs w:val="22"/>
                <w:lang w:val="pt-PT"/>
              </w:rPr>
              <w:t xml:space="preserve">Valor do </w:t>
            </w:r>
            <w:proofErr w:type="spellStart"/>
            <w:r w:rsidRPr="00BE1C20">
              <w:rPr>
                <w:rFonts w:ascii="Calibri" w:hAnsi="Calibri"/>
                <w:b/>
                <w:sz w:val="22"/>
                <w:szCs w:val="22"/>
                <w:lang w:val="pt-PT"/>
              </w:rPr>
              <w:t>ack</w:t>
            </w:r>
            <w:proofErr w:type="spellEnd"/>
            <w:r w:rsidRPr="00BE1C20">
              <w:rPr>
                <w:rFonts w:ascii="Calibri" w:hAnsi="Calibri"/>
                <w:b/>
                <w:sz w:val="22"/>
                <w:szCs w:val="22"/>
                <w:lang w:val="pt-PT"/>
              </w:rPr>
              <w:t>:</w:t>
            </w:r>
          </w:p>
        </w:tc>
        <w:tc>
          <w:tcPr>
            <w:tcW w:w="4247" w:type="dxa"/>
          </w:tcPr>
          <w:p w14:paraId="3064A61B" w14:textId="665C1B6C" w:rsidR="00BE1C20" w:rsidRPr="00BE1C20" w:rsidRDefault="00BE1C20" w:rsidP="00BE1C20">
            <w:pPr>
              <w:jc w:val="center"/>
              <w:rPr>
                <w:rFonts w:ascii="Calibri" w:hAnsi="Calibri"/>
                <w:b/>
                <w:sz w:val="22"/>
                <w:szCs w:val="22"/>
                <w:lang w:val="pt-PT"/>
              </w:rPr>
            </w:pPr>
            <w:r w:rsidRPr="00BE1C20">
              <w:rPr>
                <w:rFonts w:ascii="Calibri" w:hAnsi="Calibri"/>
                <w:b/>
                <w:sz w:val="22"/>
                <w:szCs w:val="22"/>
                <w:lang w:val="pt-PT"/>
              </w:rPr>
              <w:t>Tipo de resposta:</w:t>
            </w:r>
          </w:p>
        </w:tc>
      </w:tr>
      <w:tr w:rsidR="00BE1C20" w14:paraId="58246E8F" w14:textId="77777777" w:rsidTr="00BE1C20">
        <w:tc>
          <w:tcPr>
            <w:tcW w:w="4247" w:type="dxa"/>
          </w:tcPr>
          <w:p w14:paraId="15774B8C" w14:textId="7694F37F" w:rsidR="00BE1C20" w:rsidRDefault="00BE1C20" w:rsidP="00BE1C20">
            <w:pPr>
              <w:jc w:val="center"/>
              <w:rPr>
                <w:rFonts w:ascii="Calibri" w:hAnsi="Calibri"/>
                <w:sz w:val="22"/>
                <w:szCs w:val="22"/>
                <w:lang w:val="pt-PT"/>
              </w:rPr>
            </w:pPr>
            <w:r>
              <w:rPr>
                <w:rFonts w:ascii="Calibri" w:hAnsi="Calibri"/>
                <w:sz w:val="22"/>
                <w:szCs w:val="22"/>
                <w:lang w:val="pt-PT"/>
              </w:rPr>
              <w:t>0</w:t>
            </w:r>
          </w:p>
        </w:tc>
        <w:tc>
          <w:tcPr>
            <w:tcW w:w="4247" w:type="dxa"/>
          </w:tcPr>
          <w:p w14:paraId="1C99ECF7" w14:textId="55199653" w:rsidR="00BE1C20" w:rsidRDefault="00BE1C20" w:rsidP="00BE1C20">
            <w:pPr>
              <w:jc w:val="center"/>
              <w:rPr>
                <w:rFonts w:ascii="Calibri" w:hAnsi="Calibri"/>
                <w:sz w:val="22"/>
                <w:szCs w:val="22"/>
                <w:lang w:val="pt-PT"/>
              </w:rPr>
            </w:pPr>
            <w:r>
              <w:rPr>
                <w:rFonts w:ascii="Calibri" w:hAnsi="Calibri"/>
                <w:sz w:val="22"/>
                <w:szCs w:val="22"/>
                <w:lang w:val="pt-PT"/>
              </w:rPr>
              <w:t>Sucesso no registo.</w:t>
            </w:r>
          </w:p>
        </w:tc>
      </w:tr>
      <w:tr w:rsidR="00BE1C20" w14:paraId="2D187711" w14:textId="77777777" w:rsidTr="00BE1C20">
        <w:tc>
          <w:tcPr>
            <w:tcW w:w="4247" w:type="dxa"/>
          </w:tcPr>
          <w:p w14:paraId="08B251F3" w14:textId="51A8C7B1" w:rsidR="00BE1C20" w:rsidRDefault="00BE1C20" w:rsidP="00BE1C20">
            <w:pPr>
              <w:jc w:val="center"/>
              <w:rPr>
                <w:rFonts w:ascii="Calibri" w:hAnsi="Calibri"/>
                <w:sz w:val="22"/>
                <w:szCs w:val="22"/>
                <w:lang w:val="pt-PT"/>
              </w:rPr>
            </w:pPr>
            <w:r>
              <w:rPr>
                <w:rFonts w:ascii="Calibri" w:hAnsi="Calibri"/>
                <w:sz w:val="22"/>
                <w:szCs w:val="22"/>
                <w:lang w:val="pt-PT"/>
              </w:rPr>
              <w:t>1</w:t>
            </w:r>
          </w:p>
        </w:tc>
        <w:tc>
          <w:tcPr>
            <w:tcW w:w="4247" w:type="dxa"/>
          </w:tcPr>
          <w:p w14:paraId="3BFE7D44" w14:textId="77792B01" w:rsidR="00BE1C20" w:rsidRDefault="00BE1C20" w:rsidP="00BE1C20">
            <w:pPr>
              <w:jc w:val="center"/>
              <w:rPr>
                <w:rFonts w:ascii="Calibri" w:hAnsi="Calibri"/>
                <w:sz w:val="22"/>
                <w:szCs w:val="22"/>
                <w:lang w:val="pt-PT"/>
              </w:rPr>
            </w:pPr>
            <w:proofErr w:type="spellStart"/>
            <w:r>
              <w:rPr>
                <w:rFonts w:ascii="Calibri" w:hAnsi="Calibri"/>
                <w:sz w:val="22"/>
                <w:szCs w:val="22"/>
                <w:lang w:val="pt-PT"/>
              </w:rPr>
              <w:t>Username</w:t>
            </w:r>
            <w:proofErr w:type="spellEnd"/>
            <w:r>
              <w:rPr>
                <w:rFonts w:ascii="Calibri" w:hAnsi="Calibri"/>
                <w:sz w:val="22"/>
                <w:szCs w:val="22"/>
                <w:lang w:val="pt-PT"/>
              </w:rPr>
              <w:t xml:space="preserve"> ocupado.</w:t>
            </w:r>
          </w:p>
        </w:tc>
      </w:tr>
    </w:tbl>
    <w:p w14:paraId="652DC030" w14:textId="0823213F" w:rsidR="00281726" w:rsidRDefault="00281726" w:rsidP="00070065">
      <w:pPr>
        <w:pStyle w:val="Caption"/>
        <w:rPr>
          <w:noProof/>
          <w:lang w:val="pt-PT"/>
        </w:rPr>
      </w:pPr>
      <w:bookmarkStart w:id="16" w:name="_Toc8590350"/>
      <w:r w:rsidRPr="00281726">
        <w:rPr>
          <w:lang w:val="pt-PT"/>
        </w:rPr>
        <w:t xml:space="preserve">Tabela </w:t>
      </w:r>
      <w:r>
        <w:fldChar w:fldCharType="begin"/>
      </w:r>
      <w:r w:rsidRPr="00281726">
        <w:rPr>
          <w:lang w:val="pt-PT"/>
        </w:rPr>
        <w:instrText xml:space="preserve"> SEQ Tabela \* ARABIC </w:instrText>
      </w:r>
      <w:r>
        <w:fldChar w:fldCharType="separate"/>
      </w:r>
      <w:r w:rsidRPr="00281726">
        <w:rPr>
          <w:noProof/>
          <w:lang w:val="pt-PT"/>
        </w:rPr>
        <w:t>2</w:t>
      </w:r>
      <w:r>
        <w:fldChar w:fldCharType="end"/>
      </w:r>
      <w:r w:rsidRPr="00281726">
        <w:rPr>
          <w:lang w:val="pt-PT"/>
        </w:rPr>
        <w:t xml:space="preserve"> -</w:t>
      </w:r>
      <w:r w:rsidRPr="00281726">
        <w:rPr>
          <w:noProof/>
          <w:lang w:val="pt-PT"/>
        </w:rPr>
        <w:t xml:space="preserve"> Respostas possíveis no registo de cliente.</w:t>
      </w:r>
      <w:bookmarkEnd w:id="16"/>
    </w:p>
    <w:p w14:paraId="46BF2BB4" w14:textId="77777777" w:rsidR="00070065" w:rsidRPr="00070065" w:rsidRDefault="00070065" w:rsidP="00070065">
      <w:pPr>
        <w:rPr>
          <w:lang w:val="pt-PT"/>
        </w:rPr>
      </w:pPr>
    </w:p>
    <w:p w14:paraId="2D05251E" w14:textId="67EC094D" w:rsidR="3E276B16" w:rsidRDefault="475F734D" w:rsidP="00281726">
      <w:pPr>
        <w:pStyle w:val="Heading2"/>
      </w:pPr>
      <w:bookmarkStart w:id="17" w:name="_Toc8590333"/>
      <w:r w:rsidRPr="475F734D">
        <w:lastRenderedPageBreak/>
        <w:t>Transferência de Ficheiros (Download)</w:t>
      </w:r>
      <w:bookmarkEnd w:id="17"/>
    </w:p>
    <w:p w14:paraId="3BAF6D11" w14:textId="1837FD9C" w:rsidR="475F734D" w:rsidRDefault="475F734D" w:rsidP="475F734D">
      <w:pPr>
        <w:rPr>
          <w:rFonts w:ascii="Calibri" w:hAnsi="Calibri"/>
          <w:b/>
          <w:bCs/>
          <w:sz w:val="32"/>
          <w:szCs w:val="32"/>
          <w:lang w:val="pt-PT"/>
        </w:rPr>
      </w:pPr>
    </w:p>
    <w:p w14:paraId="4CBBF1E4" w14:textId="4EC51F28" w:rsidR="475F734D" w:rsidRDefault="475F734D" w:rsidP="475F734D">
      <w:pPr>
        <w:jc w:val="center"/>
        <w:rPr>
          <w:rFonts w:ascii="Calibri" w:hAnsi="Calibri"/>
          <w:sz w:val="22"/>
          <w:szCs w:val="22"/>
          <w:lang w:val="pt-PT"/>
        </w:rPr>
      </w:pPr>
      <w:r>
        <w:rPr>
          <w:noProof/>
        </w:rPr>
        <w:drawing>
          <wp:inline distT="0" distB="0" distL="0" distR="0" wp14:anchorId="442921FF" wp14:editId="3DD779DD">
            <wp:extent cx="6061462" cy="4457700"/>
            <wp:effectExtent l="0" t="0" r="0" b="0"/>
            <wp:docPr id="885083640" name="Picture 88508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61462" cy="4457700"/>
                    </a:xfrm>
                    <a:prstGeom prst="rect">
                      <a:avLst/>
                    </a:prstGeom>
                  </pic:spPr>
                </pic:pic>
              </a:graphicData>
            </a:graphic>
          </wp:inline>
        </w:drawing>
      </w:r>
    </w:p>
    <w:p w14:paraId="7B4917EC" w14:textId="3C3686FC" w:rsidR="00281726" w:rsidRDefault="00281726" w:rsidP="00281726">
      <w:pPr>
        <w:pStyle w:val="Caption"/>
        <w:rPr>
          <w:rFonts w:ascii="Calibri" w:hAnsi="Calibri"/>
          <w:sz w:val="22"/>
          <w:szCs w:val="22"/>
          <w:lang w:val="pt-PT"/>
        </w:rPr>
      </w:pPr>
      <w:bookmarkStart w:id="18" w:name="_Toc8590344"/>
      <w:r w:rsidRPr="0051208A">
        <w:rPr>
          <w:lang w:val="pt-PT"/>
        </w:rPr>
        <w:t xml:space="preserve">Figura </w:t>
      </w:r>
      <w:r>
        <w:fldChar w:fldCharType="begin"/>
      </w:r>
      <w:r w:rsidRPr="0051208A">
        <w:rPr>
          <w:lang w:val="pt-PT"/>
        </w:rPr>
        <w:instrText xml:space="preserve"> SEQ Figura \* ARABIC </w:instrText>
      </w:r>
      <w:r>
        <w:fldChar w:fldCharType="separate"/>
      </w:r>
      <w:r w:rsidR="004B6E0C">
        <w:rPr>
          <w:noProof/>
          <w:lang w:val="pt-PT"/>
        </w:rPr>
        <w:t>7</w:t>
      </w:r>
      <w:r>
        <w:fldChar w:fldCharType="end"/>
      </w:r>
      <w:r w:rsidRPr="0051208A">
        <w:rPr>
          <w:lang w:val="pt-PT"/>
        </w:rPr>
        <w:t xml:space="preserve"> - Transferência de ficheiros.</w:t>
      </w:r>
      <w:bookmarkEnd w:id="18"/>
    </w:p>
    <w:p w14:paraId="0446AF5A" w14:textId="25C273C1" w:rsidR="3E276B16" w:rsidRDefault="3E276B16" w:rsidP="475F734D">
      <w:pPr>
        <w:ind w:left="720" w:firstLine="720"/>
        <w:rPr>
          <w:rFonts w:ascii="Calibri" w:hAnsi="Calibri"/>
          <w:sz w:val="22"/>
          <w:szCs w:val="22"/>
          <w:lang w:val="pt-PT"/>
        </w:rPr>
      </w:pPr>
    </w:p>
    <w:p w14:paraId="5C4E8566" w14:textId="09A8E7CD" w:rsidR="3E276B16" w:rsidRPr="00070065" w:rsidRDefault="475F734D" w:rsidP="475F734D">
      <w:pPr>
        <w:ind w:firstLine="720"/>
        <w:rPr>
          <w:rFonts w:cs="Arial"/>
          <w:b/>
          <w:bCs/>
          <w:szCs w:val="20"/>
          <w:lang w:val="pt-PT"/>
        </w:rPr>
      </w:pPr>
      <w:r w:rsidRPr="00070065">
        <w:rPr>
          <w:rFonts w:cs="Arial"/>
          <w:szCs w:val="20"/>
          <w:lang w:val="pt-PT"/>
        </w:rPr>
        <w:t xml:space="preserve">A transferência de um ficheiro começa com o envio de um pacote por parte do </w:t>
      </w:r>
      <w:proofErr w:type="spellStart"/>
      <w:r w:rsidRPr="00070065">
        <w:rPr>
          <w:rFonts w:cs="Arial"/>
          <w:b/>
          <w:bCs/>
          <w:szCs w:val="20"/>
          <w:lang w:val="pt-PT"/>
        </w:rPr>
        <w:t>ThreadCliente</w:t>
      </w:r>
      <w:proofErr w:type="spellEnd"/>
      <w:r w:rsidRPr="00070065">
        <w:rPr>
          <w:rFonts w:cs="Arial"/>
          <w:szCs w:val="20"/>
          <w:lang w:val="pt-PT"/>
        </w:rPr>
        <w:t xml:space="preserve">, com os campos </w:t>
      </w:r>
      <w:proofErr w:type="spellStart"/>
      <w:r w:rsidRPr="00070065">
        <w:rPr>
          <w:rFonts w:cs="Arial"/>
          <w:b/>
          <w:bCs/>
          <w:szCs w:val="20"/>
          <w:lang w:val="pt-PT"/>
        </w:rPr>
        <w:t>type</w:t>
      </w:r>
      <w:proofErr w:type="spellEnd"/>
      <w:r w:rsidR="0051208A">
        <w:rPr>
          <w:rFonts w:cs="Arial"/>
          <w:b/>
          <w:bCs/>
          <w:szCs w:val="20"/>
          <w:lang w:val="pt-PT"/>
        </w:rPr>
        <w:t xml:space="preserve"> </w:t>
      </w:r>
      <w:r w:rsidRPr="00070065">
        <w:rPr>
          <w:rFonts w:cs="Arial"/>
          <w:b/>
          <w:bCs/>
          <w:szCs w:val="20"/>
          <w:lang w:val="pt-PT"/>
        </w:rPr>
        <w:t>=</w:t>
      </w:r>
      <w:r w:rsidR="0051208A">
        <w:rPr>
          <w:rFonts w:cs="Arial"/>
          <w:b/>
          <w:bCs/>
          <w:szCs w:val="20"/>
          <w:lang w:val="pt-PT"/>
        </w:rPr>
        <w:t xml:space="preserve"> </w:t>
      </w:r>
      <w:r w:rsidRPr="00070065">
        <w:rPr>
          <w:rFonts w:cs="Arial"/>
          <w:b/>
          <w:bCs/>
          <w:szCs w:val="20"/>
          <w:lang w:val="pt-PT"/>
        </w:rPr>
        <w:t>’T’</w:t>
      </w:r>
      <w:r w:rsidRPr="00070065">
        <w:rPr>
          <w:rFonts w:cs="Arial"/>
          <w:szCs w:val="20"/>
          <w:lang w:val="pt-PT"/>
        </w:rPr>
        <w:t xml:space="preserve">, </w:t>
      </w:r>
      <w:r w:rsidRPr="00070065">
        <w:rPr>
          <w:rFonts w:cs="Arial"/>
          <w:b/>
          <w:bCs/>
          <w:szCs w:val="20"/>
          <w:lang w:val="pt-PT"/>
        </w:rPr>
        <w:t>data = ‘</w:t>
      </w:r>
      <w:proofErr w:type="spellStart"/>
      <w:r w:rsidRPr="00070065">
        <w:rPr>
          <w:rFonts w:cs="Arial"/>
          <w:b/>
          <w:bCs/>
          <w:szCs w:val="20"/>
          <w:lang w:val="pt-PT"/>
        </w:rPr>
        <w:t>nomeFicheiro</w:t>
      </w:r>
      <w:proofErr w:type="spellEnd"/>
      <w:r w:rsidRPr="00070065">
        <w:rPr>
          <w:rFonts w:cs="Arial"/>
          <w:b/>
          <w:bCs/>
          <w:szCs w:val="20"/>
          <w:lang w:val="pt-PT"/>
        </w:rPr>
        <w:t>’</w:t>
      </w:r>
      <w:r w:rsidRPr="00070065">
        <w:rPr>
          <w:rFonts w:cs="Arial"/>
          <w:szCs w:val="20"/>
          <w:lang w:val="pt-PT"/>
        </w:rPr>
        <w:t xml:space="preserve">. </w:t>
      </w:r>
    </w:p>
    <w:p w14:paraId="09CE738B" w14:textId="0F1DE1A4" w:rsidR="3E276B16" w:rsidRPr="00070065" w:rsidRDefault="475F734D" w:rsidP="475F734D">
      <w:pPr>
        <w:ind w:firstLine="720"/>
        <w:rPr>
          <w:rFonts w:cs="Arial"/>
          <w:b/>
          <w:bCs/>
          <w:szCs w:val="20"/>
          <w:lang w:val="pt-PT"/>
        </w:rPr>
      </w:pPr>
      <w:r w:rsidRPr="00070065">
        <w:rPr>
          <w:rFonts w:cs="Arial"/>
          <w:szCs w:val="20"/>
          <w:lang w:val="pt-PT"/>
        </w:rPr>
        <w:t xml:space="preserve">A </w:t>
      </w:r>
      <w:proofErr w:type="spellStart"/>
      <w:r w:rsidRPr="00070065">
        <w:rPr>
          <w:rFonts w:cs="Arial"/>
          <w:b/>
          <w:bCs/>
          <w:szCs w:val="20"/>
          <w:lang w:val="pt-PT"/>
        </w:rPr>
        <w:t>ThreadServidor</w:t>
      </w:r>
      <w:proofErr w:type="spellEnd"/>
      <w:r w:rsidRPr="00070065">
        <w:rPr>
          <w:rFonts w:cs="Arial"/>
          <w:szCs w:val="20"/>
          <w:lang w:val="pt-PT"/>
        </w:rPr>
        <w:t xml:space="preserve">, quando recebe esse pacote, inicialmente verifica se esse ficheiro existe, caso não exista, é enviado um pacote com </w:t>
      </w:r>
      <w:proofErr w:type="spellStart"/>
      <w:r w:rsidRPr="00070065">
        <w:rPr>
          <w:rFonts w:cs="Arial"/>
          <w:b/>
          <w:bCs/>
          <w:szCs w:val="20"/>
          <w:lang w:val="pt-PT"/>
        </w:rPr>
        <w:t>type</w:t>
      </w:r>
      <w:proofErr w:type="spellEnd"/>
      <w:r w:rsidR="0051208A">
        <w:rPr>
          <w:rFonts w:cs="Arial"/>
          <w:b/>
          <w:bCs/>
          <w:szCs w:val="20"/>
          <w:lang w:val="pt-PT"/>
        </w:rPr>
        <w:t xml:space="preserve"> </w:t>
      </w:r>
      <w:r w:rsidRPr="00070065">
        <w:rPr>
          <w:rFonts w:cs="Arial"/>
          <w:b/>
          <w:bCs/>
          <w:szCs w:val="20"/>
          <w:lang w:val="pt-PT"/>
        </w:rPr>
        <w:t>=</w:t>
      </w:r>
      <w:r w:rsidR="0051208A">
        <w:rPr>
          <w:rFonts w:cs="Arial"/>
          <w:b/>
          <w:bCs/>
          <w:szCs w:val="20"/>
          <w:lang w:val="pt-PT"/>
        </w:rPr>
        <w:t xml:space="preserve"> </w:t>
      </w:r>
      <w:r w:rsidRPr="00070065">
        <w:rPr>
          <w:rFonts w:cs="Arial"/>
          <w:b/>
          <w:bCs/>
          <w:szCs w:val="20"/>
          <w:lang w:val="pt-PT"/>
        </w:rPr>
        <w:t>’E’</w:t>
      </w:r>
      <w:r w:rsidRPr="00070065">
        <w:rPr>
          <w:rFonts w:cs="Arial"/>
          <w:szCs w:val="20"/>
          <w:lang w:val="pt-PT"/>
        </w:rPr>
        <w:t xml:space="preserve">, a informar do erro, caso contrário, calcula-se o número de pacotes que vão ser necessários para a transferência, assumindo a figura acima como exemplo, o ficheiro tem </w:t>
      </w:r>
      <w:r w:rsidRPr="00070065">
        <w:rPr>
          <w:rFonts w:cs="Arial"/>
          <w:b/>
          <w:bCs/>
          <w:szCs w:val="20"/>
          <w:lang w:val="pt-PT"/>
        </w:rPr>
        <w:t xml:space="preserve">tamanho = 4096 bytes = 4 </w:t>
      </w:r>
      <w:proofErr w:type="spellStart"/>
      <w:r w:rsidRPr="00070065">
        <w:rPr>
          <w:rFonts w:cs="Arial"/>
          <w:b/>
          <w:bCs/>
          <w:szCs w:val="20"/>
          <w:lang w:val="pt-PT"/>
        </w:rPr>
        <w:t>KBytes</w:t>
      </w:r>
      <w:proofErr w:type="spellEnd"/>
      <w:r w:rsidRPr="00070065">
        <w:rPr>
          <w:rFonts w:cs="Arial"/>
          <w:szCs w:val="20"/>
          <w:lang w:val="pt-PT"/>
        </w:rPr>
        <w:t xml:space="preserve">, visto que se tem uma </w:t>
      </w:r>
      <w:r w:rsidRPr="00070065">
        <w:rPr>
          <w:rFonts w:cs="Arial"/>
          <w:b/>
          <w:bCs/>
          <w:szCs w:val="20"/>
          <w:lang w:val="pt-PT"/>
        </w:rPr>
        <w:t>MTU = 1024 bytes</w:t>
      </w:r>
      <w:r w:rsidRPr="00070065">
        <w:rPr>
          <w:rFonts w:cs="Arial"/>
          <w:szCs w:val="20"/>
          <w:lang w:val="pt-PT"/>
        </w:rPr>
        <w:t>, então</w:t>
      </w:r>
      <w:r w:rsidRPr="00070065">
        <w:rPr>
          <w:rFonts w:cs="Arial"/>
          <w:b/>
          <w:bCs/>
          <w:szCs w:val="20"/>
          <w:lang w:val="pt-PT"/>
        </w:rPr>
        <w:t xml:space="preserve"> </w:t>
      </w:r>
      <w:r w:rsidRPr="00070065">
        <w:rPr>
          <w:rFonts w:cs="Arial"/>
          <w:szCs w:val="20"/>
          <w:lang w:val="pt-PT"/>
        </w:rPr>
        <w:t xml:space="preserve">serão necessários </w:t>
      </w:r>
      <w:r w:rsidRPr="00070065">
        <w:rPr>
          <w:rFonts w:cs="Arial"/>
          <w:b/>
          <w:bCs/>
          <w:szCs w:val="20"/>
          <w:lang w:val="pt-PT"/>
        </w:rPr>
        <w:t>4 pacotes</w:t>
      </w:r>
      <w:r w:rsidRPr="00070065">
        <w:rPr>
          <w:rFonts w:cs="Arial"/>
          <w:szCs w:val="20"/>
          <w:lang w:val="pt-PT"/>
        </w:rPr>
        <w:t xml:space="preserve"> </w:t>
      </w:r>
      <w:r w:rsidRPr="00070065">
        <w:rPr>
          <w:rFonts w:cs="Arial"/>
          <w:b/>
          <w:bCs/>
          <w:szCs w:val="20"/>
          <w:lang w:val="pt-PT"/>
        </w:rPr>
        <w:t>(4096/1024 = 4</w:t>
      </w:r>
      <w:r w:rsidRPr="00070065">
        <w:rPr>
          <w:rFonts w:cs="Arial"/>
          <w:szCs w:val="20"/>
          <w:lang w:val="pt-PT"/>
        </w:rPr>
        <w:t xml:space="preserve">), caso o resto da divisão </w:t>
      </w:r>
      <w:r w:rsidRPr="0051208A">
        <w:rPr>
          <w:rFonts w:cs="Arial"/>
          <w:b/>
          <w:szCs w:val="20"/>
          <w:lang w:val="pt-PT"/>
        </w:rPr>
        <w:t>(tamanho do ficheiro % MTU != 0)</w:t>
      </w:r>
      <w:r w:rsidRPr="00070065">
        <w:rPr>
          <w:rFonts w:cs="Arial"/>
          <w:szCs w:val="20"/>
          <w:lang w:val="pt-PT"/>
        </w:rPr>
        <w:t xml:space="preserve">, então soma-se uma unidade ao resultado. </w:t>
      </w:r>
    </w:p>
    <w:p w14:paraId="57E2613E" w14:textId="0CFC493B" w:rsidR="3E276B16" w:rsidRPr="00070065" w:rsidRDefault="475F734D" w:rsidP="475F734D">
      <w:pPr>
        <w:ind w:firstLine="720"/>
        <w:rPr>
          <w:rFonts w:cs="Arial"/>
          <w:b/>
          <w:bCs/>
          <w:szCs w:val="20"/>
          <w:lang w:val="pt-PT"/>
        </w:rPr>
      </w:pPr>
      <w:r w:rsidRPr="00070065">
        <w:rPr>
          <w:rFonts w:cs="Arial"/>
          <w:szCs w:val="20"/>
          <w:lang w:val="pt-PT"/>
        </w:rPr>
        <w:t>Após calcular o</w:t>
      </w:r>
      <w:r w:rsidRPr="00070065">
        <w:rPr>
          <w:rFonts w:cs="Arial"/>
          <w:b/>
          <w:bCs/>
          <w:szCs w:val="20"/>
          <w:lang w:val="pt-PT"/>
        </w:rPr>
        <w:t xml:space="preserve"> número total de pacotes</w:t>
      </w:r>
      <w:r w:rsidRPr="00070065">
        <w:rPr>
          <w:rFonts w:cs="Arial"/>
          <w:szCs w:val="20"/>
          <w:lang w:val="pt-PT"/>
        </w:rPr>
        <w:t xml:space="preserve"> necessários, essa informação é enviada ao cliente, bem como o, </w:t>
      </w:r>
      <w:r w:rsidRPr="00070065">
        <w:rPr>
          <w:rFonts w:cs="Arial"/>
          <w:b/>
          <w:bCs/>
          <w:szCs w:val="20"/>
          <w:lang w:val="pt-PT"/>
        </w:rPr>
        <w:t>nome do ficheiro</w:t>
      </w:r>
      <w:r w:rsidRPr="00070065">
        <w:rPr>
          <w:rFonts w:cs="Arial"/>
          <w:szCs w:val="20"/>
          <w:lang w:val="pt-PT"/>
        </w:rPr>
        <w:t xml:space="preserve"> e o </w:t>
      </w:r>
      <w:r w:rsidRPr="00070065">
        <w:rPr>
          <w:rFonts w:cs="Arial"/>
          <w:b/>
          <w:bCs/>
          <w:szCs w:val="20"/>
          <w:lang w:val="pt-PT"/>
        </w:rPr>
        <w:t>tamanho da janela/bloco,</w:t>
      </w:r>
      <w:r w:rsidRPr="00070065">
        <w:rPr>
          <w:rFonts w:cs="Arial"/>
          <w:szCs w:val="20"/>
          <w:lang w:val="pt-PT"/>
        </w:rPr>
        <w:t xml:space="preserve"> sendo esta informação muito importante, para que, o cliente saiba quando termina a receção de pacotes</w:t>
      </w:r>
      <w:r w:rsidR="0051208A">
        <w:rPr>
          <w:rFonts w:cs="Arial"/>
          <w:szCs w:val="20"/>
          <w:lang w:val="pt-PT"/>
        </w:rPr>
        <w:t xml:space="preserve"> e quantos pacotes vai receber por bloco</w:t>
      </w:r>
      <w:r w:rsidRPr="00070065">
        <w:rPr>
          <w:rFonts w:cs="Arial"/>
          <w:szCs w:val="20"/>
          <w:lang w:val="pt-PT"/>
        </w:rPr>
        <w:t xml:space="preserve">. </w:t>
      </w:r>
    </w:p>
    <w:p w14:paraId="6E5D0E58" w14:textId="0A769886" w:rsidR="3E276B16" w:rsidRPr="00070065" w:rsidRDefault="475F734D" w:rsidP="475F734D">
      <w:pPr>
        <w:ind w:firstLine="720"/>
        <w:rPr>
          <w:rFonts w:cs="Arial"/>
          <w:b/>
          <w:bCs/>
          <w:szCs w:val="20"/>
          <w:lang w:val="pt-PT"/>
        </w:rPr>
      </w:pPr>
      <w:r w:rsidRPr="00070065">
        <w:rPr>
          <w:rFonts w:cs="Arial"/>
          <w:szCs w:val="20"/>
          <w:lang w:val="pt-PT"/>
        </w:rPr>
        <w:lastRenderedPageBreak/>
        <w:t xml:space="preserve"> De seguida, envia-se a </w:t>
      </w:r>
      <w:r w:rsidRPr="00070065">
        <w:rPr>
          <w:rFonts w:cs="Arial"/>
          <w:b/>
          <w:bCs/>
          <w:szCs w:val="20"/>
          <w:lang w:val="pt-PT"/>
        </w:rPr>
        <w:t>janela/bloco</w:t>
      </w:r>
      <w:r w:rsidRPr="00070065">
        <w:rPr>
          <w:rFonts w:cs="Arial"/>
          <w:szCs w:val="20"/>
          <w:lang w:val="pt-PT"/>
        </w:rPr>
        <w:t xml:space="preserve"> dos pacotes, isto é, </w:t>
      </w:r>
      <w:r w:rsidRPr="00070065">
        <w:rPr>
          <w:rFonts w:cs="Arial"/>
          <w:b/>
          <w:bCs/>
          <w:szCs w:val="20"/>
          <w:lang w:val="pt-PT"/>
        </w:rPr>
        <w:t>4 pacotes por bloco</w:t>
      </w:r>
      <w:r w:rsidRPr="00070065">
        <w:rPr>
          <w:rFonts w:cs="Arial"/>
          <w:szCs w:val="20"/>
          <w:lang w:val="pt-PT"/>
        </w:rPr>
        <w:t xml:space="preserve">, e no final de cada bloco, a </w:t>
      </w:r>
      <w:proofErr w:type="spellStart"/>
      <w:r w:rsidRPr="00070065">
        <w:rPr>
          <w:rFonts w:cs="Arial"/>
          <w:b/>
          <w:bCs/>
          <w:szCs w:val="20"/>
          <w:lang w:val="pt-PT"/>
        </w:rPr>
        <w:t>ThreadCliente</w:t>
      </w:r>
      <w:proofErr w:type="spellEnd"/>
      <w:r w:rsidRPr="00070065">
        <w:rPr>
          <w:rFonts w:cs="Arial"/>
          <w:szCs w:val="20"/>
          <w:lang w:val="pt-PT"/>
        </w:rPr>
        <w:t xml:space="preserve">, envia um </w:t>
      </w:r>
      <w:r w:rsidRPr="00070065">
        <w:rPr>
          <w:rFonts w:cs="Arial"/>
          <w:b/>
          <w:bCs/>
          <w:szCs w:val="20"/>
          <w:lang w:val="pt-PT"/>
        </w:rPr>
        <w:t>pacote de confirmação</w:t>
      </w:r>
      <w:r w:rsidRPr="00070065">
        <w:rPr>
          <w:rFonts w:cs="Arial"/>
          <w:szCs w:val="20"/>
          <w:lang w:val="pt-PT"/>
        </w:rPr>
        <w:t xml:space="preserve"> para o servidor, a informar se recebeu todos os pacotes e em caso contrário quais os pacotes que não recebeu</w:t>
      </w:r>
      <w:r w:rsidR="00070065">
        <w:rPr>
          <w:rFonts w:cs="Arial"/>
          <w:szCs w:val="20"/>
          <w:lang w:val="pt-PT"/>
        </w:rPr>
        <w:t xml:space="preserve">, ou seja, </w:t>
      </w:r>
      <w:r w:rsidR="00070065" w:rsidRPr="00070065">
        <w:rPr>
          <w:rFonts w:cs="Arial"/>
          <w:i/>
          <w:szCs w:val="20"/>
          <w:lang w:val="pt-PT"/>
        </w:rPr>
        <w:t xml:space="preserve">stop </w:t>
      </w:r>
      <w:proofErr w:type="spellStart"/>
      <w:r w:rsidR="00070065" w:rsidRPr="00070065">
        <w:rPr>
          <w:rFonts w:cs="Arial"/>
          <w:i/>
          <w:szCs w:val="20"/>
          <w:lang w:val="pt-PT"/>
        </w:rPr>
        <w:t>and</w:t>
      </w:r>
      <w:proofErr w:type="spellEnd"/>
      <w:r w:rsidR="00070065" w:rsidRPr="00070065">
        <w:rPr>
          <w:rFonts w:cs="Arial"/>
          <w:i/>
          <w:szCs w:val="20"/>
          <w:lang w:val="pt-PT"/>
        </w:rPr>
        <w:t xml:space="preserve"> </w:t>
      </w:r>
      <w:proofErr w:type="spellStart"/>
      <w:r w:rsidR="00070065" w:rsidRPr="00070065">
        <w:rPr>
          <w:rFonts w:cs="Arial"/>
          <w:i/>
          <w:szCs w:val="20"/>
          <w:lang w:val="pt-PT"/>
        </w:rPr>
        <w:t>wait</w:t>
      </w:r>
      <w:proofErr w:type="spellEnd"/>
      <w:r w:rsidRPr="00070065">
        <w:rPr>
          <w:rFonts w:cs="Arial"/>
          <w:szCs w:val="20"/>
          <w:lang w:val="pt-PT"/>
        </w:rPr>
        <w:t xml:space="preserve">. </w:t>
      </w:r>
    </w:p>
    <w:p w14:paraId="39327475" w14:textId="20616A3E" w:rsidR="3E276B16" w:rsidRPr="00070065" w:rsidRDefault="475F734D" w:rsidP="475F734D">
      <w:pPr>
        <w:ind w:firstLine="720"/>
        <w:rPr>
          <w:rFonts w:cs="Arial"/>
          <w:szCs w:val="20"/>
          <w:lang w:val="pt-PT"/>
        </w:rPr>
      </w:pPr>
      <w:r w:rsidRPr="00070065">
        <w:rPr>
          <w:rFonts w:cs="Arial"/>
          <w:szCs w:val="20"/>
          <w:lang w:val="pt-PT"/>
        </w:rPr>
        <w:t xml:space="preserve">No exemplo da figura, pode-se verificar que foram enviados os quatro pacotes com os dados e </w:t>
      </w:r>
      <w:r w:rsidR="0051208A">
        <w:rPr>
          <w:rFonts w:cs="Arial"/>
          <w:szCs w:val="20"/>
          <w:lang w:val="pt-PT"/>
        </w:rPr>
        <w:t xml:space="preserve">o cliente </w:t>
      </w:r>
      <w:r w:rsidRPr="00070065">
        <w:rPr>
          <w:rFonts w:cs="Arial"/>
          <w:szCs w:val="20"/>
          <w:lang w:val="pt-PT"/>
        </w:rPr>
        <w:t>recebeu-se todos os pacotes do ficheiro, que por acaso, apenas se necessitou de um</w:t>
      </w:r>
      <w:r w:rsidR="0051208A">
        <w:rPr>
          <w:rFonts w:cs="Arial"/>
          <w:szCs w:val="20"/>
          <w:lang w:val="pt-PT"/>
        </w:rPr>
        <w:t>a janela/bloco, para enviar todo o ficheiro, no entanto a aplicação está preparada para ficheiros que necessitem de mais janelas, bem como ficheiros que não necessitem se quer de um bloco, isto é, por exemplo um ficheiro com 20 bytes, apenas vai necessitar de um pacote e tamanho de janela = 1</w:t>
      </w:r>
      <w:r w:rsidRPr="00070065">
        <w:rPr>
          <w:rFonts w:cs="Arial"/>
          <w:szCs w:val="20"/>
          <w:lang w:val="pt-PT"/>
        </w:rPr>
        <w:t xml:space="preserve">. </w:t>
      </w:r>
    </w:p>
    <w:p w14:paraId="17DBE3AE" w14:textId="4BF8C294" w:rsidR="3E276B16" w:rsidRPr="00070065" w:rsidRDefault="475F734D" w:rsidP="475F734D">
      <w:pPr>
        <w:ind w:firstLine="720"/>
        <w:rPr>
          <w:rFonts w:cs="Arial"/>
          <w:szCs w:val="20"/>
          <w:lang w:val="pt-PT"/>
        </w:rPr>
      </w:pPr>
      <w:r w:rsidRPr="00070065">
        <w:rPr>
          <w:rFonts w:cs="Arial"/>
          <w:szCs w:val="20"/>
          <w:lang w:val="pt-PT"/>
        </w:rPr>
        <w:t xml:space="preserve">O valor do número de sequência é muito útil, pois permite saber quais os dados que se tem que enviar, sendo </w:t>
      </w:r>
      <w:r w:rsidRPr="00070065">
        <w:rPr>
          <w:rFonts w:cs="Arial"/>
          <w:b/>
          <w:bCs/>
          <w:szCs w:val="20"/>
          <w:lang w:val="pt-PT"/>
        </w:rPr>
        <w:t>MTU*Número de sequência</w:t>
      </w:r>
      <w:r w:rsidRPr="00070065">
        <w:rPr>
          <w:rFonts w:cs="Arial"/>
          <w:szCs w:val="20"/>
          <w:lang w:val="pt-PT"/>
        </w:rPr>
        <w:t xml:space="preserve"> o byte inicial e o número de bytes a ler igual ao </w:t>
      </w:r>
      <w:r w:rsidRPr="00070065">
        <w:rPr>
          <w:rFonts w:cs="Arial"/>
          <w:b/>
          <w:bCs/>
          <w:szCs w:val="20"/>
          <w:lang w:val="pt-PT"/>
        </w:rPr>
        <w:t>MTU</w:t>
      </w:r>
      <w:r w:rsidRPr="00070065">
        <w:rPr>
          <w:rFonts w:cs="Arial"/>
          <w:szCs w:val="20"/>
          <w:lang w:val="pt-PT"/>
        </w:rPr>
        <w:t xml:space="preserve">, havendo o caso especial, de o número de bytes a ler ser inferior à </w:t>
      </w:r>
      <w:r w:rsidRPr="00070065">
        <w:rPr>
          <w:rFonts w:cs="Arial"/>
          <w:b/>
          <w:bCs/>
          <w:szCs w:val="20"/>
          <w:lang w:val="pt-PT"/>
        </w:rPr>
        <w:t>MTU</w:t>
      </w:r>
      <w:r w:rsidRPr="00070065">
        <w:rPr>
          <w:rFonts w:cs="Arial"/>
          <w:szCs w:val="20"/>
          <w:lang w:val="pt-PT"/>
        </w:rPr>
        <w:t>,</w:t>
      </w:r>
      <w:r w:rsidR="0051208A">
        <w:rPr>
          <w:rFonts w:cs="Arial"/>
          <w:szCs w:val="20"/>
          <w:lang w:val="pt-PT"/>
        </w:rPr>
        <w:t xml:space="preserve"> tendo que se fazer esse cálculo, no entanto </w:t>
      </w:r>
      <w:r w:rsidRPr="00070065">
        <w:rPr>
          <w:rFonts w:cs="Arial"/>
          <w:szCs w:val="20"/>
          <w:lang w:val="pt-PT"/>
        </w:rPr>
        <w:t xml:space="preserve">a aplicação está preparada para esses casos. </w:t>
      </w:r>
    </w:p>
    <w:p w14:paraId="33ED0A0F" w14:textId="407E8515" w:rsidR="3E276B16" w:rsidRPr="00070065" w:rsidRDefault="475F734D" w:rsidP="475F734D">
      <w:pPr>
        <w:ind w:firstLine="720"/>
        <w:rPr>
          <w:rFonts w:cs="Arial"/>
          <w:szCs w:val="20"/>
          <w:lang w:val="pt-PT"/>
        </w:rPr>
      </w:pPr>
      <w:r w:rsidRPr="00070065">
        <w:rPr>
          <w:rFonts w:cs="Arial"/>
          <w:szCs w:val="20"/>
          <w:lang w:val="pt-PT"/>
        </w:rPr>
        <w:t xml:space="preserve">O número de sequência também ajuda a saber se um determinado pacote recebido no cliente, está dentro do intervalo suposto, isto é, se é maior que a janela atual, e menor do que a próxima. </w:t>
      </w:r>
    </w:p>
    <w:p w14:paraId="360A4221" w14:textId="77777777" w:rsidR="0051208A" w:rsidRDefault="475F734D" w:rsidP="475F734D">
      <w:pPr>
        <w:ind w:firstLine="720"/>
        <w:rPr>
          <w:rFonts w:cs="Arial"/>
          <w:szCs w:val="20"/>
          <w:lang w:val="pt-PT"/>
        </w:rPr>
      </w:pPr>
      <w:r w:rsidRPr="00070065">
        <w:rPr>
          <w:rFonts w:cs="Arial"/>
          <w:szCs w:val="20"/>
          <w:lang w:val="pt-PT"/>
        </w:rPr>
        <w:t xml:space="preserve">Importante referir que, de forma a maximizar a eficiência e face aos recursos limitados de memória </w:t>
      </w:r>
      <w:r w:rsidRPr="00070065">
        <w:rPr>
          <w:rFonts w:cs="Arial"/>
          <w:b/>
          <w:bCs/>
          <w:szCs w:val="20"/>
          <w:lang w:val="pt-PT"/>
        </w:rPr>
        <w:t>RAM</w:t>
      </w:r>
      <w:r w:rsidRPr="00070065">
        <w:rPr>
          <w:rFonts w:cs="Arial"/>
          <w:szCs w:val="20"/>
          <w:lang w:val="pt-PT"/>
        </w:rPr>
        <w:t xml:space="preserve">, apenas se lê para esta memória, os bytes correspondentes aquela janela/bloco, pois devido a ser um servidor </w:t>
      </w:r>
      <w:proofErr w:type="spellStart"/>
      <w:r w:rsidRPr="00070065">
        <w:rPr>
          <w:rFonts w:cs="Arial"/>
          <w:szCs w:val="20"/>
          <w:lang w:val="pt-PT"/>
        </w:rPr>
        <w:t>multi-cliente</w:t>
      </w:r>
      <w:proofErr w:type="spellEnd"/>
      <w:r w:rsidRPr="00070065">
        <w:rPr>
          <w:rFonts w:cs="Arial"/>
          <w:szCs w:val="20"/>
          <w:lang w:val="pt-PT"/>
        </w:rPr>
        <w:t xml:space="preserve">, era bastante ineficiente e impossível ler para a memória todos os ficheiros. </w:t>
      </w:r>
    </w:p>
    <w:p w14:paraId="6FEE6692" w14:textId="782327A5" w:rsidR="3E276B16" w:rsidRPr="00070065" w:rsidRDefault="475F734D" w:rsidP="475F734D">
      <w:pPr>
        <w:ind w:firstLine="720"/>
        <w:rPr>
          <w:rFonts w:cs="Arial"/>
          <w:szCs w:val="20"/>
          <w:lang w:val="pt-PT"/>
        </w:rPr>
      </w:pPr>
      <w:r w:rsidRPr="00070065">
        <w:rPr>
          <w:rFonts w:cs="Arial"/>
          <w:szCs w:val="20"/>
          <w:lang w:val="pt-PT"/>
        </w:rPr>
        <w:t xml:space="preserve">Por exemplo, se tivéssemos </w:t>
      </w:r>
      <w:r w:rsidR="0051208A">
        <w:rPr>
          <w:rFonts w:cs="Arial"/>
          <w:szCs w:val="20"/>
          <w:lang w:val="pt-PT"/>
        </w:rPr>
        <w:t>cinquenta</w:t>
      </w:r>
      <w:r w:rsidRPr="00070065">
        <w:rPr>
          <w:rFonts w:cs="Arial"/>
          <w:szCs w:val="20"/>
          <w:lang w:val="pt-PT"/>
        </w:rPr>
        <w:t xml:space="preserve"> clientes a transferir simultaneamente um ficheiro de 100 </w:t>
      </w:r>
      <w:proofErr w:type="spellStart"/>
      <w:r w:rsidRPr="00070065">
        <w:rPr>
          <w:rFonts w:cs="Arial"/>
          <w:szCs w:val="20"/>
          <w:lang w:val="pt-PT"/>
        </w:rPr>
        <w:t>MBytes</w:t>
      </w:r>
      <w:proofErr w:type="spellEnd"/>
      <w:r w:rsidRPr="00070065">
        <w:rPr>
          <w:rFonts w:cs="Arial"/>
          <w:szCs w:val="20"/>
          <w:lang w:val="pt-PT"/>
        </w:rPr>
        <w:t xml:space="preserve"> (um ficheiro relativamente pequeno), o servidor não aguentava, pois eram aproximadamente 5GBytes em memória RAM, desta forma, permite-se uma maior capacidade nesse sentido. Do mesmo modo, também se implementou no lado do cliente a mesma estratégia, com os mesmos objetivos. </w:t>
      </w:r>
    </w:p>
    <w:p w14:paraId="42DCA232" w14:textId="704EFF0D" w:rsidR="3E276B16" w:rsidRPr="00070065" w:rsidRDefault="475F734D" w:rsidP="475F734D">
      <w:pPr>
        <w:ind w:firstLine="720"/>
        <w:rPr>
          <w:rFonts w:cs="Arial"/>
          <w:szCs w:val="20"/>
          <w:lang w:val="pt-PT"/>
        </w:rPr>
      </w:pPr>
      <w:r w:rsidRPr="00070065">
        <w:rPr>
          <w:rFonts w:cs="Arial"/>
          <w:szCs w:val="20"/>
          <w:lang w:val="pt-PT"/>
        </w:rPr>
        <w:t xml:space="preserve">Tal como se pode verificar na figura, no fim de receber os quatro pacotes, a </w:t>
      </w:r>
      <w:proofErr w:type="spellStart"/>
      <w:r w:rsidRPr="00070065">
        <w:rPr>
          <w:rFonts w:cs="Arial"/>
          <w:b/>
          <w:bCs/>
          <w:szCs w:val="20"/>
          <w:lang w:val="pt-PT"/>
        </w:rPr>
        <w:t>ThreadCliente</w:t>
      </w:r>
      <w:proofErr w:type="spellEnd"/>
      <w:r w:rsidRPr="00070065">
        <w:rPr>
          <w:rFonts w:cs="Arial"/>
          <w:szCs w:val="20"/>
          <w:lang w:val="pt-PT"/>
        </w:rPr>
        <w:t xml:space="preserve"> envia um pacote com os campos </w:t>
      </w:r>
      <w:proofErr w:type="spellStart"/>
      <w:r w:rsidRPr="00070065">
        <w:rPr>
          <w:rFonts w:cs="Arial"/>
          <w:b/>
          <w:bCs/>
          <w:szCs w:val="20"/>
          <w:lang w:val="pt-PT"/>
        </w:rPr>
        <w:t>type</w:t>
      </w:r>
      <w:proofErr w:type="spellEnd"/>
      <w:r w:rsidR="0051208A">
        <w:rPr>
          <w:rFonts w:cs="Arial"/>
          <w:b/>
          <w:bCs/>
          <w:szCs w:val="20"/>
          <w:lang w:val="pt-PT"/>
        </w:rPr>
        <w:t xml:space="preserve"> </w:t>
      </w:r>
      <w:r w:rsidRPr="00070065">
        <w:rPr>
          <w:rFonts w:cs="Arial"/>
          <w:b/>
          <w:bCs/>
          <w:szCs w:val="20"/>
          <w:lang w:val="pt-PT"/>
        </w:rPr>
        <w:t>=</w:t>
      </w:r>
      <w:r w:rsidR="0051208A">
        <w:rPr>
          <w:rFonts w:cs="Arial"/>
          <w:b/>
          <w:bCs/>
          <w:szCs w:val="20"/>
          <w:lang w:val="pt-PT"/>
        </w:rPr>
        <w:t xml:space="preserve"> </w:t>
      </w:r>
      <w:r w:rsidRPr="00070065">
        <w:rPr>
          <w:rFonts w:cs="Arial"/>
          <w:b/>
          <w:bCs/>
          <w:szCs w:val="20"/>
          <w:lang w:val="pt-PT"/>
        </w:rPr>
        <w:t>’K’</w:t>
      </w:r>
      <w:r w:rsidRPr="00070065">
        <w:rPr>
          <w:rFonts w:cs="Arial"/>
          <w:szCs w:val="20"/>
          <w:lang w:val="pt-PT"/>
        </w:rPr>
        <w:t xml:space="preserve"> e </w:t>
      </w:r>
      <w:r w:rsidRPr="00070065">
        <w:rPr>
          <w:rFonts w:cs="Arial"/>
          <w:b/>
          <w:bCs/>
          <w:szCs w:val="20"/>
          <w:lang w:val="pt-PT"/>
        </w:rPr>
        <w:t>data = “”</w:t>
      </w:r>
      <w:r w:rsidRPr="00070065">
        <w:rPr>
          <w:rFonts w:cs="Arial"/>
          <w:szCs w:val="20"/>
          <w:lang w:val="pt-PT"/>
        </w:rPr>
        <w:t xml:space="preserve">, que corresponde ao pacote de confirmação, e como o campo </w:t>
      </w:r>
      <w:r w:rsidRPr="00070065">
        <w:rPr>
          <w:rFonts w:cs="Arial"/>
          <w:b/>
          <w:bCs/>
          <w:szCs w:val="20"/>
          <w:lang w:val="pt-PT"/>
        </w:rPr>
        <w:t>data</w:t>
      </w:r>
      <w:r w:rsidRPr="00070065">
        <w:rPr>
          <w:rFonts w:cs="Arial"/>
          <w:szCs w:val="20"/>
          <w:lang w:val="pt-PT"/>
        </w:rPr>
        <w:t xml:space="preserve"> está vazio, significa que o cliente recebeu todos os pacotes desta janela. </w:t>
      </w:r>
    </w:p>
    <w:p w14:paraId="24DF7CCF" w14:textId="77777777" w:rsidR="00070065" w:rsidRDefault="00070065" w:rsidP="475F734D">
      <w:pPr>
        <w:ind w:firstLine="720"/>
        <w:rPr>
          <w:rFonts w:cs="Arial"/>
          <w:szCs w:val="20"/>
          <w:lang w:val="pt-PT"/>
        </w:rPr>
      </w:pPr>
    </w:p>
    <w:p w14:paraId="6D9F0F8B" w14:textId="77777777" w:rsidR="00070065" w:rsidRDefault="00070065" w:rsidP="475F734D">
      <w:pPr>
        <w:ind w:firstLine="720"/>
        <w:rPr>
          <w:rFonts w:cs="Arial"/>
          <w:szCs w:val="20"/>
          <w:lang w:val="pt-PT"/>
        </w:rPr>
      </w:pPr>
    </w:p>
    <w:p w14:paraId="2A196FA5" w14:textId="77777777" w:rsidR="00070065" w:rsidRDefault="00070065" w:rsidP="475F734D">
      <w:pPr>
        <w:ind w:firstLine="720"/>
        <w:rPr>
          <w:rFonts w:cs="Arial"/>
          <w:szCs w:val="20"/>
          <w:lang w:val="pt-PT"/>
        </w:rPr>
      </w:pPr>
    </w:p>
    <w:p w14:paraId="2ECE1804" w14:textId="77777777" w:rsidR="00070065" w:rsidRDefault="00070065" w:rsidP="475F734D">
      <w:pPr>
        <w:ind w:firstLine="720"/>
        <w:rPr>
          <w:rFonts w:cs="Arial"/>
          <w:szCs w:val="20"/>
          <w:lang w:val="pt-PT"/>
        </w:rPr>
      </w:pPr>
    </w:p>
    <w:p w14:paraId="39993BD4" w14:textId="77777777" w:rsidR="00070065" w:rsidRDefault="00070065" w:rsidP="475F734D">
      <w:pPr>
        <w:ind w:firstLine="720"/>
        <w:rPr>
          <w:rFonts w:cs="Arial"/>
          <w:szCs w:val="20"/>
          <w:lang w:val="pt-PT"/>
        </w:rPr>
      </w:pPr>
    </w:p>
    <w:p w14:paraId="796A7414" w14:textId="77777777" w:rsidR="00070065" w:rsidRDefault="00070065" w:rsidP="475F734D">
      <w:pPr>
        <w:ind w:firstLine="720"/>
        <w:rPr>
          <w:rFonts w:cs="Arial"/>
          <w:szCs w:val="20"/>
          <w:lang w:val="pt-PT"/>
        </w:rPr>
      </w:pPr>
    </w:p>
    <w:p w14:paraId="494655A7" w14:textId="77777777" w:rsidR="00070065" w:rsidRDefault="00070065" w:rsidP="475F734D">
      <w:pPr>
        <w:ind w:firstLine="720"/>
        <w:rPr>
          <w:rFonts w:cs="Arial"/>
          <w:szCs w:val="20"/>
          <w:lang w:val="pt-PT"/>
        </w:rPr>
      </w:pPr>
    </w:p>
    <w:p w14:paraId="6AEA2F4F" w14:textId="219B9853" w:rsidR="00070065" w:rsidRDefault="00070065" w:rsidP="0051208A">
      <w:pPr>
        <w:rPr>
          <w:rFonts w:cs="Arial"/>
          <w:szCs w:val="20"/>
          <w:lang w:val="pt-PT"/>
        </w:rPr>
      </w:pPr>
    </w:p>
    <w:p w14:paraId="692F72B4" w14:textId="77777777" w:rsidR="0051208A" w:rsidRDefault="0051208A" w:rsidP="0051208A">
      <w:pPr>
        <w:rPr>
          <w:rFonts w:cs="Arial"/>
          <w:szCs w:val="20"/>
          <w:lang w:val="pt-PT"/>
        </w:rPr>
      </w:pPr>
    </w:p>
    <w:p w14:paraId="35EAFF37" w14:textId="0AE082E7" w:rsidR="475F734D" w:rsidRDefault="475F734D" w:rsidP="475F734D">
      <w:pPr>
        <w:ind w:firstLine="720"/>
        <w:rPr>
          <w:rFonts w:ascii="Calibri" w:hAnsi="Calibri"/>
          <w:sz w:val="22"/>
          <w:szCs w:val="22"/>
          <w:lang w:val="pt-PT"/>
        </w:rPr>
      </w:pPr>
      <w:r w:rsidRPr="00070065">
        <w:rPr>
          <w:rFonts w:cs="Arial"/>
          <w:szCs w:val="20"/>
          <w:lang w:val="pt-PT"/>
        </w:rPr>
        <w:lastRenderedPageBreak/>
        <w:t>De seguida</w:t>
      </w:r>
      <w:r w:rsidR="00070065">
        <w:rPr>
          <w:rFonts w:cs="Arial"/>
          <w:szCs w:val="20"/>
          <w:lang w:val="pt-PT"/>
        </w:rPr>
        <w:t xml:space="preserve">, na figura abaixo, </w:t>
      </w:r>
      <w:r w:rsidRPr="00070065">
        <w:rPr>
          <w:rFonts w:cs="Arial"/>
          <w:szCs w:val="20"/>
          <w:lang w:val="pt-PT"/>
        </w:rPr>
        <w:t xml:space="preserve">apresenta-se </w:t>
      </w:r>
      <w:r w:rsidR="0051208A">
        <w:rPr>
          <w:rFonts w:cs="Arial"/>
          <w:szCs w:val="20"/>
          <w:lang w:val="pt-PT"/>
        </w:rPr>
        <w:t xml:space="preserve">um caso representativo de </w:t>
      </w:r>
      <w:r w:rsidRPr="00070065">
        <w:rPr>
          <w:rFonts w:cs="Arial"/>
          <w:szCs w:val="20"/>
          <w:lang w:val="pt-PT"/>
        </w:rPr>
        <w:t>perda</w:t>
      </w:r>
      <w:r w:rsidR="00070065">
        <w:rPr>
          <w:rFonts w:cs="Arial"/>
          <w:szCs w:val="20"/>
          <w:lang w:val="pt-PT"/>
        </w:rPr>
        <w:t>s</w:t>
      </w:r>
      <w:r w:rsidRPr="00070065">
        <w:rPr>
          <w:rFonts w:cs="Arial"/>
          <w:szCs w:val="20"/>
          <w:lang w:val="pt-PT"/>
        </w:rPr>
        <w:t xml:space="preserve"> de pacote</w:t>
      </w:r>
      <w:r w:rsidR="00070065">
        <w:rPr>
          <w:rFonts w:cs="Arial"/>
          <w:szCs w:val="20"/>
          <w:lang w:val="pt-PT"/>
        </w:rPr>
        <w:t>s</w:t>
      </w:r>
      <w:r w:rsidR="0051208A">
        <w:rPr>
          <w:rFonts w:cs="Arial"/>
          <w:szCs w:val="20"/>
          <w:lang w:val="pt-PT"/>
        </w:rPr>
        <w:t xml:space="preserve"> numa transferência de ficheiro</w:t>
      </w:r>
      <w:r w:rsidRPr="00070065">
        <w:rPr>
          <w:rFonts w:cs="Arial"/>
          <w:szCs w:val="20"/>
          <w:lang w:val="pt-PT"/>
        </w:rPr>
        <w:t>, e</w:t>
      </w:r>
      <w:r w:rsidR="00070065">
        <w:rPr>
          <w:rFonts w:cs="Arial"/>
          <w:szCs w:val="20"/>
          <w:lang w:val="pt-PT"/>
        </w:rPr>
        <w:t xml:space="preserve"> como estas são</w:t>
      </w:r>
      <w:r w:rsidRPr="00070065">
        <w:rPr>
          <w:rFonts w:cs="Arial"/>
          <w:szCs w:val="20"/>
          <w:lang w:val="pt-PT"/>
        </w:rPr>
        <w:t xml:space="preserve"> resol</w:t>
      </w:r>
      <w:r w:rsidR="00070065">
        <w:rPr>
          <w:rFonts w:cs="Arial"/>
          <w:szCs w:val="20"/>
          <w:lang w:val="pt-PT"/>
        </w:rPr>
        <w:t>vidas</w:t>
      </w:r>
      <w:r w:rsidRPr="00070065">
        <w:rPr>
          <w:rFonts w:cs="Arial"/>
          <w:szCs w:val="20"/>
          <w:lang w:val="pt-PT"/>
        </w:rPr>
        <w:t>:</w:t>
      </w:r>
    </w:p>
    <w:p w14:paraId="0878FC85" w14:textId="5C350438" w:rsidR="475F734D" w:rsidRDefault="475F734D" w:rsidP="475F734D">
      <w:pPr>
        <w:ind w:firstLine="720"/>
        <w:rPr>
          <w:rFonts w:ascii="Calibri" w:hAnsi="Calibri"/>
          <w:sz w:val="22"/>
          <w:szCs w:val="22"/>
          <w:lang w:val="pt-PT"/>
        </w:rPr>
      </w:pPr>
    </w:p>
    <w:p w14:paraId="461433B8" w14:textId="273591F4" w:rsidR="3E276B16" w:rsidRDefault="3E276B16" w:rsidP="475F734D">
      <w:pPr>
        <w:ind w:firstLine="720"/>
        <w:jc w:val="left"/>
        <w:rPr>
          <w:rFonts w:ascii="Calibri" w:hAnsi="Calibri"/>
          <w:sz w:val="22"/>
          <w:szCs w:val="22"/>
          <w:lang w:val="pt-PT"/>
        </w:rPr>
      </w:pPr>
      <w:r>
        <w:rPr>
          <w:noProof/>
        </w:rPr>
        <w:drawing>
          <wp:inline distT="0" distB="0" distL="0" distR="0" wp14:anchorId="1A024271" wp14:editId="3AFD7B22">
            <wp:extent cx="5263444" cy="3552825"/>
            <wp:effectExtent l="0" t="0" r="0" b="0"/>
            <wp:docPr id="2082125595" name="Picture 208212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63444" cy="3552825"/>
                    </a:xfrm>
                    <a:prstGeom prst="rect">
                      <a:avLst/>
                    </a:prstGeom>
                  </pic:spPr>
                </pic:pic>
              </a:graphicData>
            </a:graphic>
          </wp:inline>
        </w:drawing>
      </w:r>
    </w:p>
    <w:p w14:paraId="31857CF3" w14:textId="2FCBF371" w:rsidR="475F734D" w:rsidRDefault="475F734D" w:rsidP="475F734D">
      <w:pPr>
        <w:ind w:firstLine="720"/>
        <w:jc w:val="center"/>
      </w:pPr>
      <w:r>
        <w:rPr>
          <w:noProof/>
        </w:rPr>
        <w:drawing>
          <wp:inline distT="0" distB="0" distL="0" distR="0" wp14:anchorId="62A4DD17" wp14:editId="19C725E5">
            <wp:extent cx="5255172" cy="952500"/>
            <wp:effectExtent l="0" t="0" r="0" b="0"/>
            <wp:docPr id="2017496965" name="Picture 2017496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55172" cy="952500"/>
                    </a:xfrm>
                    <a:prstGeom prst="rect">
                      <a:avLst/>
                    </a:prstGeom>
                  </pic:spPr>
                </pic:pic>
              </a:graphicData>
            </a:graphic>
          </wp:inline>
        </w:drawing>
      </w:r>
    </w:p>
    <w:p w14:paraId="127D5CE4" w14:textId="79DE9A4D" w:rsidR="475F734D" w:rsidRDefault="00281726" w:rsidP="00281726">
      <w:pPr>
        <w:pStyle w:val="Caption"/>
        <w:rPr>
          <w:rFonts w:ascii="Calibri" w:hAnsi="Calibri"/>
          <w:sz w:val="22"/>
          <w:szCs w:val="22"/>
          <w:lang w:val="pt-PT"/>
        </w:rPr>
      </w:pPr>
      <w:bookmarkStart w:id="19" w:name="_Toc8590345"/>
      <w:r w:rsidRPr="00281726">
        <w:rPr>
          <w:lang w:val="pt-PT"/>
        </w:rPr>
        <w:t xml:space="preserve">Figura </w:t>
      </w:r>
      <w:r>
        <w:fldChar w:fldCharType="begin"/>
      </w:r>
      <w:r w:rsidRPr="00281726">
        <w:rPr>
          <w:lang w:val="pt-PT"/>
        </w:rPr>
        <w:instrText xml:space="preserve"> SEQ Figura \* ARABIC </w:instrText>
      </w:r>
      <w:r>
        <w:fldChar w:fldCharType="separate"/>
      </w:r>
      <w:r w:rsidR="004B6E0C">
        <w:rPr>
          <w:noProof/>
          <w:lang w:val="pt-PT"/>
        </w:rPr>
        <w:t>8</w:t>
      </w:r>
      <w:r>
        <w:fldChar w:fldCharType="end"/>
      </w:r>
      <w:r w:rsidRPr="00281726">
        <w:rPr>
          <w:lang w:val="pt-PT"/>
        </w:rPr>
        <w:t xml:space="preserve"> - Ocorrência de perdas durante transferência.</w:t>
      </w:r>
      <w:bookmarkEnd w:id="19"/>
    </w:p>
    <w:p w14:paraId="69D6A93E" w14:textId="77777777" w:rsidR="00BE1C20" w:rsidRDefault="00BE1C20" w:rsidP="475F734D">
      <w:pPr>
        <w:ind w:firstLine="720"/>
        <w:jc w:val="center"/>
        <w:rPr>
          <w:rFonts w:ascii="Calibri" w:hAnsi="Calibri"/>
          <w:sz w:val="22"/>
          <w:szCs w:val="22"/>
          <w:lang w:val="pt-PT"/>
        </w:rPr>
      </w:pPr>
    </w:p>
    <w:p w14:paraId="406ED6C9" w14:textId="2C88E4E5" w:rsidR="475F734D" w:rsidRPr="00070065" w:rsidRDefault="475F734D" w:rsidP="475F734D">
      <w:pPr>
        <w:ind w:firstLine="720"/>
        <w:rPr>
          <w:rFonts w:cs="Arial"/>
          <w:szCs w:val="20"/>
          <w:lang w:val="pt-PT"/>
        </w:rPr>
      </w:pPr>
      <w:r w:rsidRPr="00070065">
        <w:rPr>
          <w:rFonts w:cs="Arial"/>
          <w:szCs w:val="20"/>
          <w:lang w:val="pt-PT"/>
        </w:rPr>
        <w:t xml:space="preserve">Tal como se pode observar na figura acima, e assumindo o exemplo anterior, um ficheiro de </w:t>
      </w:r>
      <w:r w:rsidRPr="0051208A">
        <w:rPr>
          <w:rFonts w:cs="Arial"/>
          <w:b/>
          <w:szCs w:val="20"/>
          <w:lang w:val="pt-PT"/>
        </w:rPr>
        <w:t xml:space="preserve">4 </w:t>
      </w:r>
      <w:proofErr w:type="spellStart"/>
      <w:r w:rsidRPr="0051208A">
        <w:rPr>
          <w:rFonts w:cs="Arial"/>
          <w:b/>
          <w:szCs w:val="20"/>
          <w:lang w:val="pt-PT"/>
        </w:rPr>
        <w:t>KBytes</w:t>
      </w:r>
      <w:proofErr w:type="spellEnd"/>
      <w:r w:rsidRPr="00070065">
        <w:rPr>
          <w:rFonts w:cs="Arial"/>
          <w:szCs w:val="20"/>
          <w:lang w:val="pt-PT"/>
        </w:rPr>
        <w:t xml:space="preserve">, ou seja, </w:t>
      </w:r>
      <w:r w:rsidRPr="0051208A">
        <w:rPr>
          <w:rFonts w:cs="Arial"/>
          <w:b/>
          <w:szCs w:val="20"/>
          <w:lang w:val="pt-PT"/>
        </w:rPr>
        <w:t>número total de pacotes = 4</w:t>
      </w:r>
      <w:r w:rsidRPr="00070065">
        <w:rPr>
          <w:rFonts w:cs="Arial"/>
          <w:szCs w:val="20"/>
          <w:lang w:val="pt-PT"/>
        </w:rPr>
        <w:t xml:space="preserve"> e </w:t>
      </w:r>
      <w:r w:rsidRPr="00070065">
        <w:rPr>
          <w:rFonts w:cs="Arial"/>
          <w:b/>
          <w:szCs w:val="20"/>
          <w:lang w:val="pt-PT"/>
        </w:rPr>
        <w:t>MTU</w:t>
      </w:r>
      <w:r w:rsidRPr="00070065">
        <w:rPr>
          <w:rFonts w:cs="Arial"/>
          <w:szCs w:val="20"/>
          <w:lang w:val="pt-PT"/>
        </w:rPr>
        <w:t xml:space="preserve"> = </w:t>
      </w:r>
      <w:r w:rsidRPr="0051208A">
        <w:rPr>
          <w:rFonts w:cs="Arial"/>
          <w:b/>
          <w:szCs w:val="20"/>
          <w:lang w:val="pt-PT"/>
        </w:rPr>
        <w:t>1024 Bytes</w:t>
      </w:r>
      <w:r w:rsidRPr="00070065">
        <w:rPr>
          <w:rFonts w:cs="Arial"/>
          <w:szCs w:val="20"/>
          <w:lang w:val="pt-PT"/>
        </w:rPr>
        <w:t xml:space="preserve">. Durante o envio do primeiro </w:t>
      </w:r>
      <w:r w:rsidR="0051208A">
        <w:rPr>
          <w:rFonts w:cs="Arial"/>
          <w:szCs w:val="20"/>
          <w:lang w:val="pt-PT"/>
        </w:rPr>
        <w:t>janela/</w:t>
      </w:r>
      <w:r w:rsidRPr="00070065">
        <w:rPr>
          <w:rFonts w:cs="Arial"/>
          <w:szCs w:val="20"/>
          <w:lang w:val="pt-PT"/>
        </w:rPr>
        <w:t xml:space="preserve">bloco, ocorreram duas perdas, dos pacotes com número de sequência 1, 2. </w:t>
      </w:r>
    </w:p>
    <w:p w14:paraId="703C39F9" w14:textId="76702658" w:rsidR="475F734D" w:rsidRPr="00070065" w:rsidRDefault="475F734D" w:rsidP="475F734D">
      <w:pPr>
        <w:ind w:firstLine="720"/>
        <w:rPr>
          <w:rFonts w:cs="Arial"/>
          <w:szCs w:val="20"/>
          <w:lang w:val="pt-PT"/>
        </w:rPr>
      </w:pPr>
      <w:r w:rsidRPr="00070065">
        <w:rPr>
          <w:rFonts w:cs="Arial"/>
          <w:szCs w:val="20"/>
          <w:lang w:val="pt-PT"/>
        </w:rPr>
        <w:t xml:space="preserve">O cliente, após esperar a chegada da janela, ocorre </w:t>
      </w:r>
      <w:r w:rsidRPr="00070065">
        <w:rPr>
          <w:rFonts w:cs="Arial"/>
          <w:b/>
          <w:bCs/>
          <w:szCs w:val="20"/>
          <w:lang w:val="pt-PT"/>
        </w:rPr>
        <w:t>TIME_OUT</w:t>
      </w:r>
      <w:r w:rsidRPr="00070065">
        <w:rPr>
          <w:rFonts w:cs="Arial"/>
          <w:szCs w:val="20"/>
          <w:lang w:val="pt-PT"/>
        </w:rPr>
        <w:t>, isto é, não chegam os pacotes durante o prazo estipulado, chega</w:t>
      </w:r>
      <w:r w:rsidR="004F5304">
        <w:rPr>
          <w:rFonts w:cs="Arial"/>
          <w:szCs w:val="20"/>
          <w:lang w:val="pt-PT"/>
        </w:rPr>
        <w:t>ndo apenas</w:t>
      </w:r>
      <w:r w:rsidRPr="00070065">
        <w:rPr>
          <w:rFonts w:cs="Arial"/>
          <w:szCs w:val="20"/>
          <w:lang w:val="pt-PT"/>
        </w:rPr>
        <w:t xml:space="preserve"> dois que é diferente de quatro</w:t>
      </w:r>
      <w:r w:rsidR="004F5304">
        <w:rPr>
          <w:rFonts w:cs="Arial"/>
          <w:szCs w:val="20"/>
          <w:lang w:val="pt-PT"/>
        </w:rPr>
        <w:t xml:space="preserve"> que era o esperado</w:t>
      </w:r>
      <w:r w:rsidRPr="00070065">
        <w:rPr>
          <w:rFonts w:cs="Arial"/>
          <w:szCs w:val="20"/>
          <w:lang w:val="pt-PT"/>
        </w:rPr>
        <w:t>, e assume-se que se perderam</w:t>
      </w:r>
      <w:r w:rsidR="004F5304">
        <w:rPr>
          <w:rFonts w:cs="Arial"/>
          <w:szCs w:val="20"/>
          <w:lang w:val="pt-PT"/>
        </w:rPr>
        <w:t>, ou seja, ocorreram perdas</w:t>
      </w:r>
      <w:r w:rsidRPr="00070065">
        <w:rPr>
          <w:rFonts w:cs="Arial"/>
          <w:szCs w:val="20"/>
          <w:lang w:val="pt-PT"/>
        </w:rPr>
        <w:t xml:space="preserve">. </w:t>
      </w:r>
    </w:p>
    <w:p w14:paraId="2ADED89D" w14:textId="22FA2DA1" w:rsidR="475F734D" w:rsidRPr="00070065" w:rsidRDefault="475F734D" w:rsidP="475F734D">
      <w:pPr>
        <w:ind w:firstLine="720"/>
        <w:rPr>
          <w:rFonts w:cs="Arial"/>
          <w:szCs w:val="20"/>
          <w:lang w:val="pt-PT"/>
        </w:rPr>
      </w:pPr>
      <w:r w:rsidRPr="00070065">
        <w:rPr>
          <w:rFonts w:cs="Arial"/>
          <w:szCs w:val="20"/>
          <w:lang w:val="pt-PT"/>
        </w:rPr>
        <w:t xml:space="preserve">A </w:t>
      </w:r>
      <w:proofErr w:type="spellStart"/>
      <w:r w:rsidRPr="00070065">
        <w:rPr>
          <w:rFonts w:cs="Arial"/>
          <w:b/>
          <w:bCs/>
          <w:szCs w:val="20"/>
          <w:lang w:val="pt-PT"/>
        </w:rPr>
        <w:t>ThreadCliente</w:t>
      </w:r>
      <w:proofErr w:type="spellEnd"/>
      <w:r w:rsidRPr="00070065">
        <w:rPr>
          <w:rFonts w:cs="Arial"/>
          <w:szCs w:val="20"/>
          <w:lang w:val="pt-PT"/>
        </w:rPr>
        <w:t>, nesta situação, no pacote de confirmação, irá incluir no campo data, os números de sequência dos pacotes perdidos, separados por “;” para informar o servidor do sucedido</w:t>
      </w:r>
      <w:r w:rsidR="004F5304">
        <w:rPr>
          <w:rFonts w:cs="Arial"/>
          <w:szCs w:val="20"/>
          <w:lang w:val="pt-PT"/>
        </w:rPr>
        <w:t>, para que este os volte a enviar</w:t>
      </w:r>
      <w:r w:rsidRPr="00070065">
        <w:rPr>
          <w:rFonts w:cs="Arial"/>
          <w:szCs w:val="20"/>
          <w:lang w:val="pt-PT"/>
        </w:rPr>
        <w:t xml:space="preserve">. </w:t>
      </w:r>
    </w:p>
    <w:p w14:paraId="61ACEDF5" w14:textId="01F6F14E" w:rsidR="475F734D" w:rsidRPr="00070065" w:rsidRDefault="475F734D" w:rsidP="475F734D">
      <w:pPr>
        <w:ind w:firstLine="720"/>
        <w:rPr>
          <w:rFonts w:cs="Arial"/>
          <w:szCs w:val="20"/>
          <w:lang w:val="pt-PT"/>
        </w:rPr>
      </w:pPr>
      <w:r w:rsidRPr="00070065">
        <w:rPr>
          <w:rFonts w:cs="Arial"/>
          <w:szCs w:val="20"/>
          <w:lang w:val="pt-PT"/>
        </w:rPr>
        <w:t>A determinação dos pacotes que não chegaram é feita da seguinte forma: este exemplo trata-se da primeira janela/bloco que se está a receber, ou seja, o número de sequência do primeiro pacote é zero, que é igual ao número de pacotes que eu já recebi</w:t>
      </w:r>
      <w:r w:rsidR="004F5304">
        <w:rPr>
          <w:rFonts w:cs="Arial"/>
          <w:szCs w:val="20"/>
          <w:lang w:val="pt-PT"/>
        </w:rPr>
        <w:t>, que também é zero</w:t>
      </w:r>
      <w:r w:rsidRPr="00070065">
        <w:rPr>
          <w:rFonts w:cs="Arial"/>
          <w:szCs w:val="20"/>
          <w:lang w:val="pt-PT"/>
        </w:rPr>
        <w:t>, e o número de sequência do último</w:t>
      </w:r>
      <w:r w:rsidR="004F5304">
        <w:rPr>
          <w:rFonts w:cs="Arial"/>
          <w:szCs w:val="20"/>
          <w:lang w:val="pt-PT"/>
        </w:rPr>
        <w:t xml:space="preserve"> pacote a receber</w:t>
      </w:r>
      <w:r w:rsidRPr="00070065">
        <w:rPr>
          <w:rFonts w:cs="Arial"/>
          <w:szCs w:val="20"/>
          <w:lang w:val="pt-PT"/>
        </w:rPr>
        <w:t xml:space="preserve"> é igual ao </w:t>
      </w:r>
      <w:r w:rsidRPr="004F5304">
        <w:rPr>
          <w:rFonts w:cs="Arial"/>
          <w:b/>
          <w:szCs w:val="20"/>
          <w:lang w:val="pt-PT"/>
        </w:rPr>
        <w:t xml:space="preserve">número de sequência inicial + </w:t>
      </w:r>
      <w:r w:rsidRPr="004F5304">
        <w:rPr>
          <w:rFonts w:cs="Arial"/>
          <w:b/>
          <w:szCs w:val="20"/>
          <w:lang w:val="pt-PT"/>
        </w:rPr>
        <w:lastRenderedPageBreak/>
        <w:t>tamanho da janela/bloco</w:t>
      </w:r>
      <w:r w:rsidRPr="00070065">
        <w:rPr>
          <w:rFonts w:cs="Arial"/>
          <w:szCs w:val="20"/>
          <w:lang w:val="pt-PT"/>
        </w:rPr>
        <w:t>, sabendo que se tem que receber quatro pacotes (tamanho da janela/bloco), sabe-se os pacotes em falta.</w:t>
      </w:r>
    </w:p>
    <w:p w14:paraId="089801F0" w14:textId="1454784D" w:rsidR="475F734D" w:rsidRPr="00070065" w:rsidRDefault="475F734D" w:rsidP="475F734D">
      <w:pPr>
        <w:ind w:firstLine="720"/>
        <w:rPr>
          <w:rFonts w:cs="Arial"/>
          <w:szCs w:val="20"/>
          <w:lang w:val="pt-PT"/>
        </w:rPr>
      </w:pPr>
      <w:r w:rsidRPr="00070065">
        <w:rPr>
          <w:rFonts w:cs="Arial"/>
          <w:szCs w:val="20"/>
          <w:lang w:val="pt-PT"/>
        </w:rPr>
        <w:t>Nos casos de perdas, também é necessário referir que a escrita no ficheiro só acontece quando toda a janela é confirmada, tal como se pode ver na figura acima, com a seta laranja, só nesse ponto é que se escreve no ficheiro a janela</w:t>
      </w:r>
      <w:r w:rsidR="004F5304">
        <w:rPr>
          <w:rFonts w:cs="Arial"/>
          <w:szCs w:val="20"/>
          <w:lang w:val="pt-PT"/>
        </w:rPr>
        <w:t>, pois só nesse instante é que se tem a certeza que a janela está correta e confirmada</w:t>
      </w:r>
      <w:r w:rsidRPr="00070065">
        <w:rPr>
          <w:rFonts w:cs="Arial"/>
          <w:szCs w:val="20"/>
          <w:lang w:val="pt-PT"/>
        </w:rPr>
        <w:t>.</w:t>
      </w:r>
    </w:p>
    <w:p w14:paraId="04C4ECCB" w14:textId="7B8C9CC8" w:rsidR="475F734D" w:rsidRPr="00070065" w:rsidRDefault="475F734D" w:rsidP="475F734D">
      <w:pPr>
        <w:ind w:firstLine="720"/>
        <w:rPr>
          <w:rFonts w:cs="Arial"/>
          <w:szCs w:val="20"/>
          <w:lang w:val="pt-PT"/>
        </w:rPr>
      </w:pPr>
      <w:r w:rsidRPr="00070065">
        <w:rPr>
          <w:rFonts w:cs="Arial"/>
          <w:szCs w:val="20"/>
          <w:lang w:val="pt-PT"/>
        </w:rPr>
        <w:t xml:space="preserve">No caso de se perder o pacote de confirmação, o servidor, reenvia novamente toda a janela, e neste caso ocorrem duas situações possíveis: </w:t>
      </w:r>
    </w:p>
    <w:p w14:paraId="15E354F0" w14:textId="15D6A3A1" w:rsidR="475F734D" w:rsidRPr="00070065" w:rsidRDefault="475F734D" w:rsidP="475F734D">
      <w:pPr>
        <w:pStyle w:val="ListParagraph"/>
        <w:numPr>
          <w:ilvl w:val="1"/>
          <w:numId w:val="1"/>
        </w:numPr>
        <w:rPr>
          <w:rFonts w:cs="Arial"/>
          <w:szCs w:val="20"/>
          <w:lang w:val="pt-PT"/>
        </w:rPr>
      </w:pPr>
      <w:r w:rsidRPr="00070065">
        <w:rPr>
          <w:rFonts w:cs="Arial"/>
          <w:szCs w:val="20"/>
          <w:lang w:val="pt-PT"/>
        </w:rPr>
        <w:t xml:space="preserve">O pacote de confirmação </w:t>
      </w:r>
      <w:r w:rsidR="004F5304">
        <w:rPr>
          <w:rFonts w:cs="Arial"/>
          <w:szCs w:val="20"/>
          <w:lang w:val="pt-PT"/>
        </w:rPr>
        <w:t xml:space="preserve">que se perdeu, </w:t>
      </w:r>
      <w:r w:rsidRPr="00070065">
        <w:rPr>
          <w:rFonts w:cs="Arial"/>
          <w:szCs w:val="20"/>
          <w:lang w:val="pt-PT"/>
        </w:rPr>
        <w:t>avisa</w:t>
      </w:r>
      <w:r w:rsidR="004F5304">
        <w:rPr>
          <w:rFonts w:cs="Arial"/>
          <w:szCs w:val="20"/>
          <w:lang w:val="pt-PT"/>
        </w:rPr>
        <w:t>va</w:t>
      </w:r>
      <w:r w:rsidRPr="00070065">
        <w:rPr>
          <w:rFonts w:cs="Arial"/>
          <w:szCs w:val="20"/>
          <w:lang w:val="pt-PT"/>
        </w:rPr>
        <w:t xml:space="preserve"> que h</w:t>
      </w:r>
      <w:r w:rsidR="004F5304">
        <w:rPr>
          <w:rFonts w:cs="Arial"/>
          <w:szCs w:val="20"/>
          <w:lang w:val="pt-PT"/>
        </w:rPr>
        <w:t>avia</w:t>
      </w:r>
      <w:r w:rsidRPr="00070065">
        <w:rPr>
          <w:rFonts w:cs="Arial"/>
          <w:szCs w:val="20"/>
          <w:lang w:val="pt-PT"/>
        </w:rPr>
        <w:t xml:space="preserve"> pacotes perdidos, mas com o reenvio de toda a janela, esses pacotes já vão ser enviados</w:t>
      </w:r>
      <w:r w:rsidR="004F5304">
        <w:rPr>
          <w:rFonts w:cs="Arial"/>
          <w:szCs w:val="20"/>
          <w:lang w:val="pt-PT"/>
        </w:rPr>
        <w:t>,</w:t>
      </w:r>
      <w:r w:rsidRPr="00070065">
        <w:rPr>
          <w:rFonts w:cs="Arial"/>
          <w:szCs w:val="20"/>
          <w:lang w:val="pt-PT"/>
        </w:rPr>
        <w:t xml:space="preserve"> corrigindo essa perda, e os que não tinham sido perdidos, são descartados neste segundo reenvio. </w:t>
      </w:r>
    </w:p>
    <w:p w14:paraId="7625DED3" w14:textId="287888CD" w:rsidR="475F734D" w:rsidRPr="00070065" w:rsidRDefault="475F734D" w:rsidP="475F734D">
      <w:pPr>
        <w:pStyle w:val="ListParagraph"/>
        <w:numPr>
          <w:ilvl w:val="1"/>
          <w:numId w:val="1"/>
        </w:numPr>
        <w:rPr>
          <w:rFonts w:cs="Arial"/>
          <w:szCs w:val="20"/>
          <w:lang w:val="pt-PT"/>
        </w:rPr>
      </w:pPr>
      <w:r w:rsidRPr="00070065">
        <w:rPr>
          <w:rFonts w:cs="Arial"/>
          <w:szCs w:val="20"/>
          <w:lang w:val="pt-PT"/>
        </w:rPr>
        <w:t>O pacote de confirmação</w:t>
      </w:r>
      <w:r w:rsidR="004F5304">
        <w:rPr>
          <w:rFonts w:cs="Arial"/>
          <w:szCs w:val="20"/>
          <w:lang w:val="pt-PT"/>
        </w:rPr>
        <w:t xml:space="preserve"> que se perdeu, </w:t>
      </w:r>
      <w:r w:rsidRPr="00070065">
        <w:rPr>
          <w:rFonts w:cs="Arial"/>
          <w:szCs w:val="20"/>
          <w:lang w:val="pt-PT"/>
        </w:rPr>
        <w:t xml:space="preserve">tem o campo </w:t>
      </w:r>
      <w:r w:rsidRPr="00070065">
        <w:rPr>
          <w:rFonts w:cs="Arial"/>
          <w:b/>
          <w:bCs/>
          <w:szCs w:val="20"/>
          <w:lang w:val="pt-PT"/>
        </w:rPr>
        <w:t>data = vazio</w:t>
      </w:r>
      <w:r w:rsidRPr="00070065">
        <w:rPr>
          <w:rFonts w:cs="Arial"/>
          <w:szCs w:val="20"/>
          <w:lang w:val="pt-PT"/>
        </w:rPr>
        <w:t>, isto é, não há pacotes perdidos, logo quando o servidor reenviar toda a janela</w:t>
      </w:r>
      <w:r w:rsidR="004F5304" w:rsidRPr="00070065">
        <w:rPr>
          <w:rFonts w:cs="Arial"/>
          <w:szCs w:val="20"/>
          <w:lang w:val="pt-PT"/>
        </w:rPr>
        <w:t xml:space="preserve"> </w:t>
      </w:r>
      <w:r w:rsidRPr="00070065">
        <w:rPr>
          <w:rFonts w:cs="Arial"/>
          <w:szCs w:val="20"/>
          <w:lang w:val="pt-PT"/>
        </w:rPr>
        <w:t xml:space="preserve">, o cliente simplesmente vai ignorar </w:t>
      </w:r>
      <w:r w:rsidR="004F5304">
        <w:rPr>
          <w:rFonts w:cs="Arial"/>
          <w:szCs w:val="20"/>
          <w:lang w:val="pt-PT"/>
        </w:rPr>
        <w:t>os pacotes dessa</w:t>
      </w:r>
      <w:r w:rsidRPr="00070065">
        <w:rPr>
          <w:rFonts w:cs="Arial"/>
          <w:szCs w:val="20"/>
          <w:lang w:val="pt-PT"/>
        </w:rPr>
        <w:t xml:space="preserve"> janela, visto que já tinha recebido todos os pacotes, e no próximo pacote de confirmação irá avisar que estão em falta os pacotes da próxima janela.</w:t>
      </w:r>
    </w:p>
    <w:p w14:paraId="2A1F701D" w14:textId="1129E8B2" w:rsidR="003E75F5" w:rsidRDefault="475F734D" w:rsidP="00BE1C20">
      <w:pPr>
        <w:ind w:firstLine="720"/>
        <w:rPr>
          <w:rFonts w:eastAsia="Calibri" w:cs="Arial"/>
          <w:color w:val="000000" w:themeColor="text1"/>
          <w:szCs w:val="20"/>
          <w:lang w:val="pt-PT"/>
        </w:rPr>
      </w:pPr>
      <w:r w:rsidRPr="00070065">
        <w:rPr>
          <w:rFonts w:eastAsia="Calibri" w:cs="Arial"/>
          <w:szCs w:val="20"/>
          <w:lang w:val="pt-PT"/>
        </w:rPr>
        <w:t xml:space="preserve">Por fim, e não menos importante, foi bastante útil a utilização da classe </w:t>
      </w:r>
      <w:proofErr w:type="spellStart"/>
      <w:r w:rsidRPr="00070065">
        <w:rPr>
          <w:rFonts w:eastAsia="Calibri" w:cs="Arial"/>
          <w:b/>
          <w:bCs/>
          <w:szCs w:val="20"/>
          <w:lang w:val="pt-PT"/>
        </w:rPr>
        <w:t>Random</w:t>
      </w:r>
      <w:r w:rsidRPr="00070065">
        <w:rPr>
          <w:rFonts w:eastAsia="Calibri" w:cs="Arial"/>
          <w:b/>
          <w:bCs/>
          <w:color w:val="000000" w:themeColor="text1"/>
          <w:szCs w:val="20"/>
          <w:lang w:val="pt-PT"/>
        </w:rPr>
        <w:t>AccessFile</w:t>
      </w:r>
      <w:proofErr w:type="spellEnd"/>
      <w:r w:rsidRPr="00070065">
        <w:rPr>
          <w:rFonts w:eastAsia="Calibri" w:cs="Arial"/>
          <w:color w:val="000000" w:themeColor="text1"/>
          <w:szCs w:val="20"/>
          <w:lang w:val="pt-PT"/>
        </w:rPr>
        <w:t>, que permite o posicionamento do cursor no ficheiro, visto que, se está a ler</w:t>
      </w:r>
      <w:r w:rsidR="004F5304">
        <w:rPr>
          <w:rFonts w:eastAsia="Calibri" w:cs="Arial"/>
          <w:color w:val="000000" w:themeColor="text1"/>
          <w:szCs w:val="20"/>
          <w:lang w:val="pt-PT"/>
        </w:rPr>
        <w:t xml:space="preserve"> </w:t>
      </w:r>
      <w:r w:rsidRPr="00070065">
        <w:rPr>
          <w:rFonts w:eastAsia="Calibri" w:cs="Arial"/>
          <w:color w:val="000000" w:themeColor="text1"/>
          <w:szCs w:val="20"/>
          <w:lang w:val="pt-PT"/>
        </w:rPr>
        <w:t>janela/bloco a janela/bloco, quando ocorrem perdas é necessário “puxar” o mesmo para trás</w:t>
      </w:r>
      <w:r w:rsidR="004F5304">
        <w:rPr>
          <w:rFonts w:eastAsia="Calibri" w:cs="Arial"/>
          <w:color w:val="000000" w:themeColor="text1"/>
          <w:szCs w:val="20"/>
          <w:lang w:val="pt-PT"/>
        </w:rPr>
        <w:t>, para se voltar a ler o ficheiro</w:t>
      </w:r>
      <w:r w:rsidRPr="00070065">
        <w:rPr>
          <w:rFonts w:eastAsia="Calibri" w:cs="Arial"/>
          <w:color w:val="000000" w:themeColor="text1"/>
          <w:szCs w:val="20"/>
          <w:lang w:val="pt-PT"/>
        </w:rPr>
        <w:t>.</w:t>
      </w:r>
    </w:p>
    <w:p w14:paraId="0FD0A931" w14:textId="1F1776C4" w:rsidR="00EF4061" w:rsidRDefault="00EF4061" w:rsidP="00BE1C20">
      <w:pPr>
        <w:ind w:firstLine="720"/>
        <w:rPr>
          <w:rFonts w:eastAsia="Calibri" w:cs="Arial"/>
          <w:color w:val="000000" w:themeColor="text1"/>
          <w:szCs w:val="20"/>
          <w:lang w:val="pt-PT"/>
        </w:rPr>
      </w:pPr>
    </w:p>
    <w:p w14:paraId="392A5C2D" w14:textId="3119E0DC" w:rsidR="00EF4061" w:rsidRPr="00E612D4" w:rsidRDefault="00EF4061" w:rsidP="00E612D4">
      <w:pPr>
        <w:pStyle w:val="Heading2"/>
        <w:rPr>
          <w:rFonts w:eastAsia="Calibri"/>
        </w:rPr>
      </w:pPr>
      <w:r w:rsidRPr="00E612D4">
        <w:rPr>
          <w:rFonts w:eastAsia="Calibri"/>
        </w:rPr>
        <w:t>Integridade dos Pacotes</w:t>
      </w:r>
    </w:p>
    <w:p w14:paraId="48D42C24" w14:textId="77777777" w:rsidR="00E612D4" w:rsidRPr="00E612D4" w:rsidRDefault="00E612D4" w:rsidP="00E612D4">
      <w:pPr>
        <w:rPr>
          <w:rFonts w:eastAsia="Calibri"/>
          <w:lang w:val="pt-PT"/>
        </w:rPr>
      </w:pPr>
    </w:p>
    <w:p w14:paraId="01AA4E3C" w14:textId="06CC0395" w:rsidR="00E612D4" w:rsidRPr="00E612D4" w:rsidRDefault="00E612D4" w:rsidP="00E612D4">
      <w:pPr>
        <w:ind w:firstLine="720"/>
        <w:rPr>
          <w:rFonts w:eastAsia="Calibri"/>
          <w:lang w:val="pt-PT"/>
        </w:rPr>
      </w:pPr>
      <w:r w:rsidRPr="00E612D4">
        <w:rPr>
          <w:rFonts w:eastAsia="Calibri"/>
          <w:lang w:val="pt-PT"/>
        </w:rPr>
        <w:t>Para garantir que a mensagem recebida não foi alterada ou sofreu uma modificação, decidi</w:t>
      </w:r>
      <w:r>
        <w:rPr>
          <w:rFonts w:eastAsia="Calibri"/>
          <w:lang w:val="pt-PT"/>
        </w:rPr>
        <w:t>u-se</w:t>
      </w:r>
      <w:r w:rsidRPr="00E612D4">
        <w:rPr>
          <w:rFonts w:eastAsia="Calibri"/>
          <w:lang w:val="pt-PT"/>
        </w:rPr>
        <w:t xml:space="preserve"> implementar um mecanismo de </w:t>
      </w:r>
      <w:r w:rsidRPr="00E612D4">
        <w:rPr>
          <w:rFonts w:eastAsia="Calibri"/>
          <w:b/>
          <w:lang w:val="pt-PT"/>
        </w:rPr>
        <w:t>“</w:t>
      </w:r>
      <w:proofErr w:type="spellStart"/>
      <w:r w:rsidRPr="00E612D4">
        <w:rPr>
          <w:rFonts w:eastAsia="Calibri"/>
          <w:b/>
          <w:lang w:val="pt-PT"/>
        </w:rPr>
        <w:t>checksum</w:t>
      </w:r>
      <w:proofErr w:type="spellEnd"/>
      <w:r w:rsidRPr="00E612D4">
        <w:rPr>
          <w:rFonts w:eastAsia="Calibri"/>
          <w:b/>
          <w:lang w:val="pt-PT"/>
        </w:rPr>
        <w:t>”</w:t>
      </w:r>
      <w:r w:rsidRPr="00E612D4">
        <w:rPr>
          <w:rFonts w:eastAsia="Calibri"/>
          <w:lang w:val="pt-PT"/>
        </w:rPr>
        <w:t>.</w:t>
      </w:r>
    </w:p>
    <w:p w14:paraId="7D880313" w14:textId="5DA80446" w:rsidR="00E612D4" w:rsidRPr="00E612D4" w:rsidRDefault="00E612D4" w:rsidP="00E612D4">
      <w:pPr>
        <w:ind w:firstLine="720"/>
        <w:rPr>
          <w:rFonts w:eastAsia="Calibri"/>
          <w:lang w:val="pt-PT"/>
        </w:rPr>
      </w:pPr>
      <w:r w:rsidRPr="00E612D4">
        <w:rPr>
          <w:rFonts w:eastAsia="Calibri"/>
          <w:lang w:val="pt-PT"/>
        </w:rPr>
        <w:t xml:space="preserve">Para tal, </w:t>
      </w:r>
      <w:r>
        <w:rPr>
          <w:rFonts w:eastAsia="Calibri"/>
          <w:lang w:val="pt-PT"/>
        </w:rPr>
        <w:t>a equipa deparou-se</w:t>
      </w:r>
      <w:r w:rsidRPr="00E612D4">
        <w:rPr>
          <w:rFonts w:eastAsia="Calibri"/>
          <w:lang w:val="pt-PT"/>
        </w:rPr>
        <w:t xml:space="preserve"> com um dilema, maiores garantias de que a mensagem não foi alterada v</w:t>
      </w:r>
      <w:r>
        <w:rPr>
          <w:rFonts w:eastAsia="Calibri"/>
          <w:lang w:val="pt-PT"/>
        </w:rPr>
        <w:t>ersus</w:t>
      </w:r>
      <w:r w:rsidRPr="00E612D4">
        <w:rPr>
          <w:rFonts w:eastAsia="Calibri"/>
          <w:lang w:val="pt-PT"/>
        </w:rPr>
        <w:t xml:space="preserve"> tamanho ocupado pelo </w:t>
      </w:r>
      <w:proofErr w:type="spellStart"/>
      <w:r w:rsidRPr="00E612D4">
        <w:rPr>
          <w:rFonts w:eastAsia="Calibri"/>
          <w:b/>
          <w:lang w:val="pt-PT"/>
        </w:rPr>
        <w:t>checksum</w:t>
      </w:r>
      <w:proofErr w:type="spellEnd"/>
      <w:r w:rsidRPr="00E612D4">
        <w:rPr>
          <w:rFonts w:eastAsia="Calibri"/>
          <w:lang w:val="pt-PT"/>
        </w:rPr>
        <w:t xml:space="preserve"> a ser enviado.</w:t>
      </w:r>
    </w:p>
    <w:p w14:paraId="563BFF7E" w14:textId="2FB85A71" w:rsidR="00E612D4" w:rsidRDefault="00E612D4" w:rsidP="00E612D4">
      <w:pPr>
        <w:ind w:firstLine="720"/>
        <w:rPr>
          <w:rFonts w:eastAsia="Calibri"/>
          <w:lang w:val="pt-PT"/>
        </w:rPr>
      </w:pPr>
      <w:r w:rsidRPr="00E612D4">
        <w:rPr>
          <w:rFonts w:eastAsia="Calibri"/>
          <w:lang w:val="pt-PT"/>
        </w:rPr>
        <w:t xml:space="preserve">Se </w:t>
      </w:r>
      <w:r>
        <w:rPr>
          <w:rFonts w:eastAsia="Calibri"/>
          <w:lang w:val="pt-PT"/>
        </w:rPr>
        <w:t>escolher-se a</w:t>
      </w:r>
      <w:r w:rsidRPr="00E612D4">
        <w:rPr>
          <w:rFonts w:eastAsia="Calibri"/>
          <w:lang w:val="pt-PT"/>
        </w:rPr>
        <w:t xml:space="preserve"> primeira opção a resposta seria utilizar o </w:t>
      </w:r>
      <w:r w:rsidRPr="00E612D4">
        <w:rPr>
          <w:rFonts w:eastAsia="Calibri"/>
          <w:b/>
          <w:lang w:val="pt-PT"/>
        </w:rPr>
        <w:t>sha512</w:t>
      </w:r>
      <w:r w:rsidRPr="00E612D4">
        <w:rPr>
          <w:rFonts w:eastAsia="Calibri"/>
          <w:lang w:val="pt-PT"/>
        </w:rPr>
        <w:t xml:space="preserve">, caso contrário </w:t>
      </w:r>
      <w:r>
        <w:rPr>
          <w:rFonts w:eastAsia="Calibri"/>
          <w:lang w:val="pt-PT"/>
        </w:rPr>
        <w:t xml:space="preserve">devia-se </w:t>
      </w:r>
      <w:r w:rsidRPr="00E612D4">
        <w:rPr>
          <w:rFonts w:eastAsia="Calibri"/>
          <w:lang w:val="pt-PT"/>
        </w:rPr>
        <w:t xml:space="preserve">implementar o </w:t>
      </w:r>
      <w:r w:rsidRPr="00E612D4">
        <w:rPr>
          <w:rFonts w:eastAsia="Calibri"/>
          <w:b/>
          <w:lang w:val="pt-PT"/>
        </w:rPr>
        <w:t>sha1</w:t>
      </w:r>
      <w:r w:rsidRPr="00E612D4">
        <w:rPr>
          <w:rFonts w:eastAsia="Calibri"/>
          <w:lang w:val="pt-PT"/>
        </w:rPr>
        <w:t xml:space="preserve">. </w:t>
      </w:r>
    </w:p>
    <w:p w14:paraId="65EAE158" w14:textId="1F3F30B3" w:rsidR="00E612D4" w:rsidRPr="00E612D4" w:rsidRDefault="00E612D4" w:rsidP="00E612D4">
      <w:pPr>
        <w:ind w:firstLine="720"/>
        <w:rPr>
          <w:rFonts w:eastAsia="Calibri"/>
          <w:lang w:val="pt-PT"/>
        </w:rPr>
      </w:pPr>
      <w:r w:rsidRPr="00E612D4">
        <w:rPr>
          <w:rFonts w:eastAsia="Calibri"/>
          <w:lang w:val="pt-PT"/>
        </w:rPr>
        <w:t xml:space="preserve">Ambos são mecanismos de </w:t>
      </w:r>
      <w:proofErr w:type="spellStart"/>
      <w:r w:rsidRPr="00E612D4">
        <w:rPr>
          <w:rFonts w:eastAsia="Calibri"/>
          <w:b/>
          <w:lang w:val="pt-PT"/>
        </w:rPr>
        <w:t>hashing</w:t>
      </w:r>
      <w:proofErr w:type="spellEnd"/>
      <w:r w:rsidRPr="00E612D4">
        <w:rPr>
          <w:rFonts w:eastAsia="Calibri"/>
          <w:lang w:val="pt-PT"/>
        </w:rPr>
        <w:t xml:space="preserve"> rápido para utilizar em </w:t>
      </w:r>
      <w:proofErr w:type="spellStart"/>
      <w:r w:rsidRPr="00E612D4">
        <w:rPr>
          <w:rFonts w:eastAsia="Calibri"/>
          <w:b/>
          <w:lang w:val="pt-PT"/>
        </w:rPr>
        <w:t>checksum</w:t>
      </w:r>
      <w:proofErr w:type="spellEnd"/>
      <w:r w:rsidRPr="00E612D4">
        <w:rPr>
          <w:rFonts w:eastAsia="Calibri"/>
          <w:lang w:val="pt-PT"/>
        </w:rPr>
        <w:t xml:space="preserve">, a diferença está no número de combinações possíveis logo maior garantia da </w:t>
      </w:r>
      <w:r w:rsidRPr="00E612D4">
        <w:rPr>
          <w:rFonts w:eastAsia="Calibri"/>
          <w:b/>
          <w:lang w:val="pt-PT"/>
        </w:rPr>
        <w:t>integridade</w:t>
      </w:r>
      <w:r w:rsidRPr="00E612D4">
        <w:rPr>
          <w:rFonts w:eastAsia="Calibri"/>
          <w:lang w:val="pt-PT"/>
        </w:rPr>
        <w:t xml:space="preserve"> da mensagem recebida.</w:t>
      </w:r>
    </w:p>
    <w:p w14:paraId="58B3FD84" w14:textId="77777777" w:rsidR="00E612D4" w:rsidRDefault="00E612D4" w:rsidP="00E612D4">
      <w:pPr>
        <w:ind w:firstLine="720"/>
        <w:rPr>
          <w:rFonts w:eastAsia="Calibri"/>
          <w:lang w:val="pt-PT"/>
        </w:rPr>
      </w:pPr>
      <w:r w:rsidRPr="00E612D4">
        <w:rPr>
          <w:rFonts w:eastAsia="Calibri"/>
          <w:lang w:val="pt-PT"/>
        </w:rPr>
        <w:t>Após longa reflexão, op</w:t>
      </w:r>
      <w:r>
        <w:rPr>
          <w:rFonts w:eastAsia="Calibri"/>
          <w:lang w:val="pt-PT"/>
        </w:rPr>
        <w:t>tou-se</w:t>
      </w:r>
      <w:r w:rsidRPr="00E612D4">
        <w:rPr>
          <w:rFonts w:eastAsia="Calibri"/>
          <w:lang w:val="pt-PT"/>
        </w:rPr>
        <w:t xml:space="preserve"> por aplicar </w:t>
      </w:r>
      <w:r w:rsidRPr="00E612D4">
        <w:rPr>
          <w:rFonts w:eastAsia="Calibri"/>
          <w:b/>
          <w:lang w:val="pt-PT"/>
        </w:rPr>
        <w:t>sha1</w:t>
      </w:r>
      <w:r w:rsidRPr="00E612D4">
        <w:rPr>
          <w:rFonts w:eastAsia="Calibri"/>
          <w:lang w:val="pt-PT"/>
        </w:rPr>
        <w:t xml:space="preserve"> ao resultado da aplicação do </w:t>
      </w:r>
      <w:r w:rsidRPr="00E612D4">
        <w:rPr>
          <w:rFonts w:eastAsia="Calibri"/>
          <w:b/>
          <w:lang w:val="pt-PT"/>
        </w:rPr>
        <w:t>sha512</w:t>
      </w:r>
      <w:r w:rsidRPr="00E612D4">
        <w:rPr>
          <w:rFonts w:eastAsia="Calibri"/>
          <w:lang w:val="pt-PT"/>
        </w:rPr>
        <w:t xml:space="preserve"> á mensagem. </w:t>
      </w:r>
    </w:p>
    <w:p w14:paraId="5A146D18" w14:textId="0282BD00" w:rsidR="00E612D4" w:rsidRPr="00E612D4" w:rsidRDefault="00E612D4" w:rsidP="00E612D4">
      <w:pPr>
        <w:ind w:firstLine="720"/>
        <w:rPr>
          <w:rFonts w:eastAsia="Calibri"/>
          <w:lang w:val="pt-PT"/>
        </w:rPr>
      </w:pPr>
      <w:r w:rsidRPr="00E612D4">
        <w:rPr>
          <w:rFonts w:eastAsia="Calibri"/>
          <w:lang w:val="pt-PT"/>
        </w:rPr>
        <w:t>Desta forma garant</w:t>
      </w:r>
      <w:r>
        <w:rPr>
          <w:rFonts w:eastAsia="Calibri"/>
          <w:lang w:val="pt-PT"/>
        </w:rPr>
        <w:t>iu-se</w:t>
      </w:r>
      <w:r w:rsidRPr="00E612D4">
        <w:rPr>
          <w:rFonts w:eastAsia="Calibri"/>
          <w:lang w:val="pt-PT"/>
        </w:rPr>
        <w:t xml:space="preserve"> com maior segurança não só que a mensagem não foi alterada como também </w:t>
      </w:r>
      <w:r w:rsidRPr="00E612D4">
        <w:rPr>
          <w:rFonts w:eastAsia="Calibri"/>
          <w:lang w:val="pt-PT"/>
        </w:rPr>
        <w:t>se reduziu</w:t>
      </w:r>
      <w:r w:rsidRPr="00E612D4">
        <w:rPr>
          <w:rFonts w:eastAsia="Calibri"/>
          <w:lang w:val="pt-PT"/>
        </w:rPr>
        <w:t xml:space="preserve"> o espaço ocupado pelo </w:t>
      </w:r>
      <w:proofErr w:type="spellStart"/>
      <w:r w:rsidRPr="00E612D4">
        <w:rPr>
          <w:rFonts w:eastAsia="Calibri"/>
          <w:lang w:val="pt-PT"/>
        </w:rPr>
        <w:t>checksum</w:t>
      </w:r>
      <w:proofErr w:type="spellEnd"/>
      <w:r>
        <w:rPr>
          <w:rFonts w:eastAsia="Calibri"/>
          <w:lang w:val="pt-PT"/>
        </w:rPr>
        <w:t xml:space="preserve">, no </w:t>
      </w:r>
      <w:proofErr w:type="spellStart"/>
      <w:r>
        <w:rPr>
          <w:rFonts w:eastAsia="Calibri"/>
          <w:lang w:val="pt-PT"/>
        </w:rPr>
        <w:t>cabeça-lho</w:t>
      </w:r>
      <w:proofErr w:type="spellEnd"/>
      <w:r>
        <w:rPr>
          <w:rFonts w:eastAsia="Calibri"/>
          <w:lang w:val="pt-PT"/>
        </w:rPr>
        <w:t xml:space="preserve"> do </w:t>
      </w:r>
      <w:r w:rsidRPr="00E612D4">
        <w:rPr>
          <w:rFonts w:eastAsia="Calibri"/>
          <w:b/>
          <w:lang w:val="pt-PT"/>
        </w:rPr>
        <w:t>Pacote</w:t>
      </w:r>
      <w:r w:rsidRPr="00E612D4">
        <w:rPr>
          <w:rFonts w:eastAsia="Calibri"/>
          <w:lang w:val="pt-PT"/>
        </w:rPr>
        <w:t>.</w:t>
      </w:r>
    </w:p>
    <w:p w14:paraId="03EFCA41" w14:textId="0CEAC2DC" w:rsidR="003E75F5" w:rsidRDefault="003E75F5">
      <w:pPr>
        <w:rPr>
          <w:rFonts w:ascii="Calibri" w:hAnsi="Calibri"/>
          <w:lang w:val="pt-PT"/>
        </w:rPr>
      </w:pPr>
    </w:p>
    <w:p w14:paraId="254236DC" w14:textId="6C994878" w:rsidR="004F5304" w:rsidRDefault="00EF4061">
      <w:pPr>
        <w:rPr>
          <w:rFonts w:cs="Arial"/>
          <w:b/>
          <w:sz w:val="36"/>
          <w:szCs w:val="36"/>
          <w:lang w:val="pt-PT"/>
        </w:rPr>
      </w:pPr>
      <w:r w:rsidRPr="00EF4061">
        <w:rPr>
          <w:rFonts w:cs="Arial"/>
          <w:b/>
          <w:sz w:val="36"/>
          <w:szCs w:val="36"/>
          <w:lang w:val="pt-PT"/>
        </w:rPr>
        <w:lastRenderedPageBreak/>
        <w:t>Funcionalidades adicionais</w:t>
      </w:r>
    </w:p>
    <w:p w14:paraId="4F7E0886" w14:textId="77777777" w:rsidR="00E612D4" w:rsidRDefault="00E612D4">
      <w:pPr>
        <w:rPr>
          <w:rFonts w:cs="Arial"/>
          <w:b/>
          <w:sz w:val="36"/>
          <w:szCs w:val="36"/>
          <w:lang w:val="pt-PT"/>
        </w:rPr>
      </w:pPr>
    </w:p>
    <w:p w14:paraId="3BC07596" w14:textId="77777777" w:rsidR="00E612D4" w:rsidRDefault="00EF4061">
      <w:pPr>
        <w:rPr>
          <w:rFonts w:cs="Arial"/>
          <w:szCs w:val="20"/>
          <w:lang w:val="pt-PT"/>
        </w:rPr>
      </w:pPr>
      <w:r>
        <w:rPr>
          <w:rFonts w:cs="Arial"/>
          <w:b/>
          <w:szCs w:val="20"/>
          <w:lang w:val="pt-PT"/>
        </w:rPr>
        <w:tab/>
      </w:r>
      <w:r>
        <w:rPr>
          <w:rFonts w:cs="Arial"/>
          <w:szCs w:val="20"/>
          <w:lang w:val="pt-PT"/>
        </w:rPr>
        <w:t xml:space="preserve">A nível de funcionalidades adicionais às previstas pelo enunciado, tem-se a possibilidade de ter vários clientes conectados e executar ações em simultâneo. </w:t>
      </w:r>
    </w:p>
    <w:p w14:paraId="0203629F" w14:textId="77777777" w:rsidR="00E612D4" w:rsidRDefault="00EF4061" w:rsidP="00E612D4">
      <w:pPr>
        <w:ind w:firstLine="720"/>
        <w:rPr>
          <w:rFonts w:cs="Arial"/>
          <w:szCs w:val="20"/>
          <w:lang w:val="pt-PT"/>
        </w:rPr>
      </w:pPr>
      <w:r>
        <w:rPr>
          <w:rFonts w:cs="Arial"/>
          <w:szCs w:val="20"/>
          <w:lang w:val="pt-PT"/>
        </w:rPr>
        <w:t>A aplicação permite a transferências de diversos ficheiros como vídeos (.</w:t>
      </w:r>
      <w:proofErr w:type="spellStart"/>
      <w:r>
        <w:rPr>
          <w:rFonts w:cs="Arial"/>
          <w:szCs w:val="20"/>
          <w:lang w:val="pt-PT"/>
        </w:rPr>
        <w:t>mov</w:t>
      </w:r>
      <w:proofErr w:type="spellEnd"/>
      <w:r>
        <w:rPr>
          <w:rFonts w:cs="Arial"/>
          <w:szCs w:val="20"/>
          <w:lang w:val="pt-PT"/>
        </w:rPr>
        <w:t>), imagens (.</w:t>
      </w:r>
      <w:proofErr w:type="spellStart"/>
      <w:r>
        <w:rPr>
          <w:rFonts w:cs="Arial"/>
          <w:szCs w:val="20"/>
          <w:lang w:val="pt-PT"/>
        </w:rPr>
        <w:t>png</w:t>
      </w:r>
      <w:proofErr w:type="spellEnd"/>
      <w:r>
        <w:rPr>
          <w:rFonts w:cs="Arial"/>
          <w:szCs w:val="20"/>
          <w:lang w:val="pt-PT"/>
        </w:rPr>
        <w:t>), ficheiros de texto (.</w:t>
      </w:r>
      <w:proofErr w:type="spellStart"/>
      <w:r>
        <w:rPr>
          <w:rFonts w:cs="Arial"/>
          <w:szCs w:val="20"/>
          <w:lang w:val="pt-PT"/>
        </w:rPr>
        <w:t>txt</w:t>
      </w:r>
      <w:proofErr w:type="spellEnd"/>
      <w:r>
        <w:rPr>
          <w:rFonts w:cs="Arial"/>
          <w:szCs w:val="20"/>
          <w:lang w:val="pt-PT"/>
        </w:rPr>
        <w:t xml:space="preserve">), ficheiros comprimidos (.zip). </w:t>
      </w:r>
    </w:p>
    <w:p w14:paraId="0EAEAECD" w14:textId="616BDCD3" w:rsidR="00E612D4" w:rsidRDefault="00EF4061" w:rsidP="00E612D4">
      <w:pPr>
        <w:ind w:firstLine="720"/>
        <w:rPr>
          <w:rFonts w:cs="Arial"/>
          <w:szCs w:val="20"/>
          <w:lang w:val="pt-PT"/>
        </w:rPr>
      </w:pPr>
      <w:r>
        <w:rPr>
          <w:rFonts w:cs="Arial"/>
          <w:szCs w:val="20"/>
          <w:lang w:val="pt-PT"/>
        </w:rPr>
        <w:t xml:space="preserve">Outra funcionalidade é a possibilidade de poder transferir vários ficheiros em simultâneo, isto é, </w:t>
      </w:r>
      <w:proofErr w:type="spellStart"/>
      <w:r w:rsidRPr="00EF4061">
        <w:rPr>
          <w:rFonts w:cs="Arial"/>
          <w:b/>
          <w:szCs w:val="20"/>
          <w:lang w:val="pt-PT"/>
        </w:rPr>
        <w:t>get</w:t>
      </w:r>
      <w:proofErr w:type="spellEnd"/>
      <w:r w:rsidRPr="00EF4061">
        <w:rPr>
          <w:rFonts w:cs="Arial"/>
          <w:b/>
          <w:szCs w:val="20"/>
          <w:lang w:val="pt-PT"/>
        </w:rPr>
        <w:t xml:space="preserve"> ficheiro1 ficheiro2 ficheiro3 ficheiro4</w:t>
      </w:r>
      <w:r>
        <w:rPr>
          <w:rFonts w:cs="Arial"/>
          <w:szCs w:val="20"/>
          <w:lang w:val="pt-PT"/>
        </w:rPr>
        <w:t xml:space="preserve">. </w:t>
      </w:r>
    </w:p>
    <w:p w14:paraId="741F256E" w14:textId="56EB2AAD" w:rsidR="00EF4061" w:rsidRDefault="00EF4061" w:rsidP="00E612D4">
      <w:pPr>
        <w:ind w:firstLine="720"/>
        <w:rPr>
          <w:rFonts w:cs="Arial"/>
          <w:szCs w:val="20"/>
          <w:lang w:val="pt-PT"/>
        </w:rPr>
      </w:pPr>
      <w:r>
        <w:rPr>
          <w:rFonts w:cs="Arial"/>
          <w:szCs w:val="20"/>
          <w:lang w:val="pt-PT"/>
        </w:rPr>
        <w:t>Tal como já foi dito,</w:t>
      </w:r>
      <w:r w:rsidR="00E612D4">
        <w:rPr>
          <w:rFonts w:cs="Arial"/>
          <w:szCs w:val="20"/>
          <w:lang w:val="pt-PT"/>
        </w:rPr>
        <w:t xml:space="preserve"> a característica de ler/escrever os ficheiros janela/bloco a janela/bloco, permite ter vários clientes a transferir ficheiros, sem colocar em causa a memória </w:t>
      </w:r>
      <w:r w:rsidR="00E612D4" w:rsidRPr="00E612D4">
        <w:rPr>
          <w:rFonts w:cs="Arial"/>
          <w:b/>
          <w:szCs w:val="20"/>
          <w:lang w:val="pt-PT"/>
        </w:rPr>
        <w:t>RAM</w:t>
      </w:r>
      <w:r w:rsidR="00E612D4" w:rsidRPr="00E612D4">
        <w:rPr>
          <w:rFonts w:cs="Arial"/>
          <w:szCs w:val="20"/>
          <w:lang w:val="pt-PT"/>
        </w:rPr>
        <w:t>, tanto do servidor como do cliente.</w:t>
      </w:r>
      <w:r w:rsidR="00E612D4">
        <w:rPr>
          <w:rFonts w:cs="Arial"/>
          <w:szCs w:val="20"/>
          <w:lang w:val="pt-PT"/>
        </w:rPr>
        <w:t xml:space="preserve"> </w:t>
      </w:r>
    </w:p>
    <w:p w14:paraId="16D1228B" w14:textId="6430BAE3" w:rsidR="00E612D4" w:rsidRPr="00EF4061" w:rsidRDefault="00E612D4" w:rsidP="00E612D4">
      <w:pPr>
        <w:ind w:firstLine="720"/>
        <w:rPr>
          <w:rFonts w:cs="Arial"/>
          <w:szCs w:val="20"/>
          <w:lang w:val="pt-PT"/>
        </w:rPr>
      </w:pPr>
      <w:r>
        <w:rPr>
          <w:rFonts w:cs="Arial"/>
          <w:szCs w:val="20"/>
          <w:lang w:val="pt-PT"/>
        </w:rPr>
        <w:t>A existência de contas para cada cliente, e a impossibilidade de se conectar em diferentes dispositivos, devido ao facto de existir estado referente à máquina em que o cliente se encontra.</w:t>
      </w:r>
    </w:p>
    <w:p w14:paraId="4495680E" w14:textId="77777777" w:rsidR="00EF4061" w:rsidRPr="00EF4061" w:rsidRDefault="00EF4061">
      <w:pPr>
        <w:rPr>
          <w:rFonts w:cs="Arial"/>
          <w:b/>
          <w:sz w:val="36"/>
          <w:szCs w:val="36"/>
          <w:lang w:val="pt-PT"/>
        </w:rPr>
      </w:pPr>
    </w:p>
    <w:p w14:paraId="7849B0FA" w14:textId="348F5486" w:rsidR="004F5304" w:rsidRDefault="004F5304" w:rsidP="00CC0402">
      <w:pPr>
        <w:pStyle w:val="Heading1"/>
      </w:pPr>
      <w:bookmarkStart w:id="20" w:name="_Toc8590334"/>
      <w:r w:rsidRPr="004F5304">
        <w:lastRenderedPageBreak/>
        <w:t>Como executar a aplicação</w:t>
      </w:r>
      <w:bookmarkEnd w:id="20"/>
    </w:p>
    <w:p w14:paraId="313CF634" w14:textId="77777777" w:rsidR="00CC0402" w:rsidRDefault="00CC0402" w:rsidP="00CC0402">
      <w:pPr>
        <w:ind w:firstLine="418"/>
        <w:rPr>
          <w:rFonts w:cs="Arial"/>
          <w:szCs w:val="20"/>
          <w:lang w:val="pt-PT"/>
        </w:rPr>
      </w:pPr>
    </w:p>
    <w:p w14:paraId="549A68FB" w14:textId="224E4F17" w:rsidR="00CC0402" w:rsidRDefault="004F5304" w:rsidP="00CC0402">
      <w:pPr>
        <w:ind w:firstLine="418"/>
        <w:rPr>
          <w:rFonts w:cs="Arial"/>
          <w:szCs w:val="20"/>
          <w:lang w:val="pt-PT"/>
        </w:rPr>
      </w:pPr>
      <w:bookmarkStart w:id="21" w:name="_GoBack"/>
      <w:r>
        <w:rPr>
          <w:rFonts w:cs="Arial"/>
          <w:szCs w:val="20"/>
          <w:lang w:val="pt-PT"/>
        </w:rPr>
        <w:t xml:space="preserve">O grupo desenvolveu uma </w:t>
      </w:r>
      <w:proofErr w:type="spellStart"/>
      <w:r w:rsidRPr="004F5304">
        <w:rPr>
          <w:rFonts w:cs="Arial"/>
          <w:i/>
          <w:szCs w:val="20"/>
          <w:lang w:val="pt-PT"/>
        </w:rPr>
        <w:t>makefile</w:t>
      </w:r>
      <w:proofErr w:type="spellEnd"/>
      <w:r>
        <w:rPr>
          <w:rFonts w:cs="Arial"/>
          <w:szCs w:val="20"/>
          <w:lang w:val="pt-PT"/>
        </w:rPr>
        <w:t xml:space="preserve">, para auxiliar no momento </w:t>
      </w:r>
      <w:r w:rsidR="00CC0402">
        <w:rPr>
          <w:rFonts w:cs="Arial"/>
          <w:szCs w:val="20"/>
          <w:lang w:val="pt-PT"/>
        </w:rPr>
        <w:t>de executar a aplicação do cliente e servidor, sendo respetivamente:</w:t>
      </w:r>
    </w:p>
    <w:p w14:paraId="77FC3A1C" w14:textId="77777777" w:rsidR="00CC0402" w:rsidRDefault="00CC0402" w:rsidP="00CC0402">
      <w:pPr>
        <w:pStyle w:val="ListParagraph"/>
        <w:numPr>
          <w:ilvl w:val="0"/>
          <w:numId w:val="15"/>
        </w:numPr>
        <w:rPr>
          <w:rFonts w:cs="Arial"/>
          <w:szCs w:val="20"/>
          <w:lang w:val="pt-PT"/>
        </w:rPr>
      </w:pPr>
      <w:proofErr w:type="spellStart"/>
      <w:r w:rsidRPr="00CC0402">
        <w:rPr>
          <w:rFonts w:cs="Arial"/>
          <w:szCs w:val="20"/>
          <w:lang w:val="pt-PT"/>
        </w:rPr>
        <w:t>make</w:t>
      </w:r>
      <w:proofErr w:type="spellEnd"/>
      <w:r w:rsidRPr="00CC0402">
        <w:rPr>
          <w:rFonts w:cs="Arial"/>
          <w:szCs w:val="20"/>
          <w:lang w:val="pt-PT"/>
        </w:rPr>
        <w:t xml:space="preserve"> </w:t>
      </w:r>
      <w:proofErr w:type="spellStart"/>
      <w:r w:rsidRPr="00CC0402">
        <w:rPr>
          <w:rFonts w:cs="Arial"/>
          <w:szCs w:val="20"/>
          <w:lang w:val="pt-PT"/>
        </w:rPr>
        <w:t>runServidor</w:t>
      </w:r>
      <w:proofErr w:type="spellEnd"/>
    </w:p>
    <w:p w14:paraId="636A05ED" w14:textId="0BC79A59" w:rsidR="00CC0402" w:rsidRPr="00CC0402" w:rsidRDefault="00CC0402" w:rsidP="00CC0402">
      <w:pPr>
        <w:pStyle w:val="ListParagraph"/>
        <w:numPr>
          <w:ilvl w:val="0"/>
          <w:numId w:val="15"/>
        </w:numPr>
        <w:rPr>
          <w:rFonts w:cs="Arial"/>
          <w:szCs w:val="20"/>
          <w:lang w:val="pt-PT"/>
        </w:rPr>
      </w:pPr>
      <w:proofErr w:type="spellStart"/>
      <w:r w:rsidRPr="00CC0402">
        <w:rPr>
          <w:rFonts w:cs="Arial"/>
          <w:szCs w:val="20"/>
          <w:lang w:val="pt-PT"/>
        </w:rPr>
        <w:t>make</w:t>
      </w:r>
      <w:proofErr w:type="spellEnd"/>
      <w:r w:rsidRPr="00CC0402">
        <w:rPr>
          <w:rFonts w:cs="Arial"/>
          <w:szCs w:val="20"/>
          <w:lang w:val="pt-PT"/>
        </w:rPr>
        <w:t xml:space="preserve"> </w:t>
      </w:r>
      <w:proofErr w:type="spellStart"/>
      <w:r w:rsidRPr="00CC0402">
        <w:rPr>
          <w:rFonts w:cs="Arial"/>
          <w:szCs w:val="20"/>
          <w:lang w:val="pt-PT"/>
        </w:rPr>
        <w:t>runCliente</w:t>
      </w:r>
      <w:proofErr w:type="spellEnd"/>
      <w:r w:rsidRPr="00CC0402">
        <w:rPr>
          <w:rFonts w:cs="Arial"/>
          <w:szCs w:val="20"/>
          <w:lang w:val="pt-PT"/>
        </w:rPr>
        <w:t>.</w:t>
      </w:r>
    </w:p>
    <w:bookmarkEnd w:id="21"/>
    <w:p w14:paraId="3C9B8F87" w14:textId="77777777" w:rsidR="00CC0402" w:rsidRDefault="00CC0402" w:rsidP="00CC0402">
      <w:pPr>
        <w:ind w:firstLine="418"/>
        <w:rPr>
          <w:rFonts w:cs="Arial"/>
          <w:szCs w:val="20"/>
          <w:lang w:val="pt-PT"/>
        </w:rPr>
      </w:pPr>
    </w:p>
    <w:p w14:paraId="085F5CED" w14:textId="75724A5C" w:rsidR="00CC0402" w:rsidRDefault="00CC0402" w:rsidP="00CC0402">
      <w:pPr>
        <w:ind w:firstLine="418"/>
        <w:rPr>
          <w:rFonts w:cs="Arial"/>
          <w:szCs w:val="20"/>
          <w:lang w:val="pt-PT"/>
        </w:rPr>
      </w:pPr>
      <w:r>
        <w:rPr>
          <w:rFonts w:cs="Arial"/>
          <w:szCs w:val="20"/>
          <w:lang w:val="pt-PT"/>
        </w:rPr>
        <w:t>Ao executar a aplicação do servidor, é necessário escolher uma porta para o mesmo, tal como se pode verificar abaixo.</w:t>
      </w:r>
    </w:p>
    <w:p w14:paraId="1B034CAA" w14:textId="77777777" w:rsidR="00CC0402" w:rsidRDefault="00CC0402" w:rsidP="00CC0402">
      <w:pPr>
        <w:ind w:firstLine="418"/>
        <w:rPr>
          <w:rFonts w:cs="Arial"/>
          <w:szCs w:val="20"/>
          <w:lang w:val="pt-PT"/>
        </w:rPr>
      </w:pPr>
    </w:p>
    <w:p w14:paraId="5FB2B380" w14:textId="0076D1C7" w:rsidR="00CC0402" w:rsidRDefault="00CC0402" w:rsidP="00CC0402">
      <w:pPr>
        <w:ind w:firstLine="418"/>
        <w:rPr>
          <w:rFonts w:cs="Arial"/>
          <w:szCs w:val="20"/>
          <w:lang w:val="pt-PT"/>
        </w:rPr>
      </w:pPr>
      <w:r>
        <w:rPr>
          <w:rFonts w:cs="Arial"/>
          <w:noProof/>
          <w:szCs w:val="20"/>
          <w:lang w:val="pt-PT"/>
        </w:rPr>
        <w:drawing>
          <wp:inline distT="0" distB="0" distL="0" distR="0" wp14:anchorId="1FB556AC" wp14:editId="0FB07B4C">
            <wp:extent cx="5400040" cy="1267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5-12 at 21.45.51.png"/>
                    <pic:cNvPicPr/>
                  </pic:nvPicPr>
                  <pic:blipFill>
                    <a:blip r:embed="rId21"/>
                    <a:stretch>
                      <a:fillRect/>
                    </a:stretch>
                  </pic:blipFill>
                  <pic:spPr>
                    <a:xfrm>
                      <a:off x="0" y="0"/>
                      <a:ext cx="5400040" cy="1267460"/>
                    </a:xfrm>
                    <a:prstGeom prst="rect">
                      <a:avLst/>
                    </a:prstGeom>
                  </pic:spPr>
                </pic:pic>
              </a:graphicData>
            </a:graphic>
          </wp:inline>
        </w:drawing>
      </w:r>
    </w:p>
    <w:p w14:paraId="2C925646" w14:textId="62BBB428" w:rsidR="00CC0402" w:rsidRDefault="00CC0402" w:rsidP="00CC0402">
      <w:pPr>
        <w:pStyle w:val="Caption"/>
        <w:rPr>
          <w:lang w:val="pt-PT"/>
        </w:rPr>
      </w:pPr>
      <w:bookmarkStart w:id="22" w:name="_Toc8590346"/>
      <w:r w:rsidRPr="00CC0402">
        <w:rPr>
          <w:lang w:val="pt-PT"/>
        </w:rPr>
        <w:t xml:space="preserve">Figura </w:t>
      </w:r>
      <w:r>
        <w:fldChar w:fldCharType="begin"/>
      </w:r>
      <w:r w:rsidRPr="00CC0402">
        <w:rPr>
          <w:lang w:val="pt-PT"/>
        </w:rPr>
        <w:instrText xml:space="preserve"> SEQ Figura \* ARABIC </w:instrText>
      </w:r>
      <w:r>
        <w:fldChar w:fldCharType="separate"/>
      </w:r>
      <w:r w:rsidR="004B6E0C">
        <w:rPr>
          <w:noProof/>
          <w:lang w:val="pt-PT"/>
        </w:rPr>
        <w:t>9</w:t>
      </w:r>
      <w:r>
        <w:fldChar w:fldCharType="end"/>
      </w:r>
      <w:r w:rsidRPr="00CC0402">
        <w:rPr>
          <w:lang w:val="pt-PT"/>
        </w:rPr>
        <w:t xml:space="preserve"> - Interface do Servidor.</w:t>
      </w:r>
      <w:bookmarkEnd w:id="22"/>
    </w:p>
    <w:p w14:paraId="7CFE507F" w14:textId="77777777" w:rsidR="00CC0402" w:rsidRPr="00CC0402" w:rsidRDefault="00CC0402" w:rsidP="00CC0402">
      <w:pPr>
        <w:rPr>
          <w:lang w:val="pt-PT"/>
        </w:rPr>
      </w:pPr>
    </w:p>
    <w:p w14:paraId="7A0CE780" w14:textId="382A4B46" w:rsidR="00CC0402" w:rsidRDefault="00CC0402" w:rsidP="00CC0402">
      <w:pPr>
        <w:ind w:firstLine="720"/>
        <w:rPr>
          <w:lang w:val="pt-PT"/>
        </w:rPr>
      </w:pPr>
      <w:r w:rsidRPr="00CC0402">
        <w:rPr>
          <w:lang w:val="pt-PT"/>
        </w:rPr>
        <w:t>Ao executar a aplica</w:t>
      </w:r>
      <w:r>
        <w:rPr>
          <w:lang w:val="pt-PT"/>
        </w:rPr>
        <w:t>ção do cliente, é necessário indicar o endereço (que se for testado na própria máquina é “</w:t>
      </w:r>
      <w:proofErr w:type="spellStart"/>
      <w:r>
        <w:rPr>
          <w:lang w:val="pt-PT"/>
        </w:rPr>
        <w:t>localhost</w:t>
      </w:r>
      <w:proofErr w:type="spellEnd"/>
      <w:r>
        <w:rPr>
          <w:lang w:val="pt-PT"/>
        </w:rPr>
        <w:t>”), e a porta escolhida para o servidor, tal como se pode verificar na figura abaixo.</w:t>
      </w:r>
    </w:p>
    <w:p w14:paraId="49969897" w14:textId="77777777" w:rsidR="00CC0402" w:rsidRDefault="00CC0402" w:rsidP="00CC0402">
      <w:pPr>
        <w:ind w:firstLine="720"/>
        <w:rPr>
          <w:lang w:val="pt-PT"/>
        </w:rPr>
      </w:pPr>
    </w:p>
    <w:p w14:paraId="022599C0" w14:textId="436319B0" w:rsidR="00CC0402" w:rsidRDefault="00CC0402" w:rsidP="00CC0402">
      <w:pPr>
        <w:ind w:firstLine="720"/>
        <w:rPr>
          <w:lang w:val="pt-PT"/>
        </w:rPr>
      </w:pPr>
      <w:r>
        <w:rPr>
          <w:noProof/>
          <w:lang w:val="pt-PT"/>
        </w:rPr>
        <w:drawing>
          <wp:inline distT="0" distB="0" distL="0" distR="0" wp14:anchorId="0EE0B676" wp14:editId="329924EC">
            <wp:extent cx="5093044" cy="16625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5-12 at 21.48.15.png"/>
                    <pic:cNvPicPr/>
                  </pic:nvPicPr>
                  <pic:blipFill>
                    <a:blip r:embed="rId22"/>
                    <a:stretch>
                      <a:fillRect/>
                    </a:stretch>
                  </pic:blipFill>
                  <pic:spPr>
                    <a:xfrm>
                      <a:off x="0" y="0"/>
                      <a:ext cx="5117109" cy="1670402"/>
                    </a:xfrm>
                    <a:prstGeom prst="rect">
                      <a:avLst/>
                    </a:prstGeom>
                  </pic:spPr>
                </pic:pic>
              </a:graphicData>
            </a:graphic>
          </wp:inline>
        </w:drawing>
      </w:r>
    </w:p>
    <w:p w14:paraId="4BDD5106" w14:textId="69AAFF76" w:rsidR="00CC0402" w:rsidRPr="00CC0402" w:rsidRDefault="00CC0402" w:rsidP="00CC0402">
      <w:pPr>
        <w:pStyle w:val="Caption"/>
        <w:rPr>
          <w:lang w:val="pt-PT"/>
        </w:rPr>
      </w:pPr>
      <w:bookmarkStart w:id="23" w:name="_Toc8590347"/>
      <w:r w:rsidRPr="00CC0402">
        <w:rPr>
          <w:lang w:val="pt-PT"/>
        </w:rPr>
        <w:t xml:space="preserve">Figura </w:t>
      </w:r>
      <w:r>
        <w:fldChar w:fldCharType="begin"/>
      </w:r>
      <w:r w:rsidRPr="00CC0402">
        <w:rPr>
          <w:lang w:val="pt-PT"/>
        </w:rPr>
        <w:instrText xml:space="preserve"> SEQ Figura \* ARABIC </w:instrText>
      </w:r>
      <w:r>
        <w:fldChar w:fldCharType="separate"/>
      </w:r>
      <w:r w:rsidR="004B6E0C">
        <w:rPr>
          <w:noProof/>
          <w:lang w:val="pt-PT"/>
        </w:rPr>
        <w:t>10</w:t>
      </w:r>
      <w:r>
        <w:fldChar w:fldCharType="end"/>
      </w:r>
      <w:r w:rsidRPr="00CC0402">
        <w:rPr>
          <w:lang w:val="pt-PT"/>
        </w:rPr>
        <w:t xml:space="preserve"> - Interface do Cliente.</w:t>
      </w:r>
      <w:bookmarkEnd w:id="23"/>
    </w:p>
    <w:p w14:paraId="02FFDFD3" w14:textId="2D3A42C6" w:rsidR="00CC0402" w:rsidRDefault="00CC0402" w:rsidP="00CC0402">
      <w:pPr>
        <w:rPr>
          <w:lang w:val="pt-PT"/>
        </w:rPr>
      </w:pPr>
    </w:p>
    <w:p w14:paraId="525E5182" w14:textId="77777777" w:rsidR="00CC0402" w:rsidRDefault="00CC0402" w:rsidP="00CC0402">
      <w:pPr>
        <w:rPr>
          <w:lang w:val="pt-PT"/>
        </w:rPr>
      </w:pPr>
      <w:r>
        <w:rPr>
          <w:lang w:val="pt-PT"/>
        </w:rPr>
        <w:tab/>
      </w:r>
    </w:p>
    <w:p w14:paraId="030CAC66" w14:textId="77777777" w:rsidR="00CC0402" w:rsidRDefault="00CC0402" w:rsidP="00CC0402">
      <w:pPr>
        <w:rPr>
          <w:lang w:val="pt-PT"/>
        </w:rPr>
      </w:pPr>
    </w:p>
    <w:p w14:paraId="2F079211" w14:textId="77777777" w:rsidR="00CC0402" w:rsidRDefault="00CC0402" w:rsidP="00CC0402">
      <w:pPr>
        <w:rPr>
          <w:lang w:val="pt-PT"/>
        </w:rPr>
      </w:pPr>
    </w:p>
    <w:p w14:paraId="2701639B" w14:textId="77777777" w:rsidR="00CC0402" w:rsidRDefault="00CC0402" w:rsidP="00CC0402">
      <w:pPr>
        <w:rPr>
          <w:lang w:val="pt-PT"/>
        </w:rPr>
      </w:pPr>
    </w:p>
    <w:p w14:paraId="2F206459" w14:textId="7B56FC3C" w:rsidR="00CC0402" w:rsidRDefault="00CC0402" w:rsidP="00CC0402">
      <w:pPr>
        <w:ind w:firstLine="720"/>
        <w:rPr>
          <w:lang w:val="pt-PT"/>
        </w:rPr>
      </w:pPr>
      <w:r>
        <w:rPr>
          <w:lang w:val="pt-PT"/>
        </w:rPr>
        <w:lastRenderedPageBreak/>
        <w:t>Para consultar as funcionalidades da aplicação Cliente, deve-se escrever “</w:t>
      </w:r>
      <w:proofErr w:type="spellStart"/>
      <w:r>
        <w:rPr>
          <w:lang w:val="pt-PT"/>
        </w:rPr>
        <w:t>help</w:t>
      </w:r>
      <w:proofErr w:type="spellEnd"/>
      <w:r>
        <w:rPr>
          <w:lang w:val="pt-PT"/>
        </w:rPr>
        <w:t>”, tal como se pode verificar na figura abaixo.</w:t>
      </w:r>
    </w:p>
    <w:p w14:paraId="53177C36" w14:textId="77777777" w:rsidR="00CC0402" w:rsidRDefault="00CC0402" w:rsidP="00CC0402">
      <w:pPr>
        <w:ind w:firstLine="720"/>
        <w:rPr>
          <w:lang w:val="pt-PT"/>
        </w:rPr>
      </w:pPr>
    </w:p>
    <w:p w14:paraId="1FB1FFE7" w14:textId="0AB31571" w:rsidR="00CC0402" w:rsidRDefault="00CC0402" w:rsidP="00CC0402">
      <w:pPr>
        <w:rPr>
          <w:lang w:val="pt-PT"/>
        </w:rPr>
      </w:pPr>
    </w:p>
    <w:p w14:paraId="134A3F55" w14:textId="107C2167" w:rsidR="00CC0402" w:rsidRDefault="00CC0402" w:rsidP="00CC0402">
      <w:pPr>
        <w:rPr>
          <w:lang w:val="pt-PT"/>
        </w:rPr>
      </w:pPr>
      <w:r>
        <w:rPr>
          <w:noProof/>
          <w:lang w:val="pt-PT"/>
        </w:rPr>
        <w:drawing>
          <wp:inline distT="0" distB="0" distL="0" distR="0" wp14:anchorId="3F36F6AD" wp14:editId="1284ECC6">
            <wp:extent cx="5400040" cy="1781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12 at 21.50.12.png"/>
                    <pic:cNvPicPr/>
                  </pic:nvPicPr>
                  <pic:blipFill>
                    <a:blip r:embed="rId23"/>
                    <a:stretch>
                      <a:fillRect/>
                    </a:stretch>
                  </pic:blipFill>
                  <pic:spPr>
                    <a:xfrm>
                      <a:off x="0" y="0"/>
                      <a:ext cx="5400040" cy="1781175"/>
                    </a:xfrm>
                    <a:prstGeom prst="rect">
                      <a:avLst/>
                    </a:prstGeom>
                  </pic:spPr>
                </pic:pic>
              </a:graphicData>
            </a:graphic>
          </wp:inline>
        </w:drawing>
      </w:r>
    </w:p>
    <w:p w14:paraId="051A2C1C" w14:textId="3ABD6AE5" w:rsidR="00CC0402" w:rsidRDefault="00CC0402" w:rsidP="00CC0402">
      <w:pPr>
        <w:pStyle w:val="Caption"/>
        <w:rPr>
          <w:lang w:val="pt-PT"/>
        </w:rPr>
      </w:pPr>
      <w:bookmarkStart w:id="24" w:name="_Toc8590348"/>
      <w:r w:rsidRPr="00CC0402">
        <w:rPr>
          <w:lang w:val="pt-PT"/>
        </w:rPr>
        <w:t xml:space="preserve">Figura </w:t>
      </w:r>
      <w:r>
        <w:fldChar w:fldCharType="begin"/>
      </w:r>
      <w:r w:rsidRPr="00CC0402">
        <w:rPr>
          <w:lang w:val="pt-PT"/>
        </w:rPr>
        <w:instrText xml:space="preserve"> SEQ Figura \* ARABIC </w:instrText>
      </w:r>
      <w:r>
        <w:fldChar w:fldCharType="separate"/>
      </w:r>
      <w:r w:rsidR="004B6E0C">
        <w:rPr>
          <w:noProof/>
          <w:lang w:val="pt-PT"/>
        </w:rPr>
        <w:t>11</w:t>
      </w:r>
      <w:r>
        <w:fldChar w:fldCharType="end"/>
      </w:r>
      <w:r w:rsidRPr="00CC0402">
        <w:rPr>
          <w:lang w:val="pt-PT"/>
        </w:rPr>
        <w:t xml:space="preserve"> - Menu </w:t>
      </w:r>
      <w:proofErr w:type="spellStart"/>
      <w:r w:rsidRPr="00CC0402">
        <w:rPr>
          <w:lang w:val="pt-PT"/>
        </w:rPr>
        <w:t>help</w:t>
      </w:r>
      <w:proofErr w:type="spellEnd"/>
      <w:r w:rsidRPr="00CC0402">
        <w:rPr>
          <w:lang w:val="pt-PT"/>
        </w:rPr>
        <w:t xml:space="preserve"> da interface Cliente.</w:t>
      </w:r>
      <w:bookmarkEnd w:id="24"/>
    </w:p>
    <w:p w14:paraId="3A46DC26" w14:textId="4B78619D" w:rsidR="00301CC5" w:rsidRDefault="00301CC5" w:rsidP="00301CC5">
      <w:pPr>
        <w:rPr>
          <w:lang w:val="pt-PT"/>
        </w:rPr>
      </w:pPr>
    </w:p>
    <w:p w14:paraId="6445ACA2" w14:textId="36B3F9D2" w:rsidR="00301CC5" w:rsidRDefault="00301CC5" w:rsidP="00301CC5">
      <w:pPr>
        <w:rPr>
          <w:lang w:val="pt-PT"/>
        </w:rPr>
      </w:pPr>
    </w:p>
    <w:p w14:paraId="3183BB71" w14:textId="5A63FC63" w:rsidR="00301CC5" w:rsidRDefault="00301CC5" w:rsidP="004B6E0C">
      <w:pPr>
        <w:pStyle w:val="Heading1"/>
      </w:pPr>
      <w:r w:rsidRPr="00301CC5">
        <w:lastRenderedPageBreak/>
        <w:t>Testes da aplicação</w:t>
      </w:r>
    </w:p>
    <w:p w14:paraId="73EC6A2B" w14:textId="08042A24" w:rsidR="00301CC5" w:rsidRDefault="00301CC5" w:rsidP="00301CC5">
      <w:pPr>
        <w:ind w:firstLine="720"/>
        <w:rPr>
          <w:szCs w:val="20"/>
          <w:lang w:val="pt-PT"/>
        </w:rPr>
      </w:pPr>
      <w:r>
        <w:rPr>
          <w:szCs w:val="20"/>
          <w:lang w:val="pt-PT"/>
        </w:rPr>
        <w:t>Os testes da aplicação passaram por testar as funcionalidades do mesmo com diferentes ficheiros, tais como vídeos (.</w:t>
      </w:r>
      <w:proofErr w:type="spellStart"/>
      <w:r>
        <w:rPr>
          <w:szCs w:val="20"/>
          <w:lang w:val="pt-PT"/>
        </w:rPr>
        <w:t>mov</w:t>
      </w:r>
      <w:proofErr w:type="spellEnd"/>
      <w:r>
        <w:rPr>
          <w:szCs w:val="20"/>
          <w:lang w:val="pt-PT"/>
        </w:rPr>
        <w:t>), imagens (.</w:t>
      </w:r>
      <w:proofErr w:type="spellStart"/>
      <w:r>
        <w:rPr>
          <w:szCs w:val="20"/>
          <w:lang w:val="pt-PT"/>
        </w:rPr>
        <w:t>png</w:t>
      </w:r>
      <w:proofErr w:type="spellEnd"/>
      <w:r>
        <w:rPr>
          <w:szCs w:val="20"/>
          <w:lang w:val="pt-PT"/>
        </w:rPr>
        <w:t>), ficheiros de texto (.</w:t>
      </w:r>
      <w:proofErr w:type="spellStart"/>
      <w:r>
        <w:rPr>
          <w:szCs w:val="20"/>
          <w:lang w:val="pt-PT"/>
        </w:rPr>
        <w:t>txt</w:t>
      </w:r>
      <w:proofErr w:type="spellEnd"/>
      <w:r>
        <w:rPr>
          <w:szCs w:val="20"/>
          <w:lang w:val="pt-PT"/>
        </w:rPr>
        <w:t xml:space="preserve">), entre outros. </w:t>
      </w:r>
    </w:p>
    <w:p w14:paraId="22D14CFE" w14:textId="54C4B333" w:rsidR="00301CC5" w:rsidRDefault="00301CC5" w:rsidP="00301CC5">
      <w:pPr>
        <w:ind w:firstLine="720"/>
        <w:rPr>
          <w:szCs w:val="20"/>
          <w:lang w:val="pt-PT"/>
        </w:rPr>
      </w:pPr>
      <w:r>
        <w:rPr>
          <w:szCs w:val="20"/>
          <w:lang w:val="pt-PT"/>
        </w:rPr>
        <w:t xml:space="preserve">Para garantir que as retransmissões de pacotes em casos de perdas estão funcionais, elaborou-se uma pequena condição, que através de uma classe </w:t>
      </w:r>
      <w:proofErr w:type="spellStart"/>
      <w:r w:rsidRPr="00301CC5">
        <w:rPr>
          <w:b/>
          <w:szCs w:val="20"/>
          <w:lang w:val="pt-PT"/>
        </w:rPr>
        <w:t>Random</w:t>
      </w:r>
      <w:proofErr w:type="spellEnd"/>
      <w:r>
        <w:rPr>
          <w:szCs w:val="20"/>
          <w:lang w:val="pt-PT"/>
        </w:rPr>
        <w:t>, provoca perdas de pacotes, permitindo à equipa testar essa funcionalidade, tal como se pode verificar abaixo, esse excerto de código que está escrito no método que envia os pacotes na transferência de ficheiros</w:t>
      </w:r>
      <w:r w:rsidR="004B6E0C">
        <w:rPr>
          <w:szCs w:val="20"/>
          <w:lang w:val="pt-PT"/>
        </w:rPr>
        <w:t>.</w:t>
      </w:r>
    </w:p>
    <w:p w14:paraId="191B7E67" w14:textId="4ECCE4D9" w:rsidR="004B6E0C" w:rsidRDefault="004B6E0C" w:rsidP="00301CC5">
      <w:pPr>
        <w:ind w:firstLine="720"/>
        <w:rPr>
          <w:szCs w:val="20"/>
          <w:lang w:val="pt-PT"/>
        </w:rPr>
      </w:pPr>
    </w:p>
    <w:p w14:paraId="257431D9" w14:textId="640754C0" w:rsidR="004B6E0C" w:rsidRDefault="004B6E0C" w:rsidP="004B6E0C">
      <w:pPr>
        <w:ind w:firstLine="720"/>
        <w:jc w:val="center"/>
        <w:rPr>
          <w:szCs w:val="20"/>
          <w:lang w:val="pt-PT"/>
        </w:rPr>
      </w:pPr>
      <w:r>
        <w:rPr>
          <w:noProof/>
          <w:szCs w:val="20"/>
          <w:lang w:val="pt-PT"/>
        </w:rPr>
        <w:drawing>
          <wp:inline distT="0" distB="0" distL="0" distR="0" wp14:anchorId="0102BA0C" wp14:editId="1A3EB644">
            <wp:extent cx="5400040" cy="1137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12 at 22.23.40.png"/>
                    <pic:cNvPicPr/>
                  </pic:nvPicPr>
                  <pic:blipFill>
                    <a:blip r:embed="rId24"/>
                    <a:stretch>
                      <a:fillRect/>
                    </a:stretch>
                  </pic:blipFill>
                  <pic:spPr>
                    <a:xfrm>
                      <a:off x="0" y="0"/>
                      <a:ext cx="5400040" cy="1137285"/>
                    </a:xfrm>
                    <a:prstGeom prst="rect">
                      <a:avLst/>
                    </a:prstGeom>
                  </pic:spPr>
                </pic:pic>
              </a:graphicData>
            </a:graphic>
          </wp:inline>
        </w:drawing>
      </w:r>
    </w:p>
    <w:p w14:paraId="084B47DC" w14:textId="6C92D49B" w:rsidR="004B6E0C" w:rsidRDefault="004B6E0C" w:rsidP="004B6E0C">
      <w:pPr>
        <w:pStyle w:val="Caption"/>
        <w:rPr>
          <w:lang w:val="pt-PT"/>
        </w:rPr>
      </w:pPr>
      <w:r w:rsidRPr="004B6E0C">
        <w:rPr>
          <w:lang w:val="pt-PT"/>
        </w:rPr>
        <w:t xml:space="preserve">Figura </w:t>
      </w:r>
      <w:r>
        <w:fldChar w:fldCharType="begin"/>
      </w:r>
      <w:r w:rsidRPr="004B6E0C">
        <w:rPr>
          <w:lang w:val="pt-PT"/>
        </w:rPr>
        <w:instrText xml:space="preserve"> SEQ Figura \* ARABIC </w:instrText>
      </w:r>
      <w:r>
        <w:fldChar w:fldCharType="separate"/>
      </w:r>
      <w:r>
        <w:rPr>
          <w:noProof/>
          <w:lang w:val="pt-PT"/>
        </w:rPr>
        <w:t>12</w:t>
      </w:r>
      <w:r>
        <w:fldChar w:fldCharType="end"/>
      </w:r>
      <w:r w:rsidRPr="004B6E0C">
        <w:rPr>
          <w:lang w:val="pt-PT"/>
        </w:rPr>
        <w:t xml:space="preserve"> - Código para geração de perdas de pacotes, na transferência de ficheiros.</w:t>
      </w:r>
    </w:p>
    <w:p w14:paraId="074BBBE4" w14:textId="77777777" w:rsidR="004B6E0C" w:rsidRDefault="004B6E0C" w:rsidP="004B6E0C">
      <w:pPr>
        <w:rPr>
          <w:lang w:val="pt-PT"/>
        </w:rPr>
      </w:pPr>
      <w:r>
        <w:rPr>
          <w:lang w:val="pt-PT"/>
        </w:rPr>
        <w:tab/>
      </w:r>
    </w:p>
    <w:p w14:paraId="1B3E5C7D" w14:textId="439F96D4" w:rsidR="004B6E0C" w:rsidRDefault="004B6E0C" w:rsidP="004B6E0C">
      <w:pPr>
        <w:ind w:firstLine="720"/>
        <w:rPr>
          <w:lang w:val="pt-PT"/>
        </w:rPr>
      </w:pPr>
      <w:r>
        <w:rPr>
          <w:lang w:val="pt-PT"/>
        </w:rPr>
        <w:t>Por fim, também se testou a mesma, com ficheiros de grandes dimensões (1.6GBytes), pelo que houve sucesso na transferência, tal como se pode verificar nas imagens abaixo.</w:t>
      </w:r>
    </w:p>
    <w:p w14:paraId="5C6A19DB" w14:textId="6D6ED467" w:rsidR="004B6E0C" w:rsidRDefault="004B6E0C" w:rsidP="004B6E0C">
      <w:pPr>
        <w:ind w:firstLine="720"/>
        <w:rPr>
          <w:lang w:val="pt-PT"/>
        </w:rPr>
      </w:pPr>
    </w:p>
    <w:p w14:paraId="4FD75832" w14:textId="36DC123D" w:rsidR="004B6E0C" w:rsidRDefault="004B6E0C" w:rsidP="004B6E0C">
      <w:pPr>
        <w:ind w:firstLine="720"/>
        <w:jc w:val="center"/>
        <w:rPr>
          <w:lang w:val="pt-PT"/>
        </w:rPr>
      </w:pPr>
      <w:r>
        <w:rPr>
          <w:noProof/>
          <w:lang w:val="pt-PT"/>
        </w:rPr>
        <w:drawing>
          <wp:inline distT="0" distB="0" distL="0" distR="0" wp14:anchorId="547640BF" wp14:editId="58B87136">
            <wp:extent cx="4862374" cy="276167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5-12 at 22.27.43.png"/>
                    <pic:cNvPicPr/>
                  </pic:nvPicPr>
                  <pic:blipFill>
                    <a:blip r:embed="rId25"/>
                    <a:stretch>
                      <a:fillRect/>
                    </a:stretch>
                  </pic:blipFill>
                  <pic:spPr>
                    <a:xfrm>
                      <a:off x="0" y="0"/>
                      <a:ext cx="4878180" cy="2770650"/>
                    </a:xfrm>
                    <a:prstGeom prst="rect">
                      <a:avLst/>
                    </a:prstGeom>
                  </pic:spPr>
                </pic:pic>
              </a:graphicData>
            </a:graphic>
          </wp:inline>
        </w:drawing>
      </w:r>
    </w:p>
    <w:p w14:paraId="4E927EA2" w14:textId="72652295" w:rsidR="004B6E0C" w:rsidRDefault="004B6E0C" w:rsidP="004B6E0C">
      <w:pPr>
        <w:pStyle w:val="Caption"/>
        <w:rPr>
          <w:lang w:val="pt-PT"/>
        </w:rPr>
      </w:pPr>
      <w:r w:rsidRPr="009B66BF">
        <w:rPr>
          <w:lang w:val="pt-PT"/>
        </w:rPr>
        <w:t xml:space="preserve">Figura </w:t>
      </w:r>
      <w:r>
        <w:fldChar w:fldCharType="begin"/>
      </w:r>
      <w:r w:rsidRPr="001C6605">
        <w:rPr>
          <w:lang w:val="pt-PT"/>
        </w:rPr>
        <w:instrText xml:space="preserve"> SEQ Figura \* ARABIC </w:instrText>
      </w:r>
      <w:r>
        <w:fldChar w:fldCharType="separate"/>
      </w:r>
      <w:r w:rsidRPr="001C6605">
        <w:rPr>
          <w:noProof/>
          <w:lang w:val="pt-PT"/>
        </w:rPr>
        <w:t>13</w:t>
      </w:r>
      <w:r>
        <w:fldChar w:fldCharType="end"/>
      </w:r>
      <w:r w:rsidRPr="009B66BF">
        <w:rPr>
          <w:lang w:val="pt-PT"/>
        </w:rPr>
        <w:t xml:space="preserve"> - Ficheiro a ser transferido, com 1.6 GB.</w:t>
      </w:r>
    </w:p>
    <w:p w14:paraId="2A60D279" w14:textId="7642E359" w:rsidR="004B6E0C" w:rsidRDefault="004B6E0C" w:rsidP="004B6E0C">
      <w:pPr>
        <w:ind w:firstLine="720"/>
        <w:rPr>
          <w:lang w:val="pt-PT"/>
        </w:rPr>
      </w:pPr>
    </w:p>
    <w:p w14:paraId="7F18BB53" w14:textId="7103B684" w:rsidR="004B6E0C" w:rsidRDefault="004B6E0C" w:rsidP="009B66BF">
      <w:pPr>
        <w:ind w:firstLine="720"/>
        <w:jc w:val="center"/>
        <w:rPr>
          <w:lang w:val="pt-PT"/>
        </w:rPr>
      </w:pPr>
      <w:r>
        <w:rPr>
          <w:noProof/>
          <w:lang w:val="pt-PT"/>
        </w:rPr>
        <w:lastRenderedPageBreak/>
        <w:drawing>
          <wp:inline distT="0" distB="0" distL="0" distR="0" wp14:anchorId="330C469B" wp14:editId="3DA5C533">
            <wp:extent cx="5400040" cy="2334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5-12 at 22.34.37.png"/>
                    <pic:cNvPicPr/>
                  </pic:nvPicPr>
                  <pic:blipFill>
                    <a:blip r:embed="rId26"/>
                    <a:stretch>
                      <a:fillRect/>
                    </a:stretch>
                  </pic:blipFill>
                  <pic:spPr>
                    <a:xfrm>
                      <a:off x="0" y="0"/>
                      <a:ext cx="5400040" cy="2334260"/>
                    </a:xfrm>
                    <a:prstGeom prst="rect">
                      <a:avLst/>
                    </a:prstGeom>
                  </pic:spPr>
                </pic:pic>
              </a:graphicData>
            </a:graphic>
          </wp:inline>
        </w:drawing>
      </w:r>
    </w:p>
    <w:p w14:paraId="367DD812" w14:textId="77777777" w:rsidR="009B66BF" w:rsidRDefault="009B66BF" w:rsidP="009B66BF">
      <w:pPr>
        <w:ind w:firstLine="720"/>
        <w:jc w:val="center"/>
        <w:rPr>
          <w:lang w:val="pt-PT"/>
        </w:rPr>
      </w:pPr>
    </w:p>
    <w:p w14:paraId="40C25BDB" w14:textId="58DF749F" w:rsidR="004B6E0C" w:rsidRDefault="004B6E0C" w:rsidP="004B6E0C">
      <w:pPr>
        <w:ind w:firstLine="720"/>
        <w:rPr>
          <w:lang w:val="pt-PT"/>
        </w:rPr>
      </w:pPr>
    </w:p>
    <w:p w14:paraId="0F89E05D" w14:textId="6EBC1050" w:rsidR="004B6E0C" w:rsidRDefault="004B6E0C" w:rsidP="004B6E0C">
      <w:pPr>
        <w:ind w:firstLine="720"/>
        <w:rPr>
          <w:lang w:val="pt-PT"/>
        </w:rPr>
      </w:pPr>
      <w:r>
        <w:rPr>
          <w:noProof/>
          <w:lang w:val="pt-PT"/>
        </w:rPr>
        <w:drawing>
          <wp:inline distT="0" distB="0" distL="0" distR="0" wp14:anchorId="61FCF6E3" wp14:editId="3059591A">
            <wp:extent cx="5400040" cy="1694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5-12 at 22.36.07.png"/>
                    <pic:cNvPicPr/>
                  </pic:nvPicPr>
                  <pic:blipFill>
                    <a:blip r:embed="rId27"/>
                    <a:stretch>
                      <a:fillRect/>
                    </a:stretch>
                  </pic:blipFill>
                  <pic:spPr>
                    <a:xfrm>
                      <a:off x="0" y="0"/>
                      <a:ext cx="5400040" cy="1694815"/>
                    </a:xfrm>
                    <a:prstGeom prst="rect">
                      <a:avLst/>
                    </a:prstGeom>
                  </pic:spPr>
                </pic:pic>
              </a:graphicData>
            </a:graphic>
          </wp:inline>
        </w:drawing>
      </w:r>
    </w:p>
    <w:p w14:paraId="3FCAAD0C" w14:textId="648BF161" w:rsidR="004B6E0C" w:rsidRDefault="004B6E0C" w:rsidP="004B6E0C">
      <w:pPr>
        <w:ind w:firstLine="720"/>
        <w:rPr>
          <w:lang w:val="pt-PT"/>
        </w:rPr>
      </w:pPr>
    </w:p>
    <w:p w14:paraId="17AB4B35" w14:textId="628D1FBD" w:rsidR="004B6E0C" w:rsidRPr="004B6E0C" w:rsidRDefault="004B6E0C" w:rsidP="004B6E0C">
      <w:pPr>
        <w:ind w:firstLine="720"/>
        <w:rPr>
          <w:lang w:val="pt-PT"/>
        </w:rPr>
      </w:pPr>
      <w:r>
        <w:rPr>
          <w:noProof/>
          <w:lang w:val="pt-PT"/>
        </w:rPr>
        <w:drawing>
          <wp:inline distT="0" distB="0" distL="0" distR="0" wp14:anchorId="5B0786A7" wp14:editId="4E0B37C1">
            <wp:extent cx="5400040" cy="3088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5-12 at 22.34.59.png"/>
                    <pic:cNvPicPr/>
                  </pic:nvPicPr>
                  <pic:blipFill>
                    <a:blip r:embed="rId28"/>
                    <a:stretch>
                      <a:fillRect/>
                    </a:stretch>
                  </pic:blipFill>
                  <pic:spPr>
                    <a:xfrm>
                      <a:off x="0" y="0"/>
                      <a:ext cx="5400040" cy="3088640"/>
                    </a:xfrm>
                    <a:prstGeom prst="rect">
                      <a:avLst/>
                    </a:prstGeom>
                  </pic:spPr>
                </pic:pic>
              </a:graphicData>
            </a:graphic>
          </wp:inline>
        </w:drawing>
      </w:r>
    </w:p>
    <w:p w14:paraId="12F616AB" w14:textId="0EAE4137" w:rsidR="003E75F5" w:rsidRDefault="65EAC5CF" w:rsidP="00281726">
      <w:pPr>
        <w:pStyle w:val="Heading1"/>
      </w:pPr>
      <w:bookmarkStart w:id="25" w:name="_Toc8590335"/>
      <w:r w:rsidRPr="00281726">
        <w:lastRenderedPageBreak/>
        <w:t>Conclusões e Trabalho Futuro</w:t>
      </w:r>
      <w:bookmarkEnd w:id="25"/>
    </w:p>
    <w:p w14:paraId="4E08902E" w14:textId="39900D34" w:rsidR="00E612D4" w:rsidRDefault="00E612D4" w:rsidP="00E612D4">
      <w:pPr>
        <w:rPr>
          <w:lang w:val="pt-PT"/>
        </w:rPr>
      </w:pPr>
    </w:p>
    <w:p w14:paraId="64735B03" w14:textId="524A18ED" w:rsidR="00E612D4" w:rsidRPr="00E612D4" w:rsidRDefault="00E612D4" w:rsidP="00E612D4">
      <w:pPr>
        <w:ind w:firstLine="720"/>
        <w:rPr>
          <w:lang w:val="pt-PT"/>
        </w:rPr>
      </w:pPr>
      <w:r w:rsidRPr="00E612D4">
        <w:rPr>
          <w:lang w:val="pt-PT"/>
        </w:rPr>
        <w:t>Em suma este trabalho, ajudou a reforçar os conhecimentos adquiridos no decorrer das aulas desta disciplina</w:t>
      </w:r>
      <w:r>
        <w:rPr>
          <w:lang w:val="pt-PT"/>
        </w:rPr>
        <w:t xml:space="preserve">, e um maior conhecimento dos protocolos </w:t>
      </w:r>
      <w:r w:rsidRPr="00E612D4">
        <w:rPr>
          <w:b/>
          <w:lang w:val="pt-PT"/>
        </w:rPr>
        <w:t>UDP</w:t>
      </w:r>
      <w:r>
        <w:rPr>
          <w:lang w:val="pt-PT"/>
        </w:rPr>
        <w:t xml:space="preserve"> e </w:t>
      </w:r>
      <w:r w:rsidRPr="00E612D4">
        <w:rPr>
          <w:b/>
          <w:lang w:val="pt-PT"/>
        </w:rPr>
        <w:t>TCP</w:t>
      </w:r>
      <w:r w:rsidRPr="00E612D4">
        <w:rPr>
          <w:lang w:val="pt-PT"/>
        </w:rPr>
        <w:t>.</w:t>
      </w:r>
    </w:p>
    <w:p w14:paraId="6155CB48" w14:textId="1001596C" w:rsidR="00E612D4" w:rsidRDefault="00E612D4" w:rsidP="00E612D4">
      <w:pPr>
        <w:rPr>
          <w:lang w:val="pt-PT"/>
        </w:rPr>
      </w:pPr>
      <w:r w:rsidRPr="00E612D4">
        <w:rPr>
          <w:lang w:val="pt-PT"/>
        </w:rPr>
        <w:t xml:space="preserve"> </w:t>
      </w:r>
      <w:r>
        <w:rPr>
          <w:lang w:val="pt-PT"/>
        </w:rPr>
        <w:tab/>
      </w:r>
      <w:r w:rsidRPr="00E612D4">
        <w:rPr>
          <w:lang w:val="pt-PT"/>
        </w:rPr>
        <w:t>Neste trabalho foi implementada uma comunicação entre um servidor e vários clientes para downloads de ficheiros</w:t>
      </w:r>
      <w:r w:rsidR="00301CC5">
        <w:rPr>
          <w:lang w:val="pt-PT"/>
        </w:rPr>
        <w:t xml:space="preserve"> de forma rápida e fiável</w:t>
      </w:r>
      <w:r w:rsidRPr="00E612D4">
        <w:rPr>
          <w:lang w:val="pt-PT"/>
        </w:rPr>
        <w:t xml:space="preserve">. </w:t>
      </w:r>
    </w:p>
    <w:p w14:paraId="387765E5" w14:textId="142A30E4" w:rsidR="00E612D4" w:rsidRDefault="00E612D4" w:rsidP="00E612D4">
      <w:pPr>
        <w:ind w:firstLine="720"/>
        <w:rPr>
          <w:lang w:val="pt-PT"/>
        </w:rPr>
      </w:pPr>
      <w:r w:rsidRPr="00E612D4">
        <w:rPr>
          <w:lang w:val="pt-PT"/>
        </w:rPr>
        <w:t xml:space="preserve">A comunicação foi assegurada através de </w:t>
      </w:r>
      <w:proofErr w:type="spellStart"/>
      <w:r w:rsidRPr="00E612D4">
        <w:rPr>
          <w:b/>
          <w:lang w:val="pt-PT"/>
        </w:rPr>
        <w:t>sockets</w:t>
      </w:r>
      <w:proofErr w:type="spellEnd"/>
      <w:r w:rsidRPr="00E612D4">
        <w:rPr>
          <w:b/>
          <w:lang w:val="pt-PT"/>
        </w:rPr>
        <w:t xml:space="preserve"> UDP</w:t>
      </w:r>
      <w:r w:rsidR="00301CC5">
        <w:rPr>
          <w:lang w:val="pt-PT"/>
        </w:rPr>
        <w:t xml:space="preserve">, </w:t>
      </w:r>
      <w:r w:rsidRPr="00E612D4">
        <w:rPr>
          <w:lang w:val="pt-PT"/>
        </w:rPr>
        <w:t>que transmit</w:t>
      </w:r>
      <w:r>
        <w:rPr>
          <w:lang w:val="pt-PT"/>
        </w:rPr>
        <w:t>em</w:t>
      </w:r>
      <w:r w:rsidRPr="00E612D4">
        <w:rPr>
          <w:lang w:val="pt-PT"/>
        </w:rPr>
        <w:t xml:space="preserve"> pacotes de até </w:t>
      </w:r>
      <w:r w:rsidRPr="00301CC5">
        <w:rPr>
          <w:b/>
          <w:lang w:val="pt-PT"/>
        </w:rPr>
        <w:t>1</w:t>
      </w:r>
      <w:r w:rsidRPr="00301CC5">
        <w:rPr>
          <w:b/>
          <w:lang w:val="pt-PT"/>
        </w:rPr>
        <w:t>024</w:t>
      </w:r>
      <w:r w:rsidRPr="00301CC5">
        <w:rPr>
          <w:b/>
          <w:lang w:val="pt-PT"/>
        </w:rPr>
        <w:t xml:space="preserve"> bytes</w:t>
      </w:r>
      <w:r w:rsidRPr="00E612D4">
        <w:rPr>
          <w:lang w:val="pt-PT"/>
        </w:rPr>
        <w:t xml:space="preserve"> com um </w:t>
      </w:r>
      <w:proofErr w:type="spellStart"/>
      <w:r w:rsidRPr="00E612D4">
        <w:rPr>
          <w:lang w:val="pt-PT"/>
        </w:rPr>
        <w:t>header</w:t>
      </w:r>
      <w:proofErr w:type="spellEnd"/>
      <w:r w:rsidRPr="00E612D4">
        <w:rPr>
          <w:lang w:val="pt-PT"/>
        </w:rPr>
        <w:t xml:space="preserve"> contendo </w:t>
      </w:r>
      <w:r w:rsidRPr="00301CC5">
        <w:rPr>
          <w:b/>
          <w:lang w:val="pt-PT"/>
        </w:rPr>
        <w:t>id</w:t>
      </w:r>
      <w:r w:rsidRPr="00E612D4">
        <w:rPr>
          <w:lang w:val="pt-PT"/>
        </w:rPr>
        <w:t xml:space="preserve"> do pacote, </w:t>
      </w:r>
      <w:r w:rsidRPr="00301CC5">
        <w:rPr>
          <w:b/>
          <w:lang w:val="pt-PT"/>
        </w:rPr>
        <w:t>tipo</w:t>
      </w:r>
      <w:r w:rsidRPr="00E612D4">
        <w:rPr>
          <w:lang w:val="pt-PT"/>
        </w:rPr>
        <w:t xml:space="preserve">, </w:t>
      </w:r>
      <w:r w:rsidRPr="00301CC5">
        <w:rPr>
          <w:b/>
          <w:lang w:val="pt-PT"/>
        </w:rPr>
        <w:t>número de sequência</w:t>
      </w:r>
      <w:r w:rsidRPr="00E612D4">
        <w:rPr>
          <w:lang w:val="pt-PT"/>
        </w:rPr>
        <w:t xml:space="preserve">, </w:t>
      </w:r>
      <w:proofErr w:type="spellStart"/>
      <w:r w:rsidRPr="00301CC5">
        <w:rPr>
          <w:b/>
          <w:lang w:val="pt-PT"/>
        </w:rPr>
        <w:t>checkSum</w:t>
      </w:r>
      <w:proofErr w:type="spellEnd"/>
      <w:r>
        <w:rPr>
          <w:lang w:val="pt-PT"/>
        </w:rPr>
        <w:t xml:space="preserve">, </w:t>
      </w:r>
      <w:r w:rsidRPr="00301CC5">
        <w:rPr>
          <w:b/>
          <w:lang w:val="pt-PT"/>
        </w:rPr>
        <w:t>tempo</w:t>
      </w:r>
      <w:r>
        <w:rPr>
          <w:lang w:val="pt-PT"/>
        </w:rPr>
        <w:t xml:space="preserve"> </w:t>
      </w:r>
      <w:r w:rsidRPr="00E612D4">
        <w:rPr>
          <w:lang w:val="pt-PT"/>
        </w:rPr>
        <w:t xml:space="preserve">e </w:t>
      </w:r>
      <w:proofErr w:type="spellStart"/>
      <w:r w:rsidRPr="00301CC5">
        <w:rPr>
          <w:b/>
          <w:lang w:val="pt-PT"/>
        </w:rPr>
        <w:t>payload</w:t>
      </w:r>
      <w:proofErr w:type="spellEnd"/>
      <w:r w:rsidRPr="00E612D4">
        <w:rPr>
          <w:lang w:val="pt-PT"/>
        </w:rPr>
        <w:t>.</w:t>
      </w:r>
    </w:p>
    <w:p w14:paraId="581F81CD" w14:textId="77777777" w:rsidR="00301CC5" w:rsidRDefault="00E612D4" w:rsidP="00E612D4">
      <w:pPr>
        <w:ind w:firstLine="720"/>
        <w:rPr>
          <w:lang w:val="pt-PT"/>
        </w:rPr>
      </w:pPr>
      <w:r>
        <w:rPr>
          <w:lang w:val="pt-PT"/>
        </w:rPr>
        <w:t xml:space="preserve">Com o decorrer do trabalho ocorrem algumas dificuldades, nomeadamente nos tempos de espera por resposta, quer do lado do cliente, quer no servidor. Do mesmo modo, </w:t>
      </w:r>
      <w:r w:rsidR="00301CC5">
        <w:rPr>
          <w:lang w:val="pt-PT"/>
        </w:rPr>
        <w:t xml:space="preserve">inicialmente a equipa teve problemas na transferência dos ficheiros, pois estava-se a usar para </w:t>
      </w:r>
      <w:proofErr w:type="gramStart"/>
      <w:r w:rsidR="00301CC5">
        <w:rPr>
          <w:lang w:val="pt-PT"/>
        </w:rPr>
        <w:t>o data</w:t>
      </w:r>
      <w:proofErr w:type="gramEnd"/>
      <w:r w:rsidR="00301CC5">
        <w:rPr>
          <w:lang w:val="pt-PT"/>
        </w:rPr>
        <w:t xml:space="preserve"> um variável de instância do tipo </w:t>
      </w:r>
      <w:proofErr w:type="spellStart"/>
      <w:r w:rsidR="00301CC5">
        <w:rPr>
          <w:lang w:val="pt-PT"/>
        </w:rPr>
        <w:t>String</w:t>
      </w:r>
      <w:proofErr w:type="spellEnd"/>
      <w:r w:rsidR="00301CC5">
        <w:rPr>
          <w:lang w:val="pt-PT"/>
        </w:rPr>
        <w:t xml:space="preserve"> ao invés de um </w:t>
      </w:r>
      <w:proofErr w:type="spellStart"/>
      <w:r w:rsidR="00301CC5">
        <w:rPr>
          <w:lang w:val="pt-PT"/>
        </w:rPr>
        <w:t>array</w:t>
      </w:r>
      <w:proofErr w:type="spellEnd"/>
      <w:r w:rsidR="00301CC5">
        <w:rPr>
          <w:lang w:val="pt-PT"/>
        </w:rPr>
        <w:t xml:space="preserve"> de bytes, pelo que a conversão de ficheiros como imagens e vídeos, não eram asseguradas. </w:t>
      </w:r>
    </w:p>
    <w:p w14:paraId="1E26C7A6" w14:textId="2197D051" w:rsidR="00E612D4" w:rsidRPr="00E612D4" w:rsidRDefault="00301CC5" w:rsidP="00E612D4">
      <w:pPr>
        <w:ind w:firstLine="720"/>
        <w:rPr>
          <w:lang w:val="pt-PT"/>
        </w:rPr>
      </w:pPr>
      <w:r>
        <w:rPr>
          <w:lang w:val="pt-PT"/>
        </w:rPr>
        <w:t xml:space="preserve">A equipa também não conseguiu implementar uma boa versão da janela deslizante, sendo a atual implementação, envio por blocos, com confirmações ao fim dos mesmos, no entanto como não houve tempo para modificar a mesma, sugere-se para trabalho futuro essa mesma alteração. Também, foi iniciativa do grupo implementar segurança e encriptação das mensagens, no entanto, devido à falta de tempo, para testar e garantir </w:t>
      </w:r>
      <w:proofErr w:type="gramStart"/>
      <w:r>
        <w:rPr>
          <w:lang w:val="pt-PT"/>
        </w:rPr>
        <w:t>um boa solução</w:t>
      </w:r>
      <w:proofErr w:type="gramEnd"/>
      <w:r>
        <w:rPr>
          <w:lang w:val="pt-PT"/>
        </w:rPr>
        <w:t xml:space="preserve"> decidiu-se não implementar, considerando que se trata também de trabalho futuro.</w:t>
      </w:r>
    </w:p>
    <w:p w14:paraId="66574B38" w14:textId="2C8C7E33" w:rsidR="00E612D4" w:rsidRPr="00E612D4" w:rsidRDefault="00E612D4" w:rsidP="00E612D4">
      <w:pPr>
        <w:ind w:firstLine="720"/>
        <w:rPr>
          <w:lang w:val="pt-PT"/>
        </w:rPr>
      </w:pPr>
      <w:r w:rsidRPr="00E612D4">
        <w:rPr>
          <w:lang w:val="pt-PT"/>
        </w:rPr>
        <w:t xml:space="preserve">Com esta implementação, assegurou-se não só a transmissão de pacotes, bem como se a ordenação dos </w:t>
      </w:r>
      <w:proofErr w:type="gramStart"/>
      <w:r w:rsidR="00301CC5">
        <w:rPr>
          <w:lang w:val="pt-PT"/>
        </w:rPr>
        <w:t xml:space="preserve">mesmos, </w:t>
      </w:r>
      <w:r w:rsidRPr="00E612D4">
        <w:rPr>
          <w:lang w:val="pt-PT"/>
        </w:rPr>
        <w:t xml:space="preserve"> mesmo</w:t>
      </w:r>
      <w:proofErr w:type="gramEnd"/>
      <w:r w:rsidRPr="00E612D4">
        <w:rPr>
          <w:lang w:val="pt-PT"/>
        </w:rPr>
        <w:t xml:space="preserve"> que não cheguem por ordem, integridade de cada pacote bem como retransmissão de pacotes em caso de perda ou verificação de erros no </w:t>
      </w:r>
      <w:proofErr w:type="spellStart"/>
      <w:r w:rsidRPr="00E612D4">
        <w:rPr>
          <w:lang w:val="pt-PT"/>
        </w:rPr>
        <w:t>payload</w:t>
      </w:r>
      <w:proofErr w:type="spellEnd"/>
      <w:r w:rsidR="00301CC5">
        <w:rPr>
          <w:lang w:val="pt-PT"/>
        </w:rPr>
        <w:t xml:space="preserve">, através do </w:t>
      </w:r>
      <w:proofErr w:type="spellStart"/>
      <w:r w:rsidR="00301CC5">
        <w:rPr>
          <w:lang w:val="pt-PT"/>
        </w:rPr>
        <w:t>checksum</w:t>
      </w:r>
      <w:proofErr w:type="spellEnd"/>
      <w:r w:rsidRPr="00E612D4">
        <w:rPr>
          <w:lang w:val="pt-PT"/>
        </w:rPr>
        <w:t>.</w:t>
      </w:r>
    </w:p>
    <w:p w14:paraId="1A8A572A" w14:textId="44D7B82A" w:rsidR="003E75F5" w:rsidRDefault="0029493A">
      <w:pPr>
        <w:pStyle w:val="Ttulo"/>
        <w:rPr>
          <w:rFonts w:ascii="Calibri" w:hAnsi="Calibri"/>
        </w:rPr>
      </w:pPr>
      <w:bookmarkStart w:id="26" w:name="_Toc8590336"/>
      <w:r w:rsidRPr="00C1310C">
        <w:rPr>
          <w:rFonts w:ascii="Calibri" w:hAnsi="Calibri"/>
        </w:rPr>
        <w:lastRenderedPageBreak/>
        <w:t>Referências</w:t>
      </w:r>
      <w:bookmarkEnd w:id="26"/>
    </w:p>
    <w:p w14:paraId="22C0FCE0" w14:textId="267EEAE0" w:rsidR="00070065" w:rsidRPr="00070065" w:rsidRDefault="00070065" w:rsidP="00070065">
      <w:pPr>
        <w:rPr>
          <w:lang w:val="pt-PT"/>
        </w:rPr>
      </w:pPr>
      <w:r>
        <w:rPr>
          <w:lang w:val="pt-PT"/>
        </w:rPr>
        <w:t>Slides disponibilizados pela equipa docente na plataforma online (</w:t>
      </w:r>
      <w:proofErr w:type="spellStart"/>
      <w:r>
        <w:rPr>
          <w:lang w:val="pt-PT"/>
        </w:rPr>
        <w:t>BlackBoard</w:t>
      </w:r>
      <w:proofErr w:type="spellEnd"/>
      <w:r>
        <w:rPr>
          <w:lang w:val="pt-PT"/>
        </w:rPr>
        <w:t>)</w:t>
      </w:r>
    </w:p>
    <w:p w14:paraId="3382A365" w14:textId="0A281427" w:rsidR="003E75F5" w:rsidRPr="00C1310C" w:rsidRDefault="003E75F5" w:rsidP="00BE1C20">
      <w:pPr>
        <w:pStyle w:val="Ttulo"/>
        <w:rPr>
          <w:rFonts w:ascii="Calibri" w:hAnsi="Calibri"/>
        </w:rPr>
      </w:pPr>
      <w:bookmarkStart w:id="27" w:name="_Toc8590337"/>
      <w:r w:rsidRPr="00C1310C">
        <w:rPr>
          <w:rFonts w:ascii="Calibri" w:hAnsi="Calibri"/>
        </w:rPr>
        <w:lastRenderedPageBreak/>
        <w:t>Lista de Siglas e Acrónimos</w:t>
      </w:r>
      <w:bookmarkEnd w:id="27"/>
    </w:p>
    <w:p w14:paraId="73DC34B2" w14:textId="0EBBE40C" w:rsidR="003E75F5" w:rsidRDefault="00BE1C20">
      <w:pPr>
        <w:rPr>
          <w:rFonts w:ascii="Calibri" w:hAnsi="Calibri"/>
          <w:lang w:val="pt-PT"/>
        </w:rPr>
      </w:pPr>
      <w:r w:rsidRPr="00BE1C20">
        <w:rPr>
          <w:rFonts w:ascii="Calibri" w:hAnsi="Calibri"/>
          <w:b/>
          <w:bCs/>
          <w:lang w:val="pt-PT"/>
        </w:rPr>
        <w:t xml:space="preserve">UDP </w:t>
      </w:r>
      <w:r w:rsidR="003E75F5" w:rsidRPr="00BE1C20">
        <w:rPr>
          <w:rFonts w:ascii="Calibri" w:hAnsi="Calibri"/>
          <w:lang w:val="pt-PT"/>
        </w:rPr>
        <w:tab/>
      </w:r>
      <w:proofErr w:type="spellStart"/>
      <w:r w:rsidRPr="00BE1C20">
        <w:rPr>
          <w:rFonts w:ascii="Calibri" w:hAnsi="Calibri"/>
          <w:lang w:val="pt-PT"/>
        </w:rPr>
        <w:t>User</w:t>
      </w:r>
      <w:proofErr w:type="spellEnd"/>
      <w:r w:rsidRPr="00BE1C20">
        <w:rPr>
          <w:rFonts w:ascii="Calibri" w:hAnsi="Calibri"/>
          <w:lang w:val="pt-PT"/>
        </w:rPr>
        <w:t xml:space="preserve"> </w:t>
      </w:r>
      <w:proofErr w:type="spellStart"/>
      <w:r w:rsidRPr="00BE1C20">
        <w:rPr>
          <w:rFonts w:ascii="Calibri" w:hAnsi="Calibri"/>
          <w:lang w:val="pt-PT"/>
        </w:rPr>
        <w:t>Datagram</w:t>
      </w:r>
      <w:proofErr w:type="spellEnd"/>
      <w:r w:rsidRPr="00BE1C20">
        <w:rPr>
          <w:rFonts w:ascii="Calibri" w:hAnsi="Calibri"/>
          <w:lang w:val="pt-PT"/>
        </w:rPr>
        <w:t xml:space="preserve"> </w:t>
      </w:r>
      <w:proofErr w:type="spellStart"/>
      <w:r w:rsidRPr="00BE1C20">
        <w:rPr>
          <w:rFonts w:ascii="Calibri" w:hAnsi="Calibri"/>
          <w:lang w:val="pt-PT"/>
        </w:rPr>
        <w:t>Protocol</w:t>
      </w:r>
      <w:proofErr w:type="spellEnd"/>
    </w:p>
    <w:p w14:paraId="59286272" w14:textId="272D4B5C" w:rsidR="00070065" w:rsidRPr="00070065" w:rsidRDefault="00070065">
      <w:pPr>
        <w:rPr>
          <w:rFonts w:ascii="Calibri" w:hAnsi="Calibri"/>
          <w:szCs w:val="20"/>
          <w:lang w:val="pt-PT"/>
        </w:rPr>
      </w:pPr>
      <w:r w:rsidRPr="00070065">
        <w:rPr>
          <w:rFonts w:ascii="Calibri" w:hAnsi="Calibri"/>
          <w:b/>
          <w:szCs w:val="20"/>
          <w:lang w:val="pt-PT"/>
        </w:rPr>
        <w:t xml:space="preserve">MTU </w:t>
      </w:r>
      <w:r>
        <w:rPr>
          <w:rFonts w:ascii="Calibri" w:hAnsi="Calibri"/>
          <w:b/>
          <w:sz w:val="22"/>
          <w:szCs w:val="22"/>
          <w:lang w:val="pt-PT"/>
        </w:rPr>
        <w:t xml:space="preserve">    </w:t>
      </w:r>
      <w:proofErr w:type="spellStart"/>
      <w:r w:rsidRPr="00070065">
        <w:rPr>
          <w:rFonts w:ascii="Calibri" w:hAnsi="Calibri"/>
          <w:szCs w:val="20"/>
          <w:lang w:val="pt-PT"/>
        </w:rPr>
        <w:t>Maximum</w:t>
      </w:r>
      <w:proofErr w:type="spellEnd"/>
      <w:r w:rsidRPr="00070065">
        <w:rPr>
          <w:rFonts w:ascii="Calibri" w:hAnsi="Calibri"/>
          <w:szCs w:val="20"/>
          <w:lang w:val="pt-PT"/>
        </w:rPr>
        <w:t xml:space="preserve"> </w:t>
      </w:r>
      <w:proofErr w:type="spellStart"/>
      <w:r w:rsidRPr="00070065">
        <w:rPr>
          <w:rFonts w:ascii="Calibri" w:hAnsi="Calibri"/>
          <w:szCs w:val="20"/>
          <w:lang w:val="pt-PT"/>
        </w:rPr>
        <w:t>Transmission</w:t>
      </w:r>
      <w:proofErr w:type="spellEnd"/>
      <w:r w:rsidRPr="00070065">
        <w:rPr>
          <w:rFonts w:ascii="Calibri" w:hAnsi="Calibri"/>
          <w:szCs w:val="20"/>
          <w:lang w:val="pt-PT"/>
        </w:rPr>
        <w:t xml:space="preserve"> </w:t>
      </w:r>
      <w:proofErr w:type="spellStart"/>
      <w:r w:rsidRPr="00070065">
        <w:rPr>
          <w:rFonts w:ascii="Calibri" w:hAnsi="Calibri"/>
          <w:szCs w:val="20"/>
          <w:lang w:val="pt-PT"/>
        </w:rPr>
        <w:t>Unit</w:t>
      </w:r>
      <w:proofErr w:type="spellEnd"/>
    </w:p>
    <w:p w14:paraId="5C71F136" w14:textId="47C9530F" w:rsidR="003E75F5" w:rsidRPr="00C1310C" w:rsidRDefault="003E75F5" w:rsidP="00070065">
      <w:pPr>
        <w:pStyle w:val="Heading1"/>
        <w:rPr>
          <w:rFonts w:ascii="Calibri" w:hAnsi="Calibri"/>
        </w:rPr>
      </w:pPr>
    </w:p>
    <w:p w14:paraId="570DF60A" w14:textId="11843906" w:rsidR="003E75F5" w:rsidRPr="00C1310C" w:rsidRDefault="003E75F5" w:rsidP="00070065">
      <w:pPr>
        <w:pStyle w:val="Anexo"/>
        <w:numPr>
          <w:ilvl w:val="0"/>
          <w:numId w:val="0"/>
        </w:numPr>
        <w:rPr>
          <w:rFonts w:ascii="Calibri" w:hAnsi="Calibri"/>
        </w:rPr>
      </w:pPr>
    </w:p>
    <w:sectPr w:rsidR="003E75F5" w:rsidRPr="00C1310C">
      <w:headerReference w:type="even" r:id="rId29"/>
      <w:headerReference w:type="default" r:id="rId30"/>
      <w:footerReference w:type="default" r:id="rId3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99A4C" w14:textId="77777777" w:rsidR="00E276FE" w:rsidRDefault="00E276FE">
      <w:r>
        <w:separator/>
      </w:r>
    </w:p>
  </w:endnote>
  <w:endnote w:type="continuationSeparator" w:id="0">
    <w:p w14:paraId="122C62B9" w14:textId="77777777" w:rsidR="00E276FE" w:rsidRDefault="00E27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NewsGotT">
    <w:altName w:val="Cambria"/>
    <w:panose1 w:val="020B0604020202020204"/>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CC0402" w:rsidRDefault="00CC040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2199465" w14:textId="77777777" w:rsidR="00CC0402" w:rsidRDefault="00CC0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CDAAB" w14:textId="77777777" w:rsidR="00CC0402" w:rsidRDefault="00CC040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67C0C651" w14:textId="77777777" w:rsidR="00CC0402" w:rsidRDefault="00CC0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C7B5B" w14:textId="77777777" w:rsidR="00CC0402" w:rsidRDefault="00CC040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797E50C6" w14:textId="77777777" w:rsidR="00CC0402" w:rsidRDefault="00CC0402">
    <w:pPr>
      <w:pStyle w:val="Footer"/>
      <w:rPr>
        <w:lang w:val="pt-PT"/>
      </w:rPr>
    </w:pPr>
  </w:p>
  <w:p w14:paraId="7B04FA47" w14:textId="77777777" w:rsidR="00CC0402" w:rsidRDefault="00CC04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33BB7" w14:textId="77777777" w:rsidR="00E276FE" w:rsidRDefault="00E276FE">
      <w:r>
        <w:separator/>
      </w:r>
    </w:p>
  </w:footnote>
  <w:footnote w:type="continuationSeparator" w:id="0">
    <w:p w14:paraId="706A2E4E" w14:textId="77777777" w:rsidR="00E276FE" w:rsidRDefault="00E276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D56CC" w14:textId="77777777" w:rsidR="00CC0402" w:rsidRDefault="00CC04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CEA3D" w14:textId="77777777" w:rsidR="00CC0402" w:rsidRDefault="00CC040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123B1" w14:textId="77777777" w:rsidR="00CC0402" w:rsidRDefault="00CC04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84824B1"/>
    <w:multiLevelType w:val="hybridMultilevel"/>
    <w:tmpl w:val="8A08D9B8"/>
    <w:lvl w:ilvl="0" w:tplc="DF381978">
      <w:start w:val="1"/>
      <w:numFmt w:val="bullet"/>
      <w:lvlText w:val=""/>
      <w:lvlJc w:val="left"/>
      <w:pPr>
        <w:ind w:left="720" w:hanging="360"/>
      </w:pPr>
      <w:rPr>
        <w:rFonts w:ascii="Symbol" w:hAnsi="Symbol" w:hint="default"/>
      </w:rPr>
    </w:lvl>
    <w:lvl w:ilvl="1" w:tplc="50D8DAF8">
      <w:start w:val="1"/>
      <w:numFmt w:val="bullet"/>
      <w:lvlText w:val=""/>
      <w:lvlJc w:val="left"/>
      <w:pPr>
        <w:ind w:left="1440" w:hanging="360"/>
      </w:pPr>
      <w:rPr>
        <w:rFonts w:ascii="Symbol" w:hAnsi="Symbol" w:hint="default"/>
      </w:rPr>
    </w:lvl>
    <w:lvl w:ilvl="2" w:tplc="F78A2D5C">
      <w:start w:val="1"/>
      <w:numFmt w:val="bullet"/>
      <w:lvlText w:val=""/>
      <w:lvlJc w:val="left"/>
      <w:pPr>
        <w:ind w:left="2160" w:hanging="360"/>
      </w:pPr>
      <w:rPr>
        <w:rFonts w:ascii="Wingdings" w:hAnsi="Wingdings" w:hint="default"/>
      </w:rPr>
    </w:lvl>
    <w:lvl w:ilvl="3" w:tplc="8314FA50">
      <w:start w:val="1"/>
      <w:numFmt w:val="bullet"/>
      <w:lvlText w:val=""/>
      <w:lvlJc w:val="left"/>
      <w:pPr>
        <w:ind w:left="2880" w:hanging="360"/>
      </w:pPr>
      <w:rPr>
        <w:rFonts w:ascii="Symbol" w:hAnsi="Symbol" w:hint="default"/>
      </w:rPr>
    </w:lvl>
    <w:lvl w:ilvl="4" w:tplc="91C25536">
      <w:start w:val="1"/>
      <w:numFmt w:val="bullet"/>
      <w:lvlText w:val="o"/>
      <w:lvlJc w:val="left"/>
      <w:pPr>
        <w:ind w:left="3600" w:hanging="360"/>
      </w:pPr>
      <w:rPr>
        <w:rFonts w:ascii="Courier New" w:hAnsi="Courier New" w:hint="default"/>
      </w:rPr>
    </w:lvl>
    <w:lvl w:ilvl="5" w:tplc="779AD6B6">
      <w:start w:val="1"/>
      <w:numFmt w:val="bullet"/>
      <w:lvlText w:val=""/>
      <w:lvlJc w:val="left"/>
      <w:pPr>
        <w:ind w:left="4320" w:hanging="360"/>
      </w:pPr>
      <w:rPr>
        <w:rFonts w:ascii="Wingdings" w:hAnsi="Wingdings" w:hint="default"/>
      </w:rPr>
    </w:lvl>
    <w:lvl w:ilvl="6" w:tplc="B43A87B6">
      <w:start w:val="1"/>
      <w:numFmt w:val="bullet"/>
      <w:lvlText w:val=""/>
      <w:lvlJc w:val="left"/>
      <w:pPr>
        <w:ind w:left="5040" w:hanging="360"/>
      </w:pPr>
      <w:rPr>
        <w:rFonts w:ascii="Symbol" w:hAnsi="Symbol" w:hint="default"/>
      </w:rPr>
    </w:lvl>
    <w:lvl w:ilvl="7" w:tplc="C14C08B0">
      <w:start w:val="1"/>
      <w:numFmt w:val="bullet"/>
      <w:lvlText w:val="o"/>
      <w:lvlJc w:val="left"/>
      <w:pPr>
        <w:ind w:left="5760" w:hanging="360"/>
      </w:pPr>
      <w:rPr>
        <w:rFonts w:ascii="Courier New" w:hAnsi="Courier New" w:hint="default"/>
      </w:rPr>
    </w:lvl>
    <w:lvl w:ilvl="8" w:tplc="BED22A46">
      <w:start w:val="1"/>
      <w:numFmt w:val="bullet"/>
      <w:lvlText w:val=""/>
      <w:lvlJc w:val="left"/>
      <w:pPr>
        <w:ind w:left="6480" w:hanging="360"/>
      </w:pPr>
      <w:rPr>
        <w:rFonts w:ascii="Wingdings" w:hAnsi="Wingdings" w:hint="default"/>
      </w:rPr>
    </w:lvl>
  </w:abstractNum>
  <w:abstractNum w:abstractNumId="3"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1CA17C7A"/>
    <w:multiLevelType w:val="hybridMultilevel"/>
    <w:tmpl w:val="5CBC29F8"/>
    <w:lvl w:ilvl="0" w:tplc="82AC9D48">
      <w:start w:val="1"/>
      <w:numFmt w:val="bullet"/>
      <w:lvlText w:val=""/>
      <w:lvlJc w:val="left"/>
      <w:pPr>
        <w:ind w:left="720" w:hanging="360"/>
      </w:pPr>
      <w:rPr>
        <w:rFonts w:ascii="Symbol" w:hAnsi="Symbol" w:hint="default"/>
      </w:rPr>
    </w:lvl>
    <w:lvl w:ilvl="1" w:tplc="81BC87D4">
      <w:start w:val="1"/>
      <w:numFmt w:val="bullet"/>
      <w:lvlText w:val=""/>
      <w:lvlJc w:val="left"/>
      <w:pPr>
        <w:ind w:left="1440" w:hanging="360"/>
      </w:pPr>
      <w:rPr>
        <w:rFonts w:ascii="Symbol" w:hAnsi="Symbol" w:hint="default"/>
      </w:rPr>
    </w:lvl>
    <w:lvl w:ilvl="2" w:tplc="68ACF9C2">
      <w:start w:val="1"/>
      <w:numFmt w:val="bullet"/>
      <w:lvlText w:val=""/>
      <w:lvlJc w:val="left"/>
      <w:pPr>
        <w:ind w:left="2160" w:hanging="360"/>
      </w:pPr>
      <w:rPr>
        <w:rFonts w:ascii="Wingdings" w:hAnsi="Wingdings" w:hint="default"/>
      </w:rPr>
    </w:lvl>
    <w:lvl w:ilvl="3" w:tplc="3926C01C">
      <w:start w:val="1"/>
      <w:numFmt w:val="bullet"/>
      <w:lvlText w:val=""/>
      <w:lvlJc w:val="left"/>
      <w:pPr>
        <w:ind w:left="2880" w:hanging="360"/>
      </w:pPr>
      <w:rPr>
        <w:rFonts w:ascii="Symbol" w:hAnsi="Symbol" w:hint="default"/>
      </w:rPr>
    </w:lvl>
    <w:lvl w:ilvl="4" w:tplc="7ECE1AB8">
      <w:start w:val="1"/>
      <w:numFmt w:val="bullet"/>
      <w:lvlText w:val="o"/>
      <w:lvlJc w:val="left"/>
      <w:pPr>
        <w:ind w:left="3600" w:hanging="360"/>
      </w:pPr>
      <w:rPr>
        <w:rFonts w:ascii="Courier New" w:hAnsi="Courier New" w:hint="default"/>
      </w:rPr>
    </w:lvl>
    <w:lvl w:ilvl="5" w:tplc="48AC4D1C">
      <w:start w:val="1"/>
      <w:numFmt w:val="bullet"/>
      <w:lvlText w:val=""/>
      <w:lvlJc w:val="left"/>
      <w:pPr>
        <w:ind w:left="4320" w:hanging="360"/>
      </w:pPr>
      <w:rPr>
        <w:rFonts w:ascii="Wingdings" w:hAnsi="Wingdings" w:hint="default"/>
      </w:rPr>
    </w:lvl>
    <w:lvl w:ilvl="6" w:tplc="AE2C5BF0">
      <w:start w:val="1"/>
      <w:numFmt w:val="bullet"/>
      <w:lvlText w:val=""/>
      <w:lvlJc w:val="left"/>
      <w:pPr>
        <w:ind w:left="5040" w:hanging="360"/>
      </w:pPr>
      <w:rPr>
        <w:rFonts w:ascii="Symbol" w:hAnsi="Symbol" w:hint="default"/>
      </w:rPr>
    </w:lvl>
    <w:lvl w:ilvl="7" w:tplc="9F38C2B4">
      <w:start w:val="1"/>
      <w:numFmt w:val="bullet"/>
      <w:lvlText w:val="o"/>
      <w:lvlJc w:val="left"/>
      <w:pPr>
        <w:ind w:left="5760" w:hanging="360"/>
      </w:pPr>
      <w:rPr>
        <w:rFonts w:ascii="Courier New" w:hAnsi="Courier New" w:hint="default"/>
      </w:rPr>
    </w:lvl>
    <w:lvl w:ilvl="8" w:tplc="174AF60A">
      <w:start w:val="1"/>
      <w:numFmt w:val="bullet"/>
      <w:lvlText w:val=""/>
      <w:lvlJc w:val="left"/>
      <w:pPr>
        <w:ind w:left="6480" w:hanging="360"/>
      </w:pPr>
      <w:rPr>
        <w:rFonts w:ascii="Wingdings" w:hAnsi="Wingdings" w:hint="default"/>
      </w:rPr>
    </w:lvl>
  </w:abstractNum>
  <w:abstractNum w:abstractNumId="5"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7" w15:restartNumberingAfterBreak="0">
    <w:nsid w:val="39D85CC1"/>
    <w:multiLevelType w:val="multilevel"/>
    <w:tmpl w:val="B82A91C6"/>
    <w:lvl w:ilvl="0">
      <w:start w:val="1"/>
      <w:numFmt w:val="decimal"/>
      <w:pStyle w:val="Ttulo1"/>
      <w:suff w:val="nothing"/>
      <w:lvlText w:val="%1.   "/>
      <w:lvlJc w:val="left"/>
      <w:pPr>
        <w:ind w:left="0" w:firstLine="0"/>
      </w:pPr>
      <w:rPr>
        <w:b/>
        <w:i w:val="0"/>
        <w:sz w:val="36"/>
        <w:szCs w:val="36"/>
      </w:rPr>
    </w:lvl>
    <w:lvl w:ilvl="1">
      <w:start w:val="1"/>
      <w:numFmt w:val="decimal"/>
      <w:pStyle w:val="Ttulo2"/>
      <w:suff w:val="nothing"/>
      <w:lvlText w:val="%1.%2.   "/>
      <w:lvlJc w:val="left"/>
      <w:pPr>
        <w:ind w:left="0" w:firstLine="0"/>
      </w:pPr>
      <w:rPr>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42B901A5"/>
    <w:multiLevelType w:val="hybridMultilevel"/>
    <w:tmpl w:val="8F9CF62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9"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509655F2"/>
    <w:multiLevelType w:val="hybridMultilevel"/>
    <w:tmpl w:val="C44648C2"/>
    <w:lvl w:ilvl="0" w:tplc="C0A2B3E0">
      <w:start w:val="1"/>
      <w:numFmt w:val="bullet"/>
      <w:lvlText w:val=""/>
      <w:lvlJc w:val="left"/>
      <w:pPr>
        <w:ind w:left="720" w:hanging="360"/>
      </w:pPr>
      <w:rPr>
        <w:rFonts w:ascii="Symbol" w:hAnsi="Symbol" w:hint="default"/>
      </w:rPr>
    </w:lvl>
    <w:lvl w:ilvl="1" w:tplc="1E282B7C">
      <w:start w:val="1"/>
      <w:numFmt w:val="bullet"/>
      <w:lvlText w:val=""/>
      <w:lvlJc w:val="left"/>
      <w:pPr>
        <w:ind w:left="1440" w:hanging="360"/>
      </w:pPr>
      <w:rPr>
        <w:rFonts w:ascii="Symbol" w:hAnsi="Symbol" w:hint="default"/>
      </w:rPr>
    </w:lvl>
    <w:lvl w:ilvl="2" w:tplc="B1AEF8A4">
      <w:start w:val="1"/>
      <w:numFmt w:val="bullet"/>
      <w:lvlText w:val=""/>
      <w:lvlJc w:val="left"/>
      <w:pPr>
        <w:ind w:left="2160" w:hanging="360"/>
      </w:pPr>
      <w:rPr>
        <w:rFonts w:ascii="Wingdings" w:hAnsi="Wingdings" w:hint="default"/>
      </w:rPr>
    </w:lvl>
    <w:lvl w:ilvl="3" w:tplc="3336F388">
      <w:start w:val="1"/>
      <w:numFmt w:val="bullet"/>
      <w:lvlText w:val=""/>
      <w:lvlJc w:val="left"/>
      <w:pPr>
        <w:ind w:left="2880" w:hanging="360"/>
      </w:pPr>
      <w:rPr>
        <w:rFonts w:ascii="Symbol" w:hAnsi="Symbol" w:hint="default"/>
      </w:rPr>
    </w:lvl>
    <w:lvl w:ilvl="4" w:tplc="2FAEA60E">
      <w:start w:val="1"/>
      <w:numFmt w:val="bullet"/>
      <w:lvlText w:val="o"/>
      <w:lvlJc w:val="left"/>
      <w:pPr>
        <w:ind w:left="3600" w:hanging="360"/>
      </w:pPr>
      <w:rPr>
        <w:rFonts w:ascii="Courier New" w:hAnsi="Courier New" w:hint="default"/>
      </w:rPr>
    </w:lvl>
    <w:lvl w:ilvl="5" w:tplc="E8FEED52">
      <w:start w:val="1"/>
      <w:numFmt w:val="bullet"/>
      <w:lvlText w:val=""/>
      <w:lvlJc w:val="left"/>
      <w:pPr>
        <w:ind w:left="4320" w:hanging="360"/>
      </w:pPr>
      <w:rPr>
        <w:rFonts w:ascii="Wingdings" w:hAnsi="Wingdings" w:hint="default"/>
      </w:rPr>
    </w:lvl>
    <w:lvl w:ilvl="6" w:tplc="20A23314">
      <w:start w:val="1"/>
      <w:numFmt w:val="bullet"/>
      <w:lvlText w:val=""/>
      <w:lvlJc w:val="left"/>
      <w:pPr>
        <w:ind w:left="5040" w:hanging="360"/>
      </w:pPr>
      <w:rPr>
        <w:rFonts w:ascii="Symbol" w:hAnsi="Symbol" w:hint="default"/>
      </w:rPr>
    </w:lvl>
    <w:lvl w:ilvl="7" w:tplc="182EE830">
      <w:start w:val="1"/>
      <w:numFmt w:val="bullet"/>
      <w:lvlText w:val="o"/>
      <w:lvlJc w:val="left"/>
      <w:pPr>
        <w:ind w:left="5760" w:hanging="360"/>
      </w:pPr>
      <w:rPr>
        <w:rFonts w:ascii="Courier New" w:hAnsi="Courier New" w:hint="default"/>
      </w:rPr>
    </w:lvl>
    <w:lvl w:ilvl="8" w:tplc="2B0CEF08">
      <w:start w:val="1"/>
      <w:numFmt w:val="bullet"/>
      <w:lvlText w:val=""/>
      <w:lvlJc w:val="left"/>
      <w:pPr>
        <w:ind w:left="6480" w:hanging="360"/>
      </w:pPr>
      <w:rPr>
        <w:rFonts w:ascii="Wingdings" w:hAnsi="Wingdings" w:hint="default"/>
      </w:rPr>
    </w:lvl>
  </w:abstractNum>
  <w:abstractNum w:abstractNumId="11"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2"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
  </w:num>
  <w:num w:numId="2">
    <w:abstractNumId w:val="4"/>
  </w:num>
  <w:num w:numId="3">
    <w:abstractNumId w:val="10"/>
  </w:num>
  <w:num w:numId="4">
    <w:abstractNumId w:val="7"/>
  </w:num>
  <w:num w:numId="5">
    <w:abstractNumId w:val="3"/>
  </w:num>
  <w:num w:numId="6">
    <w:abstractNumId w:val="13"/>
  </w:num>
  <w:num w:numId="7">
    <w:abstractNumId w:val="6"/>
  </w:num>
  <w:num w:numId="8">
    <w:abstractNumId w:val="6"/>
    <w:lvlOverride w:ilvl="0">
      <w:startOverride w:val="1"/>
    </w:lvlOverride>
  </w:num>
  <w:num w:numId="9">
    <w:abstractNumId w:val="12"/>
  </w:num>
  <w:num w:numId="10">
    <w:abstractNumId w:val="5"/>
  </w:num>
  <w:num w:numId="11">
    <w:abstractNumId w:val="11"/>
  </w:num>
  <w:num w:numId="12">
    <w:abstractNumId w:val="9"/>
  </w:num>
  <w:num w:numId="13">
    <w:abstractNumId w:val="0"/>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70065"/>
    <w:rsid w:val="001104B7"/>
    <w:rsid w:val="001C6605"/>
    <w:rsid w:val="002316BF"/>
    <w:rsid w:val="00276C4A"/>
    <w:rsid w:val="00281726"/>
    <w:rsid w:val="00291060"/>
    <w:rsid w:val="0029493A"/>
    <w:rsid w:val="00301CC5"/>
    <w:rsid w:val="003206AA"/>
    <w:rsid w:val="003E75F5"/>
    <w:rsid w:val="00425E6B"/>
    <w:rsid w:val="00442298"/>
    <w:rsid w:val="0048564B"/>
    <w:rsid w:val="004B6E0C"/>
    <w:rsid w:val="004F5304"/>
    <w:rsid w:val="0051208A"/>
    <w:rsid w:val="00615D1A"/>
    <w:rsid w:val="006208EC"/>
    <w:rsid w:val="0065035C"/>
    <w:rsid w:val="006C7629"/>
    <w:rsid w:val="00853371"/>
    <w:rsid w:val="0087318E"/>
    <w:rsid w:val="009608C8"/>
    <w:rsid w:val="009B66BF"/>
    <w:rsid w:val="00A66D3D"/>
    <w:rsid w:val="00A831B0"/>
    <w:rsid w:val="00A84C44"/>
    <w:rsid w:val="00AE0626"/>
    <w:rsid w:val="00B850EB"/>
    <w:rsid w:val="00BE1C20"/>
    <w:rsid w:val="00C1310C"/>
    <w:rsid w:val="00CC0402"/>
    <w:rsid w:val="00D7647B"/>
    <w:rsid w:val="00E276FE"/>
    <w:rsid w:val="00E612D4"/>
    <w:rsid w:val="00EF4061"/>
    <w:rsid w:val="00F97EEB"/>
    <w:rsid w:val="00FA2784"/>
    <w:rsid w:val="00FD2134"/>
    <w:rsid w:val="33985E39"/>
    <w:rsid w:val="3E276B16"/>
    <w:rsid w:val="3E56C11D"/>
    <w:rsid w:val="402B0F72"/>
    <w:rsid w:val="475F734D"/>
    <w:rsid w:val="65EAC5CF"/>
    <w:rsid w:val="72351A22"/>
  </w:rsids>
  <m:mathPr>
    <m:mathFont m:val="Cambria Math"/>
    <m:brkBin m:val="before"/>
    <m:brkBinSub m:val="--"/>
    <m:smallFrac m:val="0"/>
    <m:dispDef m:val="0"/>
    <m:lMargin m:val="0"/>
    <m:rMargin m:val="0"/>
    <m:defJc m:val="centerGroup"/>
    <m:wrapRight/>
    <m:intLim m:val="subSup"/>
    <m:naryLim m:val="subSup"/>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E454C3"/>
  <w14:defaultImageDpi w14:val="300"/>
  <w15:chartTrackingRefBased/>
  <w15:docId w15:val="{49933A14-4975-48FC-8F6D-DDE9B4517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Heading1">
    <w:name w:val="heading 1"/>
    <w:basedOn w:val="Normal"/>
    <w:next w:val="Normal"/>
    <w:qFormat/>
    <w:pPr>
      <w:keepNext/>
      <w:pageBreakBefore/>
      <w:spacing w:before="1985" w:after="240"/>
      <w:outlineLvl w:val="0"/>
    </w:pPr>
    <w:rPr>
      <w:rFonts w:cs="Arial"/>
      <w:b/>
      <w:bCs/>
      <w:kern w:val="32"/>
      <w:sz w:val="36"/>
      <w:szCs w:val="32"/>
      <w:lang w:val="pt-PT"/>
    </w:rPr>
  </w:style>
  <w:style w:type="paragraph" w:styleId="Heading2">
    <w:name w:val="heading 2"/>
    <w:basedOn w:val="Normal"/>
    <w:next w:val="Normal"/>
    <w:qFormat/>
    <w:pPr>
      <w:keepNext/>
      <w:spacing w:before="600" w:after="60"/>
      <w:outlineLvl w:val="1"/>
    </w:pPr>
    <w:rPr>
      <w:rFonts w:cs="Arial"/>
      <w:b/>
      <w:bCs/>
      <w:iCs/>
      <w:sz w:val="32"/>
      <w:szCs w:val="28"/>
      <w:lang w:val="pt-PT"/>
    </w:rPr>
  </w:style>
  <w:style w:type="paragraph" w:styleId="Heading3">
    <w:name w:val="heading 3"/>
    <w:basedOn w:val="Normal"/>
    <w:next w:val="Normal"/>
    <w:qFormat/>
    <w:pPr>
      <w:keepNext/>
      <w:spacing w:before="480" w:after="60"/>
      <w:outlineLvl w:val="2"/>
    </w:pPr>
    <w:rPr>
      <w:rFonts w:cs="Arial"/>
      <w:b/>
      <w:bCs/>
      <w:sz w:val="28"/>
      <w:szCs w:val="26"/>
      <w:lang w:val="pt-PT"/>
    </w:rPr>
  </w:style>
  <w:style w:type="paragraph" w:styleId="Heading4">
    <w:name w:val="heading 4"/>
    <w:basedOn w:val="Normal"/>
    <w:next w:val="Normal"/>
    <w:qFormat/>
    <w:pPr>
      <w:keepNext/>
      <w:numPr>
        <w:ilvl w:val="3"/>
        <w:numId w:val="4"/>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4"/>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4"/>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4"/>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252"/>
        <w:tab w:val="right" w:pos="8504"/>
      </w:tabs>
    </w:pPr>
  </w:style>
  <w:style w:type="paragraph" w:styleId="FootnoteText">
    <w:name w:val="footnote text"/>
    <w:basedOn w:val="Normal"/>
    <w:semiHidden/>
    <w:rPr>
      <w:sz w:val="16"/>
      <w:szCs w:val="20"/>
    </w:rPr>
  </w:style>
  <w:style w:type="paragraph" w:styleId="Footer">
    <w:name w:val="footer"/>
    <w:basedOn w:val="Normal"/>
    <w:pPr>
      <w:tabs>
        <w:tab w:val="center" w:pos="4252"/>
        <w:tab w:val="right" w:pos="8504"/>
      </w:tabs>
    </w:pPr>
  </w:style>
  <w:style w:type="character" w:styleId="PageNumber">
    <w:name w:val="page number"/>
    <w:basedOn w:val="DefaultParagraphFont"/>
  </w:style>
  <w:style w:type="paragraph" w:customStyle="1" w:styleId="Ttulo1">
    <w:name w:val="Título 1"/>
    <w:basedOn w:val="Heading1"/>
    <w:next w:val="Normal"/>
    <w:pPr>
      <w:numPr>
        <w:numId w:val="4"/>
      </w:numPr>
    </w:pPr>
  </w:style>
  <w:style w:type="paragraph" w:styleId="Caption">
    <w:name w:val="caption"/>
    <w:basedOn w:val="Normal"/>
    <w:next w:val="Normal"/>
    <w:qFormat/>
    <w:pPr>
      <w:spacing w:before="120" w:after="120"/>
      <w:jc w:val="center"/>
    </w:pPr>
    <w:rPr>
      <w:bCs/>
      <w:szCs w:val="20"/>
    </w:rPr>
  </w:style>
  <w:style w:type="paragraph" w:customStyle="1" w:styleId="Ttulo2">
    <w:name w:val="Título 2"/>
    <w:basedOn w:val="Heading2"/>
    <w:next w:val="Normal"/>
    <w:pPr>
      <w:numPr>
        <w:ilvl w:val="1"/>
        <w:numId w:val="4"/>
      </w:numPr>
    </w:pPr>
  </w:style>
  <w:style w:type="paragraph" w:customStyle="1" w:styleId="Ttulo3">
    <w:name w:val="Título 3"/>
    <w:basedOn w:val="Heading3"/>
    <w:next w:val="Normal"/>
    <w:pPr>
      <w:numPr>
        <w:ilvl w:val="2"/>
        <w:numId w:val="4"/>
      </w:numPr>
    </w:pPr>
  </w:style>
  <w:style w:type="character" w:styleId="Hyperlink">
    <w:name w:val="Hyperlink"/>
    <w:uiPriority w:val="99"/>
    <w:rPr>
      <w:color w:val="0000FF"/>
      <w:u w:val="single"/>
    </w:rPr>
  </w:style>
  <w:style w:type="paragraph" w:styleId="TableofFigures">
    <w:name w:val="table of figures"/>
    <w:basedOn w:val="Normal"/>
    <w:next w:val="Normal"/>
    <w:uiPriority w:val="99"/>
    <w:pPr>
      <w:ind w:left="400" w:hanging="400"/>
      <w:jc w:val="left"/>
    </w:pPr>
    <w:rPr>
      <w:rFonts w:asciiTheme="minorHAnsi" w:hAnsiTheme="minorHAnsi" w:cstheme="minorHAnsi"/>
      <w:smallCaps/>
      <w:szCs w:val="20"/>
    </w:rPr>
  </w:style>
  <w:style w:type="paragraph" w:styleId="TOC2">
    <w:name w:val="toc 2"/>
    <w:basedOn w:val="Normal"/>
    <w:next w:val="Normal"/>
    <w:autoRedefine/>
    <w:uiPriority w:val="39"/>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pPr>
      <w:ind w:left="400"/>
      <w:jc w:val="left"/>
    </w:pPr>
    <w:rPr>
      <w:rFonts w:asciiTheme="minorHAnsi" w:hAnsiTheme="minorHAnsi" w:cstheme="minorHAnsi"/>
      <w:szCs w:val="20"/>
    </w:rPr>
  </w:style>
  <w:style w:type="paragraph" w:styleId="TOC1">
    <w:name w:val="toc 1"/>
    <w:basedOn w:val="Normal"/>
    <w:next w:val="Normal"/>
    <w:autoRedefine/>
    <w:uiPriority w:val="39"/>
    <w:pPr>
      <w:spacing w:before="120"/>
      <w:jc w:val="left"/>
    </w:pPr>
    <w:rPr>
      <w:rFonts w:asciiTheme="minorHAnsi" w:hAnsiTheme="minorHAnsi" w:cstheme="minorHAnsi"/>
      <w:b/>
      <w:bCs/>
      <w:i/>
      <w:iCs/>
      <w:sz w:val="24"/>
    </w:rPr>
  </w:style>
  <w:style w:type="paragraph" w:customStyle="1" w:styleId="Ttulo">
    <w:name w:val="Título"/>
    <w:basedOn w:val="Heading1"/>
    <w:next w:val="Normal"/>
  </w:style>
  <w:style w:type="paragraph" w:customStyle="1" w:styleId="Anexo">
    <w:name w:val="Anexo"/>
    <w:basedOn w:val="Heading1"/>
    <w:next w:val="Normal"/>
    <w:pPr>
      <w:numPr>
        <w:numId w:val="7"/>
      </w:numPr>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rsid w:val="00BE1C20"/>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rsid w:val="00BE1C20"/>
    <w:rPr>
      <w:sz w:val="18"/>
      <w:szCs w:val="18"/>
      <w:lang w:val="en-US" w:eastAsia="en-US"/>
    </w:rPr>
  </w:style>
  <w:style w:type="paragraph" w:styleId="NormalWeb">
    <w:name w:val="Normal (Web)"/>
    <w:basedOn w:val="Normal"/>
    <w:uiPriority w:val="99"/>
    <w:unhideWhenUsed/>
    <w:rsid w:val="00BE1C20"/>
    <w:pPr>
      <w:spacing w:before="100" w:beforeAutospacing="1" w:after="100" w:afterAutospacing="1" w:line="240" w:lineRule="auto"/>
      <w:jc w:val="left"/>
    </w:pPr>
    <w:rPr>
      <w:rFonts w:ascii="Times New Roman" w:hAnsi="Times New Roman"/>
      <w:sz w:val="24"/>
    </w:rPr>
  </w:style>
  <w:style w:type="paragraph" w:styleId="TOCHeading">
    <w:name w:val="TOC Heading"/>
    <w:basedOn w:val="Heading1"/>
    <w:next w:val="Normal"/>
    <w:uiPriority w:val="39"/>
    <w:unhideWhenUsed/>
    <w:qFormat/>
    <w:rsid w:val="00281726"/>
    <w:pPr>
      <w:keepLines/>
      <w:pageBreakBefore w:val="0"/>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val="en-US"/>
    </w:rPr>
  </w:style>
  <w:style w:type="paragraph" w:styleId="TOC4">
    <w:name w:val="toc 4"/>
    <w:basedOn w:val="Normal"/>
    <w:next w:val="Normal"/>
    <w:autoRedefine/>
    <w:rsid w:val="00281726"/>
    <w:pPr>
      <w:ind w:left="600"/>
      <w:jc w:val="left"/>
    </w:pPr>
    <w:rPr>
      <w:rFonts w:asciiTheme="minorHAnsi" w:hAnsiTheme="minorHAnsi" w:cstheme="minorHAnsi"/>
      <w:szCs w:val="20"/>
    </w:rPr>
  </w:style>
  <w:style w:type="paragraph" w:styleId="TOC5">
    <w:name w:val="toc 5"/>
    <w:basedOn w:val="Normal"/>
    <w:next w:val="Normal"/>
    <w:autoRedefine/>
    <w:rsid w:val="00281726"/>
    <w:pPr>
      <w:ind w:left="800"/>
      <w:jc w:val="left"/>
    </w:pPr>
    <w:rPr>
      <w:rFonts w:asciiTheme="minorHAnsi" w:hAnsiTheme="minorHAnsi" w:cstheme="minorHAnsi"/>
      <w:szCs w:val="20"/>
    </w:rPr>
  </w:style>
  <w:style w:type="paragraph" w:styleId="TOC6">
    <w:name w:val="toc 6"/>
    <w:basedOn w:val="Normal"/>
    <w:next w:val="Normal"/>
    <w:autoRedefine/>
    <w:rsid w:val="00281726"/>
    <w:pPr>
      <w:ind w:left="1000"/>
      <w:jc w:val="left"/>
    </w:pPr>
    <w:rPr>
      <w:rFonts w:asciiTheme="minorHAnsi" w:hAnsiTheme="minorHAnsi" w:cstheme="minorHAnsi"/>
      <w:szCs w:val="20"/>
    </w:rPr>
  </w:style>
  <w:style w:type="paragraph" w:styleId="TOC7">
    <w:name w:val="toc 7"/>
    <w:basedOn w:val="Normal"/>
    <w:next w:val="Normal"/>
    <w:autoRedefine/>
    <w:rsid w:val="00281726"/>
    <w:pPr>
      <w:ind w:left="1200"/>
      <w:jc w:val="left"/>
    </w:pPr>
    <w:rPr>
      <w:rFonts w:asciiTheme="minorHAnsi" w:hAnsiTheme="minorHAnsi" w:cstheme="minorHAnsi"/>
      <w:szCs w:val="20"/>
    </w:rPr>
  </w:style>
  <w:style w:type="paragraph" w:styleId="TOC8">
    <w:name w:val="toc 8"/>
    <w:basedOn w:val="Normal"/>
    <w:next w:val="Normal"/>
    <w:autoRedefine/>
    <w:rsid w:val="00281726"/>
    <w:pPr>
      <w:ind w:left="1400"/>
      <w:jc w:val="left"/>
    </w:pPr>
    <w:rPr>
      <w:rFonts w:asciiTheme="minorHAnsi" w:hAnsiTheme="minorHAnsi" w:cstheme="minorHAnsi"/>
      <w:szCs w:val="20"/>
    </w:rPr>
  </w:style>
  <w:style w:type="paragraph" w:styleId="TOC9">
    <w:name w:val="toc 9"/>
    <w:basedOn w:val="Normal"/>
    <w:next w:val="Normal"/>
    <w:autoRedefine/>
    <w:rsid w:val="00281726"/>
    <w:pPr>
      <w:ind w:left="1600"/>
      <w:jc w:val="left"/>
    </w:pPr>
    <w:rPr>
      <w:rFonts w:asciiTheme="minorHAnsi" w:hAnsiTheme="minorHAnsi" w:cstheme="minorHAnsi"/>
      <w:szCs w:val="20"/>
    </w:rPr>
  </w:style>
  <w:style w:type="paragraph" w:styleId="TableofAuthorities">
    <w:name w:val="table of authorities"/>
    <w:basedOn w:val="Normal"/>
    <w:next w:val="Normal"/>
    <w:rsid w:val="00281726"/>
    <w:pPr>
      <w:ind w:left="200" w:hanging="200"/>
      <w:jc w:val="left"/>
    </w:pPr>
    <w:rPr>
      <w:rFonts w:asciiTheme="minorHAnsi" w:hAnsiTheme="minorHAnsi" w:cstheme="minorHAnsi"/>
      <w:szCs w:val="20"/>
    </w:rPr>
  </w:style>
  <w:style w:type="paragraph" w:styleId="TOAHeading">
    <w:name w:val="toa heading"/>
    <w:basedOn w:val="Normal"/>
    <w:next w:val="Normal"/>
    <w:rsid w:val="00281726"/>
    <w:pPr>
      <w:spacing w:before="240" w:after="120"/>
      <w:jc w:val="left"/>
    </w:pPr>
    <w:rPr>
      <w:rFonts w:asciiTheme="minorHAnsi" w:hAnsiTheme="minorHAnsi" w:cstheme="minorHAnsi"/>
      <w:b/>
      <w:bCs/>
      <w:cap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522687">
      <w:bodyDiv w:val="1"/>
      <w:marLeft w:val="0"/>
      <w:marRight w:val="0"/>
      <w:marTop w:val="0"/>
      <w:marBottom w:val="0"/>
      <w:divBdr>
        <w:top w:val="none" w:sz="0" w:space="0" w:color="auto"/>
        <w:left w:val="none" w:sz="0" w:space="0" w:color="auto"/>
        <w:bottom w:val="none" w:sz="0" w:space="0" w:color="auto"/>
        <w:right w:val="none" w:sz="0" w:space="0" w:color="auto"/>
      </w:divBdr>
    </w:div>
    <w:div w:id="1913737209">
      <w:bodyDiv w:val="1"/>
      <w:marLeft w:val="0"/>
      <w:marRight w:val="0"/>
      <w:marTop w:val="0"/>
      <w:marBottom w:val="0"/>
      <w:divBdr>
        <w:top w:val="none" w:sz="0" w:space="0" w:color="auto"/>
        <w:left w:val="none" w:sz="0" w:space="0" w:color="auto"/>
        <w:bottom w:val="none" w:sz="0" w:space="0" w:color="auto"/>
        <w:right w:val="none" w:sz="0" w:space="0" w:color="auto"/>
      </w:divBdr>
      <w:divsChild>
        <w:div w:id="1425416774">
          <w:marLeft w:val="0"/>
          <w:marRight w:val="0"/>
          <w:marTop w:val="0"/>
          <w:marBottom w:val="0"/>
          <w:divBdr>
            <w:top w:val="none" w:sz="0" w:space="0" w:color="auto"/>
            <w:left w:val="none" w:sz="0" w:space="0" w:color="auto"/>
            <w:bottom w:val="none" w:sz="0" w:space="0" w:color="auto"/>
            <w:right w:val="none" w:sz="0" w:space="0" w:color="auto"/>
          </w:divBdr>
          <w:divsChild>
            <w:div w:id="1972788443">
              <w:marLeft w:val="0"/>
              <w:marRight w:val="0"/>
              <w:marTop w:val="0"/>
              <w:marBottom w:val="0"/>
              <w:divBdr>
                <w:top w:val="none" w:sz="0" w:space="0" w:color="auto"/>
                <w:left w:val="none" w:sz="0" w:space="0" w:color="auto"/>
                <w:bottom w:val="none" w:sz="0" w:space="0" w:color="auto"/>
                <w:right w:val="none" w:sz="0" w:space="0" w:color="auto"/>
              </w:divBdr>
              <w:divsChild>
                <w:div w:id="2021857768">
                  <w:marLeft w:val="0"/>
                  <w:marRight w:val="0"/>
                  <w:marTop w:val="0"/>
                  <w:marBottom w:val="0"/>
                  <w:divBdr>
                    <w:top w:val="none" w:sz="0" w:space="0" w:color="auto"/>
                    <w:left w:val="none" w:sz="0" w:space="0" w:color="auto"/>
                    <w:bottom w:val="none" w:sz="0" w:space="0" w:color="auto"/>
                    <w:right w:val="none" w:sz="0" w:space="0" w:color="auto"/>
                  </w:divBdr>
                  <w:divsChild>
                    <w:div w:id="10016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EEF79-60F6-6541-9ED7-BE4F0538A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3513</Words>
  <Characters>20026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José André Martins Pereira</cp:lastModifiedBy>
  <cp:revision>2</cp:revision>
  <dcterms:created xsi:type="dcterms:W3CDTF">2019-05-12T23:44:00Z</dcterms:created>
  <dcterms:modified xsi:type="dcterms:W3CDTF">2019-05-12T23:44:00Z</dcterms:modified>
</cp:coreProperties>
</file>