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EastAsia" w:hAnsiTheme="minorHAnsi" w:cstheme="minorBidi"/>
          <w:color w:val="auto"/>
          <w:sz w:val="21"/>
          <w:szCs w:val="21"/>
        </w:rPr>
        <w:id w:val="-1650822841"/>
        <w:docPartObj>
          <w:docPartGallery w:val="Table of Contents"/>
          <w:docPartUnique/>
        </w:docPartObj>
      </w:sdtPr>
      <w:sdtEndPr>
        <w:rPr>
          <w:b/>
          <w:bCs/>
        </w:rPr>
      </w:sdtEndPr>
      <w:sdtContent>
        <w:p w:rsidR="00E91381" w:rsidRDefault="00E91381">
          <w:pPr>
            <w:pStyle w:val="TtulodeTDC"/>
          </w:pPr>
          <w:r>
            <w:t>Contenido</w:t>
          </w:r>
        </w:p>
        <w:p w:rsidR="0095676D" w:rsidRDefault="00E91381">
          <w:pPr>
            <w:pStyle w:val="TDC1"/>
            <w:tabs>
              <w:tab w:val="right" w:leader="dot" w:pos="8494"/>
            </w:tabs>
            <w:rPr>
              <w:noProof/>
            </w:rPr>
          </w:pPr>
          <w:r>
            <w:fldChar w:fldCharType="begin"/>
          </w:r>
          <w:r>
            <w:instrText xml:space="preserve"> TOC \o "1-3" \h \z \u </w:instrText>
          </w:r>
          <w:r>
            <w:fldChar w:fldCharType="separate"/>
          </w:r>
          <w:hyperlink w:anchor="_Toc443514761" w:history="1">
            <w:r w:rsidR="0095676D" w:rsidRPr="00C1213A">
              <w:rPr>
                <w:rStyle w:val="Hipervnculo"/>
                <w:noProof/>
              </w:rPr>
              <w:t>1.- Análisis Semántico</w:t>
            </w:r>
            <w:r w:rsidR="0095676D">
              <w:rPr>
                <w:noProof/>
                <w:webHidden/>
              </w:rPr>
              <w:tab/>
            </w:r>
            <w:r w:rsidR="0095676D">
              <w:rPr>
                <w:noProof/>
                <w:webHidden/>
              </w:rPr>
              <w:fldChar w:fldCharType="begin"/>
            </w:r>
            <w:r w:rsidR="0095676D">
              <w:rPr>
                <w:noProof/>
                <w:webHidden/>
              </w:rPr>
              <w:instrText xml:space="preserve"> PAGEREF _Toc443514761 \h </w:instrText>
            </w:r>
            <w:r w:rsidR="0095676D">
              <w:rPr>
                <w:noProof/>
                <w:webHidden/>
              </w:rPr>
            </w:r>
            <w:r w:rsidR="0095676D">
              <w:rPr>
                <w:noProof/>
                <w:webHidden/>
              </w:rPr>
              <w:fldChar w:fldCharType="separate"/>
            </w:r>
            <w:r w:rsidR="0095676D">
              <w:rPr>
                <w:noProof/>
                <w:webHidden/>
              </w:rPr>
              <w:t>2</w:t>
            </w:r>
            <w:r w:rsidR="0095676D">
              <w:rPr>
                <w:noProof/>
                <w:webHidden/>
              </w:rPr>
              <w:fldChar w:fldCharType="end"/>
            </w:r>
          </w:hyperlink>
        </w:p>
        <w:p w:rsidR="0095676D" w:rsidRDefault="0095676D">
          <w:pPr>
            <w:pStyle w:val="TDC2"/>
            <w:tabs>
              <w:tab w:val="left" w:pos="880"/>
              <w:tab w:val="right" w:leader="dot" w:pos="8494"/>
            </w:tabs>
            <w:rPr>
              <w:noProof/>
            </w:rPr>
          </w:pPr>
          <w:hyperlink w:anchor="_Toc443514762" w:history="1">
            <w:r w:rsidRPr="00C1213A">
              <w:rPr>
                <w:rStyle w:val="Hipervnculo"/>
                <w:noProof/>
              </w:rPr>
              <w:t>1.1.- Introducción</w:t>
            </w:r>
            <w:r>
              <w:rPr>
                <w:noProof/>
                <w:webHidden/>
              </w:rPr>
              <w:tab/>
            </w:r>
            <w:r>
              <w:rPr>
                <w:noProof/>
                <w:webHidden/>
              </w:rPr>
              <w:fldChar w:fldCharType="begin"/>
            </w:r>
            <w:r>
              <w:rPr>
                <w:noProof/>
                <w:webHidden/>
              </w:rPr>
              <w:instrText xml:space="preserve"> PAGEREF _Toc443514762 \h </w:instrText>
            </w:r>
            <w:r>
              <w:rPr>
                <w:noProof/>
                <w:webHidden/>
              </w:rPr>
            </w:r>
            <w:r>
              <w:rPr>
                <w:noProof/>
                <w:webHidden/>
              </w:rPr>
              <w:fldChar w:fldCharType="separate"/>
            </w:r>
            <w:r>
              <w:rPr>
                <w:noProof/>
                <w:webHidden/>
              </w:rPr>
              <w:t>2</w:t>
            </w:r>
            <w:r>
              <w:rPr>
                <w:noProof/>
                <w:webHidden/>
              </w:rPr>
              <w:fldChar w:fldCharType="end"/>
            </w:r>
          </w:hyperlink>
        </w:p>
        <w:p w:rsidR="0095676D" w:rsidRDefault="0095676D">
          <w:pPr>
            <w:pStyle w:val="TDC2"/>
            <w:tabs>
              <w:tab w:val="left" w:pos="880"/>
              <w:tab w:val="right" w:leader="dot" w:pos="8494"/>
            </w:tabs>
            <w:rPr>
              <w:noProof/>
            </w:rPr>
          </w:pPr>
          <w:hyperlink w:anchor="_Toc443514763" w:history="1">
            <w:r w:rsidRPr="00C1213A">
              <w:rPr>
                <w:rStyle w:val="Hipervnculo"/>
                <w:noProof/>
              </w:rPr>
              <w:t>1.2.- Stemming y construcción de lemmas</w:t>
            </w:r>
            <w:r>
              <w:rPr>
                <w:noProof/>
                <w:webHidden/>
              </w:rPr>
              <w:tab/>
            </w:r>
            <w:r>
              <w:rPr>
                <w:noProof/>
                <w:webHidden/>
              </w:rPr>
              <w:fldChar w:fldCharType="begin"/>
            </w:r>
            <w:r>
              <w:rPr>
                <w:noProof/>
                <w:webHidden/>
              </w:rPr>
              <w:instrText xml:space="preserve"> PAGEREF _Toc443514763 \h </w:instrText>
            </w:r>
            <w:r>
              <w:rPr>
                <w:noProof/>
                <w:webHidden/>
              </w:rPr>
            </w:r>
            <w:r>
              <w:rPr>
                <w:noProof/>
                <w:webHidden/>
              </w:rPr>
              <w:fldChar w:fldCharType="separate"/>
            </w:r>
            <w:r>
              <w:rPr>
                <w:noProof/>
                <w:webHidden/>
              </w:rPr>
              <w:t>2</w:t>
            </w:r>
            <w:r>
              <w:rPr>
                <w:noProof/>
                <w:webHidden/>
              </w:rPr>
              <w:fldChar w:fldCharType="end"/>
            </w:r>
          </w:hyperlink>
        </w:p>
        <w:p w:rsidR="0095676D" w:rsidRDefault="0095676D">
          <w:pPr>
            <w:pStyle w:val="TDC2"/>
            <w:tabs>
              <w:tab w:val="left" w:pos="880"/>
              <w:tab w:val="right" w:leader="dot" w:pos="8494"/>
            </w:tabs>
            <w:rPr>
              <w:noProof/>
            </w:rPr>
          </w:pPr>
          <w:hyperlink w:anchor="_Toc443514764" w:history="1">
            <w:r w:rsidRPr="00C1213A">
              <w:rPr>
                <w:rStyle w:val="Hipervnculo"/>
                <w:noProof/>
              </w:rPr>
              <w:t>1.3.- Latent Semantic Analysis</w:t>
            </w:r>
            <w:r>
              <w:rPr>
                <w:noProof/>
                <w:webHidden/>
              </w:rPr>
              <w:tab/>
            </w:r>
            <w:r>
              <w:rPr>
                <w:noProof/>
                <w:webHidden/>
              </w:rPr>
              <w:fldChar w:fldCharType="begin"/>
            </w:r>
            <w:r>
              <w:rPr>
                <w:noProof/>
                <w:webHidden/>
              </w:rPr>
              <w:instrText xml:space="preserve"> PAGEREF _Toc443514764 \h </w:instrText>
            </w:r>
            <w:r>
              <w:rPr>
                <w:noProof/>
                <w:webHidden/>
              </w:rPr>
            </w:r>
            <w:r>
              <w:rPr>
                <w:noProof/>
                <w:webHidden/>
              </w:rPr>
              <w:fldChar w:fldCharType="separate"/>
            </w:r>
            <w:r>
              <w:rPr>
                <w:noProof/>
                <w:webHidden/>
              </w:rPr>
              <w:t>2</w:t>
            </w:r>
            <w:r>
              <w:rPr>
                <w:noProof/>
                <w:webHidden/>
              </w:rPr>
              <w:fldChar w:fldCharType="end"/>
            </w:r>
          </w:hyperlink>
        </w:p>
        <w:p w:rsidR="0095676D" w:rsidRDefault="0095676D">
          <w:pPr>
            <w:pStyle w:val="TDC1"/>
            <w:tabs>
              <w:tab w:val="right" w:leader="dot" w:pos="8494"/>
            </w:tabs>
            <w:rPr>
              <w:noProof/>
            </w:rPr>
          </w:pPr>
          <w:hyperlink w:anchor="_Toc443514765" w:history="1">
            <w:r w:rsidRPr="00C1213A">
              <w:rPr>
                <w:rStyle w:val="Hipervnculo"/>
                <w:noProof/>
              </w:rPr>
              <w:t>2.- Extracción de datos en Twitter</w:t>
            </w:r>
            <w:r>
              <w:rPr>
                <w:noProof/>
                <w:webHidden/>
              </w:rPr>
              <w:tab/>
            </w:r>
            <w:r>
              <w:rPr>
                <w:noProof/>
                <w:webHidden/>
              </w:rPr>
              <w:fldChar w:fldCharType="begin"/>
            </w:r>
            <w:r>
              <w:rPr>
                <w:noProof/>
                <w:webHidden/>
              </w:rPr>
              <w:instrText xml:space="preserve"> PAGEREF _Toc443514765 \h </w:instrText>
            </w:r>
            <w:r>
              <w:rPr>
                <w:noProof/>
                <w:webHidden/>
              </w:rPr>
            </w:r>
            <w:r>
              <w:rPr>
                <w:noProof/>
                <w:webHidden/>
              </w:rPr>
              <w:fldChar w:fldCharType="separate"/>
            </w:r>
            <w:r>
              <w:rPr>
                <w:noProof/>
                <w:webHidden/>
              </w:rPr>
              <w:t>4</w:t>
            </w:r>
            <w:r>
              <w:rPr>
                <w:noProof/>
                <w:webHidden/>
              </w:rPr>
              <w:fldChar w:fldCharType="end"/>
            </w:r>
          </w:hyperlink>
        </w:p>
        <w:p w:rsidR="0095676D" w:rsidRDefault="0095676D">
          <w:pPr>
            <w:pStyle w:val="TDC2"/>
            <w:tabs>
              <w:tab w:val="right" w:leader="dot" w:pos="8494"/>
            </w:tabs>
            <w:rPr>
              <w:noProof/>
            </w:rPr>
          </w:pPr>
          <w:hyperlink w:anchor="_Toc443514766" w:history="1">
            <w:r w:rsidRPr="00C1213A">
              <w:rPr>
                <w:rStyle w:val="Hipervnculo"/>
                <w:noProof/>
              </w:rPr>
              <w:t>2.1.- Twitter</w:t>
            </w:r>
            <w:r>
              <w:rPr>
                <w:noProof/>
                <w:webHidden/>
              </w:rPr>
              <w:tab/>
            </w:r>
            <w:r>
              <w:rPr>
                <w:noProof/>
                <w:webHidden/>
              </w:rPr>
              <w:fldChar w:fldCharType="begin"/>
            </w:r>
            <w:r>
              <w:rPr>
                <w:noProof/>
                <w:webHidden/>
              </w:rPr>
              <w:instrText xml:space="preserve"> PAGEREF _Toc443514766 \h </w:instrText>
            </w:r>
            <w:r>
              <w:rPr>
                <w:noProof/>
                <w:webHidden/>
              </w:rPr>
            </w:r>
            <w:r>
              <w:rPr>
                <w:noProof/>
                <w:webHidden/>
              </w:rPr>
              <w:fldChar w:fldCharType="separate"/>
            </w:r>
            <w:r>
              <w:rPr>
                <w:noProof/>
                <w:webHidden/>
              </w:rPr>
              <w:t>4</w:t>
            </w:r>
            <w:r>
              <w:rPr>
                <w:noProof/>
                <w:webHidden/>
              </w:rPr>
              <w:fldChar w:fldCharType="end"/>
            </w:r>
          </w:hyperlink>
        </w:p>
        <w:p w:rsidR="0095676D" w:rsidRDefault="0095676D">
          <w:pPr>
            <w:pStyle w:val="TDC2"/>
            <w:tabs>
              <w:tab w:val="right" w:leader="dot" w:pos="8494"/>
            </w:tabs>
            <w:rPr>
              <w:noProof/>
            </w:rPr>
          </w:pPr>
          <w:hyperlink w:anchor="_Toc443514767" w:history="1">
            <w:r w:rsidRPr="00C1213A">
              <w:rPr>
                <w:rStyle w:val="Hipervnculo"/>
                <w:noProof/>
              </w:rPr>
              <w:t>2.2.- Estructura de Twitter</w:t>
            </w:r>
            <w:r>
              <w:rPr>
                <w:noProof/>
                <w:webHidden/>
              </w:rPr>
              <w:tab/>
            </w:r>
            <w:r>
              <w:rPr>
                <w:noProof/>
                <w:webHidden/>
              </w:rPr>
              <w:fldChar w:fldCharType="begin"/>
            </w:r>
            <w:r>
              <w:rPr>
                <w:noProof/>
                <w:webHidden/>
              </w:rPr>
              <w:instrText xml:space="preserve"> PAGEREF _Toc443514767 \h </w:instrText>
            </w:r>
            <w:r>
              <w:rPr>
                <w:noProof/>
                <w:webHidden/>
              </w:rPr>
            </w:r>
            <w:r>
              <w:rPr>
                <w:noProof/>
                <w:webHidden/>
              </w:rPr>
              <w:fldChar w:fldCharType="separate"/>
            </w:r>
            <w:r>
              <w:rPr>
                <w:noProof/>
                <w:webHidden/>
              </w:rPr>
              <w:t>4</w:t>
            </w:r>
            <w:r>
              <w:rPr>
                <w:noProof/>
                <w:webHidden/>
              </w:rPr>
              <w:fldChar w:fldCharType="end"/>
            </w:r>
          </w:hyperlink>
        </w:p>
        <w:p w:rsidR="0095676D" w:rsidRDefault="0095676D">
          <w:pPr>
            <w:pStyle w:val="TDC2"/>
            <w:tabs>
              <w:tab w:val="right" w:leader="dot" w:pos="8494"/>
            </w:tabs>
            <w:rPr>
              <w:noProof/>
            </w:rPr>
          </w:pPr>
          <w:hyperlink w:anchor="_Toc443514768" w:history="1">
            <w:r w:rsidRPr="00C1213A">
              <w:rPr>
                <w:rStyle w:val="Hipervnculo"/>
                <w:noProof/>
              </w:rPr>
              <w:t>2.3.- La API de Twitter</w:t>
            </w:r>
            <w:r>
              <w:rPr>
                <w:noProof/>
                <w:webHidden/>
              </w:rPr>
              <w:tab/>
            </w:r>
            <w:r>
              <w:rPr>
                <w:noProof/>
                <w:webHidden/>
              </w:rPr>
              <w:fldChar w:fldCharType="begin"/>
            </w:r>
            <w:r>
              <w:rPr>
                <w:noProof/>
                <w:webHidden/>
              </w:rPr>
              <w:instrText xml:space="preserve"> PAGEREF _Toc443514768 \h </w:instrText>
            </w:r>
            <w:r>
              <w:rPr>
                <w:noProof/>
                <w:webHidden/>
              </w:rPr>
            </w:r>
            <w:r>
              <w:rPr>
                <w:noProof/>
                <w:webHidden/>
              </w:rPr>
              <w:fldChar w:fldCharType="separate"/>
            </w:r>
            <w:r>
              <w:rPr>
                <w:noProof/>
                <w:webHidden/>
              </w:rPr>
              <w:t>4</w:t>
            </w:r>
            <w:r>
              <w:rPr>
                <w:noProof/>
                <w:webHidden/>
              </w:rPr>
              <w:fldChar w:fldCharType="end"/>
            </w:r>
          </w:hyperlink>
        </w:p>
        <w:p w:rsidR="0095676D" w:rsidRDefault="0095676D">
          <w:pPr>
            <w:pStyle w:val="TDC1"/>
            <w:tabs>
              <w:tab w:val="right" w:leader="dot" w:pos="8494"/>
            </w:tabs>
            <w:rPr>
              <w:noProof/>
            </w:rPr>
          </w:pPr>
          <w:hyperlink w:anchor="_Toc443514769" w:history="1">
            <w:r w:rsidRPr="00C1213A">
              <w:rPr>
                <w:rStyle w:val="Hipervnculo"/>
                <w:noProof/>
              </w:rPr>
              <w:t>3.- Implementación de la Aplicación</w:t>
            </w:r>
            <w:r>
              <w:rPr>
                <w:noProof/>
                <w:webHidden/>
              </w:rPr>
              <w:tab/>
            </w:r>
            <w:r>
              <w:rPr>
                <w:noProof/>
                <w:webHidden/>
              </w:rPr>
              <w:fldChar w:fldCharType="begin"/>
            </w:r>
            <w:r>
              <w:rPr>
                <w:noProof/>
                <w:webHidden/>
              </w:rPr>
              <w:instrText xml:space="preserve"> PAGEREF _Toc443514769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2"/>
            <w:tabs>
              <w:tab w:val="right" w:leader="dot" w:pos="8494"/>
            </w:tabs>
            <w:rPr>
              <w:noProof/>
            </w:rPr>
          </w:pPr>
          <w:hyperlink w:anchor="_Toc443514770" w:history="1">
            <w:r w:rsidRPr="00C1213A">
              <w:rPr>
                <w:rStyle w:val="Hipervnculo"/>
                <w:noProof/>
              </w:rPr>
              <w:t>3.1.- Big Data</w:t>
            </w:r>
            <w:r>
              <w:rPr>
                <w:noProof/>
                <w:webHidden/>
              </w:rPr>
              <w:tab/>
            </w:r>
            <w:r>
              <w:rPr>
                <w:noProof/>
                <w:webHidden/>
              </w:rPr>
              <w:fldChar w:fldCharType="begin"/>
            </w:r>
            <w:r>
              <w:rPr>
                <w:noProof/>
                <w:webHidden/>
              </w:rPr>
              <w:instrText xml:space="preserve"> PAGEREF _Toc443514770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2"/>
            <w:tabs>
              <w:tab w:val="right" w:leader="dot" w:pos="8494"/>
            </w:tabs>
            <w:rPr>
              <w:noProof/>
            </w:rPr>
          </w:pPr>
          <w:hyperlink w:anchor="_Toc443514771" w:history="1">
            <w:r w:rsidRPr="00C1213A">
              <w:rPr>
                <w:rStyle w:val="Hipervnculo"/>
                <w:noProof/>
              </w:rPr>
              <w:t>3.2.- Lenguajes de programación</w:t>
            </w:r>
            <w:r>
              <w:rPr>
                <w:noProof/>
                <w:webHidden/>
              </w:rPr>
              <w:tab/>
            </w:r>
            <w:r>
              <w:rPr>
                <w:noProof/>
                <w:webHidden/>
              </w:rPr>
              <w:fldChar w:fldCharType="begin"/>
            </w:r>
            <w:r>
              <w:rPr>
                <w:noProof/>
                <w:webHidden/>
              </w:rPr>
              <w:instrText xml:space="preserve"> PAGEREF _Toc443514771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3"/>
            <w:tabs>
              <w:tab w:val="right" w:leader="dot" w:pos="8494"/>
            </w:tabs>
            <w:rPr>
              <w:noProof/>
            </w:rPr>
          </w:pPr>
          <w:hyperlink w:anchor="_Toc443514772" w:history="1">
            <w:r w:rsidRPr="00C1213A">
              <w:rPr>
                <w:rStyle w:val="Hipervnculo"/>
                <w:noProof/>
              </w:rPr>
              <w:t>3.2.1.- Java</w:t>
            </w:r>
            <w:r>
              <w:rPr>
                <w:noProof/>
                <w:webHidden/>
              </w:rPr>
              <w:tab/>
            </w:r>
            <w:r>
              <w:rPr>
                <w:noProof/>
                <w:webHidden/>
              </w:rPr>
              <w:fldChar w:fldCharType="begin"/>
            </w:r>
            <w:r>
              <w:rPr>
                <w:noProof/>
                <w:webHidden/>
              </w:rPr>
              <w:instrText xml:space="preserve"> PAGEREF _Toc443514772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3"/>
            <w:tabs>
              <w:tab w:val="right" w:leader="dot" w:pos="8494"/>
            </w:tabs>
            <w:rPr>
              <w:noProof/>
            </w:rPr>
          </w:pPr>
          <w:hyperlink w:anchor="_Toc443514773" w:history="1">
            <w:r w:rsidRPr="00C1213A">
              <w:rPr>
                <w:rStyle w:val="Hipervnculo"/>
                <w:noProof/>
              </w:rPr>
              <w:t>3.2.2.- C/C++</w:t>
            </w:r>
            <w:r>
              <w:rPr>
                <w:noProof/>
                <w:webHidden/>
              </w:rPr>
              <w:tab/>
            </w:r>
            <w:r>
              <w:rPr>
                <w:noProof/>
                <w:webHidden/>
              </w:rPr>
              <w:fldChar w:fldCharType="begin"/>
            </w:r>
            <w:r>
              <w:rPr>
                <w:noProof/>
                <w:webHidden/>
              </w:rPr>
              <w:instrText xml:space="preserve"> PAGEREF _Toc443514773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3"/>
            <w:tabs>
              <w:tab w:val="right" w:leader="dot" w:pos="8494"/>
            </w:tabs>
            <w:rPr>
              <w:noProof/>
            </w:rPr>
          </w:pPr>
          <w:hyperlink w:anchor="_Toc443514774" w:history="1">
            <w:r w:rsidRPr="00C1213A">
              <w:rPr>
                <w:rStyle w:val="Hipervnculo"/>
                <w:noProof/>
              </w:rPr>
              <w:t>3.2.3.- Python</w:t>
            </w:r>
            <w:r>
              <w:rPr>
                <w:noProof/>
                <w:webHidden/>
              </w:rPr>
              <w:tab/>
            </w:r>
            <w:r>
              <w:rPr>
                <w:noProof/>
                <w:webHidden/>
              </w:rPr>
              <w:fldChar w:fldCharType="begin"/>
            </w:r>
            <w:r>
              <w:rPr>
                <w:noProof/>
                <w:webHidden/>
              </w:rPr>
              <w:instrText xml:space="preserve"> PAGEREF _Toc443514774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2"/>
            <w:tabs>
              <w:tab w:val="right" w:leader="dot" w:pos="8494"/>
            </w:tabs>
            <w:rPr>
              <w:noProof/>
            </w:rPr>
          </w:pPr>
          <w:hyperlink w:anchor="_Toc443514775" w:history="1">
            <w:r w:rsidRPr="00C1213A">
              <w:rPr>
                <w:rStyle w:val="Hipervnculo"/>
                <w:noProof/>
              </w:rPr>
              <w:t>3.3.- Tipo de entorno: Aplicación web o de escritorio</w:t>
            </w:r>
            <w:r>
              <w:rPr>
                <w:noProof/>
                <w:webHidden/>
              </w:rPr>
              <w:tab/>
            </w:r>
            <w:r>
              <w:rPr>
                <w:noProof/>
                <w:webHidden/>
              </w:rPr>
              <w:fldChar w:fldCharType="begin"/>
            </w:r>
            <w:r>
              <w:rPr>
                <w:noProof/>
                <w:webHidden/>
              </w:rPr>
              <w:instrText xml:space="preserve"> PAGEREF _Toc443514775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2"/>
            <w:tabs>
              <w:tab w:val="right" w:leader="dot" w:pos="8494"/>
            </w:tabs>
            <w:rPr>
              <w:noProof/>
            </w:rPr>
          </w:pPr>
          <w:hyperlink w:anchor="_Toc443514776" w:history="1">
            <w:r w:rsidRPr="00C1213A">
              <w:rPr>
                <w:rStyle w:val="Hipervnculo"/>
                <w:noProof/>
              </w:rPr>
              <w:t>3.4.- Persistencia de información</w:t>
            </w:r>
            <w:r>
              <w:rPr>
                <w:noProof/>
                <w:webHidden/>
              </w:rPr>
              <w:tab/>
            </w:r>
            <w:r>
              <w:rPr>
                <w:noProof/>
                <w:webHidden/>
              </w:rPr>
              <w:fldChar w:fldCharType="begin"/>
            </w:r>
            <w:r>
              <w:rPr>
                <w:noProof/>
                <w:webHidden/>
              </w:rPr>
              <w:instrText xml:space="preserve"> PAGEREF _Toc443514776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3"/>
            <w:tabs>
              <w:tab w:val="right" w:leader="dot" w:pos="8494"/>
            </w:tabs>
            <w:rPr>
              <w:noProof/>
            </w:rPr>
          </w:pPr>
          <w:hyperlink w:anchor="_Toc443514777" w:history="1">
            <w:r w:rsidRPr="00C1213A">
              <w:rPr>
                <w:rStyle w:val="Hipervnculo"/>
                <w:noProof/>
              </w:rPr>
              <w:t>3.4.1.- MySQL</w:t>
            </w:r>
            <w:r>
              <w:rPr>
                <w:noProof/>
                <w:webHidden/>
              </w:rPr>
              <w:tab/>
            </w:r>
            <w:r>
              <w:rPr>
                <w:noProof/>
                <w:webHidden/>
              </w:rPr>
              <w:fldChar w:fldCharType="begin"/>
            </w:r>
            <w:r>
              <w:rPr>
                <w:noProof/>
                <w:webHidden/>
              </w:rPr>
              <w:instrText xml:space="preserve"> PAGEREF _Toc443514777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3"/>
            <w:tabs>
              <w:tab w:val="right" w:leader="dot" w:pos="8494"/>
            </w:tabs>
            <w:rPr>
              <w:noProof/>
            </w:rPr>
          </w:pPr>
          <w:hyperlink w:anchor="_Toc443514778" w:history="1">
            <w:r w:rsidRPr="00C1213A">
              <w:rPr>
                <w:rStyle w:val="Hipervnculo"/>
                <w:noProof/>
              </w:rPr>
              <w:t>3.4.2.- Microsoft SQL Server</w:t>
            </w:r>
            <w:r>
              <w:rPr>
                <w:noProof/>
                <w:webHidden/>
              </w:rPr>
              <w:tab/>
            </w:r>
            <w:r>
              <w:rPr>
                <w:noProof/>
                <w:webHidden/>
              </w:rPr>
              <w:fldChar w:fldCharType="begin"/>
            </w:r>
            <w:r>
              <w:rPr>
                <w:noProof/>
                <w:webHidden/>
              </w:rPr>
              <w:instrText xml:space="preserve"> PAGEREF _Toc443514778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3"/>
            <w:tabs>
              <w:tab w:val="right" w:leader="dot" w:pos="8494"/>
            </w:tabs>
            <w:rPr>
              <w:noProof/>
            </w:rPr>
          </w:pPr>
          <w:hyperlink w:anchor="_Toc443514779" w:history="1">
            <w:r w:rsidRPr="00C1213A">
              <w:rPr>
                <w:rStyle w:val="Hipervnculo"/>
                <w:noProof/>
              </w:rPr>
              <w:t>3.4.3.- MongoDB</w:t>
            </w:r>
            <w:r>
              <w:rPr>
                <w:noProof/>
                <w:webHidden/>
              </w:rPr>
              <w:tab/>
            </w:r>
            <w:r>
              <w:rPr>
                <w:noProof/>
                <w:webHidden/>
              </w:rPr>
              <w:fldChar w:fldCharType="begin"/>
            </w:r>
            <w:r>
              <w:rPr>
                <w:noProof/>
                <w:webHidden/>
              </w:rPr>
              <w:instrText xml:space="preserve"> PAGEREF _Toc443514779 \h </w:instrText>
            </w:r>
            <w:r>
              <w:rPr>
                <w:noProof/>
                <w:webHidden/>
              </w:rPr>
            </w:r>
            <w:r>
              <w:rPr>
                <w:noProof/>
                <w:webHidden/>
              </w:rPr>
              <w:fldChar w:fldCharType="separate"/>
            </w:r>
            <w:r>
              <w:rPr>
                <w:noProof/>
                <w:webHidden/>
              </w:rPr>
              <w:t>5</w:t>
            </w:r>
            <w:r>
              <w:rPr>
                <w:noProof/>
                <w:webHidden/>
              </w:rPr>
              <w:fldChar w:fldCharType="end"/>
            </w:r>
          </w:hyperlink>
        </w:p>
        <w:p w:rsidR="0095676D" w:rsidRDefault="0095676D">
          <w:pPr>
            <w:pStyle w:val="TDC3"/>
            <w:tabs>
              <w:tab w:val="right" w:leader="dot" w:pos="8494"/>
            </w:tabs>
            <w:rPr>
              <w:noProof/>
            </w:rPr>
          </w:pPr>
          <w:hyperlink w:anchor="_Toc443514780" w:history="1">
            <w:r w:rsidRPr="00C1213A">
              <w:rPr>
                <w:rStyle w:val="Hipervnculo"/>
                <w:noProof/>
              </w:rPr>
              <w:t>3.4.4.- MariaDB</w:t>
            </w:r>
            <w:r>
              <w:rPr>
                <w:noProof/>
                <w:webHidden/>
              </w:rPr>
              <w:tab/>
            </w:r>
            <w:r>
              <w:rPr>
                <w:noProof/>
                <w:webHidden/>
              </w:rPr>
              <w:fldChar w:fldCharType="begin"/>
            </w:r>
            <w:r>
              <w:rPr>
                <w:noProof/>
                <w:webHidden/>
              </w:rPr>
              <w:instrText xml:space="preserve"> PAGEREF _Toc443514780 \h </w:instrText>
            </w:r>
            <w:r>
              <w:rPr>
                <w:noProof/>
                <w:webHidden/>
              </w:rPr>
            </w:r>
            <w:r>
              <w:rPr>
                <w:noProof/>
                <w:webHidden/>
              </w:rPr>
              <w:fldChar w:fldCharType="separate"/>
            </w:r>
            <w:r>
              <w:rPr>
                <w:noProof/>
                <w:webHidden/>
              </w:rPr>
              <w:t>5</w:t>
            </w:r>
            <w:r>
              <w:rPr>
                <w:noProof/>
                <w:webHidden/>
              </w:rPr>
              <w:fldChar w:fldCharType="end"/>
            </w:r>
          </w:hyperlink>
        </w:p>
        <w:p w:rsidR="00E91381" w:rsidRDefault="00E91381">
          <w:r>
            <w:rPr>
              <w:b/>
              <w:bCs/>
            </w:rPr>
            <w:fldChar w:fldCharType="end"/>
          </w:r>
        </w:p>
      </w:sdtContent>
    </w:sdt>
    <w:p w:rsidR="00E91381" w:rsidRDefault="00E91381">
      <w:r>
        <w:br w:type="page"/>
      </w:r>
    </w:p>
    <w:p w:rsidR="00E91381" w:rsidRDefault="00E91381" w:rsidP="00E91381">
      <w:pPr>
        <w:pStyle w:val="Ttulo1"/>
      </w:pPr>
      <w:bookmarkStart w:id="0" w:name="_Toc443514761"/>
      <w:r>
        <w:lastRenderedPageBreak/>
        <w:t>1.- Análisis Semántico</w:t>
      </w:r>
      <w:bookmarkEnd w:id="0"/>
    </w:p>
    <w:p w:rsidR="00E91381" w:rsidRDefault="00E91381" w:rsidP="00E91381">
      <w:pPr>
        <w:pStyle w:val="Ttulo2"/>
        <w:rPr>
          <w:rFonts w:asciiTheme="minorHAnsi" w:eastAsiaTheme="minorEastAsia" w:hAnsiTheme="minorHAnsi" w:cstheme="minorBidi"/>
          <w:color w:val="auto"/>
          <w:sz w:val="21"/>
          <w:szCs w:val="21"/>
        </w:rPr>
      </w:pPr>
    </w:p>
    <w:p w:rsidR="00E91381" w:rsidRDefault="00E91381" w:rsidP="00E91381">
      <w:pPr>
        <w:pStyle w:val="Ttulo2"/>
        <w:numPr>
          <w:ilvl w:val="1"/>
          <w:numId w:val="1"/>
        </w:numPr>
      </w:pPr>
      <w:bookmarkStart w:id="1" w:name="_Toc443514762"/>
      <w:r>
        <w:t>.- Introducción</w:t>
      </w:r>
      <w:bookmarkEnd w:id="1"/>
    </w:p>
    <w:p w:rsidR="00E91381" w:rsidRDefault="00E91381" w:rsidP="00E91381"/>
    <w:p w:rsidR="00E91381" w:rsidRDefault="00E91381" w:rsidP="00E91381">
      <w:pPr>
        <w:jc w:val="both"/>
        <w:rPr>
          <w:b/>
        </w:rPr>
      </w:pPr>
      <w:r>
        <w:t xml:space="preserve">Uno de los principales problemas que intuimos está relacionado con el campo semántico donde nos ubiquemos, es decir, si queremos poder calificar los adjetivos deberemos saber qué acompaña a éste. Por ejemplo, la palabra “impredecible” puede tener una connotación positiva o negativa dependiendo del contexto: en una película sería bueno, pero en un vuelo de avión no </w:t>
      </w:r>
      <w:r w:rsidRPr="007A1201">
        <w:rPr>
          <w:b/>
        </w:rPr>
        <w:t>(</w:t>
      </w:r>
      <w:r w:rsidRPr="00E91381">
        <w:rPr>
          <w:b/>
        </w:rPr>
        <w:t>Domain-dependent sentiment resource)</w:t>
      </w:r>
    </w:p>
    <w:p w:rsidR="007A1201" w:rsidRDefault="007A1201" w:rsidP="00E91381">
      <w:pPr>
        <w:jc w:val="both"/>
      </w:pPr>
      <w:r>
        <w:t>En el paper base (UO</w:t>
      </w:r>
      <w:r w:rsidRPr="007A1201">
        <w:t>UA:</w:t>
      </w:r>
      <w:r>
        <w:t xml:space="preserve"> </w:t>
      </w:r>
      <w:r w:rsidRPr="007A1201">
        <w:t>Using</w:t>
      </w:r>
      <w:r>
        <w:t xml:space="preserve"> </w:t>
      </w:r>
      <w:r w:rsidRPr="007A1201">
        <w:t>Latent</w:t>
      </w:r>
      <w:r>
        <w:t xml:space="preserve"> </w:t>
      </w:r>
      <w:r w:rsidRPr="007A1201">
        <w:t>Semantic</w:t>
      </w:r>
      <w:r>
        <w:t xml:space="preserve"> </w:t>
      </w:r>
      <w:r w:rsidRPr="007A1201">
        <w:t>Analysis</w:t>
      </w:r>
      <w:r>
        <w:t xml:space="preserve"> </w:t>
      </w:r>
      <w:r w:rsidRPr="007A1201">
        <w:t xml:space="preserve">toBuildaDomain-Dependent </w:t>
      </w:r>
      <w:r>
        <w:t xml:space="preserve"> </w:t>
      </w:r>
      <w:r w:rsidRPr="007A1201">
        <w:t>Sentiment</w:t>
      </w:r>
      <w:r>
        <w:t xml:space="preserve"> </w:t>
      </w:r>
      <w:r w:rsidRPr="007A1201">
        <w:t>Resource</w:t>
      </w:r>
      <w:r>
        <w:t>)</w:t>
      </w:r>
      <w:r w:rsidR="00D877FB">
        <w:t xml:space="preserve"> tenemos el siguiente esquema utilizando datos de valoraciones de la página web CIAO:</w:t>
      </w:r>
    </w:p>
    <w:p w:rsidR="00D877FB" w:rsidRPr="00D877FB" w:rsidRDefault="00D877FB" w:rsidP="00E91381">
      <w:pPr>
        <w:jc w:val="both"/>
      </w:pPr>
      <w:r>
        <w:rPr>
          <w:noProof/>
          <w:lang w:eastAsia="es-ES"/>
        </w:rPr>
        <mc:AlternateContent>
          <mc:Choice Requires="wps">
            <w:drawing>
              <wp:anchor distT="0" distB="0" distL="114300" distR="114300" simplePos="0" relativeHeight="251659264" behindDoc="0" locked="0" layoutInCell="1" allowOverlap="1" wp14:anchorId="19A3DD2B" wp14:editId="3E686FE5">
                <wp:simplePos x="0" y="0"/>
                <wp:positionH relativeFrom="margin">
                  <wp:align>left</wp:align>
                </wp:positionH>
                <wp:positionV relativeFrom="paragraph">
                  <wp:posOffset>215900</wp:posOffset>
                </wp:positionV>
                <wp:extent cx="1143000" cy="895350"/>
                <wp:effectExtent l="0" t="0" r="19050" b="19050"/>
                <wp:wrapNone/>
                <wp:docPr id="3" name="Cuadro de texto 3"/>
                <wp:cNvGraphicFramePr/>
                <a:graphic xmlns:a="http://schemas.openxmlformats.org/drawingml/2006/main">
                  <a:graphicData uri="http://schemas.microsoft.com/office/word/2010/wordprocessingShape">
                    <wps:wsp>
                      <wps:cNvSpPr txBox="1"/>
                      <wps:spPr>
                        <a:xfrm>
                          <a:off x="0" y="0"/>
                          <a:ext cx="1143000" cy="895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877FB" w:rsidRDefault="00D877FB" w:rsidP="00D877FB">
                            <w:pPr>
                              <w:jc w:val="center"/>
                            </w:pPr>
                            <w:r>
                              <w:t>Domain</w:t>
                            </w:r>
                          </w:p>
                          <w:p w:rsidR="00D877FB" w:rsidRDefault="00D877FB" w:rsidP="00D877FB">
                            <w:pPr>
                              <w:jc w:val="center"/>
                            </w:pPr>
                            <w:r>
                              <w:t>Product</w:t>
                            </w:r>
                          </w:p>
                          <w:p w:rsidR="00D877FB" w:rsidRDefault="00D877FB" w:rsidP="00D877FB">
                            <w:pPr>
                              <w:jc w:val="center"/>
                            </w:pPr>
                            <w:r>
                              <w:t>Reviews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A3DD2B" id="_x0000_t202" coordsize="21600,21600" o:spt="202" path="m,l,21600r21600,l21600,xe">
                <v:stroke joinstyle="miter"/>
                <v:path gradientshapeok="t" o:connecttype="rect"/>
              </v:shapetype>
              <v:shape id="Cuadro de texto 3" o:spid="_x0000_s1026" type="#_x0000_t202" style="position:absolute;left:0;text-align:left;margin-left:0;margin-top:17pt;width:90pt;height:70.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" fillcolor="white [3201]" strokeweight=".5pt">
                <v:textbox>
                  <w:txbxContent>
                    <w:p w:rsidR="00D877FB" w:rsidRDefault="00D877FB" w:rsidP="00D877FB">
                      <w:pPr>
                        <w:jc w:val="center"/>
                      </w:pPr>
                      <w:r>
                        <w:t>Domain</w:t>
                      </w:r>
                    </w:p>
                    <w:p w:rsidR="00D877FB" w:rsidRDefault="00D877FB" w:rsidP="00D877FB">
                      <w:pPr>
                        <w:jc w:val="center"/>
                      </w:pPr>
                      <w:r>
                        <w:t>Product</w:t>
                      </w:r>
                    </w:p>
                    <w:p w:rsidR="00D877FB" w:rsidRDefault="00D877FB" w:rsidP="00D877FB">
                      <w:pPr>
                        <w:jc w:val="center"/>
                      </w:pPr>
                      <w:r>
                        <w:t>Reviews</w:t>
                      </w:r>
                    </w:p>
                  </w:txbxContent>
                </v:textbox>
                <w10:wrap anchorx="margin"/>
              </v:shape>
            </w:pict>
          </mc:Fallback>
        </mc:AlternateContent>
      </w:r>
    </w:p>
    <w:p w:rsidR="007A1201" w:rsidRDefault="00357372" w:rsidP="00E91381">
      <w:pPr>
        <w:jc w:val="both"/>
      </w:pPr>
      <w:r>
        <w:rPr>
          <w:noProof/>
          <w:lang w:eastAsia="es-ES"/>
        </w:rPr>
        <mc:AlternateContent>
          <mc:Choice Requires="wps">
            <w:drawing>
              <wp:anchor distT="0" distB="0" distL="114300" distR="114300" simplePos="0" relativeHeight="251660288" behindDoc="0" locked="0" layoutInCell="1" allowOverlap="1" wp14:anchorId="47AA1B64" wp14:editId="63E99967">
                <wp:simplePos x="0" y="0"/>
                <wp:positionH relativeFrom="column">
                  <wp:posOffset>1463040</wp:posOffset>
                </wp:positionH>
                <wp:positionV relativeFrom="paragraph">
                  <wp:posOffset>255905</wp:posOffset>
                </wp:positionV>
                <wp:extent cx="1219200" cy="752475"/>
                <wp:effectExtent l="0" t="0" r="19050" b="28575"/>
                <wp:wrapNone/>
                <wp:docPr id="4" name="Cuadro de texto 4"/>
                <wp:cNvGraphicFramePr/>
                <a:graphic xmlns:a="http://schemas.openxmlformats.org/drawingml/2006/main">
                  <a:graphicData uri="http://schemas.microsoft.com/office/word/2010/wordprocessingShape">
                    <wps:wsp>
                      <wps:cNvSpPr txBox="1"/>
                      <wps:spPr>
                        <a:xfrm>
                          <a:off x="0" y="0"/>
                          <a:ext cx="1219200" cy="7524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877FB" w:rsidRDefault="00D877FB" w:rsidP="00D877FB">
                            <w:pPr>
                              <w:jc w:val="center"/>
                            </w:pPr>
                            <w:r>
                              <w:t>Preproccessing</w:t>
                            </w:r>
                          </w:p>
                          <w:p w:rsidR="00357372" w:rsidRDefault="00357372" w:rsidP="00357372">
                            <w:pPr>
                              <w:jc w:val="center"/>
                            </w:pPr>
                            <w:r>
                              <w:t>(using POS-tagging)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AA1B64" id="Cuadro de texto 4" o:spid="_x0000_s1027" type="#_x0000_t202" style="position:absolute;left:0;text-align:left;margin-left:115.2pt;margin-top:20.15pt;width:96pt;height:59.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" fillcolor="white [3201]" strokeweight=".5pt">
                <v:textbox>
                  <w:txbxContent>
                    <w:p w:rsidR="00D877FB" w:rsidRDefault="00D877FB" w:rsidP="00D877FB">
                      <w:pPr>
                        <w:jc w:val="center"/>
                      </w:pPr>
                      <w:r>
                        <w:t>Preproccessing</w:t>
                      </w:r>
                    </w:p>
                    <w:p w:rsidR="00357372" w:rsidRDefault="00357372" w:rsidP="00357372">
                      <w:pPr>
                        <w:jc w:val="center"/>
                      </w:pPr>
                      <w:r>
                        <w:t>(using POS-tagging)</w:t>
                      </w:r>
                    </w:p>
                  </w:txbxContent>
                </v:textbox>
              </v:shape>
            </w:pict>
          </mc:Fallback>
        </mc:AlternateContent>
      </w:r>
      <w:r w:rsidR="00D877FB">
        <w:rPr>
          <w:noProof/>
          <w:lang w:eastAsia="es-ES"/>
        </w:rPr>
        <mc:AlternateContent>
          <mc:Choice Requires="wps">
            <w:drawing>
              <wp:anchor distT="0" distB="0" distL="114300" distR="114300" simplePos="0" relativeHeight="251662336" behindDoc="0" locked="0" layoutInCell="1" allowOverlap="1" wp14:anchorId="736D0DAE" wp14:editId="39B2BA6E">
                <wp:simplePos x="0" y="0"/>
                <wp:positionH relativeFrom="column">
                  <wp:posOffset>4358640</wp:posOffset>
                </wp:positionH>
                <wp:positionV relativeFrom="paragraph">
                  <wp:posOffset>141605</wp:posOffset>
                </wp:positionV>
                <wp:extent cx="609600" cy="561975"/>
                <wp:effectExtent l="0" t="0" r="19050" b="28575"/>
                <wp:wrapNone/>
                <wp:docPr id="6" name="Cuadro de texto 6"/>
                <wp:cNvGraphicFramePr/>
                <a:graphic xmlns:a="http://schemas.openxmlformats.org/drawingml/2006/main">
                  <a:graphicData uri="http://schemas.microsoft.com/office/word/2010/wordprocessingShape">
                    <wps:wsp>
                      <wps:cNvSpPr txBox="1"/>
                      <wps:spPr>
                        <a:xfrm>
                          <a:off x="0" y="0"/>
                          <a:ext cx="609600"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877FB" w:rsidRDefault="00D877FB" w:rsidP="00D877FB">
                            <w:pPr>
                              <w:jc w:val="center"/>
                            </w:pPr>
                            <w:r>
                              <w:t>Polarity</w:t>
                            </w:r>
                          </w:p>
                          <w:p w:rsidR="00D877FB" w:rsidRDefault="00D877FB" w:rsidP="00D877FB">
                            <w:pPr>
                              <w:jc w:val="center"/>
                            </w:pPr>
                            <w:r>
                              <w:t>Lexicon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D0DAE" id="Cuadro de texto 6" o:spid="_x0000_s1028" type="#_x0000_t202" style="position:absolute;left:0;text-align:left;margin-left:343.2pt;margin-top:11.15pt;width:48pt;height:4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" fillcolor="white [3201]" strokeweight=".5pt">
                <v:textbox>
                  <w:txbxContent>
                    <w:p w:rsidR="00D877FB" w:rsidRDefault="00D877FB" w:rsidP="00D877FB">
                      <w:pPr>
                        <w:jc w:val="center"/>
                      </w:pPr>
                      <w:r>
                        <w:t>Polarity</w:t>
                      </w:r>
                    </w:p>
                    <w:p w:rsidR="00D877FB" w:rsidRDefault="00D877FB" w:rsidP="00D877FB">
                      <w:pPr>
                        <w:jc w:val="center"/>
                      </w:pPr>
                      <w:r>
                        <w:t>Lexicon</w:t>
                      </w:r>
                    </w:p>
                  </w:txbxContent>
                </v:textbox>
              </v:shape>
            </w:pict>
          </mc:Fallback>
        </mc:AlternateContent>
      </w:r>
      <w:r w:rsidR="00D877FB">
        <w:rPr>
          <w:noProof/>
          <w:lang w:eastAsia="es-ES"/>
        </w:rPr>
        <mc:AlternateContent>
          <mc:Choice Requires="wps">
            <w:drawing>
              <wp:anchor distT="0" distB="0" distL="114300" distR="114300" simplePos="0" relativeHeight="251661312" behindDoc="0" locked="0" layoutInCell="1" allowOverlap="1" wp14:anchorId="18A6EF4C" wp14:editId="5736E836">
                <wp:simplePos x="0" y="0"/>
                <wp:positionH relativeFrom="column">
                  <wp:posOffset>3015615</wp:posOffset>
                </wp:positionH>
                <wp:positionV relativeFrom="paragraph">
                  <wp:posOffset>8255</wp:posOffset>
                </wp:positionV>
                <wp:extent cx="762000" cy="847725"/>
                <wp:effectExtent l="0" t="0" r="19050" b="28575"/>
                <wp:wrapNone/>
                <wp:docPr id="5" name="Cuadro de texto 5"/>
                <wp:cNvGraphicFramePr/>
                <a:graphic xmlns:a="http://schemas.openxmlformats.org/drawingml/2006/main">
                  <a:graphicData uri="http://schemas.microsoft.com/office/word/2010/wordprocessingShape">
                    <wps:wsp>
                      <wps:cNvSpPr txBox="1"/>
                      <wps:spPr>
                        <a:xfrm>
                          <a:off x="0" y="0"/>
                          <a:ext cx="762000" cy="84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877FB" w:rsidRDefault="00D877FB" w:rsidP="00D877FB">
                            <w:pPr>
                              <w:jc w:val="center"/>
                            </w:pPr>
                            <w:r>
                              <w:t>Latent</w:t>
                            </w:r>
                          </w:p>
                          <w:p w:rsidR="00D877FB" w:rsidRDefault="00D877FB" w:rsidP="00D877FB">
                            <w:pPr>
                              <w:jc w:val="center"/>
                            </w:pPr>
                            <w:r>
                              <w:t>Semantic</w:t>
                            </w:r>
                          </w:p>
                          <w:p w:rsidR="00D877FB" w:rsidRDefault="00D877FB" w:rsidP="00D877FB">
                            <w:pPr>
                              <w:jc w:val="center"/>
                            </w:pPr>
                            <w:r>
                              <w:t>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6EF4C" id="Cuadro de texto 5" o:spid="_x0000_s1029" type="#_x0000_t202" style="position:absolute;left:0;text-align:left;margin-left:237.45pt;margin-top:.65pt;width:60pt;height:6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" fillcolor="white [3201]" strokeweight=".5pt">
                <v:textbox>
                  <w:txbxContent>
                    <w:p w:rsidR="00D877FB" w:rsidRDefault="00D877FB" w:rsidP="00D877FB">
                      <w:pPr>
                        <w:jc w:val="center"/>
                      </w:pPr>
                      <w:r>
                        <w:t>Latent</w:t>
                      </w:r>
                    </w:p>
                    <w:p w:rsidR="00D877FB" w:rsidRDefault="00D877FB" w:rsidP="00D877FB">
                      <w:pPr>
                        <w:jc w:val="center"/>
                      </w:pPr>
                      <w:r>
                        <w:t>Semantic</w:t>
                      </w:r>
                    </w:p>
                    <w:p w:rsidR="00D877FB" w:rsidRDefault="00D877FB" w:rsidP="00D877FB">
                      <w:pPr>
                        <w:jc w:val="center"/>
                      </w:pPr>
                      <w:r>
                        <w:t>Analysis</w:t>
                      </w:r>
                    </w:p>
                  </w:txbxContent>
                </v:textbox>
              </v:shape>
            </w:pict>
          </mc:Fallback>
        </mc:AlternateContent>
      </w:r>
    </w:p>
    <w:p w:rsidR="00D877FB" w:rsidRDefault="00D877FB" w:rsidP="00E91381">
      <w:pPr>
        <w:jc w:val="both"/>
      </w:pPr>
      <w:r>
        <w:rPr>
          <w:noProof/>
          <w:lang w:eastAsia="es-ES"/>
        </w:rPr>
        <mc:AlternateContent>
          <mc:Choice Requires="wps">
            <w:drawing>
              <wp:anchor distT="0" distB="0" distL="114300" distR="114300" simplePos="0" relativeHeight="251667456" behindDoc="0" locked="0" layoutInCell="1" allowOverlap="1" wp14:anchorId="792A6E58" wp14:editId="6BD83142">
                <wp:simplePos x="0" y="0"/>
                <wp:positionH relativeFrom="column">
                  <wp:posOffset>3910965</wp:posOffset>
                </wp:positionH>
                <wp:positionV relativeFrom="paragraph">
                  <wp:posOffset>172085</wp:posOffset>
                </wp:positionV>
                <wp:extent cx="323850" cy="0"/>
                <wp:effectExtent l="0" t="76200" r="19050" b="95250"/>
                <wp:wrapNone/>
                <wp:docPr id="9" name="Conector recto de flecha 9"/>
                <wp:cNvGraphicFramePr/>
                <a:graphic xmlns:a="http://schemas.openxmlformats.org/drawingml/2006/main">
                  <a:graphicData uri="http://schemas.microsoft.com/office/word/2010/wordprocessingShape">
                    <wps:wsp>
                      <wps:cNvCnPr/>
                      <wps:spPr>
                        <a:xfrm>
                          <a:off x="0" y="0"/>
                          <a:ext cx="323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561035" id="_x0000_t32" coordsize="21600,21600" o:spt="32" o:oned="t" path="m,l21600,21600e" filled="f">
                <v:path arrowok="t" fillok="f" o:connecttype="none"/>
                <o:lock v:ext="edit" shapetype="t"/>
              </v:shapetype>
              <v:shape id="Conector recto de flecha 9" o:spid="_x0000_s1026" type="#_x0000_t32" style="position:absolute;margin-left:307.95pt;margin-top:13.55pt;width:25.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" strokecolor="#5b9bd5 [3204]" strokeweight=".5pt">
                <v:stroke endarrow="block" joinstyle="miter"/>
              </v:shape>
            </w:pict>
          </mc:Fallback>
        </mc:AlternateContent>
      </w:r>
      <w:r>
        <w:rPr>
          <w:noProof/>
          <w:lang w:eastAsia="es-ES"/>
        </w:rPr>
        <mc:AlternateContent>
          <mc:Choice Requires="wps">
            <w:drawing>
              <wp:anchor distT="0" distB="0" distL="114300" distR="114300" simplePos="0" relativeHeight="251665408" behindDoc="0" locked="0" layoutInCell="1" allowOverlap="1" wp14:anchorId="0B788918" wp14:editId="2A3003B6">
                <wp:simplePos x="0" y="0"/>
                <wp:positionH relativeFrom="column">
                  <wp:posOffset>2701290</wp:posOffset>
                </wp:positionH>
                <wp:positionV relativeFrom="paragraph">
                  <wp:posOffset>172085</wp:posOffset>
                </wp:positionV>
                <wp:extent cx="323850" cy="0"/>
                <wp:effectExtent l="0" t="76200" r="19050" b="95250"/>
                <wp:wrapNone/>
                <wp:docPr id="8" name="Conector recto de flecha 8"/>
                <wp:cNvGraphicFramePr/>
                <a:graphic xmlns:a="http://schemas.openxmlformats.org/drawingml/2006/main">
                  <a:graphicData uri="http://schemas.microsoft.com/office/word/2010/wordprocessingShape">
                    <wps:wsp>
                      <wps:cNvCnPr/>
                      <wps:spPr>
                        <a:xfrm>
                          <a:off x="0" y="0"/>
                          <a:ext cx="323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3218A1" id="Conector recto de flecha 8" o:spid="_x0000_s1026" type="#_x0000_t32" style="position:absolute;margin-left:212.7pt;margin-top:13.55pt;width:25.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" strokecolor="#5b9bd5 [3204]" strokeweight=".5pt">
                <v:stroke endarrow="block" joinstyle="miter"/>
              </v:shape>
            </w:pict>
          </mc:Fallback>
        </mc:AlternateContent>
      </w:r>
      <w:r>
        <w:rPr>
          <w:noProof/>
          <w:lang w:eastAsia="es-ES"/>
        </w:rPr>
        <mc:AlternateContent>
          <mc:Choice Requires="wps">
            <w:drawing>
              <wp:anchor distT="0" distB="0" distL="114300" distR="114300" simplePos="0" relativeHeight="251663360" behindDoc="0" locked="0" layoutInCell="1" allowOverlap="1" wp14:anchorId="0F0B141E" wp14:editId="370F82D0">
                <wp:simplePos x="0" y="0"/>
                <wp:positionH relativeFrom="column">
                  <wp:posOffset>1148715</wp:posOffset>
                </wp:positionH>
                <wp:positionV relativeFrom="paragraph">
                  <wp:posOffset>172085</wp:posOffset>
                </wp:positionV>
                <wp:extent cx="323850" cy="0"/>
                <wp:effectExtent l="0" t="76200" r="19050" b="95250"/>
                <wp:wrapNone/>
                <wp:docPr id="7" name="Conector recto de flecha 7"/>
                <wp:cNvGraphicFramePr/>
                <a:graphic xmlns:a="http://schemas.openxmlformats.org/drawingml/2006/main">
                  <a:graphicData uri="http://schemas.microsoft.com/office/word/2010/wordprocessingShape">
                    <wps:wsp>
                      <wps:cNvCnPr/>
                      <wps:spPr>
                        <a:xfrm>
                          <a:off x="0" y="0"/>
                          <a:ext cx="323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83E5EF" id="Conector recto de flecha 7" o:spid="_x0000_s1026" type="#_x0000_t32" style="position:absolute;margin-left:90.45pt;margin-top:13.55pt;width:25.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" strokecolor="#5b9bd5 [3204]" strokeweight=".5pt">
                <v:stroke endarrow="block" joinstyle="miter"/>
              </v:shape>
            </w:pict>
          </mc:Fallback>
        </mc:AlternateContent>
      </w:r>
    </w:p>
    <w:p w:rsidR="00D877FB" w:rsidRDefault="00D877FB" w:rsidP="00E91381">
      <w:pPr>
        <w:jc w:val="both"/>
      </w:pPr>
    </w:p>
    <w:p w:rsidR="00D877FB" w:rsidRDefault="00D877FB" w:rsidP="00E91381">
      <w:pPr>
        <w:jc w:val="both"/>
      </w:pPr>
    </w:p>
    <w:p w:rsidR="00D877FB" w:rsidRDefault="00D877FB" w:rsidP="00E91381">
      <w:pPr>
        <w:jc w:val="both"/>
      </w:pPr>
    </w:p>
    <w:p w:rsidR="00D877FB" w:rsidRDefault="00357372" w:rsidP="00E91381">
      <w:pPr>
        <w:jc w:val="both"/>
      </w:pPr>
      <w:r>
        <w:t>Para la parte de Preproccessing podremos usar algún paquete de stemming de por ahí, ya se verá.</w:t>
      </w:r>
    </w:p>
    <w:p w:rsidR="00357372" w:rsidRDefault="00357372" w:rsidP="00E91381">
      <w:pPr>
        <w:jc w:val="both"/>
      </w:pPr>
      <w:r>
        <w:t xml:space="preserve">Para el LSA echaremos un vistazo al paquete </w:t>
      </w:r>
      <w:r w:rsidRPr="006043A5">
        <w:rPr>
          <w:b/>
        </w:rPr>
        <w:t>Gensim</w:t>
      </w:r>
      <w:r>
        <w:t xml:space="preserve"> de Ptyhon.</w:t>
      </w:r>
    </w:p>
    <w:p w:rsidR="00357372" w:rsidRDefault="00357372" w:rsidP="00E91381">
      <w:pPr>
        <w:jc w:val="both"/>
      </w:pPr>
    </w:p>
    <w:p w:rsidR="00357372" w:rsidRDefault="00357372" w:rsidP="00357372">
      <w:pPr>
        <w:pStyle w:val="Ttulo2"/>
        <w:numPr>
          <w:ilvl w:val="1"/>
          <w:numId w:val="1"/>
        </w:numPr>
      </w:pPr>
      <w:bookmarkStart w:id="2" w:name="_Toc443514763"/>
      <w:r>
        <w:t>.- Stemming y construcción de lemmas</w:t>
      </w:r>
      <w:bookmarkEnd w:id="2"/>
    </w:p>
    <w:p w:rsidR="00357372" w:rsidRDefault="00357372" w:rsidP="00357372"/>
    <w:p w:rsidR="00357372" w:rsidRDefault="00357372" w:rsidP="00357372">
      <w:r>
        <w:t>Poco que decir</w:t>
      </w:r>
    </w:p>
    <w:p w:rsidR="00357372" w:rsidRDefault="00357372" w:rsidP="00357372"/>
    <w:p w:rsidR="00357372" w:rsidRDefault="00357372" w:rsidP="00357372">
      <w:pPr>
        <w:pStyle w:val="Ttulo2"/>
        <w:numPr>
          <w:ilvl w:val="1"/>
          <w:numId w:val="1"/>
        </w:numPr>
      </w:pPr>
      <w:bookmarkStart w:id="3" w:name="_Toc443514764"/>
      <w:r>
        <w:t>.- Latent Semantic Analysis</w:t>
      </w:r>
      <w:bookmarkEnd w:id="3"/>
    </w:p>
    <w:p w:rsidR="00357372" w:rsidRDefault="00357372" w:rsidP="00357372"/>
    <w:p w:rsidR="00357372" w:rsidRDefault="00357372" w:rsidP="004A7489">
      <w:pPr>
        <w:jc w:val="both"/>
      </w:pPr>
      <w:r>
        <w:t>Wikipedia: “</w:t>
      </w:r>
      <w:r>
        <w:rPr>
          <w:rFonts w:ascii="Arial" w:hAnsi="Arial" w:cs="Arial"/>
          <w:color w:val="555555"/>
          <w:sz w:val="20"/>
          <w:szCs w:val="20"/>
        </w:rPr>
        <w:t>La indexación semántica latente es un método de indexación y recuperación que utiliza un método numérico llamado descomposición en valores singulares para identificar patrones en las relaciones entre los términos contenidos en una colección de textos no estructurados</w:t>
      </w:r>
      <w:r>
        <w:t>“</w:t>
      </w:r>
    </w:p>
    <w:p w:rsidR="006043A5" w:rsidRDefault="006043A5" w:rsidP="004A7489">
      <w:pPr>
        <w:jc w:val="both"/>
      </w:pPr>
      <w:r>
        <w:t xml:space="preserve">La técnica de LSA utiliza el denominado SVD (Singular </w:t>
      </w:r>
      <w:proofErr w:type="spellStart"/>
      <w:r>
        <w:t>Value</w:t>
      </w:r>
      <w:proofErr w:type="spellEnd"/>
      <w:r>
        <w:t xml:space="preserve"> </w:t>
      </w:r>
      <w:proofErr w:type="spellStart"/>
      <w:r>
        <w:t>Decomposition</w:t>
      </w:r>
      <w:proofErr w:type="spellEnd"/>
      <w:r>
        <w:t>) para evaluar la dependencia entre documentos.</w:t>
      </w:r>
    </w:p>
    <w:p w:rsidR="006043A5" w:rsidRDefault="006043A5" w:rsidP="004A7489">
      <w:pPr>
        <w:jc w:val="both"/>
      </w:pPr>
      <w:r>
        <w:t>Pasos:</w:t>
      </w:r>
    </w:p>
    <w:p w:rsidR="006043A5" w:rsidRDefault="006043A5" w:rsidP="004A7489">
      <w:pPr>
        <w:ind w:left="708"/>
        <w:jc w:val="both"/>
      </w:pPr>
      <w:r>
        <w:t xml:space="preserve">1.- </w:t>
      </w:r>
      <w:proofErr w:type="spellStart"/>
      <w:r>
        <w:t>Constuimos</w:t>
      </w:r>
      <w:proofErr w:type="spellEnd"/>
      <w:r>
        <w:t xml:space="preserve"> un matriz </w:t>
      </w:r>
      <w:proofErr w:type="spellStart"/>
      <w:r>
        <w:t>M</w:t>
      </w:r>
      <w:r>
        <w:rPr>
          <w:vertAlign w:val="subscript"/>
        </w:rPr>
        <w:t>nxm</w:t>
      </w:r>
      <w:proofErr w:type="spellEnd"/>
      <w:r>
        <w:t xml:space="preserve"> en la que las filas representamos los términos y en las columnas los distintos documentos. En la ubicación </w:t>
      </w:r>
      <w:proofErr w:type="spellStart"/>
      <w:r>
        <w:t>i</w:t>
      </w:r>
      <w:proofErr w:type="gramStart"/>
      <w:r>
        <w:t>,j</w:t>
      </w:r>
      <w:proofErr w:type="spellEnd"/>
      <w:proofErr w:type="gramEnd"/>
      <w:r>
        <w:t xml:space="preserve"> de la matriz definimos el número de veces que aparece el </w:t>
      </w:r>
      <w:proofErr w:type="spellStart"/>
      <w:r>
        <w:t>lemma</w:t>
      </w:r>
      <w:proofErr w:type="spellEnd"/>
      <w:r>
        <w:t xml:space="preserve"> i en el documento j.</w:t>
      </w:r>
    </w:p>
    <w:p w:rsidR="00F51EC8" w:rsidRDefault="004A7489" w:rsidP="00F51EC8">
      <w:pPr>
        <w:autoSpaceDE w:val="0"/>
        <w:autoSpaceDN w:val="0"/>
        <w:adjustRightInd w:val="0"/>
        <w:spacing w:after="0" w:line="240" w:lineRule="auto"/>
        <w:jc w:val="both"/>
      </w:pPr>
      <w:r>
        <w:tab/>
        <w:t xml:space="preserve">2.- Descomponemos la matriz M como producto de tres matrices: </w:t>
      </w:r>
    </w:p>
    <w:p w:rsidR="004A7489" w:rsidRDefault="00F51EC8" w:rsidP="00F51EC8">
      <w:pPr>
        <w:autoSpaceDE w:val="0"/>
        <w:autoSpaceDN w:val="0"/>
        <w:adjustRightInd w:val="0"/>
        <w:spacing w:after="0" w:line="240" w:lineRule="auto"/>
        <w:jc w:val="center"/>
        <w:rPr>
          <w:rFonts w:cs="Arial"/>
        </w:rPr>
      </w:pPr>
      <w:r>
        <w:t xml:space="preserve">M = </w:t>
      </w:r>
      <w:r w:rsidR="004A7489" w:rsidRPr="004A7489">
        <w:t xml:space="preserve">U </w:t>
      </w:r>
      <w:r w:rsidR="004A7489" w:rsidRPr="004A7489">
        <w:rPr>
          <w:rFonts w:cs="Arial"/>
        </w:rPr>
        <w:t>Σ</w:t>
      </w:r>
      <w:r w:rsidR="004A7489">
        <w:rPr>
          <w:rFonts w:cs="Arial"/>
        </w:rPr>
        <w:t xml:space="preserve"> V</w:t>
      </w:r>
      <w:r w:rsidR="004A7489">
        <w:rPr>
          <w:rFonts w:cs="Arial"/>
          <w:vertAlign w:val="superscript"/>
        </w:rPr>
        <w:t>T</w:t>
      </w:r>
    </w:p>
    <w:p w:rsidR="004A7489" w:rsidRDefault="004A7489" w:rsidP="00F51EC8">
      <w:pPr>
        <w:autoSpaceDE w:val="0"/>
        <w:autoSpaceDN w:val="0"/>
        <w:adjustRightInd w:val="0"/>
        <w:spacing w:after="0" w:line="240" w:lineRule="auto"/>
        <w:jc w:val="both"/>
        <w:rPr>
          <w:rFonts w:cs="Arial"/>
        </w:rPr>
      </w:pPr>
    </w:p>
    <w:p w:rsidR="00F51EC8" w:rsidRDefault="004A7489" w:rsidP="00F51EC8">
      <w:pPr>
        <w:autoSpaceDE w:val="0"/>
        <w:autoSpaceDN w:val="0"/>
        <w:adjustRightInd w:val="0"/>
        <w:spacing w:after="0" w:line="240" w:lineRule="auto"/>
        <w:jc w:val="both"/>
        <w:rPr>
          <w:rFonts w:cs="Arial"/>
        </w:rPr>
      </w:pPr>
      <w:r>
        <w:rPr>
          <w:rFonts w:cs="Arial"/>
        </w:rPr>
        <w:lastRenderedPageBreak/>
        <w:tab/>
        <w:t>3.- A continuación</w:t>
      </w:r>
      <w:r w:rsidR="00F51EC8">
        <w:rPr>
          <w:rFonts w:cs="Arial"/>
        </w:rPr>
        <w:t xml:space="preserve"> seleccionamos una dimensión de orden k como aproximación:</w:t>
      </w:r>
    </w:p>
    <w:p w:rsidR="00F51EC8" w:rsidRDefault="00F51EC8" w:rsidP="00F51EC8">
      <w:pPr>
        <w:autoSpaceDE w:val="0"/>
        <w:autoSpaceDN w:val="0"/>
        <w:adjustRightInd w:val="0"/>
        <w:spacing w:before="240" w:after="0" w:line="240" w:lineRule="auto"/>
        <w:jc w:val="center"/>
        <w:rPr>
          <w:rFonts w:cs="Arial"/>
        </w:rPr>
      </w:pPr>
      <w:r>
        <w:t xml:space="preserve">M’ = </w:t>
      </w:r>
      <w:proofErr w:type="spellStart"/>
      <w:r w:rsidRPr="004A7489">
        <w:t>U</w:t>
      </w:r>
      <w:r>
        <w:rPr>
          <w:vertAlign w:val="subscript"/>
        </w:rPr>
        <w:t>k</w:t>
      </w:r>
      <w:proofErr w:type="spellEnd"/>
      <w:r w:rsidRPr="004A7489">
        <w:t xml:space="preserve"> </w:t>
      </w:r>
      <w:proofErr w:type="spellStart"/>
      <w:r w:rsidRPr="004A7489">
        <w:rPr>
          <w:rFonts w:cs="Arial"/>
        </w:rPr>
        <w:t>Σ</w:t>
      </w:r>
      <w:r>
        <w:rPr>
          <w:rFonts w:cs="Arial"/>
          <w:vertAlign w:val="subscript"/>
        </w:rPr>
        <w:t>k</w:t>
      </w:r>
      <w:proofErr w:type="spellEnd"/>
      <w:r>
        <w:rPr>
          <w:rFonts w:cs="Arial"/>
        </w:rPr>
        <w:t xml:space="preserve"> </w:t>
      </w:r>
      <w:proofErr w:type="spellStart"/>
      <w:r>
        <w:rPr>
          <w:rFonts w:cs="Arial"/>
        </w:rPr>
        <w:t>V</w:t>
      </w:r>
      <w:r>
        <w:rPr>
          <w:rFonts w:cs="Arial"/>
          <w:vertAlign w:val="superscript"/>
        </w:rPr>
        <w:t>T</w:t>
      </w:r>
      <w:r>
        <w:rPr>
          <w:rFonts w:cs="Arial"/>
          <w:vertAlign w:val="subscript"/>
        </w:rPr>
        <w:t>k</w:t>
      </w:r>
      <w:proofErr w:type="spellEnd"/>
    </w:p>
    <w:p w:rsidR="00F51EC8" w:rsidRDefault="00F51EC8" w:rsidP="00F51EC8">
      <w:pPr>
        <w:autoSpaceDE w:val="0"/>
        <w:autoSpaceDN w:val="0"/>
        <w:adjustRightInd w:val="0"/>
        <w:spacing w:before="240" w:after="0" w:line="240" w:lineRule="auto"/>
        <w:ind w:left="708"/>
        <w:jc w:val="both"/>
        <w:rPr>
          <w:rFonts w:cs="Arial"/>
        </w:rPr>
      </w:pPr>
      <w:r>
        <w:rPr>
          <w:rFonts w:cs="Arial"/>
        </w:rPr>
        <w:t>4.- La nueva matriz nos aportará la medida coseno que estudiaremos aplicando la ecuación:</w:t>
      </w:r>
    </w:p>
    <w:p w:rsidR="00F51EC8" w:rsidRDefault="00F51EC8" w:rsidP="00F51EC8">
      <w:pPr>
        <w:autoSpaceDE w:val="0"/>
        <w:autoSpaceDN w:val="0"/>
        <w:adjustRightInd w:val="0"/>
        <w:spacing w:before="240" w:after="0" w:line="240" w:lineRule="auto"/>
        <w:jc w:val="center"/>
        <w:rPr>
          <w:rFonts w:cs="Arial"/>
        </w:rPr>
      </w:pPr>
      <w:proofErr w:type="spellStart"/>
      <w:proofErr w:type="gramStart"/>
      <w:r>
        <w:rPr>
          <w:rFonts w:cs="Arial"/>
        </w:rPr>
        <w:t>LSA</w:t>
      </w:r>
      <w:r>
        <w:rPr>
          <w:rFonts w:cs="Arial"/>
          <w:vertAlign w:val="subscript"/>
        </w:rPr>
        <w:t>puntuación</w:t>
      </w:r>
      <w:proofErr w:type="spellEnd"/>
      <w:r>
        <w:rPr>
          <w:rFonts w:cs="Arial"/>
        </w:rPr>
        <w:t>(</w:t>
      </w:r>
      <w:proofErr w:type="gramEnd"/>
      <w:r>
        <w:rPr>
          <w:rFonts w:cs="Arial"/>
        </w:rPr>
        <w:t>l</w:t>
      </w:r>
      <w:r>
        <w:rPr>
          <w:rFonts w:cs="Arial"/>
          <w:vertAlign w:val="subscript"/>
        </w:rPr>
        <w:t xml:space="preserve">i </w:t>
      </w:r>
      <w:r>
        <w:rPr>
          <w:rFonts w:cs="Arial"/>
        </w:rPr>
        <w:t>,</w:t>
      </w:r>
      <w:proofErr w:type="spellStart"/>
      <w:r>
        <w:rPr>
          <w:rFonts w:cs="Arial"/>
        </w:rPr>
        <w:t>l</w:t>
      </w:r>
      <w:r>
        <w:rPr>
          <w:rFonts w:cs="Arial"/>
          <w:vertAlign w:val="subscript"/>
        </w:rPr>
        <w:t>j</w:t>
      </w:r>
      <w:proofErr w:type="spellEnd"/>
      <w:r>
        <w:rPr>
          <w:rFonts w:cs="Arial"/>
        </w:rPr>
        <w:t xml:space="preserve">) = &lt; </w:t>
      </w:r>
      <w:proofErr w:type="spellStart"/>
      <w:r>
        <w:rPr>
          <w:rFonts w:cs="Arial"/>
        </w:rPr>
        <w:t>v</w:t>
      </w:r>
      <w:r>
        <w:rPr>
          <w:rFonts w:cs="Arial"/>
          <w:vertAlign w:val="subscript"/>
        </w:rPr>
        <w:t>i</w:t>
      </w:r>
      <w:r>
        <w:rPr>
          <w:rFonts w:cs="Arial"/>
        </w:rPr>
        <w:t>,v</w:t>
      </w:r>
      <w:r>
        <w:rPr>
          <w:rFonts w:cs="Arial"/>
          <w:vertAlign w:val="subscript"/>
        </w:rPr>
        <w:t>j</w:t>
      </w:r>
      <w:proofErr w:type="spellEnd"/>
      <w:r>
        <w:rPr>
          <w:rFonts w:cs="Arial"/>
          <w:vertAlign w:val="subscript"/>
        </w:rPr>
        <w:t xml:space="preserve"> </w:t>
      </w:r>
      <w:r>
        <w:rPr>
          <w:rFonts w:cs="Arial"/>
        </w:rPr>
        <w:t>&gt;/ ||</w:t>
      </w:r>
      <w:r w:rsidRPr="00F51EC8">
        <w:rPr>
          <w:rFonts w:cs="Arial"/>
        </w:rPr>
        <w:t xml:space="preserve"> </w:t>
      </w:r>
      <w:r>
        <w:rPr>
          <w:rFonts w:cs="Arial"/>
        </w:rPr>
        <w:t>v</w:t>
      </w:r>
      <w:r>
        <w:rPr>
          <w:rFonts w:cs="Arial"/>
          <w:vertAlign w:val="subscript"/>
        </w:rPr>
        <w:t>i</w:t>
      </w:r>
      <w:r>
        <w:rPr>
          <w:rFonts w:cs="Arial"/>
        </w:rPr>
        <w:t>|| · ||</w:t>
      </w:r>
      <w:proofErr w:type="spellStart"/>
      <w:r>
        <w:rPr>
          <w:rFonts w:cs="Arial"/>
        </w:rPr>
        <w:t>v</w:t>
      </w:r>
      <w:r>
        <w:rPr>
          <w:rFonts w:cs="Arial"/>
          <w:vertAlign w:val="subscript"/>
        </w:rPr>
        <w:t>j</w:t>
      </w:r>
      <w:proofErr w:type="spellEnd"/>
      <w:r>
        <w:rPr>
          <w:rFonts w:cs="Arial"/>
        </w:rPr>
        <w:t>||</w:t>
      </w:r>
    </w:p>
    <w:p w:rsidR="0095676D" w:rsidRDefault="0095676D">
      <w:pPr>
        <w:rPr>
          <w:rFonts w:cs="Arial"/>
        </w:rPr>
      </w:pPr>
    </w:p>
    <w:p w:rsidR="0095676D" w:rsidRDefault="0095676D" w:rsidP="0095676D">
      <w:pPr>
        <w:pStyle w:val="Ttulo2"/>
        <w:numPr>
          <w:ilvl w:val="1"/>
          <w:numId w:val="1"/>
        </w:numPr>
      </w:pPr>
      <w:r>
        <w:t>.- Análisis de sentimiento</w:t>
      </w:r>
    </w:p>
    <w:p w:rsidR="0095676D" w:rsidRDefault="0095676D" w:rsidP="0095676D"/>
    <w:p w:rsidR="0095676D" w:rsidRDefault="0095676D" w:rsidP="0095676D">
      <w:pPr>
        <w:jc w:val="both"/>
      </w:pPr>
      <w:r>
        <w:t>Primeramente partiremos de un objetivo claro: diferenciar entre mensajes con un tipo de sentimiento o su opuesto (positivos o negativos). Para conseguir esto tenemos varios caminos posibles pero el que más nos interesa es el relacionado con los apartados vistos anteriormente: el uso del LSA. En este ámbito podemos pensar la extracción del sentimiento de un mensaje mediante dos posibles algoritmos partiendo en ambos de datos ya juzgados (mensajes que pueden ser positivos o negativos):</w:t>
      </w:r>
    </w:p>
    <w:p w:rsidR="0095676D" w:rsidRDefault="0095676D" w:rsidP="0095676D">
      <w:pPr>
        <w:ind w:left="705"/>
        <w:jc w:val="both"/>
      </w:pPr>
      <w:r>
        <w:t xml:space="preserve">1.- Obtenemos los datos juzgados de los que sacamos palabras clave. Ahora procedemos a utilizar el LSA para obtener el grado de sentimiento de cada término </w:t>
      </w:r>
      <w:proofErr w:type="gramStart"/>
      <w:r>
        <w:t>( entre</w:t>
      </w:r>
      <w:proofErr w:type="gramEnd"/>
      <w:r>
        <w:t xml:space="preserve"> -1 y 1 ) teniendo en cuenta los textos en los que salen. Procederemos a calcular el sentimiento del caso de estudio como el sumatorio de los grados de sentimiento de los términos que aparecen.</w:t>
      </w:r>
    </w:p>
    <w:p w:rsidR="0095676D" w:rsidRPr="0095676D" w:rsidRDefault="0095676D" w:rsidP="0095676D">
      <w:pPr>
        <w:ind w:left="705"/>
        <w:jc w:val="both"/>
      </w:pPr>
      <w:r>
        <w:t>2.- Partiendo de los datos juzgados podemos indexar el nuevo documento a estudiar mediante el algoritmo LSA viendo la similitud y cercanía hacia determinados textos positivos o negativos.</w:t>
      </w:r>
    </w:p>
    <w:p w:rsidR="0095676D" w:rsidRDefault="0095676D">
      <w:pPr>
        <w:rPr>
          <w:rFonts w:cs="Arial"/>
        </w:rPr>
      </w:pPr>
      <w:bookmarkStart w:id="4" w:name="_GoBack"/>
      <w:r>
        <w:rPr>
          <w:rFonts w:cs="Arial"/>
        </w:rPr>
        <w:br w:type="page"/>
      </w:r>
      <w:bookmarkEnd w:id="4"/>
    </w:p>
    <w:p w:rsidR="00F14E19" w:rsidRDefault="00F14E19" w:rsidP="00F14E19">
      <w:pPr>
        <w:pStyle w:val="Ttulo1"/>
      </w:pPr>
      <w:bookmarkStart w:id="5" w:name="_Toc443514765"/>
      <w:r>
        <w:lastRenderedPageBreak/>
        <w:t>2.- Extracción de datos en Twitter</w:t>
      </w:r>
      <w:bookmarkEnd w:id="5"/>
    </w:p>
    <w:p w:rsidR="00F14E19" w:rsidRDefault="00F14E19" w:rsidP="00F14E19"/>
    <w:p w:rsidR="00F14E19" w:rsidRDefault="00F14E19" w:rsidP="00F14E19">
      <w:pPr>
        <w:pStyle w:val="Ttulo2"/>
      </w:pPr>
      <w:bookmarkStart w:id="6" w:name="_Toc443514766"/>
      <w:r>
        <w:t>2.1.- Twitter</w:t>
      </w:r>
      <w:bookmarkEnd w:id="6"/>
    </w:p>
    <w:p w:rsidR="00F14E19" w:rsidRDefault="00F14E19" w:rsidP="00F14E19"/>
    <w:p w:rsidR="00F14E19" w:rsidRDefault="00F14E19" w:rsidP="00F14E19">
      <w:r>
        <w:t xml:space="preserve">Twitter </w:t>
      </w:r>
      <w:r w:rsidRPr="00F14E19">
        <w:t xml:space="preserve">es un servicio de </w:t>
      </w:r>
      <w:proofErr w:type="spellStart"/>
      <w:r w:rsidRPr="00F14E19">
        <w:t>microblogging</w:t>
      </w:r>
      <w:proofErr w:type="spellEnd"/>
      <w:r w:rsidRPr="00F14E19">
        <w:t>, con sede en San Francisco, California, con filiales en San Antonio (Texas) y Boston (Massachusetts) en Estados Unidos. Twitter, Inc. fue creado originalmente en California, pero está bajo la jurisd</w:t>
      </w:r>
      <w:r>
        <w:t>icción de Delaware desde 2007.</w:t>
      </w:r>
      <w:r w:rsidRPr="00F14E19">
        <w:t xml:space="preserve">Desde que Jack </w:t>
      </w:r>
      <w:proofErr w:type="spellStart"/>
      <w:r w:rsidRPr="00F14E19">
        <w:t>Dorsey</w:t>
      </w:r>
      <w:proofErr w:type="spellEnd"/>
      <w:r w:rsidRPr="00F14E19">
        <w:t xml:space="preserve"> lo creó en marzo de 2006, y lo lanzó en julio del mismo año, la red ha ganado popularidad mundialmente y se estima que tiene más de 500 millones de usuarios, generando 65 millones de tweets al día y maneja más de 800 000 peticiones de búsqueda diarias. Ha sido denominado como el "SMS de Internet".</w:t>
      </w:r>
    </w:p>
    <w:p w:rsidR="00F14E19" w:rsidRDefault="00F14E19" w:rsidP="00F14E19"/>
    <w:p w:rsidR="00F14E19" w:rsidRDefault="00F14E19" w:rsidP="00F14E19">
      <w:pPr>
        <w:pStyle w:val="Ttulo2"/>
      </w:pPr>
      <w:bookmarkStart w:id="7" w:name="_Toc443514767"/>
      <w:r>
        <w:t>2.2.- Estructura de Twitter</w:t>
      </w:r>
      <w:bookmarkEnd w:id="7"/>
    </w:p>
    <w:p w:rsidR="00F14E19" w:rsidRDefault="00F14E19" w:rsidP="00F14E19"/>
    <w:p w:rsidR="00F14E19" w:rsidRDefault="00F14E19" w:rsidP="00F14E19">
      <w:proofErr w:type="spellStart"/>
      <w:r>
        <w:t>User</w:t>
      </w:r>
      <w:proofErr w:type="spellEnd"/>
      <w:r>
        <w:t xml:space="preserve">: </w:t>
      </w:r>
      <w:proofErr w:type="spellStart"/>
      <w:r>
        <w:t>screen_name</w:t>
      </w:r>
      <w:proofErr w:type="spellEnd"/>
      <w:r>
        <w:t xml:space="preserve">, id, </w:t>
      </w:r>
      <w:proofErr w:type="spellStart"/>
      <w:r>
        <w:t>profile_image</w:t>
      </w:r>
      <w:proofErr w:type="spellEnd"/>
      <w:proofErr w:type="gramStart"/>
      <w:r>
        <w:t>, …</w:t>
      </w:r>
      <w:proofErr w:type="gramEnd"/>
    </w:p>
    <w:p w:rsidR="00F14E19" w:rsidRDefault="00F14E19" w:rsidP="00F14E19">
      <w:proofErr w:type="spellStart"/>
      <w:r>
        <w:t>Statuses</w:t>
      </w:r>
      <w:proofErr w:type="spellEnd"/>
      <w:r>
        <w:t xml:space="preserve">: </w:t>
      </w:r>
      <w:proofErr w:type="spellStart"/>
      <w:r>
        <w:t>text</w:t>
      </w:r>
      <w:proofErr w:type="spellEnd"/>
      <w:r>
        <w:t>, date,…</w:t>
      </w:r>
    </w:p>
    <w:p w:rsidR="00F14E19" w:rsidRDefault="00F14E19" w:rsidP="00F14E19">
      <w:r w:rsidRPr="00F14E19">
        <w:t>Los usuarios pueden agrupar mensajes sobre un mismo tema mediante el uso de etiquetas de almohadilla – palabras o frases iniciadas mediante el uso de una "#" (almohadilla) conocidas como hashtag</w:t>
      </w:r>
      <w:proofErr w:type="gramStart"/>
      <w:r w:rsidRPr="00F14E19">
        <w:t>,32</w:t>
      </w:r>
      <w:proofErr w:type="gramEnd"/>
      <w:r w:rsidRPr="00F14E19">
        <w:t xml:space="preserve"> su nombre original en inglés y el que se utiliza normalmente en Twitter. De forma similar, la "@" (arroba) seguida de un nombre de usuario se usa para mencionar o contestar a otros usuarios.33 Para volver a postear un mensaje de otro usuario, y compartirlo con los propios seguidores, la función de </w:t>
      </w:r>
      <w:proofErr w:type="spellStart"/>
      <w:r w:rsidRPr="00F14E19">
        <w:t>retuit</w:t>
      </w:r>
      <w:proofErr w:type="spellEnd"/>
      <w:r w:rsidRPr="00F14E19">
        <w:t xml:space="preserve"> se marca con un "RT" en el mensaje.</w:t>
      </w:r>
    </w:p>
    <w:p w:rsidR="00F14E19" w:rsidRDefault="00F14E19" w:rsidP="00F14E19">
      <w:pPr>
        <w:pStyle w:val="Ttulo2"/>
      </w:pPr>
      <w:bookmarkStart w:id="8" w:name="_Toc443514768"/>
      <w:r>
        <w:t>2.3.- La API de Twitter</w:t>
      </w:r>
      <w:bookmarkEnd w:id="8"/>
    </w:p>
    <w:p w:rsidR="00F14E19" w:rsidRPr="00F14E19" w:rsidRDefault="00F14E19" w:rsidP="00F14E19"/>
    <w:p w:rsidR="00F14E19" w:rsidRDefault="00F14E19" w:rsidP="00F14E19">
      <w:r>
        <w:t>Nos centraremos en utilizar alguna librería que nos facilite las consultas a Twitter acorde al lenguaje de programación que utilicemos</w:t>
      </w:r>
    </w:p>
    <w:p w:rsidR="00F14E19" w:rsidRDefault="00F14E19">
      <w:r>
        <w:br w:type="page"/>
      </w:r>
    </w:p>
    <w:p w:rsidR="00F14E19" w:rsidRDefault="00F14E19" w:rsidP="00F14E19">
      <w:pPr>
        <w:pStyle w:val="Ttulo1"/>
      </w:pPr>
      <w:bookmarkStart w:id="9" w:name="_Toc443514769"/>
      <w:r>
        <w:lastRenderedPageBreak/>
        <w:t>3.- Implementación de la Aplicación</w:t>
      </w:r>
      <w:bookmarkEnd w:id="9"/>
    </w:p>
    <w:p w:rsidR="00F14E19" w:rsidRDefault="00F14E19" w:rsidP="00F14E19"/>
    <w:p w:rsidR="00F14E19" w:rsidRDefault="00F14E19" w:rsidP="00F14E19">
      <w:pPr>
        <w:pStyle w:val="Ttulo2"/>
      </w:pPr>
      <w:bookmarkStart w:id="10" w:name="_Toc443514770"/>
      <w:r>
        <w:t>3.1.- Big Data</w:t>
      </w:r>
      <w:bookmarkEnd w:id="10"/>
    </w:p>
    <w:p w:rsidR="00F14E19" w:rsidRDefault="00F14E19" w:rsidP="00F14E19"/>
    <w:p w:rsidR="00F14E19" w:rsidRDefault="00F14E19" w:rsidP="00F14E19">
      <w:r>
        <w:t>Las principales herramientas utilizadas en Big Data son las relacionadas con el mundo open-</w:t>
      </w:r>
      <w:proofErr w:type="spellStart"/>
      <w:r>
        <w:t>source</w:t>
      </w:r>
      <w:proofErr w:type="spellEnd"/>
      <w:r>
        <w:t>. Esto es una gran ventaja ya que encontraremos mucha documentación relacionada con el tratamiento de datos y con ejemplos bastante específicos.</w:t>
      </w:r>
    </w:p>
    <w:p w:rsidR="00F14E19" w:rsidRDefault="00F14E19" w:rsidP="00F14E19">
      <w:pPr>
        <w:pStyle w:val="Ttulo2"/>
      </w:pPr>
      <w:bookmarkStart w:id="11" w:name="_Toc443514771"/>
      <w:r>
        <w:t>3.2.- Lenguajes de programación</w:t>
      </w:r>
      <w:bookmarkEnd w:id="11"/>
    </w:p>
    <w:p w:rsidR="00F14E19" w:rsidRDefault="00F14E19" w:rsidP="00F14E19"/>
    <w:p w:rsidR="00F14E19" w:rsidRDefault="007C3071" w:rsidP="00526C9A">
      <w:pPr>
        <w:pStyle w:val="Ttulo3"/>
      </w:pPr>
      <w:bookmarkStart w:id="12" w:name="_Toc443514772"/>
      <w:r>
        <w:t>3.2</w:t>
      </w:r>
      <w:r w:rsidR="00526C9A">
        <w:t>.1.- Java</w:t>
      </w:r>
      <w:bookmarkEnd w:id="12"/>
    </w:p>
    <w:p w:rsidR="00526C9A" w:rsidRDefault="00526C9A" w:rsidP="00526C9A"/>
    <w:p w:rsidR="00526C9A" w:rsidRDefault="007C3071" w:rsidP="00526C9A">
      <w:pPr>
        <w:pStyle w:val="Ttulo3"/>
      </w:pPr>
      <w:bookmarkStart w:id="13" w:name="_Toc443514773"/>
      <w:r>
        <w:t>3.2</w:t>
      </w:r>
      <w:r w:rsidR="00526C9A">
        <w:t>.2.- C/C++</w:t>
      </w:r>
      <w:bookmarkEnd w:id="13"/>
    </w:p>
    <w:p w:rsidR="00526C9A" w:rsidRDefault="00526C9A" w:rsidP="00526C9A"/>
    <w:p w:rsidR="00526C9A" w:rsidRDefault="007C3071" w:rsidP="00526C9A">
      <w:pPr>
        <w:pStyle w:val="Ttulo3"/>
      </w:pPr>
      <w:bookmarkStart w:id="14" w:name="_Toc443514774"/>
      <w:r>
        <w:t>3.2</w:t>
      </w:r>
      <w:r w:rsidR="00526C9A">
        <w:t>.3.- Python</w:t>
      </w:r>
      <w:bookmarkEnd w:id="14"/>
    </w:p>
    <w:p w:rsidR="00526C9A" w:rsidRDefault="00526C9A" w:rsidP="00526C9A"/>
    <w:p w:rsidR="00526C9A" w:rsidRPr="00526C9A" w:rsidRDefault="00526C9A" w:rsidP="00526C9A">
      <w:pPr>
        <w:pStyle w:val="Ttulo2"/>
      </w:pPr>
      <w:bookmarkStart w:id="15" w:name="_Toc443514775"/>
      <w:r>
        <w:t>3.3.- Tipo de entorno: Aplicación web o de escritorio</w:t>
      </w:r>
      <w:bookmarkEnd w:id="15"/>
    </w:p>
    <w:p w:rsidR="00F14E19" w:rsidRDefault="00F14E19" w:rsidP="00F14E19"/>
    <w:p w:rsidR="00F14E19" w:rsidRDefault="00F14E19" w:rsidP="00F14E19">
      <w:pPr>
        <w:pStyle w:val="Ttulo2"/>
      </w:pPr>
      <w:bookmarkStart w:id="16" w:name="_Toc443514776"/>
      <w:r>
        <w:t>3.</w:t>
      </w:r>
      <w:r w:rsidR="007C3071">
        <w:t>4.- Persistencia de información</w:t>
      </w:r>
      <w:bookmarkEnd w:id="16"/>
    </w:p>
    <w:p w:rsidR="00526C9A" w:rsidRDefault="00526C9A" w:rsidP="00526C9A"/>
    <w:p w:rsidR="00526C9A" w:rsidRDefault="007C3071" w:rsidP="007C3071">
      <w:pPr>
        <w:pStyle w:val="Ttulo3"/>
      </w:pPr>
      <w:r>
        <w:tab/>
      </w:r>
      <w:bookmarkStart w:id="17" w:name="_Toc443514777"/>
      <w:r>
        <w:t xml:space="preserve">3.4.1.- </w:t>
      </w:r>
      <w:proofErr w:type="spellStart"/>
      <w:r>
        <w:t>MySQL</w:t>
      </w:r>
      <w:bookmarkEnd w:id="17"/>
      <w:proofErr w:type="spellEnd"/>
    </w:p>
    <w:p w:rsidR="007C3071" w:rsidRDefault="007C3071" w:rsidP="007C3071"/>
    <w:p w:rsidR="007C3071" w:rsidRDefault="007C3071" w:rsidP="007C3071">
      <w:pPr>
        <w:pStyle w:val="Ttulo3"/>
      </w:pPr>
      <w:r>
        <w:tab/>
      </w:r>
      <w:bookmarkStart w:id="18" w:name="_Toc443514778"/>
      <w:r>
        <w:t>3.4.2.- Microsoft SQL Server</w:t>
      </w:r>
      <w:bookmarkEnd w:id="18"/>
    </w:p>
    <w:p w:rsidR="007C3071" w:rsidRDefault="007C3071" w:rsidP="007C3071"/>
    <w:p w:rsidR="007C3071" w:rsidRDefault="007C3071" w:rsidP="007C3071">
      <w:pPr>
        <w:pStyle w:val="Ttulo3"/>
      </w:pPr>
      <w:r>
        <w:tab/>
      </w:r>
      <w:bookmarkStart w:id="19" w:name="_Toc443514779"/>
      <w:r>
        <w:t xml:space="preserve">3.4.3.- </w:t>
      </w:r>
      <w:proofErr w:type="spellStart"/>
      <w:r>
        <w:t>MongoDB</w:t>
      </w:r>
      <w:bookmarkEnd w:id="19"/>
      <w:proofErr w:type="spellEnd"/>
    </w:p>
    <w:p w:rsidR="007C3071" w:rsidRDefault="007C3071" w:rsidP="007C3071">
      <w:r>
        <w:tab/>
      </w:r>
    </w:p>
    <w:p w:rsidR="007C3071" w:rsidRPr="007C3071" w:rsidRDefault="007C3071" w:rsidP="007C3071">
      <w:pPr>
        <w:pStyle w:val="Ttulo3"/>
      </w:pPr>
      <w:r>
        <w:tab/>
      </w:r>
      <w:bookmarkStart w:id="20" w:name="_Toc443514780"/>
      <w:r>
        <w:t xml:space="preserve">3.4.4.- </w:t>
      </w:r>
      <w:proofErr w:type="spellStart"/>
      <w:r>
        <w:t>MariaDB</w:t>
      </w:r>
      <w:bookmarkEnd w:id="20"/>
      <w:proofErr w:type="spellEnd"/>
    </w:p>
    <w:sectPr w:rsidR="007C3071" w:rsidRPr="007C30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E40858"/>
    <w:multiLevelType w:val="multilevel"/>
    <w:tmpl w:val="9790F4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00C"/>
    <w:rsid w:val="00357372"/>
    <w:rsid w:val="004A7489"/>
    <w:rsid w:val="00526C9A"/>
    <w:rsid w:val="006043A5"/>
    <w:rsid w:val="007A1201"/>
    <w:rsid w:val="007C3071"/>
    <w:rsid w:val="00855C72"/>
    <w:rsid w:val="0095676D"/>
    <w:rsid w:val="00C54564"/>
    <w:rsid w:val="00CF400C"/>
    <w:rsid w:val="00D877FB"/>
    <w:rsid w:val="00E65A3B"/>
    <w:rsid w:val="00E91381"/>
    <w:rsid w:val="00F14E19"/>
    <w:rsid w:val="00F51E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1A227E-EBB9-49C6-A37B-717C5BC8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s-E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381"/>
  </w:style>
  <w:style w:type="paragraph" w:styleId="Ttulo1">
    <w:name w:val="heading 1"/>
    <w:basedOn w:val="Normal"/>
    <w:next w:val="Normal"/>
    <w:link w:val="Ttulo1Car"/>
    <w:uiPriority w:val="9"/>
    <w:qFormat/>
    <w:rsid w:val="00E91381"/>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Ttulo2">
    <w:name w:val="heading 2"/>
    <w:basedOn w:val="Normal"/>
    <w:next w:val="Normal"/>
    <w:link w:val="Ttulo2Car"/>
    <w:uiPriority w:val="9"/>
    <w:unhideWhenUsed/>
    <w:qFormat/>
    <w:rsid w:val="00E91381"/>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Ttulo3">
    <w:name w:val="heading 3"/>
    <w:basedOn w:val="Normal"/>
    <w:next w:val="Normal"/>
    <w:link w:val="Ttulo3Car"/>
    <w:uiPriority w:val="9"/>
    <w:unhideWhenUsed/>
    <w:qFormat/>
    <w:rsid w:val="00E9138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semiHidden/>
    <w:unhideWhenUsed/>
    <w:qFormat/>
    <w:rsid w:val="00E91381"/>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semiHidden/>
    <w:unhideWhenUsed/>
    <w:qFormat/>
    <w:rsid w:val="00E91381"/>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ar"/>
    <w:uiPriority w:val="9"/>
    <w:semiHidden/>
    <w:unhideWhenUsed/>
    <w:qFormat/>
    <w:rsid w:val="00E91381"/>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ar"/>
    <w:uiPriority w:val="9"/>
    <w:semiHidden/>
    <w:unhideWhenUsed/>
    <w:qFormat/>
    <w:rsid w:val="00E91381"/>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ar"/>
    <w:uiPriority w:val="9"/>
    <w:semiHidden/>
    <w:unhideWhenUsed/>
    <w:qFormat/>
    <w:rsid w:val="00E9138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ar"/>
    <w:uiPriority w:val="9"/>
    <w:semiHidden/>
    <w:unhideWhenUsed/>
    <w:qFormat/>
    <w:rsid w:val="00E9138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1381"/>
    <w:rPr>
      <w:rFonts w:asciiTheme="majorHAnsi" w:eastAsiaTheme="majorEastAsia" w:hAnsiTheme="majorHAnsi" w:cstheme="majorBidi"/>
      <w:color w:val="2E74B5" w:themeColor="accent1" w:themeShade="BF"/>
      <w:sz w:val="36"/>
      <w:szCs w:val="36"/>
    </w:rPr>
  </w:style>
  <w:style w:type="paragraph" w:styleId="TtulodeTDC">
    <w:name w:val="TOC Heading"/>
    <w:basedOn w:val="Ttulo1"/>
    <w:next w:val="Normal"/>
    <w:uiPriority w:val="39"/>
    <w:unhideWhenUsed/>
    <w:qFormat/>
    <w:rsid w:val="00E91381"/>
    <w:pPr>
      <w:outlineLvl w:val="9"/>
    </w:pPr>
  </w:style>
  <w:style w:type="character" w:customStyle="1" w:styleId="Ttulo2Car">
    <w:name w:val="Título 2 Car"/>
    <w:basedOn w:val="Fuentedeprrafopredeter"/>
    <w:link w:val="Ttulo2"/>
    <w:uiPriority w:val="9"/>
    <w:rsid w:val="00E91381"/>
    <w:rPr>
      <w:rFonts w:asciiTheme="majorHAnsi" w:eastAsiaTheme="majorEastAsia" w:hAnsiTheme="majorHAnsi" w:cstheme="majorBidi"/>
      <w:color w:val="2E74B5" w:themeColor="accent1" w:themeShade="BF"/>
      <w:sz w:val="28"/>
      <w:szCs w:val="28"/>
    </w:rPr>
  </w:style>
  <w:style w:type="character" w:customStyle="1" w:styleId="Ttulo3Car">
    <w:name w:val="Título 3 Car"/>
    <w:basedOn w:val="Fuentedeprrafopredeter"/>
    <w:link w:val="Ttulo3"/>
    <w:uiPriority w:val="9"/>
    <w:rsid w:val="00E91381"/>
    <w:rPr>
      <w:rFonts w:asciiTheme="majorHAnsi" w:eastAsiaTheme="majorEastAsia" w:hAnsiTheme="majorHAnsi" w:cstheme="majorBidi"/>
      <w:color w:val="404040" w:themeColor="text1" w:themeTint="BF"/>
      <w:sz w:val="26"/>
      <w:szCs w:val="26"/>
    </w:rPr>
  </w:style>
  <w:style w:type="character" w:customStyle="1" w:styleId="Ttulo4Car">
    <w:name w:val="Título 4 Car"/>
    <w:basedOn w:val="Fuentedeprrafopredeter"/>
    <w:link w:val="Ttulo4"/>
    <w:uiPriority w:val="9"/>
    <w:semiHidden/>
    <w:rsid w:val="00E91381"/>
    <w:rPr>
      <w:rFonts w:asciiTheme="majorHAnsi" w:eastAsiaTheme="majorEastAsia" w:hAnsiTheme="majorHAnsi" w:cstheme="majorBidi"/>
      <w:sz w:val="24"/>
      <w:szCs w:val="24"/>
    </w:rPr>
  </w:style>
  <w:style w:type="character" w:customStyle="1" w:styleId="Ttulo5Car">
    <w:name w:val="Título 5 Car"/>
    <w:basedOn w:val="Fuentedeprrafopredeter"/>
    <w:link w:val="Ttulo5"/>
    <w:uiPriority w:val="9"/>
    <w:semiHidden/>
    <w:rsid w:val="00E91381"/>
    <w:rPr>
      <w:rFonts w:asciiTheme="majorHAnsi" w:eastAsiaTheme="majorEastAsia" w:hAnsiTheme="majorHAnsi" w:cstheme="majorBidi"/>
      <w:i/>
      <w:iCs/>
      <w:sz w:val="22"/>
      <w:szCs w:val="22"/>
    </w:rPr>
  </w:style>
  <w:style w:type="character" w:customStyle="1" w:styleId="Ttulo6Car">
    <w:name w:val="Título 6 Car"/>
    <w:basedOn w:val="Fuentedeprrafopredeter"/>
    <w:link w:val="Ttulo6"/>
    <w:uiPriority w:val="9"/>
    <w:semiHidden/>
    <w:rsid w:val="00E91381"/>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E91381"/>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E91381"/>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E91381"/>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semiHidden/>
    <w:unhideWhenUsed/>
    <w:qFormat/>
    <w:rsid w:val="00E91381"/>
    <w:pPr>
      <w:spacing w:line="240" w:lineRule="auto"/>
    </w:pPr>
    <w:rPr>
      <w:b/>
      <w:bCs/>
      <w:color w:val="404040" w:themeColor="text1" w:themeTint="BF"/>
      <w:sz w:val="20"/>
      <w:szCs w:val="20"/>
    </w:rPr>
  </w:style>
  <w:style w:type="paragraph" w:styleId="Puesto">
    <w:name w:val="Title"/>
    <w:basedOn w:val="Normal"/>
    <w:next w:val="Normal"/>
    <w:link w:val="PuestoCar"/>
    <w:uiPriority w:val="10"/>
    <w:qFormat/>
    <w:rsid w:val="00E91381"/>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PuestoCar">
    <w:name w:val="Puesto Car"/>
    <w:basedOn w:val="Fuentedeprrafopredeter"/>
    <w:link w:val="Puesto"/>
    <w:uiPriority w:val="10"/>
    <w:rsid w:val="00E91381"/>
    <w:rPr>
      <w:rFonts w:asciiTheme="majorHAnsi" w:eastAsiaTheme="majorEastAsia" w:hAnsiTheme="majorHAnsi" w:cstheme="majorBidi"/>
      <w:color w:val="2E74B5" w:themeColor="accent1" w:themeShade="BF"/>
      <w:spacing w:val="-7"/>
      <w:sz w:val="80"/>
      <w:szCs w:val="80"/>
    </w:rPr>
  </w:style>
  <w:style w:type="paragraph" w:styleId="Subttulo">
    <w:name w:val="Subtitle"/>
    <w:basedOn w:val="Normal"/>
    <w:next w:val="Normal"/>
    <w:link w:val="SubttuloCar"/>
    <w:uiPriority w:val="11"/>
    <w:qFormat/>
    <w:rsid w:val="00E9138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ar">
    <w:name w:val="Subtítulo Car"/>
    <w:basedOn w:val="Fuentedeprrafopredeter"/>
    <w:link w:val="Subttulo"/>
    <w:uiPriority w:val="11"/>
    <w:rsid w:val="00E91381"/>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E91381"/>
    <w:rPr>
      <w:b/>
      <w:bCs/>
    </w:rPr>
  </w:style>
  <w:style w:type="character" w:styleId="nfasis">
    <w:name w:val="Emphasis"/>
    <w:basedOn w:val="Fuentedeprrafopredeter"/>
    <w:uiPriority w:val="20"/>
    <w:qFormat/>
    <w:rsid w:val="00E91381"/>
    <w:rPr>
      <w:i/>
      <w:iCs/>
    </w:rPr>
  </w:style>
  <w:style w:type="paragraph" w:styleId="Sinespaciado">
    <w:name w:val="No Spacing"/>
    <w:uiPriority w:val="1"/>
    <w:qFormat/>
    <w:rsid w:val="00E91381"/>
    <w:pPr>
      <w:spacing w:after="0" w:line="240" w:lineRule="auto"/>
    </w:pPr>
  </w:style>
  <w:style w:type="paragraph" w:styleId="Cita">
    <w:name w:val="Quote"/>
    <w:basedOn w:val="Normal"/>
    <w:next w:val="Normal"/>
    <w:link w:val="CitaCar"/>
    <w:uiPriority w:val="29"/>
    <w:qFormat/>
    <w:rsid w:val="00E91381"/>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E91381"/>
    <w:rPr>
      <w:i/>
      <w:iCs/>
    </w:rPr>
  </w:style>
  <w:style w:type="paragraph" w:styleId="Citadestacada">
    <w:name w:val="Intense Quote"/>
    <w:basedOn w:val="Normal"/>
    <w:next w:val="Normal"/>
    <w:link w:val="CitadestacadaCar"/>
    <w:uiPriority w:val="30"/>
    <w:qFormat/>
    <w:rsid w:val="00E91381"/>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E91381"/>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E91381"/>
    <w:rPr>
      <w:i/>
      <w:iCs/>
      <w:color w:val="595959" w:themeColor="text1" w:themeTint="A6"/>
    </w:rPr>
  </w:style>
  <w:style w:type="character" w:styleId="nfasisintenso">
    <w:name w:val="Intense Emphasis"/>
    <w:basedOn w:val="Fuentedeprrafopredeter"/>
    <w:uiPriority w:val="21"/>
    <w:qFormat/>
    <w:rsid w:val="00E91381"/>
    <w:rPr>
      <w:b/>
      <w:bCs/>
      <w:i/>
      <w:iCs/>
    </w:rPr>
  </w:style>
  <w:style w:type="character" w:styleId="Referenciasutil">
    <w:name w:val="Subtle Reference"/>
    <w:basedOn w:val="Fuentedeprrafopredeter"/>
    <w:uiPriority w:val="31"/>
    <w:qFormat/>
    <w:rsid w:val="00E91381"/>
    <w:rPr>
      <w:smallCaps/>
      <w:color w:val="404040" w:themeColor="text1" w:themeTint="BF"/>
    </w:rPr>
  </w:style>
  <w:style w:type="character" w:styleId="Referenciaintensa">
    <w:name w:val="Intense Reference"/>
    <w:basedOn w:val="Fuentedeprrafopredeter"/>
    <w:uiPriority w:val="32"/>
    <w:qFormat/>
    <w:rsid w:val="00E91381"/>
    <w:rPr>
      <w:b/>
      <w:bCs/>
      <w:smallCaps/>
      <w:u w:val="single"/>
    </w:rPr>
  </w:style>
  <w:style w:type="character" w:styleId="Ttulodellibro">
    <w:name w:val="Book Title"/>
    <w:basedOn w:val="Fuentedeprrafopredeter"/>
    <w:uiPriority w:val="33"/>
    <w:qFormat/>
    <w:rsid w:val="00E91381"/>
    <w:rPr>
      <w:b/>
      <w:bCs/>
      <w:smallCaps/>
    </w:rPr>
  </w:style>
  <w:style w:type="paragraph" w:styleId="Prrafodelista">
    <w:name w:val="List Paragraph"/>
    <w:basedOn w:val="Normal"/>
    <w:uiPriority w:val="34"/>
    <w:qFormat/>
    <w:rsid w:val="00357372"/>
    <w:pPr>
      <w:ind w:left="720"/>
      <w:contextualSpacing/>
    </w:pPr>
  </w:style>
  <w:style w:type="paragraph" w:styleId="TDC1">
    <w:name w:val="toc 1"/>
    <w:basedOn w:val="Normal"/>
    <w:next w:val="Normal"/>
    <w:autoRedefine/>
    <w:uiPriority w:val="39"/>
    <w:unhideWhenUsed/>
    <w:rsid w:val="0095676D"/>
    <w:pPr>
      <w:spacing w:after="100"/>
    </w:pPr>
  </w:style>
  <w:style w:type="paragraph" w:styleId="TDC2">
    <w:name w:val="toc 2"/>
    <w:basedOn w:val="Normal"/>
    <w:next w:val="Normal"/>
    <w:autoRedefine/>
    <w:uiPriority w:val="39"/>
    <w:unhideWhenUsed/>
    <w:rsid w:val="0095676D"/>
    <w:pPr>
      <w:spacing w:after="100"/>
      <w:ind w:left="210"/>
    </w:pPr>
  </w:style>
  <w:style w:type="paragraph" w:styleId="TDC3">
    <w:name w:val="toc 3"/>
    <w:basedOn w:val="Normal"/>
    <w:next w:val="Normal"/>
    <w:autoRedefine/>
    <w:uiPriority w:val="39"/>
    <w:unhideWhenUsed/>
    <w:rsid w:val="0095676D"/>
    <w:pPr>
      <w:spacing w:after="100"/>
      <w:ind w:left="420"/>
    </w:pPr>
  </w:style>
  <w:style w:type="character" w:styleId="Hipervnculo">
    <w:name w:val="Hyperlink"/>
    <w:basedOn w:val="Fuentedeprrafopredeter"/>
    <w:uiPriority w:val="99"/>
    <w:unhideWhenUsed/>
    <w:rsid w:val="009567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6C152-ED87-4C94-A62B-AB556EA08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1037</Words>
  <Characters>5704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Pertierra Das Neves</dc:creator>
  <cp:keywords/>
  <dc:description/>
  <cp:lastModifiedBy>José Pertierra Das Neves</cp:lastModifiedBy>
  <cp:revision>12</cp:revision>
  <dcterms:created xsi:type="dcterms:W3CDTF">2016-02-13T23:51:00Z</dcterms:created>
  <dcterms:modified xsi:type="dcterms:W3CDTF">2016-02-17T22:34:00Z</dcterms:modified>
</cp:coreProperties>
</file>