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sz w:val="22"/>
          <w:szCs w:val="22"/>
          <w:lang w:eastAsia="en-US"/>
        </w:rPr>
        <w:id w:val="-756680366"/>
        <w:docPartObj>
          <w:docPartGallery w:val="Table of Contents"/>
          <w:docPartUnique/>
        </w:docPartObj>
      </w:sdtPr>
      <w:sdtEndPr>
        <w:rPr>
          <w:b/>
          <w:bCs/>
        </w:rPr>
      </w:sdtEndPr>
      <w:sdtContent>
        <w:p w:rsidR="00B249A2" w:rsidRDefault="00B249A2">
          <w:pPr>
            <w:pStyle w:val="TtuloTDC"/>
          </w:pPr>
          <w:r>
            <w:t>Tabla de contenido</w:t>
          </w:r>
        </w:p>
        <w:p w:rsidR="0012651F" w:rsidRDefault="00B249A2">
          <w:pPr>
            <w:pStyle w:val="TDC2"/>
            <w:tabs>
              <w:tab w:val="right" w:leader="dot" w:pos="8494"/>
            </w:tabs>
            <w:rPr>
              <w:rFonts w:eastAsiaTheme="minorEastAsia"/>
              <w:noProof/>
              <w:lang w:eastAsia="es-ES"/>
            </w:rPr>
          </w:pPr>
          <w:r>
            <w:fldChar w:fldCharType="begin"/>
          </w:r>
          <w:r>
            <w:instrText xml:space="preserve"> TOC \o "1-5" \h \z \u </w:instrText>
          </w:r>
          <w:r>
            <w:fldChar w:fldCharType="separate"/>
          </w:r>
          <w:hyperlink w:anchor="_Toc458203630" w:history="1">
            <w:r w:rsidR="0012651F" w:rsidRPr="00EE3E85">
              <w:rPr>
                <w:rStyle w:val="Hipervnculo"/>
                <w:noProof/>
              </w:rPr>
              <w:t>Análisis de Sentimiento y Clasificación de Textos</w:t>
            </w:r>
            <w:r w:rsidR="0012651F">
              <w:rPr>
                <w:noProof/>
                <w:webHidden/>
              </w:rPr>
              <w:tab/>
            </w:r>
            <w:r w:rsidR="0012651F">
              <w:rPr>
                <w:noProof/>
                <w:webHidden/>
              </w:rPr>
              <w:fldChar w:fldCharType="begin"/>
            </w:r>
            <w:r w:rsidR="0012651F">
              <w:rPr>
                <w:noProof/>
                <w:webHidden/>
              </w:rPr>
              <w:instrText xml:space="preserve"> PAGEREF _Toc458203630 \h </w:instrText>
            </w:r>
            <w:r w:rsidR="0012651F">
              <w:rPr>
                <w:noProof/>
                <w:webHidden/>
              </w:rPr>
            </w:r>
            <w:r w:rsidR="0012651F">
              <w:rPr>
                <w:noProof/>
                <w:webHidden/>
              </w:rPr>
              <w:fldChar w:fldCharType="separate"/>
            </w:r>
            <w:r w:rsidR="0012651F">
              <w:rPr>
                <w:noProof/>
                <w:webHidden/>
              </w:rPr>
              <w:t>2</w:t>
            </w:r>
            <w:r w:rsidR="0012651F">
              <w:rPr>
                <w:noProof/>
                <w:webHidden/>
              </w:rPr>
              <w:fldChar w:fldCharType="end"/>
            </w:r>
          </w:hyperlink>
        </w:p>
        <w:p w:rsidR="0012651F" w:rsidRDefault="008A29D3">
          <w:pPr>
            <w:pStyle w:val="TDC3"/>
            <w:tabs>
              <w:tab w:val="right" w:leader="dot" w:pos="8494"/>
            </w:tabs>
            <w:rPr>
              <w:rFonts w:eastAsiaTheme="minorEastAsia"/>
              <w:noProof/>
              <w:lang w:eastAsia="es-ES"/>
            </w:rPr>
          </w:pPr>
          <w:hyperlink w:anchor="_Toc458203631" w:history="1">
            <w:r w:rsidR="0012651F" w:rsidRPr="00EE3E85">
              <w:rPr>
                <w:rStyle w:val="Hipervnculo"/>
                <w:noProof/>
              </w:rPr>
              <w:t>Introducción</w:t>
            </w:r>
            <w:r w:rsidR="0012651F">
              <w:rPr>
                <w:noProof/>
                <w:webHidden/>
              </w:rPr>
              <w:tab/>
            </w:r>
            <w:r w:rsidR="0012651F">
              <w:rPr>
                <w:noProof/>
                <w:webHidden/>
              </w:rPr>
              <w:fldChar w:fldCharType="begin"/>
            </w:r>
            <w:r w:rsidR="0012651F">
              <w:rPr>
                <w:noProof/>
                <w:webHidden/>
              </w:rPr>
              <w:instrText xml:space="preserve"> PAGEREF _Toc458203631 \h </w:instrText>
            </w:r>
            <w:r w:rsidR="0012651F">
              <w:rPr>
                <w:noProof/>
                <w:webHidden/>
              </w:rPr>
            </w:r>
            <w:r w:rsidR="0012651F">
              <w:rPr>
                <w:noProof/>
                <w:webHidden/>
              </w:rPr>
              <w:fldChar w:fldCharType="separate"/>
            </w:r>
            <w:r w:rsidR="0012651F">
              <w:rPr>
                <w:noProof/>
                <w:webHidden/>
              </w:rPr>
              <w:t>2</w:t>
            </w:r>
            <w:r w:rsidR="0012651F">
              <w:rPr>
                <w:noProof/>
                <w:webHidden/>
              </w:rPr>
              <w:fldChar w:fldCharType="end"/>
            </w:r>
          </w:hyperlink>
        </w:p>
        <w:p w:rsidR="0012651F" w:rsidRDefault="008A29D3">
          <w:pPr>
            <w:pStyle w:val="TDC3"/>
            <w:tabs>
              <w:tab w:val="right" w:leader="dot" w:pos="8494"/>
            </w:tabs>
            <w:rPr>
              <w:rFonts w:eastAsiaTheme="minorEastAsia"/>
              <w:noProof/>
              <w:lang w:eastAsia="es-ES"/>
            </w:rPr>
          </w:pPr>
          <w:hyperlink w:anchor="_Toc458203632" w:history="1">
            <w:r w:rsidR="0012651F" w:rsidRPr="00EE3E85">
              <w:rPr>
                <w:rStyle w:val="Hipervnculo"/>
                <w:noProof/>
              </w:rPr>
              <w:t>Aprendizaje Bayesiano</w:t>
            </w:r>
            <w:r w:rsidR="0012651F">
              <w:rPr>
                <w:noProof/>
                <w:webHidden/>
              </w:rPr>
              <w:tab/>
            </w:r>
            <w:r w:rsidR="0012651F">
              <w:rPr>
                <w:noProof/>
                <w:webHidden/>
              </w:rPr>
              <w:fldChar w:fldCharType="begin"/>
            </w:r>
            <w:r w:rsidR="0012651F">
              <w:rPr>
                <w:noProof/>
                <w:webHidden/>
              </w:rPr>
              <w:instrText xml:space="preserve"> PAGEREF _Toc458203632 \h </w:instrText>
            </w:r>
            <w:r w:rsidR="0012651F">
              <w:rPr>
                <w:noProof/>
                <w:webHidden/>
              </w:rPr>
            </w:r>
            <w:r w:rsidR="0012651F">
              <w:rPr>
                <w:noProof/>
                <w:webHidden/>
              </w:rPr>
              <w:fldChar w:fldCharType="separate"/>
            </w:r>
            <w:r w:rsidR="0012651F">
              <w:rPr>
                <w:noProof/>
                <w:webHidden/>
              </w:rPr>
              <w:t>3</w:t>
            </w:r>
            <w:r w:rsidR="0012651F">
              <w:rPr>
                <w:noProof/>
                <w:webHidden/>
              </w:rPr>
              <w:fldChar w:fldCharType="end"/>
            </w:r>
          </w:hyperlink>
        </w:p>
        <w:p w:rsidR="0012651F" w:rsidRDefault="008A29D3">
          <w:pPr>
            <w:pStyle w:val="TDC4"/>
            <w:tabs>
              <w:tab w:val="right" w:leader="dot" w:pos="8494"/>
            </w:tabs>
            <w:rPr>
              <w:rFonts w:eastAsiaTheme="minorEastAsia"/>
              <w:noProof/>
              <w:lang w:eastAsia="es-ES"/>
            </w:rPr>
          </w:pPr>
          <w:hyperlink w:anchor="_Toc458203633" w:history="1">
            <w:r w:rsidR="0012651F" w:rsidRPr="00EE3E85">
              <w:rPr>
                <w:rStyle w:val="Hipervnculo"/>
                <w:noProof/>
              </w:rPr>
              <w:t>Introducción</w:t>
            </w:r>
            <w:r w:rsidR="0012651F">
              <w:rPr>
                <w:noProof/>
                <w:webHidden/>
              </w:rPr>
              <w:tab/>
            </w:r>
            <w:r w:rsidR="0012651F">
              <w:rPr>
                <w:noProof/>
                <w:webHidden/>
              </w:rPr>
              <w:fldChar w:fldCharType="begin"/>
            </w:r>
            <w:r w:rsidR="0012651F">
              <w:rPr>
                <w:noProof/>
                <w:webHidden/>
              </w:rPr>
              <w:instrText xml:space="preserve"> PAGEREF _Toc458203633 \h </w:instrText>
            </w:r>
            <w:r w:rsidR="0012651F">
              <w:rPr>
                <w:noProof/>
                <w:webHidden/>
              </w:rPr>
            </w:r>
            <w:r w:rsidR="0012651F">
              <w:rPr>
                <w:noProof/>
                <w:webHidden/>
              </w:rPr>
              <w:fldChar w:fldCharType="separate"/>
            </w:r>
            <w:r w:rsidR="0012651F">
              <w:rPr>
                <w:noProof/>
                <w:webHidden/>
              </w:rPr>
              <w:t>3</w:t>
            </w:r>
            <w:r w:rsidR="0012651F">
              <w:rPr>
                <w:noProof/>
                <w:webHidden/>
              </w:rPr>
              <w:fldChar w:fldCharType="end"/>
            </w:r>
          </w:hyperlink>
        </w:p>
        <w:p w:rsidR="0012651F" w:rsidRDefault="008A29D3">
          <w:pPr>
            <w:pStyle w:val="TDC4"/>
            <w:tabs>
              <w:tab w:val="right" w:leader="dot" w:pos="8494"/>
            </w:tabs>
            <w:rPr>
              <w:rFonts w:eastAsiaTheme="minorEastAsia"/>
              <w:noProof/>
              <w:lang w:eastAsia="es-ES"/>
            </w:rPr>
          </w:pPr>
          <w:hyperlink w:anchor="_Toc458203634" w:history="1">
            <w:r w:rsidR="0012651F" w:rsidRPr="00EE3E85">
              <w:rPr>
                <w:rStyle w:val="Hipervnculo"/>
                <w:noProof/>
              </w:rPr>
              <w:t>Teorema de Bayes</w:t>
            </w:r>
            <w:r w:rsidR="0012651F">
              <w:rPr>
                <w:noProof/>
                <w:webHidden/>
              </w:rPr>
              <w:tab/>
            </w:r>
            <w:r w:rsidR="0012651F">
              <w:rPr>
                <w:noProof/>
                <w:webHidden/>
              </w:rPr>
              <w:fldChar w:fldCharType="begin"/>
            </w:r>
            <w:r w:rsidR="0012651F">
              <w:rPr>
                <w:noProof/>
                <w:webHidden/>
              </w:rPr>
              <w:instrText xml:space="preserve"> PAGEREF _Toc458203634 \h </w:instrText>
            </w:r>
            <w:r w:rsidR="0012651F">
              <w:rPr>
                <w:noProof/>
                <w:webHidden/>
              </w:rPr>
            </w:r>
            <w:r w:rsidR="0012651F">
              <w:rPr>
                <w:noProof/>
                <w:webHidden/>
              </w:rPr>
              <w:fldChar w:fldCharType="separate"/>
            </w:r>
            <w:r w:rsidR="0012651F">
              <w:rPr>
                <w:noProof/>
                <w:webHidden/>
              </w:rPr>
              <w:t>4</w:t>
            </w:r>
            <w:r w:rsidR="0012651F">
              <w:rPr>
                <w:noProof/>
                <w:webHidden/>
              </w:rPr>
              <w:fldChar w:fldCharType="end"/>
            </w:r>
          </w:hyperlink>
        </w:p>
        <w:p w:rsidR="0012651F" w:rsidRDefault="008A29D3">
          <w:pPr>
            <w:pStyle w:val="TDC4"/>
            <w:tabs>
              <w:tab w:val="right" w:leader="dot" w:pos="8494"/>
            </w:tabs>
            <w:rPr>
              <w:rFonts w:eastAsiaTheme="minorEastAsia"/>
              <w:noProof/>
              <w:lang w:eastAsia="es-ES"/>
            </w:rPr>
          </w:pPr>
          <w:hyperlink w:anchor="_Toc458203635" w:history="1">
            <w:r w:rsidR="0012651F" w:rsidRPr="00EE3E85">
              <w:rPr>
                <w:rStyle w:val="Hipervnculo"/>
                <w:noProof/>
              </w:rPr>
              <w:t>Selección de las hipótesis</w:t>
            </w:r>
            <w:r w:rsidR="0012651F">
              <w:rPr>
                <w:noProof/>
                <w:webHidden/>
              </w:rPr>
              <w:tab/>
            </w:r>
            <w:r w:rsidR="0012651F">
              <w:rPr>
                <w:noProof/>
                <w:webHidden/>
              </w:rPr>
              <w:fldChar w:fldCharType="begin"/>
            </w:r>
            <w:r w:rsidR="0012651F">
              <w:rPr>
                <w:noProof/>
                <w:webHidden/>
              </w:rPr>
              <w:instrText xml:space="preserve"> PAGEREF _Toc458203635 \h </w:instrText>
            </w:r>
            <w:r w:rsidR="0012651F">
              <w:rPr>
                <w:noProof/>
                <w:webHidden/>
              </w:rPr>
            </w:r>
            <w:r w:rsidR="0012651F">
              <w:rPr>
                <w:noProof/>
                <w:webHidden/>
              </w:rPr>
              <w:fldChar w:fldCharType="separate"/>
            </w:r>
            <w:r w:rsidR="0012651F">
              <w:rPr>
                <w:noProof/>
                <w:webHidden/>
              </w:rPr>
              <w:t>4</w:t>
            </w:r>
            <w:r w:rsidR="0012651F">
              <w:rPr>
                <w:noProof/>
                <w:webHidden/>
              </w:rPr>
              <w:fldChar w:fldCharType="end"/>
            </w:r>
          </w:hyperlink>
        </w:p>
        <w:p w:rsidR="0012651F" w:rsidRDefault="008A29D3">
          <w:pPr>
            <w:pStyle w:val="TDC4"/>
            <w:tabs>
              <w:tab w:val="right" w:leader="dot" w:pos="8494"/>
            </w:tabs>
            <w:rPr>
              <w:rFonts w:eastAsiaTheme="minorEastAsia"/>
              <w:noProof/>
              <w:lang w:eastAsia="es-ES"/>
            </w:rPr>
          </w:pPr>
          <w:hyperlink w:anchor="_Toc458203636" w:history="1">
            <w:r w:rsidR="0012651F" w:rsidRPr="00EE3E85">
              <w:rPr>
                <w:rStyle w:val="Hipervnculo"/>
                <w:noProof/>
              </w:rPr>
              <w:t>Aprendizaje de hipótesis por fuerza bruta</w:t>
            </w:r>
            <w:r w:rsidR="0012651F">
              <w:rPr>
                <w:noProof/>
                <w:webHidden/>
              </w:rPr>
              <w:tab/>
            </w:r>
            <w:r w:rsidR="0012651F">
              <w:rPr>
                <w:noProof/>
                <w:webHidden/>
              </w:rPr>
              <w:fldChar w:fldCharType="begin"/>
            </w:r>
            <w:r w:rsidR="0012651F">
              <w:rPr>
                <w:noProof/>
                <w:webHidden/>
              </w:rPr>
              <w:instrText xml:space="preserve"> PAGEREF _Toc458203636 \h </w:instrText>
            </w:r>
            <w:r w:rsidR="0012651F">
              <w:rPr>
                <w:noProof/>
                <w:webHidden/>
              </w:rPr>
            </w:r>
            <w:r w:rsidR="0012651F">
              <w:rPr>
                <w:noProof/>
                <w:webHidden/>
              </w:rPr>
              <w:fldChar w:fldCharType="separate"/>
            </w:r>
            <w:r w:rsidR="0012651F">
              <w:rPr>
                <w:noProof/>
                <w:webHidden/>
              </w:rPr>
              <w:t>5</w:t>
            </w:r>
            <w:r w:rsidR="0012651F">
              <w:rPr>
                <w:noProof/>
                <w:webHidden/>
              </w:rPr>
              <w:fldChar w:fldCharType="end"/>
            </w:r>
          </w:hyperlink>
        </w:p>
        <w:p w:rsidR="0012651F" w:rsidRDefault="008A29D3">
          <w:pPr>
            <w:pStyle w:val="TDC4"/>
            <w:tabs>
              <w:tab w:val="right" w:leader="dot" w:pos="8494"/>
            </w:tabs>
            <w:rPr>
              <w:rFonts w:eastAsiaTheme="minorEastAsia"/>
              <w:noProof/>
              <w:lang w:eastAsia="es-ES"/>
            </w:rPr>
          </w:pPr>
          <w:hyperlink w:anchor="_Toc458203637" w:history="1">
            <w:r w:rsidR="0012651F" w:rsidRPr="00EE3E85">
              <w:rPr>
                <w:rStyle w:val="Hipervnculo"/>
                <w:noProof/>
              </w:rPr>
              <w:t>Aprendizaje de conceptos</w:t>
            </w:r>
            <w:r w:rsidR="0012651F">
              <w:rPr>
                <w:noProof/>
                <w:webHidden/>
              </w:rPr>
              <w:tab/>
            </w:r>
            <w:r w:rsidR="0012651F">
              <w:rPr>
                <w:noProof/>
                <w:webHidden/>
              </w:rPr>
              <w:fldChar w:fldCharType="begin"/>
            </w:r>
            <w:r w:rsidR="0012651F">
              <w:rPr>
                <w:noProof/>
                <w:webHidden/>
              </w:rPr>
              <w:instrText xml:space="preserve"> PAGEREF _Toc458203637 \h </w:instrText>
            </w:r>
            <w:r w:rsidR="0012651F">
              <w:rPr>
                <w:noProof/>
                <w:webHidden/>
              </w:rPr>
            </w:r>
            <w:r w:rsidR="0012651F">
              <w:rPr>
                <w:noProof/>
                <w:webHidden/>
              </w:rPr>
              <w:fldChar w:fldCharType="separate"/>
            </w:r>
            <w:r w:rsidR="0012651F">
              <w:rPr>
                <w:noProof/>
                <w:webHidden/>
              </w:rPr>
              <w:t>5</w:t>
            </w:r>
            <w:r w:rsidR="0012651F">
              <w:rPr>
                <w:noProof/>
                <w:webHidden/>
              </w:rPr>
              <w:fldChar w:fldCharType="end"/>
            </w:r>
          </w:hyperlink>
        </w:p>
        <w:p w:rsidR="0012651F" w:rsidRDefault="008A29D3">
          <w:pPr>
            <w:pStyle w:val="TDC4"/>
            <w:tabs>
              <w:tab w:val="right" w:leader="dot" w:pos="8494"/>
            </w:tabs>
            <w:rPr>
              <w:rFonts w:eastAsiaTheme="minorEastAsia"/>
              <w:noProof/>
              <w:lang w:eastAsia="es-ES"/>
            </w:rPr>
          </w:pPr>
          <w:hyperlink w:anchor="_Toc458203638" w:history="1">
            <w:r w:rsidR="0012651F" w:rsidRPr="00EE3E85">
              <w:rPr>
                <w:rStyle w:val="Hipervnculo"/>
                <w:noProof/>
              </w:rPr>
              <w:t>Hipótesis MAP y aprendizaje consistente</w:t>
            </w:r>
            <w:r w:rsidR="0012651F">
              <w:rPr>
                <w:noProof/>
                <w:webHidden/>
              </w:rPr>
              <w:tab/>
            </w:r>
            <w:r w:rsidR="0012651F">
              <w:rPr>
                <w:noProof/>
                <w:webHidden/>
              </w:rPr>
              <w:fldChar w:fldCharType="begin"/>
            </w:r>
            <w:r w:rsidR="0012651F">
              <w:rPr>
                <w:noProof/>
                <w:webHidden/>
              </w:rPr>
              <w:instrText xml:space="preserve"> PAGEREF _Toc458203638 \h </w:instrText>
            </w:r>
            <w:r w:rsidR="0012651F">
              <w:rPr>
                <w:noProof/>
                <w:webHidden/>
              </w:rPr>
            </w:r>
            <w:r w:rsidR="0012651F">
              <w:rPr>
                <w:noProof/>
                <w:webHidden/>
              </w:rPr>
              <w:fldChar w:fldCharType="separate"/>
            </w:r>
            <w:r w:rsidR="0012651F">
              <w:rPr>
                <w:noProof/>
                <w:webHidden/>
              </w:rPr>
              <w:t>6</w:t>
            </w:r>
            <w:r w:rsidR="0012651F">
              <w:rPr>
                <w:noProof/>
                <w:webHidden/>
              </w:rPr>
              <w:fldChar w:fldCharType="end"/>
            </w:r>
          </w:hyperlink>
        </w:p>
        <w:p w:rsidR="0012651F" w:rsidRDefault="008A29D3">
          <w:pPr>
            <w:pStyle w:val="TDC4"/>
            <w:tabs>
              <w:tab w:val="right" w:leader="dot" w:pos="8494"/>
            </w:tabs>
            <w:rPr>
              <w:rFonts w:eastAsiaTheme="minorEastAsia"/>
              <w:noProof/>
              <w:lang w:eastAsia="es-ES"/>
            </w:rPr>
          </w:pPr>
          <w:hyperlink w:anchor="_Toc458203639" w:history="1">
            <w:r w:rsidR="0012651F" w:rsidRPr="00EE3E85">
              <w:rPr>
                <w:rStyle w:val="Hipervnculo"/>
                <w:noProof/>
              </w:rPr>
              <w:t>Clasificador bayesiano óptimo</w:t>
            </w:r>
            <w:r w:rsidR="0012651F">
              <w:rPr>
                <w:noProof/>
                <w:webHidden/>
              </w:rPr>
              <w:tab/>
            </w:r>
            <w:r w:rsidR="0012651F">
              <w:rPr>
                <w:noProof/>
                <w:webHidden/>
              </w:rPr>
              <w:fldChar w:fldCharType="begin"/>
            </w:r>
            <w:r w:rsidR="0012651F">
              <w:rPr>
                <w:noProof/>
                <w:webHidden/>
              </w:rPr>
              <w:instrText xml:space="preserve"> PAGEREF _Toc458203639 \h </w:instrText>
            </w:r>
            <w:r w:rsidR="0012651F">
              <w:rPr>
                <w:noProof/>
                <w:webHidden/>
              </w:rPr>
            </w:r>
            <w:r w:rsidR="0012651F">
              <w:rPr>
                <w:noProof/>
                <w:webHidden/>
              </w:rPr>
              <w:fldChar w:fldCharType="separate"/>
            </w:r>
            <w:r w:rsidR="0012651F">
              <w:rPr>
                <w:noProof/>
                <w:webHidden/>
              </w:rPr>
              <w:t>7</w:t>
            </w:r>
            <w:r w:rsidR="0012651F">
              <w:rPr>
                <w:noProof/>
                <w:webHidden/>
              </w:rPr>
              <w:fldChar w:fldCharType="end"/>
            </w:r>
          </w:hyperlink>
        </w:p>
        <w:p w:rsidR="0012651F" w:rsidRDefault="008A29D3">
          <w:pPr>
            <w:pStyle w:val="TDC4"/>
            <w:tabs>
              <w:tab w:val="right" w:leader="dot" w:pos="8494"/>
            </w:tabs>
            <w:rPr>
              <w:rFonts w:eastAsiaTheme="minorEastAsia"/>
              <w:noProof/>
              <w:lang w:eastAsia="es-ES"/>
            </w:rPr>
          </w:pPr>
          <w:hyperlink w:anchor="_Toc458203640" w:history="1">
            <w:r w:rsidR="0012651F" w:rsidRPr="00EE3E85">
              <w:rPr>
                <w:rStyle w:val="Hipervnculo"/>
                <w:noProof/>
              </w:rPr>
              <w:t>Algoritmo de Gibbs</w:t>
            </w:r>
            <w:r w:rsidR="0012651F">
              <w:rPr>
                <w:noProof/>
                <w:webHidden/>
              </w:rPr>
              <w:tab/>
            </w:r>
            <w:r w:rsidR="0012651F">
              <w:rPr>
                <w:noProof/>
                <w:webHidden/>
              </w:rPr>
              <w:fldChar w:fldCharType="begin"/>
            </w:r>
            <w:r w:rsidR="0012651F">
              <w:rPr>
                <w:noProof/>
                <w:webHidden/>
              </w:rPr>
              <w:instrText xml:space="preserve"> PAGEREF _Toc458203640 \h </w:instrText>
            </w:r>
            <w:r w:rsidR="0012651F">
              <w:rPr>
                <w:noProof/>
                <w:webHidden/>
              </w:rPr>
            </w:r>
            <w:r w:rsidR="0012651F">
              <w:rPr>
                <w:noProof/>
                <w:webHidden/>
              </w:rPr>
              <w:fldChar w:fldCharType="separate"/>
            </w:r>
            <w:r w:rsidR="0012651F">
              <w:rPr>
                <w:noProof/>
                <w:webHidden/>
              </w:rPr>
              <w:t>7</w:t>
            </w:r>
            <w:r w:rsidR="0012651F">
              <w:rPr>
                <w:noProof/>
                <w:webHidden/>
              </w:rPr>
              <w:fldChar w:fldCharType="end"/>
            </w:r>
          </w:hyperlink>
        </w:p>
        <w:p w:rsidR="0012651F" w:rsidRDefault="008A29D3">
          <w:pPr>
            <w:pStyle w:val="TDC4"/>
            <w:tabs>
              <w:tab w:val="right" w:leader="dot" w:pos="8494"/>
            </w:tabs>
            <w:rPr>
              <w:rFonts w:eastAsiaTheme="minorEastAsia"/>
              <w:noProof/>
              <w:lang w:eastAsia="es-ES"/>
            </w:rPr>
          </w:pPr>
          <w:hyperlink w:anchor="_Toc458203641" w:history="1">
            <w:r w:rsidR="0012651F" w:rsidRPr="00EE3E85">
              <w:rPr>
                <w:rStyle w:val="Hipervnculo"/>
                <w:noProof/>
              </w:rPr>
              <w:t>Clasificador Naive-Bayes</w:t>
            </w:r>
            <w:r w:rsidR="0012651F">
              <w:rPr>
                <w:noProof/>
                <w:webHidden/>
              </w:rPr>
              <w:tab/>
            </w:r>
            <w:r w:rsidR="0012651F">
              <w:rPr>
                <w:noProof/>
                <w:webHidden/>
              </w:rPr>
              <w:fldChar w:fldCharType="begin"/>
            </w:r>
            <w:r w:rsidR="0012651F">
              <w:rPr>
                <w:noProof/>
                <w:webHidden/>
              </w:rPr>
              <w:instrText xml:space="preserve"> PAGEREF _Toc458203641 \h </w:instrText>
            </w:r>
            <w:r w:rsidR="0012651F">
              <w:rPr>
                <w:noProof/>
                <w:webHidden/>
              </w:rPr>
            </w:r>
            <w:r w:rsidR="0012651F">
              <w:rPr>
                <w:noProof/>
                <w:webHidden/>
              </w:rPr>
              <w:fldChar w:fldCharType="separate"/>
            </w:r>
            <w:r w:rsidR="0012651F">
              <w:rPr>
                <w:noProof/>
                <w:webHidden/>
              </w:rPr>
              <w:t>7</w:t>
            </w:r>
            <w:r w:rsidR="0012651F">
              <w:rPr>
                <w:noProof/>
                <w:webHidden/>
              </w:rPr>
              <w:fldChar w:fldCharType="end"/>
            </w:r>
          </w:hyperlink>
        </w:p>
        <w:p w:rsidR="0012651F" w:rsidRDefault="008A29D3">
          <w:pPr>
            <w:pStyle w:val="TDC4"/>
            <w:tabs>
              <w:tab w:val="right" w:leader="dot" w:pos="8494"/>
            </w:tabs>
            <w:rPr>
              <w:rFonts w:eastAsiaTheme="minorEastAsia"/>
              <w:noProof/>
              <w:lang w:eastAsia="es-ES"/>
            </w:rPr>
          </w:pPr>
          <w:hyperlink w:anchor="_Toc458203642" w:history="1">
            <w:r w:rsidR="0012651F" w:rsidRPr="00EE3E85">
              <w:rPr>
                <w:rStyle w:val="Hipervnculo"/>
                <w:noProof/>
              </w:rPr>
              <w:t>Ejemplo de clasificación mediante Naive-Bayes</w:t>
            </w:r>
            <w:r w:rsidR="0012651F">
              <w:rPr>
                <w:noProof/>
                <w:webHidden/>
              </w:rPr>
              <w:tab/>
            </w:r>
            <w:r w:rsidR="0012651F">
              <w:rPr>
                <w:noProof/>
                <w:webHidden/>
              </w:rPr>
              <w:fldChar w:fldCharType="begin"/>
            </w:r>
            <w:r w:rsidR="0012651F">
              <w:rPr>
                <w:noProof/>
                <w:webHidden/>
              </w:rPr>
              <w:instrText xml:space="preserve"> PAGEREF _Toc458203642 \h </w:instrText>
            </w:r>
            <w:r w:rsidR="0012651F">
              <w:rPr>
                <w:noProof/>
                <w:webHidden/>
              </w:rPr>
            </w:r>
            <w:r w:rsidR="0012651F">
              <w:rPr>
                <w:noProof/>
                <w:webHidden/>
              </w:rPr>
              <w:fldChar w:fldCharType="separate"/>
            </w:r>
            <w:r w:rsidR="0012651F">
              <w:rPr>
                <w:noProof/>
                <w:webHidden/>
              </w:rPr>
              <w:t>9</w:t>
            </w:r>
            <w:r w:rsidR="0012651F">
              <w:rPr>
                <w:noProof/>
                <w:webHidden/>
              </w:rPr>
              <w:fldChar w:fldCharType="end"/>
            </w:r>
          </w:hyperlink>
        </w:p>
        <w:p w:rsidR="0012651F" w:rsidRDefault="008A29D3">
          <w:pPr>
            <w:pStyle w:val="TDC4"/>
            <w:tabs>
              <w:tab w:val="right" w:leader="dot" w:pos="8494"/>
            </w:tabs>
            <w:rPr>
              <w:rFonts w:eastAsiaTheme="minorEastAsia"/>
              <w:noProof/>
              <w:lang w:eastAsia="es-ES"/>
            </w:rPr>
          </w:pPr>
          <w:hyperlink w:anchor="_Toc458203643" w:history="1">
            <w:r w:rsidR="0012651F" w:rsidRPr="00EE3E85">
              <w:rPr>
                <w:rStyle w:val="Hipervnculo"/>
                <w:noProof/>
              </w:rPr>
              <w:t>Estimación de probabilidades</w:t>
            </w:r>
            <w:r w:rsidR="0012651F">
              <w:rPr>
                <w:noProof/>
                <w:webHidden/>
              </w:rPr>
              <w:tab/>
            </w:r>
            <w:r w:rsidR="0012651F">
              <w:rPr>
                <w:noProof/>
                <w:webHidden/>
              </w:rPr>
              <w:fldChar w:fldCharType="begin"/>
            </w:r>
            <w:r w:rsidR="0012651F">
              <w:rPr>
                <w:noProof/>
                <w:webHidden/>
              </w:rPr>
              <w:instrText xml:space="preserve"> PAGEREF _Toc458203643 \h </w:instrText>
            </w:r>
            <w:r w:rsidR="0012651F">
              <w:rPr>
                <w:noProof/>
                <w:webHidden/>
              </w:rPr>
            </w:r>
            <w:r w:rsidR="0012651F">
              <w:rPr>
                <w:noProof/>
                <w:webHidden/>
              </w:rPr>
              <w:fldChar w:fldCharType="separate"/>
            </w:r>
            <w:r w:rsidR="0012651F">
              <w:rPr>
                <w:noProof/>
                <w:webHidden/>
              </w:rPr>
              <w:t>10</w:t>
            </w:r>
            <w:r w:rsidR="0012651F">
              <w:rPr>
                <w:noProof/>
                <w:webHidden/>
              </w:rPr>
              <w:fldChar w:fldCharType="end"/>
            </w:r>
          </w:hyperlink>
        </w:p>
        <w:p w:rsidR="0012651F" w:rsidRDefault="008A29D3">
          <w:pPr>
            <w:pStyle w:val="TDC4"/>
            <w:tabs>
              <w:tab w:val="right" w:leader="dot" w:pos="8494"/>
            </w:tabs>
            <w:rPr>
              <w:rFonts w:eastAsiaTheme="minorEastAsia"/>
              <w:noProof/>
              <w:lang w:eastAsia="es-ES"/>
            </w:rPr>
          </w:pPr>
          <w:hyperlink w:anchor="_Toc458203644" w:history="1">
            <w:r w:rsidR="0012651F" w:rsidRPr="00EE3E85">
              <w:rPr>
                <w:rStyle w:val="Hipervnculo"/>
                <w:noProof/>
              </w:rPr>
              <w:t>Reducción de dimensionalidad</w:t>
            </w:r>
            <w:r w:rsidR="0012651F">
              <w:rPr>
                <w:noProof/>
                <w:webHidden/>
              </w:rPr>
              <w:tab/>
            </w:r>
            <w:r w:rsidR="0012651F">
              <w:rPr>
                <w:noProof/>
                <w:webHidden/>
              </w:rPr>
              <w:fldChar w:fldCharType="begin"/>
            </w:r>
            <w:r w:rsidR="0012651F">
              <w:rPr>
                <w:noProof/>
                <w:webHidden/>
              </w:rPr>
              <w:instrText xml:space="preserve"> PAGEREF _Toc458203644 \h </w:instrText>
            </w:r>
            <w:r w:rsidR="0012651F">
              <w:rPr>
                <w:noProof/>
                <w:webHidden/>
              </w:rPr>
            </w:r>
            <w:r w:rsidR="0012651F">
              <w:rPr>
                <w:noProof/>
                <w:webHidden/>
              </w:rPr>
              <w:fldChar w:fldCharType="separate"/>
            </w:r>
            <w:r w:rsidR="0012651F">
              <w:rPr>
                <w:noProof/>
                <w:webHidden/>
              </w:rPr>
              <w:t>10</w:t>
            </w:r>
            <w:r w:rsidR="0012651F">
              <w:rPr>
                <w:noProof/>
                <w:webHidden/>
              </w:rPr>
              <w:fldChar w:fldCharType="end"/>
            </w:r>
          </w:hyperlink>
        </w:p>
        <w:p w:rsidR="0012651F" w:rsidRDefault="008A29D3">
          <w:pPr>
            <w:pStyle w:val="TDC4"/>
            <w:tabs>
              <w:tab w:val="right" w:leader="dot" w:pos="8494"/>
            </w:tabs>
            <w:rPr>
              <w:rFonts w:eastAsiaTheme="minorEastAsia"/>
              <w:noProof/>
              <w:lang w:eastAsia="es-ES"/>
            </w:rPr>
          </w:pPr>
          <w:hyperlink w:anchor="_Toc458203645" w:history="1">
            <w:r w:rsidR="0012651F" w:rsidRPr="00EE3E85">
              <w:rPr>
                <w:rStyle w:val="Hipervnculo"/>
                <w:noProof/>
              </w:rPr>
              <w:t>Clasificación de textos</w:t>
            </w:r>
            <w:r w:rsidR="0012651F">
              <w:rPr>
                <w:noProof/>
                <w:webHidden/>
              </w:rPr>
              <w:tab/>
            </w:r>
            <w:r w:rsidR="0012651F">
              <w:rPr>
                <w:noProof/>
                <w:webHidden/>
              </w:rPr>
              <w:fldChar w:fldCharType="begin"/>
            </w:r>
            <w:r w:rsidR="0012651F">
              <w:rPr>
                <w:noProof/>
                <w:webHidden/>
              </w:rPr>
              <w:instrText xml:space="preserve"> PAGEREF _Toc458203645 \h </w:instrText>
            </w:r>
            <w:r w:rsidR="0012651F">
              <w:rPr>
                <w:noProof/>
                <w:webHidden/>
              </w:rPr>
            </w:r>
            <w:r w:rsidR="0012651F">
              <w:rPr>
                <w:noProof/>
                <w:webHidden/>
              </w:rPr>
              <w:fldChar w:fldCharType="separate"/>
            </w:r>
            <w:r w:rsidR="0012651F">
              <w:rPr>
                <w:noProof/>
                <w:webHidden/>
              </w:rPr>
              <w:t>11</w:t>
            </w:r>
            <w:r w:rsidR="0012651F">
              <w:rPr>
                <w:noProof/>
                <w:webHidden/>
              </w:rPr>
              <w:fldChar w:fldCharType="end"/>
            </w:r>
          </w:hyperlink>
        </w:p>
        <w:p w:rsidR="0012651F" w:rsidRDefault="008A29D3">
          <w:pPr>
            <w:pStyle w:val="TDC4"/>
            <w:tabs>
              <w:tab w:val="right" w:leader="dot" w:pos="8494"/>
            </w:tabs>
            <w:rPr>
              <w:rFonts w:eastAsiaTheme="minorEastAsia"/>
              <w:noProof/>
              <w:lang w:eastAsia="es-ES"/>
            </w:rPr>
          </w:pPr>
          <w:hyperlink w:anchor="_Toc458203646" w:history="1">
            <w:r w:rsidR="0012651F" w:rsidRPr="00EE3E85">
              <w:rPr>
                <w:rStyle w:val="Hipervnculo"/>
                <w:noProof/>
              </w:rPr>
              <w:t>Conclusiones</w:t>
            </w:r>
            <w:r w:rsidR="0012651F">
              <w:rPr>
                <w:noProof/>
                <w:webHidden/>
              </w:rPr>
              <w:tab/>
            </w:r>
            <w:r w:rsidR="0012651F">
              <w:rPr>
                <w:noProof/>
                <w:webHidden/>
              </w:rPr>
              <w:fldChar w:fldCharType="begin"/>
            </w:r>
            <w:r w:rsidR="0012651F">
              <w:rPr>
                <w:noProof/>
                <w:webHidden/>
              </w:rPr>
              <w:instrText xml:space="preserve"> PAGEREF _Toc458203646 \h </w:instrText>
            </w:r>
            <w:r w:rsidR="0012651F">
              <w:rPr>
                <w:noProof/>
                <w:webHidden/>
              </w:rPr>
            </w:r>
            <w:r w:rsidR="0012651F">
              <w:rPr>
                <w:noProof/>
                <w:webHidden/>
              </w:rPr>
              <w:fldChar w:fldCharType="separate"/>
            </w:r>
            <w:r w:rsidR="0012651F">
              <w:rPr>
                <w:noProof/>
                <w:webHidden/>
              </w:rPr>
              <w:t>12</w:t>
            </w:r>
            <w:r w:rsidR="0012651F">
              <w:rPr>
                <w:noProof/>
                <w:webHidden/>
              </w:rPr>
              <w:fldChar w:fldCharType="end"/>
            </w:r>
          </w:hyperlink>
        </w:p>
        <w:p w:rsidR="0012651F" w:rsidRDefault="008A29D3">
          <w:pPr>
            <w:pStyle w:val="TDC3"/>
            <w:tabs>
              <w:tab w:val="right" w:leader="dot" w:pos="8494"/>
            </w:tabs>
            <w:rPr>
              <w:rFonts w:eastAsiaTheme="minorEastAsia"/>
              <w:noProof/>
              <w:lang w:eastAsia="es-ES"/>
            </w:rPr>
          </w:pPr>
          <w:hyperlink w:anchor="_Toc458203647" w:history="1">
            <w:r w:rsidR="0012651F" w:rsidRPr="00EE3E85">
              <w:rPr>
                <w:rStyle w:val="Hipervnculo"/>
                <w:noProof/>
              </w:rPr>
              <w:t>Análisis Semántico Latente (Latent Semantic Analysis, LSA)</w:t>
            </w:r>
            <w:r w:rsidR="0012651F">
              <w:rPr>
                <w:noProof/>
                <w:webHidden/>
              </w:rPr>
              <w:tab/>
            </w:r>
            <w:r w:rsidR="0012651F">
              <w:rPr>
                <w:noProof/>
                <w:webHidden/>
              </w:rPr>
              <w:fldChar w:fldCharType="begin"/>
            </w:r>
            <w:r w:rsidR="0012651F">
              <w:rPr>
                <w:noProof/>
                <w:webHidden/>
              </w:rPr>
              <w:instrText xml:space="preserve"> PAGEREF _Toc458203647 \h </w:instrText>
            </w:r>
            <w:r w:rsidR="0012651F">
              <w:rPr>
                <w:noProof/>
                <w:webHidden/>
              </w:rPr>
            </w:r>
            <w:r w:rsidR="0012651F">
              <w:rPr>
                <w:noProof/>
                <w:webHidden/>
              </w:rPr>
              <w:fldChar w:fldCharType="separate"/>
            </w:r>
            <w:r w:rsidR="0012651F">
              <w:rPr>
                <w:noProof/>
                <w:webHidden/>
              </w:rPr>
              <w:t>13</w:t>
            </w:r>
            <w:r w:rsidR="0012651F">
              <w:rPr>
                <w:noProof/>
                <w:webHidden/>
              </w:rPr>
              <w:fldChar w:fldCharType="end"/>
            </w:r>
          </w:hyperlink>
        </w:p>
        <w:p w:rsidR="0012651F" w:rsidRDefault="008A29D3">
          <w:pPr>
            <w:pStyle w:val="TDC4"/>
            <w:tabs>
              <w:tab w:val="right" w:leader="dot" w:pos="8494"/>
            </w:tabs>
            <w:rPr>
              <w:rFonts w:eastAsiaTheme="minorEastAsia"/>
              <w:noProof/>
              <w:lang w:eastAsia="es-ES"/>
            </w:rPr>
          </w:pPr>
          <w:hyperlink w:anchor="_Toc458203648" w:history="1">
            <w:r w:rsidR="0012651F" w:rsidRPr="00EE3E85">
              <w:rPr>
                <w:rStyle w:val="Hipervnculo"/>
                <w:noProof/>
              </w:rPr>
              <w:t>Introducción</w:t>
            </w:r>
            <w:r w:rsidR="0012651F">
              <w:rPr>
                <w:noProof/>
                <w:webHidden/>
              </w:rPr>
              <w:tab/>
            </w:r>
            <w:r w:rsidR="0012651F">
              <w:rPr>
                <w:noProof/>
                <w:webHidden/>
              </w:rPr>
              <w:fldChar w:fldCharType="begin"/>
            </w:r>
            <w:r w:rsidR="0012651F">
              <w:rPr>
                <w:noProof/>
                <w:webHidden/>
              </w:rPr>
              <w:instrText xml:space="preserve"> PAGEREF _Toc458203648 \h </w:instrText>
            </w:r>
            <w:r w:rsidR="0012651F">
              <w:rPr>
                <w:noProof/>
                <w:webHidden/>
              </w:rPr>
            </w:r>
            <w:r w:rsidR="0012651F">
              <w:rPr>
                <w:noProof/>
                <w:webHidden/>
              </w:rPr>
              <w:fldChar w:fldCharType="separate"/>
            </w:r>
            <w:r w:rsidR="0012651F">
              <w:rPr>
                <w:noProof/>
                <w:webHidden/>
              </w:rPr>
              <w:t>13</w:t>
            </w:r>
            <w:r w:rsidR="0012651F">
              <w:rPr>
                <w:noProof/>
                <w:webHidden/>
              </w:rPr>
              <w:fldChar w:fldCharType="end"/>
            </w:r>
          </w:hyperlink>
        </w:p>
        <w:p w:rsidR="0012651F" w:rsidRDefault="008A29D3">
          <w:pPr>
            <w:pStyle w:val="TDC4"/>
            <w:tabs>
              <w:tab w:val="right" w:leader="dot" w:pos="8494"/>
            </w:tabs>
            <w:rPr>
              <w:rFonts w:eastAsiaTheme="minorEastAsia"/>
              <w:noProof/>
              <w:lang w:eastAsia="es-ES"/>
            </w:rPr>
          </w:pPr>
          <w:hyperlink w:anchor="_Toc458203649" w:history="1">
            <w:r w:rsidR="0012651F" w:rsidRPr="00EE3E85">
              <w:rPr>
                <w:rStyle w:val="Hipervnculo"/>
                <w:noProof/>
              </w:rPr>
              <w:t>Decomposición en Valores Singulares (DVS)</w:t>
            </w:r>
            <w:r w:rsidR="0012651F">
              <w:rPr>
                <w:noProof/>
                <w:webHidden/>
              </w:rPr>
              <w:tab/>
            </w:r>
            <w:r w:rsidR="0012651F">
              <w:rPr>
                <w:noProof/>
                <w:webHidden/>
              </w:rPr>
              <w:fldChar w:fldCharType="begin"/>
            </w:r>
            <w:r w:rsidR="0012651F">
              <w:rPr>
                <w:noProof/>
                <w:webHidden/>
              </w:rPr>
              <w:instrText xml:space="preserve"> PAGEREF _Toc458203649 \h </w:instrText>
            </w:r>
            <w:r w:rsidR="0012651F">
              <w:rPr>
                <w:noProof/>
                <w:webHidden/>
              </w:rPr>
            </w:r>
            <w:r w:rsidR="0012651F">
              <w:rPr>
                <w:noProof/>
                <w:webHidden/>
              </w:rPr>
              <w:fldChar w:fldCharType="separate"/>
            </w:r>
            <w:r w:rsidR="0012651F">
              <w:rPr>
                <w:noProof/>
                <w:webHidden/>
              </w:rPr>
              <w:t>13</w:t>
            </w:r>
            <w:r w:rsidR="0012651F">
              <w:rPr>
                <w:noProof/>
                <w:webHidden/>
              </w:rPr>
              <w:fldChar w:fldCharType="end"/>
            </w:r>
          </w:hyperlink>
        </w:p>
        <w:p w:rsidR="0012651F" w:rsidRDefault="008A29D3">
          <w:pPr>
            <w:pStyle w:val="TDC2"/>
            <w:tabs>
              <w:tab w:val="right" w:leader="dot" w:pos="8494"/>
            </w:tabs>
            <w:rPr>
              <w:rFonts w:eastAsiaTheme="minorEastAsia"/>
              <w:noProof/>
              <w:lang w:eastAsia="es-ES"/>
            </w:rPr>
          </w:pPr>
          <w:hyperlink w:anchor="_Toc458203650" w:history="1">
            <w:r w:rsidR="0012651F" w:rsidRPr="00EE3E85">
              <w:rPr>
                <w:rStyle w:val="Hipervnculo"/>
                <w:noProof/>
              </w:rPr>
              <w:t>Redes</w:t>
            </w:r>
            <w:r w:rsidR="0012651F">
              <w:rPr>
                <w:noProof/>
                <w:webHidden/>
              </w:rPr>
              <w:tab/>
            </w:r>
            <w:r w:rsidR="0012651F">
              <w:rPr>
                <w:noProof/>
                <w:webHidden/>
              </w:rPr>
              <w:fldChar w:fldCharType="begin"/>
            </w:r>
            <w:r w:rsidR="0012651F">
              <w:rPr>
                <w:noProof/>
                <w:webHidden/>
              </w:rPr>
              <w:instrText xml:space="preserve"> PAGEREF _Toc458203650 \h </w:instrText>
            </w:r>
            <w:r w:rsidR="0012651F">
              <w:rPr>
                <w:noProof/>
                <w:webHidden/>
              </w:rPr>
            </w:r>
            <w:r w:rsidR="0012651F">
              <w:rPr>
                <w:noProof/>
                <w:webHidden/>
              </w:rPr>
              <w:fldChar w:fldCharType="separate"/>
            </w:r>
            <w:r w:rsidR="0012651F">
              <w:rPr>
                <w:noProof/>
                <w:webHidden/>
              </w:rPr>
              <w:t>15</w:t>
            </w:r>
            <w:r w:rsidR="0012651F">
              <w:rPr>
                <w:noProof/>
                <w:webHidden/>
              </w:rPr>
              <w:fldChar w:fldCharType="end"/>
            </w:r>
          </w:hyperlink>
        </w:p>
        <w:p w:rsidR="0012651F" w:rsidRDefault="008A29D3">
          <w:pPr>
            <w:pStyle w:val="TDC3"/>
            <w:tabs>
              <w:tab w:val="right" w:leader="dot" w:pos="8494"/>
            </w:tabs>
            <w:rPr>
              <w:rFonts w:eastAsiaTheme="minorEastAsia"/>
              <w:noProof/>
              <w:lang w:eastAsia="es-ES"/>
            </w:rPr>
          </w:pPr>
          <w:hyperlink w:anchor="_Toc458203651" w:history="1">
            <w:r w:rsidR="0012651F" w:rsidRPr="00EE3E85">
              <w:rPr>
                <w:rStyle w:val="Hipervnculo"/>
                <w:noProof/>
              </w:rPr>
              <w:t>Introducción</w:t>
            </w:r>
            <w:r w:rsidR="0012651F">
              <w:rPr>
                <w:noProof/>
                <w:webHidden/>
              </w:rPr>
              <w:tab/>
            </w:r>
            <w:r w:rsidR="0012651F">
              <w:rPr>
                <w:noProof/>
                <w:webHidden/>
              </w:rPr>
              <w:fldChar w:fldCharType="begin"/>
            </w:r>
            <w:r w:rsidR="0012651F">
              <w:rPr>
                <w:noProof/>
                <w:webHidden/>
              </w:rPr>
              <w:instrText xml:space="preserve"> PAGEREF _Toc458203651 \h </w:instrText>
            </w:r>
            <w:r w:rsidR="0012651F">
              <w:rPr>
                <w:noProof/>
                <w:webHidden/>
              </w:rPr>
            </w:r>
            <w:r w:rsidR="0012651F">
              <w:rPr>
                <w:noProof/>
                <w:webHidden/>
              </w:rPr>
              <w:fldChar w:fldCharType="separate"/>
            </w:r>
            <w:r w:rsidR="0012651F">
              <w:rPr>
                <w:noProof/>
                <w:webHidden/>
              </w:rPr>
              <w:t>15</w:t>
            </w:r>
            <w:r w:rsidR="0012651F">
              <w:rPr>
                <w:noProof/>
                <w:webHidden/>
              </w:rPr>
              <w:fldChar w:fldCharType="end"/>
            </w:r>
          </w:hyperlink>
        </w:p>
        <w:p w:rsidR="0012651F" w:rsidRDefault="008A29D3">
          <w:pPr>
            <w:pStyle w:val="TDC3"/>
            <w:tabs>
              <w:tab w:val="right" w:leader="dot" w:pos="8494"/>
            </w:tabs>
            <w:rPr>
              <w:rFonts w:eastAsiaTheme="minorEastAsia"/>
              <w:noProof/>
              <w:lang w:eastAsia="es-ES"/>
            </w:rPr>
          </w:pPr>
          <w:hyperlink w:anchor="_Toc458203652" w:history="1">
            <w:r w:rsidR="0012651F" w:rsidRPr="00EE3E85">
              <w:rPr>
                <w:rStyle w:val="Hipervnculo"/>
                <w:noProof/>
              </w:rPr>
              <w:t>Definiciones y Notación</w:t>
            </w:r>
            <w:r w:rsidR="0012651F">
              <w:rPr>
                <w:noProof/>
                <w:webHidden/>
              </w:rPr>
              <w:tab/>
            </w:r>
            <w:r w:rsidR="0012651F">
              <w:rPr>
                <w:noProof/>
                <w:webHidden/>
              </w:rPr>
              <w:fldChar w:fldCharType="begin"/>
            </w:r>
            <w:r w:rsidR="0012651F">
              <w:rPr>
                <w:noProof/>
                <w:webHidden/>
              </w:rPr>
              <w:instrText xml:space="preserve"> PAGEREF _Toc458203652 \h </w:instrText>
            </w:r>
            <w:r w:rsidR="0012651F">
              <w:rPr>
                <w:noProof/>
                <w:webHidden/>
              </w:rPr>
            </w:r>
            <w:r w:rsidR="0012651F">
              <w:rPr>
                <w:noProof/>
                <w:webHidden/>
              </w:rPr>
              <w:fldChar w:fldCharType="separate"/>
            </w:r>
            <w:r w:rsidR="0012651F">
              <w:rPr>
                <w:noProof/>
                <w:webHidden/>
              </w:rPr>
              <w:t>15</w:t>
            </w:r>
            <w:r w:rsidR="0012651F">
              <w:rPr>
                <w:noProof/>
                <w:webHidden/>
              </w:rPr>
              <w:fldChar w:fldCharType="end"/>
            </w:r>
          </w:hyperlink>
        </w:p>
        <w:p w:rsidR="0012651F" w:rsidRDefault="008A29D3">
          <w:pPr>
            <w:pStyle w:val="TDC4"/>
            <w:tabs>
              <w:tab w:val="right" w:leader="dot" w:pos="8494"/>
            </w:tabs>
            <w:rPr>
              <w:rFonts w:eastAsiaTheme="minorEastAsia"/>
              <w:noProof/>
              <w:lang w:eastAsia="es-ES"/>
            </w:rPr>
          </w:pPr>
          <w:hyperlink w:anchor="_Toc458203653" w:history="1">
            <w:r w:rsidR="0012651F" w:rsidRPr="00EE3E85">
              <w:rPr>
                <w:rStyle w:val="Hipervnculo"/>
                <w:noProof/>
              </w:rPr>
              <w:t>Representación y estructuras</w:t>
            </w:r>
            <w:r w:rsidR="0012651F">
              <w:rPr>
                <w:noProof/>
                <w:webHidden/>
              </w:rPr>
              <w:tab/>
            </w:r>
            <w:r w:rsidR="0012651F">
              <w:rPr>
                <w:noProof/>
                <w:webHidden/>
              </w:rPr>
              <w:fldChar w:fldCharType="begin"/>
            </w:r>
            <w:r w:rsidR="0012651F">
              <w:rPr>
                <w:noProof/>
                <w:webHidden/>
              </w:rPr>
              <w:instrText xml:space="preserve"> PAGEREF _Toc458203653 \h </w:instrText>
            </w:r>
            <w:r w:rsidR="0012651F">
              <w:rPr>
                <w:noProof/>
                <w:webHidden/>
              </w:rPr>
            </w:r>
            <w:r w:rsidR="0012651F">
              <w:rPr>
                <w:noProof/>
                <w:webHidden/>
              </w:rPr>
              <w:fldChar w:fldCharType="separate"/>
            </w:r>
            <w:r w:rsidR="0012651F">
              <w:rPr>
                <w:noProof/>
                <w:webHidden/>
              </w:rPr>
              <w:t>16</w:t>
            </w:r>
            <w:r w:rsidR="0012651F">
              <w:rPr>
                <w:noProof/>
                <w:webHidden/>
              </w:rPr>
              <w:fldChar w:fldCharType="end"/>
            </w:r>
          </w:hyperlink>
        </w:p>
        <w:p w:rsidR="0012651F" w:rsidRDefault="008A29D3">
          <w:pPr>
            <w:pStyle w:val="TDC4"/>
            <w:tabs>
              <w:tab w:val="right" w:leader="dot" w:pos="8494"/>
            </w:tabs>
            <w:rPr>
              <w:rFonts w:eastAsiaTheme="minorEastAsia"/>
              <w:noProof/>
              <w:lang w:eastAsia="es-ES"/>
            </w:rPr>
          </w:pPr>
          <w:hyperlink w:anchor="_Toc458203654" w:history="1">
            <w:r w:rsidR="0012651F" w:rsidRPr="00EE3E85">
              <w:rPr>
                <w:rStyle w:val="Hipervnculo"/>
                <w:noProof/>
              </w:rPr>
              <w:t>Características de estudio</w:t>
            </w:r>
            <w:r w:rsidR="0012651F">
              <w:rPr>
                <w:noProof/>
                <w:webHidden/>
              </w:rPr>
              <w:tab/>
            </w:r>
            <w:r w:rsidR="0012651F">
              <w:rPr>
                <w:noProof/>
                <w:webHidden/>
              </w:rPr>
              <w:fldChar w:fldCharType="begin"/>
            </w:r>
            <w:r w:rsidR="0012651F">
              <w:rPr>
                <w:noProof/>
                <w:webHidden/>
              </w:rPr>
              <w:instrText xml:space="preserve"> PAGEREF _Toc458203654 \h </w:instrText>
            </w:r>
            <w:r w:rsidR="0012651F">
              <w:rPr>
                <w:noProof/>
                <w:webHidden/>
              </w:rPr>
            </w:r>
            <w:r w:rsidR="0012651F">
              <w:rPr>
                <w:noProof/>
                <w:webHidden/>
              </w:rPr>
              <w:fldChar w:fldCharType="separate"/>
            </w:r>
            <w:r w:rsidR="0012651F">
              <w:rPr>
                <w:noProof/>
                <w:webHidden/>
              </w:rPr>
              <w:t>16</w:t>
            </w:r>
            <w:r w:rsidR="0012651F">
              <w:rPr>
                <w:noProof/>
                <w:webHidden/>
              </w:rPr>
              <w:fldChar w:fldCharType="end"/>
            </w:r>
          </w:hyperlink>
        </w:p>
        <w:p w:rsidR="0012651F" w:rsidRDefault="008A29D3">
          <w:pPr>
            <w:pStyle w:val="TDC4"/>
            <w:tabs>
              <w:tab w:val="right" w:leader="dot" w:pos="8494"/>
            </w:tabs>
            <w:rPr>
              <w:rFonts w:eastAsiaTheme="minorEastAsia"/>
              <w:noProof/>
              <w:lang w:eastAsia="es-ES"/>
            </w:rPr>
          </w:pPr>
          <w:hyperlink w:anchor="_Toc458203655" w:history="1">
            <w:r w:rsidR="0012651F" w:rsidRPr="00EE3E85">
              <w:rPr>
                <w:rStyle w:val="Hipervnculo"/>
                <w:noProof/>
              </w:rPr>
              <w:t>Distribución de grados</w:t>
            </w:r>
            <w:r w:rsidR="0012651F">
              <w:rPr>
                <w:noProof/>
                <w:webHidden/>
              </w:rPr>
              <w:tab/>
            </w:r>
            <w:r w:rsidR="0012651F">
              <w:rPr>
                <w:noProof/>
                <w:webHidden/>
              </w:rPr>
              <w:fldChar w:fldCharType="begin"/>
            </w:r>
            <w:r w:rsidR="0012651F">
              <w:rPr>
                <w:noProof/>
                <w:webHidden/>
              </w:rPr>
              <w:instrText xml:space="preserve"> PAGEREF _Toc458203655 \h </w:instrText>
            </w:r>
            <w:r w:rsidR="0012651F">
              <w:rPr>
                <w:noProof/>
                <w:webHidden/>
              </w:rPr>
            </w:r>
            <w:r w:rsidR="0012651F">
              <w:rPr>
                <w:noProof/>
                <w:webHidden/>
              </w:rPr>
              <w:fldChar w:fldCharType="separate"/>
            </w:r>
            <w:r w:rsidR="0012651F">
              <w:rPr>
                <w:noProof/>
                <w:webHidden/>
              </w:rPr>
              <w:t>17</w:t>
            </w:r>
            <w:r w:rsidR="0012651F">
              <w:rPr>
                <w:noProof/>
                <w:webHidden/>
              </w:rPr>
              <w:fldChar w:fldCharType="end"/>
            </w:r>
          </w:hyperlink>
        </w:p>
        <w:p w:rsidR="0012651F" w:rsidRDefault="008A29D3">
          <w:pPr>
            <w:pStyle w:val="TDC4"/>
            <w:tabs>
              <w:tab w:val="right" w:leader="dot" w:pos="8494"/>
            </w:tabs>
            <w:rPr>
              <w:rFonts w:eastAsiaTheme="minorEastAsia"/>
              <w:noProof/>
              <w:lang w:eastAsia="es-ES"/>
            </w:rPr>
          </w:pPr>
          <w:hyperlink w:anchor="_Toc458203656" w:history="1">
            <w:r w:rsidR="0012651F" w:rsidRPr="00EE3E85">
              <w:rPr>
                <w:rStyle w:val="Hipervnculo"/>
                <w:noProof/>
              </w:rPr>
              <w:t>Clustering</w:t>
            </w:r>
            <w:r w:rsidR="0012651F">
              <w:rPr>
                <w:noProof/>
                <w:webHidden/>
              </w:rPr>
              <w:tab/>
            </w:r>
            <w:r w:rsidR="0012651F">
              <w:rPr>
                <w:noProof/>
                <w:webHidden/>
              </w:rPr>
              <w:fldChar w:fldCharType="begin"/>
            </w:r>
            <w:r w:rsidR="0012651F">
              <w:rPr>
                <w:noProof/>
                <w:webHidden/>
              </w:rPr>
              <w:instrText xml:space="preserve"> PAGEREF _Toc458203656 \h </w:instrText>
            </w:r>
            <w:r w:rsidR="0012651F">
              <w:rPr>
                <w:noProof/>
                <w:webHidden/>
              </w:rPr>
            </w:r>
            <w:r w:rsidR="0012651F">
              <w:rPr>
                <w:noProof/>
                <w:webHidden/>
              </w:rPr>
              <w:fldChar w:fldCharType="separate"/>
            </w:r>
            <w:r w:rsidR="0012651F">
              <w:rPr>
                <w:noProof/>
                <w:webHidden/>
              </w:rPr>
              <w:t>18</w:t>
            </w:r>
            <w:r w:rsidR="0012651F">
              <w:rPr>
                <w:noProof/>
                <w:webHidden/>
              </w:rPr>
              <w:fldChar w:fldCharType="end"/>
            </w:r>
          </w:hyperlink>
        </w:p>
        <w:p w:rsidR="0012651F" w:rsidRDefault="008A29D3">
          <w:pPr>
            <w:pStyle w:val="TDC1"/>
            <w:tabs>
              <w:tab w:val="right" w:leader="dot" w:pos="8494"/>
            </w:tabs>
            <w:rPr>
              <w:rFonts w:eastAsiaTheme="minorEastAsia"/>
              <w:noProof/>
              <w:lang w:eastAsia="es-ES"/>
            </w:rPr>
          </w:pPr>
          <w:hyperlink w:anchor="_Toc458203657" w:history="1">
            <w:r w:rsidR="0012651F" w:rsidRPr="00EE3E85">
              <w:rPr>
                <w:rStyle w:val="Hipervnculo"/>
                <w:noProof/>
              </w:rPr>
              <w:t>Referencias</w:t>
            </w:r>
            <w:r w:rsidR="0012651F">
              <w:rPr>
                <w:noProof/>
                <w:webHidden/>
              </w:rPr>
              <w:tab/>
            </w:r>
            <w:r w:rsidR="0012651F">
              <w:rPr>
                <w:noProof/>
                <w:webHidden/>
              </w:rPr>
              <w:fldChar w:fldCharType="begin"/>
            </w:r>
            <w:r w:rsidR="0012651F">
              <w:rPr>
                <w:noProof/>
                <w:webHidden/>
              </w:rPr>
              <w:instrText xml:space="preserve"> PAGEREF _Toc458203657 \h </w:instrText>
            </w:r>
            <w:r w:rsidR="0012651F">
              <w:rPr>
                <w:noProof/>
                <w:webHidden/>
              </w:rPr>
            </w:r>
            <w:r w:rsidR="0012651F">
              <w:rPr>
                <w:noProof/>
                <w:webHidden/>
              </w:rPr>
              <w:fldChar w:fldCharType="separate"/>
            </w:r>
            <w:r w:rsidR="0012651F">
              <w:rPr>
                <w:noProof/>
                <w:webHidden/>
              </w:rPr>
              <w:t>19</w:t>
            </w:r>
            <w:r w:rsidR="0012651F">
              <w:rPr>
                <w:noProof/>
                <w:webHidden/>
              </w:rPr>
              <w:fldChar w:fldCharType="end"/>
            </w:r>
          </w:hyperlink>
        </w:p>
        <w:p w:rsidR="0012651F" w:rsidRDefault="008A29D3">
          <w:pPr>
            <w:pStyle w:val="TDC1"/>
            <w:tabs>
              <w:tab w:val="right" w:leader="dot" w:pos="8494"/>
            </w:tabs>
            <w:rPr>
              <w:rFonts w:eastAsiaTheme="minorEastAsia"/>
              <w:noProof/>
              <w:lang w:eastAsia="es-ES"/>
            </w:rPr>
          </w:pPr>
          <w:hyperlink w:anchor="_Toc458203658" w:history="1">
            <w:r w:rsidR="0012651F" w:rsidRPr="00EE3E85">
              <w:rPr>
                <w:rStyle w:val="Hipervnculo"/>
                <w:noProof/>
              </w:rPr>
              <w:t>Bibliografía</w:t>
            </w:r>
            <w:r w:rsidR="0012651F">
              <w:rPr>
                <w:noProof/>
                <w:webHidden/>
              </w:rPr>
              <w:tab/>
            </w:r>
            <w:r w:rsidR="0012651F">
              <w:rPr>
                <w:noProof/>
                <w:webHidden/>
              </w:rPr>
              <w:fldChar w:fldCharType="begin"/>
            </w:r>
            <w:r w:rsidR="0012651F">
              <w:rPr>
                <w:noProof/>
                <w:webHidden/>
              </w:rPr>
              <w:instrText xml:space="preserve"> PAGEREF _Toc458203658 \h </w:instrText>
            </w:r>
            <w:r w:rsidR="0012651F">
              <w:rPr>
                <w:noProof/>
                <w:webHidden/>
              </w:rPr>
            </w:r>
            <w:r w:rsidR="0012651F">
              <w:rPr>
                <w:noProof/>
                <w:webHidden/>
              </w:rPr>
              <w:fldChar w:fldCharType="separate"/>
            </w:r>
            <w:r w:rsidR="0012651F">
              <w:rPr>
                <w:noProof/>
                <w:webHidden/>
              </w:rPr>
              <w:t>20</w:t>
            </w:r>
            <w:r w:rsidR="0012651F">
              <w:rPr>
                <w:noProof/>
                <w:webHidden/>
              </w:rPr>
              <w:fldChar w:fldCharType="end"/>
            </w:r>
          </w:hyperlink>
        </w:p>
        <w:p w:rsidR="00B249A2" w:rsidRDefault="00B249A2">
          <w:r>
            <w:fldChar w:fldCharType="end"/>
          </w:r>
        </w:p>
      </w:sdtContent>
    </w:sdt>
    <w:p w:rsidR="007707F0" w:rsidRDefault="007707F0">
      <w:pPr>
        <w:rPr>
          <w:rFonts w:asciiTheme="majorHAnsi" w:eastAsiaTheme="majorEastAsia" w:hAnsiTheme="majorHAnsi" w:cstheme="majorBidi"/>
          <w:color w:val="2E74B5" w:themeColor="accent1" w:themeShade="BF"/>
          <w:sz w:val="26"/>
          <w:szCs w:val="26"/>
        </w:rPr>
      </w:pPr>
      <w:r>
        <w:br w:type="page"/>
      </w:r>
    </w:p>
    <w:p w:rsidR="00176FE1" w:rsidRDefault="00EB105B" w:rsidP="00EB105B">
      <w:pPr>
        <w:pStyle w:val="Ttulo2"/>
      </w:pPr>
      <w:bookmarkStart w:id="0" w:name="_Toc458203630"/>
      <w:r>
        <w:lastRenderedPageBreak/>
        <w:t>Análisis de Sentimiento</w:t>
      </w:r>
      <w:r w:rsidR="001A794C">
        <w:t xml:space="preserve"> y Clasificación de Textos</w:t>
      </w:r>
      <w:bookmarkEnd w:id="0"/>
    </w:p>
    <w:p w:rsidR="00EB105B" w:rsidRDefault="00EB105B" w:rsidP="00EB105B"/>
    <w:p w:rsidR="00EB105B" w:rsidRDefault="00EB105B" w:rsidP="00EB105B">
      <w:pPr>
        <w:pStyle w:val="Ttulo3"/>
      </w:pPr>
      <w:bookmarkStart w:id="1" w:name="_Toc458203631"/>
      <w:r>
        <w:t>Introducción</w:t>
      </w:r>
      <w:bookmarkEnd w:id="1"/>
    </w:p>
    <w:p w:rsidR="00EB105B" w:rsidRDefault="00EB105B" w:rsidP="00EB105B"/>
    <w:p w:rsidR="005559B9" w:rsidRDefault="00EB105B" w:rsidP="005559B9">
      <w:pPr>
        <w:jc w:val="both"/>
      </w:pPr>
      <w:r>
        <w:t xml:space="preserve">Dentro de las técnicas desarrolladas por las ciencias de la computación encontramos un ámbito centrado en la extracción de información y clasificación de recursos. El aprendizaje automático o Machine </w:t>
      </w:r>
      <w:proofErr w:type="spellStart"/>
      <w:r>
        <w:t>Learning</w:t>
      </w:r>
      <w:proofErr w:type="spellEnd"/>
      <w:r>
        <w:t xml:space="preserve"> se ha ido desarrollando dentro de la Inteligencia Artificial como una ciencia en sí misma que ha intentado abordar </w:t>
      </w:r>
      <w:r w:rsidR="005559B9">
        <w:t xml:space="preserve">los ejercicios de automatización casi desde que Alan Turing planteara su famoso test a mitad del siglo XX. En este problema también interviene el Procesamiento del Lenguaje </w:t>
      </w:r>
      <w:proofErr w:type="gramStart"/>
      <w:r w:rsidR="005559B9">
        <w:t>Natural ,nacido</w:t>
      </w:r>
      <w:proofErr w:type="gramEnd"/>
      <w:r w:rsidR="005559B9">
        <w:t xml:space="preserve"> a mitad del siglo XX, cuyo campo de estudio es el relacionado con la investigación sobre los mecanismos de comunicación entre personas y máquinas por medio de lenguajes naturales. </w:t>
      </w:r>
    </w:p>
    <w:p w:rsidR="00200E03" w:rsidRDefault="00200E03" w:rsidP="005559B9">
      <w:pPr>
        <w:jc w:val="both"/>
      </w:pPr>
    </w:p>
    <w:p w:rsidR="00200E03" w:rsidRDefault="00200E03" w:rsidP="005559B9">
      <w:pPr>
        <w:jc w:val="both"/>
      </w:pPr>
      <w:r>
        <w:t>En estos apartados revisaremos las técnicas y procedimientos más comunes en la clasificación de textos, sus mejoras y optimizaciones, sus pros y sus contras en determinadas situaciones como ¿Cuál sería mejor con un conjunto de entrenamiento menor? ¿Cuál es más dependiente de la supervisión humana?</w:t>
      </w:r>
    </w:p>
    <w:p w:rsidR="00804ABF" w:rsidRDefault="00125149" w:rsidP="00804ABF">
      <w:pPr>
        <w:pStyle w:val="Ttulo3"/>
      </w:pPr>
      <w:r>
        <w:br w:type="page"/>
      </w:r>
      <w:bookmarkStart w:id="2" w:name="_Toc458203632"/>
      <w:r w:rsidR="00804ABF">
        <w:lastRenderedPageBreak/>
        <w:t>Aprendizaje Bayesiano</w:t>
      </w:r>
      <w:bookmarkEnd w:id="2"/>
    </w:p>
    <w:p w:rsidR="00804ABF" w:rsidRDefault="00804ABF" w:rsidP="00804ABF"/>
    <w:p w:rsidR="003C4096" w:rsidRDefault="003C4096" w:rsidP="00B249A2">
      <w:pPr>
        <w:pStyle w:val="Ttulo4"/>
      </w:pPr>
      <w:bookmarkStart w:id="3" w:name="_Toc458203633"/>
      <w:r>
        <w:t>Introducción</w:t>
      </w:r>
      <w:bookmarkEnd w:id="3"/>
    </w:p>
    <w:p w:rsidR="003C4096" w:rsidRPr="003C4096" w:rsidRDefault="003C4096" w:rsidP="003C4096"/>
    <w:p w:rsidR="00804ABF" w:rsidRDefault="00804ABF" w:rsidP="00804ABF">
      <w:pPr>
        <w:jc w:val="both"/>
      </w:pPr>
      <w:r>
        <w:tab/>
        <w:t>El razonamiento bayesiano nos proporciona un enfoque probabilístico de la inferencia, deberemos basarnos en la asunción de que las incógnitas de estudio siguen distribuciones probabilísticas. Podremos conseguir una solución óptima por medio de estas distribuciones y datos observados. También podremos controlar la ponderación de la posibilidad de ocurrencia de una hipótesis de manera cuantitativa.</w:t>
      </w:r>
    </w:p>
    <w:p w:rsidR="00804ABF" w:rsidRDefault="00804ABF" w:rsidP="00804ABF">
      <w:pPr>
        <w:jc w:val="both"/>
      </w:pPr>
      <w:r>
        <w:tab/>
        <w:t>De esta forma los algoritmos de aprendizaje de este tipo pueden calcular probabilidades explícitas para cada hipótesis. El aprendizaje lo podremos ver desde una perspectiva en la que el objetivo es encontrar la hipótesis más probable, dado un conjunto de entrenamiento T y un conocimiento a priori sobre la probabilidad de cada hipótesis.</w:t>
      </w:r>
    </w:p>
    <w:p w:rsidR="00804ABF" w:rsidRDefault="00804ABF" w:rsidP="00804ABF">
      <w:pPr>
        <w:jc w:val="both"/>
      </w:pPr>
      <w:r>
        <w:tab/>
        <w:t>Algunas de las principales características del aprendizaje bayesiano:</w:t>
      </w:r>
    </w:p>
    <w:p w:rsidR="00804ABF" w:rsidRDefault="00804ABF" w:rsidP="00804ABF">
      <w:pPr>
        <w:jc w:val="both"/>
      </w:pPr>
      <w:r>
        <w:tab/>
      </w:r>
      <w:r>
        <w:tab/>
        <w:t>· Cada ejemplo de entrenamiento afecta a la probabilidad de las hipótesis. (Mayor efectividad que el descarte directamente de las hipótesis incompatibles)</w:t>
      </w:r>
    </w:p>
    <w:p w:rsidR="00804ABF" w:rsidRDefault="00804ABF" w:rsidP="00804ABF">
      <w:pPr>
        <w:jc w:val="both"/>
      </w:pPr>
      <w:r>
        <w:tab/>
      </w:r>
      <w:r>
        <w:tab/>
        <w:t>· Podremos incluir conocimiento a priori: probabilidad de cada hipótesis; y la distribución de probabilidades de los ejemplos.</w:t>
      </w:r>
    </w:p>
    <w:p w:rsidR="00804ABF" w:rsidRDefault="00804ABF" w:rsidP="00804ABF">
      <w:pPr>
        <w:jc w:val="both"/>
      </w:pPr>
      <w:r>
        <w:tab/>
      </w:r>
      <w:r>
        <w:tab/>
        <w:t>· Tenemos cierta facilidad a la hora de asociar un porcentaje de confianza a las predicciones, y teniendo en cuenta ésta combinarlas.</w:t>
      </w:r>
    </w:p>
    <w:p w:rsidR="00804ABF" w:rsidRDefault="00804ABF" w:rsidP="00804ABF">
      <w:pPr>
        <w:jc w:val="both"/>
      </w:pPr>
      <w:r>
        <w:tab/>
      </w:r>
      <w:r>
        <w:tab/>
        <w:t>· Un nuevo caso es clasificado como función de la predicción de múltiples hipótesis, ponderadas por sus probabilidades.</w:t>
      </w:r>
    </w:p>
    <w:p w:rsidR="00804ABF" w:rsidRDefault="00804ABF" w:rsidP="00804ABF">
      <w:pPr>
        <w:jc w:val="both"/>
      </w:pPr>
      <w:r>
        <w:tab/>
      </w:r>
      <w:r>
        <w:tab/>
        <w:t xml:space="preserve">· Incluso en casos donde se el uso de estos métodos se </w:t>
      </w:r>
      <w:r w:rsidR="003C4096">
        <w:t>ha considerado imposible se puede obtener una aproximación de la solución óptima.</w:t>
      </w:r>
    </w:p>
    <w:p w:rsidR="003C4096" w:rsidRDefault="003C4096" w:rsidP="00804ABF">
      <w:pPr>
        <w:jc w:val="both"/>
      </w:pPr>
    </w:p>
    <w:p w:rsidR="003C4096" w:rsidRDefault="003C4096" w:rsidP="00804ABF">
      <w:pPr>
        <w:jc w:val="both"/>
      </w:pPr>
      <w:r>
        <w:tab/>
        <w:t>También presentan algunas dificultades:</w:t>
      </w:r>
    </w:p>
    <w:p w:rsidR="003C4096" w:rsidRDefault="003C4096" w:rsidP="00804ABF">
      <w:pPr>
        <w:jc w:val="both"/>
      </w:pPr>
      <w:r>
        <w:tab/>
      </w:r>
      <w:r>
        <w:tab/>
        <w:t>· Necesidad de un conocimiento a priori, en caso de no tenerlo las probabilidades deberán ser estimadas.</w:t>
      </w:r>
    </w:p>
    <w:p w:rsidR="003C4096" w:rsidRPr="00804ABF" w:rsidRDefault="003C4096" w:rsidP="00804ABF">
      <w:pPr>
        <w:jc w:val="both"/>
      </w:pPr>
      <w:r>
        <w:tab/>
      </w:r>
      <w:r>
        <w:tab/>
        <w:t>· Coste computacional alto. En el caso general es lineal con el número de hipótesis candidatas.</w:t>
      </w:r>
    </w:p>
    <w:p w:rsidR="003C4096" w:rsidRDefault="003C4096"/>
    <w:p w:rsidR="003C4096" w:rsidRDefault="003C4096">
      <w:pPr>
        <w:rPr>
          <w:rFonts w:asciiTheme="majorHAnsi" w:eastAsiaTheme="majorEastAsia" w:hAnsiTheme="majorHAnsi" w:cstheme="majorBidi"/>
          <w:color w:val="2E74B5" w:themeColor="accent1" w:themeShade="BF"/>
        </w:rPr>
      </w:pPr>
      <w:r>
        <w:br w:type="page"/>
      </w:r>
    </w:p>
    <w:p w:rsidR="003C4096" w:rsidRDefault="003C4096" w:rsidP="00B249A2">
      <w:pPr>
        <w:pStyle w:val="Ttulo4"/>
      </w:pPr>
      <w:bookmarkStart w:id="4" w:name="_Toc458203634"/>
      <w:r>
        <w:lastRenderedPageBreak/>
        <w:t xml:space="preserve">Teorema de </w:t>
      </w:r>
      <w:proofErr w:type="spellStart"/>
      <w:r>
        <w:t>Bayes</w:t>
      </w:r>
      <w:bookmarkEnd w:id="4"/>
      <w:proofErr w:type="spellEnd"/>
    </w:p>
    <w:p w:rsidR="003C4096" w:rsidRDefault="003C4096" w:rsidP="003C4096"/>
    <w:p w:rsidR="003C4096" w:rsidRPr="003C4096" w:rsidRDefault="003C4096" w:rsidP="003C4096">
      <w:pPr>
        <w:jc w:val="both"/>
      </w:pPr>
      <w:r>
        <w:tab/>
      </w:r>
      <w:r>
        <w:tab/>
        <w:t xml:space="preserve">Planteado por Thomas </w:t>
      </w:r>
      <w:proofErr w:type="spellStart"/>
      <w:r>
        <w:t>Bayes</w:t>
      </w:r>
      <w:proofErr w:type="spellEnd"/>
      <w:r>
        <w:t xml:space="preserve"> en 1763 permite expresar la probabilidad condicional de un evento aleatorio A dado B en términos de la distribución de probabilidad condicional del evento B dado A y la distribución de probabilidad marginal de sólo A.</w:t>
      </w:r>
    </w:p>
    <w:p w:rsidR="003C4096" w:rsidRDefault="003C4096" w:rsidP="003C4096"/>
    <w:p w:rsidR="003C4096" w:rsidRPr="003C4096" w:rsidRDefault="003C4096" w:rsidP="003C4096">
      <w:pPr>
        <w:jc w:val="center"/>
      </w:pPr>
      <w:r>
        <w:rPr>
          <w:noProof/>
          <w:lang w:eastAsia="es-ES"/>
        </w:rPr>
        <w:drawing>
          <wp:inline distT="0" distB="0" distL="0" distR="0" wp14:anchorId="29E9DC61" wp14:editId="0BB84198">
            <wp:extent cx="1857375" cy="53340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57375" cy="533400"/>
                    </a:xfrm>
                    <a:prstGeom prst="rect">
                      <a:avLst/>
                    </a:prstGeom>
                  </pic:spPr>
                </pic:pic>
              </a:graphicData>
            </a:graphic>
          </wp:inline>
        </w:drawing>
      </w:r>
    </w:p>
    <w:p w:rsidR="003C4096" w:rsidRDefault="003C4096"/>
    <w:p w:rsidR="003C4096" w:rsidRDefault="003C4096">
      <w:r>
        <w:tab/>
        <w:t>Donde:</w:t>
      </w:r>
    </w:p>
    <w:p w:rsidR="003C4096" w:rsidRDefault="003C4096" w:rsidP="003C4096">
      <w:pPr>
        <w:jc w:val="both"/>
      </w:pPr>
      <w:r>
        <w:tab/>
      </w:r>
      <w:r>
        <w:tab/>
        <w:t>· P (h) es la probabilidad a priori de la hipótesis h</w:t>
      </w:r>
    </w:p>
    <w:p w:rsidR="003C4096" w:rsidRDefault="003C4096" w:rsidP="003C4096">
      <w:pPr>
        <w:jc w:val="both"/>
      </w:pPr>
      <w:r>
        <w:tab/>
      </w:r>
      <w:r>
        <w:tab/>
        <w:t>· P (D) es la probabilidad de observar el conjunto de entrenamiento T</w:t>
      </w:r>
    </w:p>
    <w:p w:rsidR="003C4096" w:rsidRDefault="003C4096" w:rsidP="003C4096">
      <w:pPr>
        <w:jc w:val="both"/>
      </w:pPr>
      <w:r>
        <w:tab/>
      </w:r>
      <w:r>
        <w:tab/>
      </w:r>
      <w:proofErr w:type="gramStart"/>
      <w:r>
        <w:t>·  P</w:t>
      </w:r>
      <w:proofErr w:type="gramEnd"/>
      <w:r>
        <w:t xml:space="preserve"> ( D | h ) es la probabilidad de observar el conjunto de entrenamiento T en el caso de que se cumple la hipótesis h</w:t>
      </w:r>
    </w:p>
    <w:p w:rsidR="003C4096" w:rsidRDefault="003C4096" w:rsidP="003C4096">
      <w:pPr>
        <w:jc w:val="both"/>
      </w:pPr>
      <w:r>
        <w:tab/>
      </w:r>
      <w:r>
        <w:tab/>
        <w:t xml:space="preserve">· P (h | </w:t>
      </w:r>
      <w:proofErr w:type="gramStart"/>
      <w:r>
        <w:t>D )</w:t>
      </w:r>
      <w:proofErr w:type="gramEnd"/>
      <w:r>
        <w:t xml:space="preserve"> es la probabilidad a posteriori de h, cuando se ha procesado el conjunto de entrenamiento T</w:t>
      </w:r>
    </w:p>
    <w:p w:rsidR="003C4096" w:rsidRDefault="003C4096"/>
    <w:p w:rsidR="00DE1A86" w:rsidRDefault="00DE1A86" w:rsidP="00B249A2">
      <w:pPr>
        <w:pStyle w:val="Ttulo4"/>
      </w:pPr>
      <w:bookmarkStart w:id="5" w:name="_Toc458203635"/>
      <w:r>
        <w:t>Selección de las hipótesis</w:t>
      </w:r>
      <w:bookmarkEnd w:id="5"/>
    </w:p>
    <w:p w:rsidR="00DE1A86" w:rsidRDefault="00DE1A86" w:rsidP="00DE1A86"/>
    <w:p w:rsidR="00DE1A86" w:rsidRDefault="00DE1A86" w:rsidP="00DE1A86">
      <w:pPr>
        <w:ind w:firstLine="708"/>
      </w:pPr>
      <w:r>
        <w:t xml:space="preserve">Máximo a posteriori: hipótesis más probable aplicando el teorema de </w:t>
      </w:r>
      <w:proofErr w:type="spellStart"/>
      <w:r>
        <w:t>Bayes</w:t>
      </w:r>
      <w:proofErr w:type="spellEnd"/>
    </w:p>
    <w:p w:rsidR="00DE1A86" w:rsidRDefault="00DE1A86" w:rsidP="00DE1A86">
      <w:pPr>
        <w:jc w:val="center"/>
      </w:pPr>
      <w:r>
        <w:rPr>
          <w:noProof/>
          <w:lang w:eastAsia="es-ES"/>
        </w:rPr>
        <w:drawing>
          <wp:inline distT="0" distB="0" distL="0" distR="0" wp14:anchorId="36B91B38" wp14:editId="7655F341">
            <wp:extent cx="2066925" cy="146685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66925" cy="1466850"/>
                    </a:xfrm>
                    <a:prstGeom prst="rect">
                      <a:avLst/>
                    </a:prstGeom>
                  </pic:spPr>
                </pic:pic>
              </a:graphicData>
            </a:graphic>
          </wp:inline>
        </w:drawing>
      </w:r>
    </w:p>
    <w:p w:rsidR="00DE1A86" w:rsidRPr="00DE1A86" w:rsidRDefault="00DE1A86" w:rsidP="00DE1A86">
      <w:pPr>
        <w:ind w:firstLine="708"/>
      </w:pPr>
      <w:r>
        <w:t xml:space="preserve">En el caso de que sean </w:t>
      </w:r>
      <w:proofErr w:type="spellStart"/>
      <w:r>
        <w:t>equiprobables</w:t>
      </w:r>
      <w:proofErr w:type="spellEnd"/>
      <w:r>
        <w:t xml:space="preserve"> no tiene sentido y obtenemos la máxima verosimilitud:</w:t>
      </w:r>
    </w:p>
    <w:p w:rsidR="003C4096" w:rsidRDefault="00DE1A86" w:rsidP="00DE1A86">
      <w:pPr>
        <w:jc w:val="center"/>
      </w:pPr>
      <w:r>
        <w:rPr>
          <w:noProof/>
          <w:lang w:eastAsia="es-ES"/>
        </w:rPr>
        <w:drawing>
          <wp:inline distT="0" distB="0" distL="0" distR="0" wp14:anchorId="5A62027E" wp14:editId="7D067B9A">
            <wp:extent cx="2324100" cy="5619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24100" cy="561975"/>
                    </a:xfrm>
                    <a:prstGeom prst="rect">
                      <a:avLst/>
                    </a:prstGeom>
                  </pic:spPr>
                </pic:pic>
              </a:graphicData>
            </a:graphic>
          </wp:inline>
        </w:drawing>
      </w:r>
    </w:p>
    <w:p w:rsidR="00DE1A86" w:rsidRDefault="00DE1A86" w:rsidP="00DE1A86"/>
    <w:p w:rsidR="00DE1A86" w:rsidRDefault="00DE1A86">
      <w:pPr>
        <w:rPr>
          <w:rFonts w:asciiTheme="majorHAnsi" w:eastAsiaTheme="majorEastAsia" w:hAnsiTheme="majorHAnsi" w:cstheme="majorBidi"/>
          <w:color w:val="2E74B5" w:themeColor="accent1" w:themeShade="BF"/>
        </w:rPr>
      </w:pPr>
      <w:r>
        <w:br w:type="page"/>
      </w:r>
    </w:p>
    <w:p w:rsidR="00DE1A86" w:rsidRDefault="00DE1A86" w:rsidP="00B249A2">
      <w:pPr>
        <w:pStyle w:val="Ttulo4"/>
      </w:pPr>
      <w:bookmarkStart w:id="6" w:name="_Toc458203636"/>
      <w:r>
        <w:lastRenderedPageBreak/>
        <w:t>Aprendizaje de hipótesis por fuerza bruta</w:t>
      </w:r>
      <w:bookmarkEnd w:id="6"/>
    </w:p>
    <w:p w:rsidR="00DE1A86" w:rsidRDefault="00DE1A86" w:rsidP="00DE1A86"/>
    <w:p w:rsidR="00DE1A86" w:rsidRDefault="00DE1A86" w:rsidP="00DE1A86">
      <w:r>
        <w:tab/>
        <w:t xml:space="preserve">Dado un conjunto de ejemplos T y un espacio de hipótesis </w:t>
      </w:r>
      <w:proofErr w:type="gramStart"/>
      <w:r>
        <w:t>H :</w:t>
      </w:r>
      <w:proofErr w:type="gramEnd"/>
    </w:p>
    <w:p w:rsidR="00DE1A86" w:rsidRDefault="00DE1A86" w:rsidP="00DE1A86">
      <w:r>
        <w:tab/>
      </w:r>
      <w:r>
        <w:tab/>
        <w:t>1.- Para cada hipótesis h perte</w:t>
      </w:r>
      <w:r w:rsidR="007E672F">
        <w:t>neciente a H deberemos computar</w:t>
      </w:r>
    </w:p>
    <w:p w:rsidR="00DE1A86" w:rsidRDefault="007E672F" w:rsidP="007E672F">
      <w:pPr>
        <w:jc w:val="center"/>
      </w:pPr>
      <w:r>
        <w:rPr>
          <w:noProof/>
          <w:lang w:eastAsia="es-ES"/>
        </w:rPr>
        <w:drawing>
          <wp:inline distT="0" distB="0" distL="0" distR="0" wp14:anchorId="7CC0CF5C" wp14:editId="0BDFE58D">
            <wp:extent cx="1828800" cy="52387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28800" cy="523875"/>
                    </a:xfrm>
                    <a:prstGeom prst="rect">
                      <a:avLst/>
                    </a:prstGeom>
                  </pic:spPr>
                </pic:pic>
              </a:graphicData>
            </a:graphic>
          </wp:inline>
        </w:drawing>
      </w:r>
    </w:p>
    <w:p w:rsidR="007E672F" w:rsidRDefault="007E672F" w:rsidP="007E672F">
      <w:r>
        <w:tab/>
      </w:r>
      <w:r>
        <w:tab/>
        <w:t>2.- Devolveremos la hipótesis con la máxima probabilidad a posteriori</w:t>
      </w:r>
    </w:p>
    <w:p w:rsidR="007E672F" w:rsidRDefault="007E672F" w:rsidP="007E672F">
      <w:r>
        <w:tab/>
      </w:r>
      <w:r>
        <w:tab/>
      </w:r>
      <w:r>
        <w:tab/>
      </w:r>
      <w:r>
        <w:tab/>
      </w:r>
      <w:r>
        <w:rPr>
          <w:noProof/>
          <w:lang w:eastAsia="es-ES"/>
        </w:rPr>
        <w:drawing>
          <wp:inline distT="0" distB="0" distL="0" distR="0" wp14:anchorId="2775FFB5" wp14:editId="74DF800B">
            <wp:extent cx="2209800" cy="5334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09800" cy="533400"/>
                    </a:xfrm>
                    <a:prstGeom prst="rect">
                      <a:avLst/>
                    </a:prstGeom>
                  </pic:spPr>
                </pic:pic>
              </a:graphicData>
            </a:graphic>
          </wp:inline>
        </w:drawing>
      </w:r>
    </w:p>
    <w:p w:rsidR="00DE1A86" w:rsidRDefault="00DE1A86" w:rsidP="00B249A2"/>
    <w:p w:rsidR="007E672F" w:rsidRDefault="007E672F" w:rsidP="00B249A2">
      <w:pPr>
        <w:pStyle w:val="Ttulo4"/>
      </w:pPr>
      <w:bookmarkStart w:id="7" w:name="_Toc458203637"/>
      <w:r>
        <w:t>Aprendizaje de conceptos</w:t>
      </w:r>
      <w:bookmarkEnd w:id="7"/>
    </w:p>
    <w:p w:rsidR="007E672F" w:rsidRDefault="007E672F" w:rsidP="00DE1A86"/>
    <w:p w:rsidR="007E672F" w:rsidRDefault="007E672F" w:rsidP="00DE1A86">
      <w:r>
        <w:tab/>
        <w:t>Supongamos el siguiente problema de aprendizaje:</w:t>
      </w:r>
    </w:p>
    <w:p w:rsidR="007E672F" w:rsidRDefault="007E672F" w:rsidP="007E672F">
      <w:pPr>
        <w:pStyle w:val="Prrafodelista"/>
        <w:numPr>
          <w:ilvl w:val="0"/>
          <w:numId w:val="4"/>
        </w:numPr>
      </w:pPr>
      <w:r>
        <w:t xml:space="preserve">Descripción de elementos o instancias X </w:t>
      </w:r>
      <w:proofErr w:type="gramStart"/>
      <w:r>
        <w:t>( atributos</w:t>
      </w:r>
      <w:proofErr w:type="gramEnd"/>
      <w:r>
        <w:t>, valores )</w:t>
      </w:r>
    </w:p>
    <w:p w:rsidR="007E672F" w:rsidRDefault="007E672F" w:rsidP="007E672F">
      <w:pPr>
        <w:pStyle w:val="Prrafodelista"/>
        <w:numPr>
          <w:ilvl w:val="0"/>
          <w:numId w:val="4"/>
        </w:numPr>
      </w:pPr>
      <w:r>
        <w:t>Descripción de las hipótesis H</w:t>
      </w:r>
    </w:p>
    <w:p w:rsidR="007E672F" w:rsidRDefault="007E672F" w:rsidP="007E672F">
      <w:pPr>
        <w:pStyle w:val="Prrafodelista"/>
        <w:numPr>
          <w:ilvl w:val="0"/>
          <w:numId w:val="4"/>
        </w:numPr>
      </w:pPr>
      <w:r>
        <w:t xml:space="preserve">Concepto objetivo </w:t>
      </w:r>
      <w:proofErr w:type="gramStart"/>
      <w:r>
        <w:t>c :</w:t>
      </w:r>
      <w:proofErr w:type="gramEnd"/>
      <w:r>
        <w:t xml:space="preserve"> X -&gt; { 0 , 1 }</w:t>
      </w:r>
    </w:p>
    <w:p w:rsidR="007E672F" w:rsidRDefault="007E672F" w:rsidP="007E672F">
      <w:pPr>
        <w:pStyle w:val="Prrafodelista"/>
        <w:numPr>
          <w:ilvl w:val="0"/>
          <w:numId w:val="4"/>
        </w:numPr>
      </w:pPr>
      <w:r>
        <w:t>Conjunto de entrenamiento T = {&lt; x</w:t>
      </w:r>
      <w:proofErr w:type="gramStart"/>
      <w:r>
        <w:t>1 ,</w:t>
      </w:r>
      <w:proofErr w:type="gramEnd"/>
      <w:r>
        <w:t xml:space="preserve"> c(x1) &gt; , &lt; x2 , c(x2) &gt; , … ,</w:t>
      </w:r>
      <w:r w:rsidRPr="007E672F">
        <w:t xml:space="preserve"> </w:t>
      </w:r>
      <w:r>
        <w:t xml:space="preserve">&lt; </w:t>
      </w:r>
      <w:proofErr w:type="spellStart"/>
      <w:r>
        <w:t>xm</w:t>
      </w:r>
      <w:proofErr w:type="spellEnd"/>
      <w:r>
        <w:t xml:space="preserve"> , c(</w:t>
      </w:r>
      <w:proofErr w:type="spellStart"/>
      <w:r>
        <w:t>xm</w:t>
      </w:r>
      <w:proofErr w:type="spellEnd"/>
      <w:r>
        <w:t>) &gt; }</w:t>
      </w:r>
    </w:p>
    <w:p w:rsidR="00C41655" w:rsidRDefault="00C41655" w:rsidP="00C41655">
      <w:pPr>
        <w:ind w:left="708"/>
      </w:pPr>
      <w:r>
        <w:t xml:space="preserve">Consideramos que el conjunto de ejemplos </w:t>
      </w:r>
      <w:proofErr w:type="gramStart"/>
      <w:r>
        <w:t>( x</w:t>
      </w:r>
      <w:r>
        <w:rPr>
          <w:vertAlign w:val="subscript"/>
        </w:rPr>
        <w:t>i</w:t>
      </w:r>
      <w:proofErr w:type="gramEnd"/>
      <w:r>
        <w:rPr>
          <w:vertAlign w:val="subscript"/>
        </w:rPr>
        <w:t xml:space="preserve"> </w:t>
      </w:r>
      <w:r>
        <w:t>) es fijo y lo que varía son los resultados asociados ( D = { d1, … , dm } )</w:t>
      </w:r>
    </w:p>
    <w:p w:rsidR="00C41655" w:rsidRDefault="00C41655" w:rsidP="00C41655">
      <w:pPr>
        <w:ind w:left="708"/>
      </w:pPr>
      <w:r>
        <w:t>Partimos de las siguientes hipótesis:</w:t>
      </w:r>
    </w:p>
    <w:p w:rsidR="00C41655" w:rsidRDefault="00C41655" w:rsidP="00C41655">
      <w:r>
        <w:tab/>
      </w:r>
      <w:r>
        <w:tab/>
        <w:t xml:space="preserve">1.- Los datos de entrenamiento están limpios, no tienen ruido D = {d1, </w:t>
      </w:r>
      <w:proofErr w:type="gramStart"/>
      <w:r>
        <w:t>… ,dm</w:t>
      </w:r>
      <w:proofErr w:type="gramEnd"/>
      <w:r>
        <w:t>}</w:t>
      </w:r>
    </w:p>
    <w:p w:rsidR="00C41655" w:rsidRDefault="00C41655" w:rsidP="00C41655">
      <w:r>
        <w:tab/>
      </w:r>
      <w:r>
        <w:tab/>
        <w:t>2.- El concepto objetivo está contenido en el espacio de hipótesis H</w:t>
      </w:r>
    </w:p>
    <w:p w:rsidR="00C41655" w:rsidRDefault="00C41655" w:rsidP="00C41655">
      <w:r>
        <w:tab/>
      </w:r>
      <w:r>
        <w:tab/>
        <w:t xml:space="preserve">3.- No tenemos conocimiento de las probabilidades a priori, por lo que consideramos cada hi </w:t>
      </w:r>
      <w:proofErr w:type="spellStart"/>
      <w:r>
        <w:t>equiprobable</w:t>
      </w:r>
      <w:proofErr w:type="spellEnd"/>
    </w:p>
    <w:p w:rsidR="00C41655" w:rsidRDefault="00C41655" w:rsidP="00C41655">
      <w:r>
        <w:tab/>
        <w:t>Debemos tener conocimiento de las probabilidades P(h</w:t>
      </w:r>
      <w:proofErr w:type="gramStart"/>
      <w:r>
        <w:t>) ,</w:t>
      </w:r>
      <w:proofErr w:type="gramEnd"/>
      <w:r>
        <w:t xml:space="preserve"> P(</w:t>
      </w:r>
      <w:proofErr w:type="spellStart"/>
      <w:r>
        <w:t>D|h</w:t>
      </w:r>
      <w:proofErr w:type="spellEnd"/>
      <w:r>
        <w:t>) , P(D)</w:t>
      </w:r>
    </w:p>
    <w:p w:rsidR="00003244" w:rsidRDefault="00C41655" w:rsidP="00003244">
      <w:r>
        <w:tab/>
      </w:r>
      <w:r>
        <w:tab/>
      </w:r>
      <w:r w:rsidR="00003244">
        <w:rPr>
          <w:noProof/>
          <w:lang w:eastAsia="es-ES"/>
        </w:rPr>
        <w:drawing>
          <wp:inline distT="0" distB="0" distL="0" distR="0" wp14:anchorId="3D40162A" wp14:editId="5E9F1FF3">
            <wp:extent cx="3476625" cy="152400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76625" cy="1524000"/>
                    </a:xfrm>
                    <a:prstGeom prst="rect">
                      <a:avLst/>
                    </a:prstGeom>
                  </pic:spPr>
                </pic:pic>
              </a:graphicData>
            </a:graphic>
          </wp:inline>
        </w:drawing>
      </w:r>
    </w:p>
    <w:p w:rsidR="00003244" w:rsidRDefault="00003244" w:rsidP="00C41655">
      <w:r>
        <w:tab/>
        <w:t>Los valores de P(D) son hallados mediante el Teorema de la Probabilidad Total dado en las fórmulas básicas, asumimos que las hipótesis son excluyentes.</w:t>
      </w:r>
    </w:p>
    <w:p w:rsidR="00003244" w:rsidRDefault="00003244" w:rsidP="00003244">
      <w:pPr>
        <w:jc w:val="center"/>
      </w:pPr>
      <w:r>
        <w:rPr>
          <w:noProof/>
          <w:lang w:eastAsia="es-ES"/>
        </w:rPr>
        <w:lastRenderedPageBreak/>
        <w:drawing>
          <wp:inline distT="0" distB="0" distL="0" distR="0" wp14:anchorId="19998D30" wp14:editId="32CA3119">
            <wp:extent cx="2105025" cy="1924050"/>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05025" cy="1924050"/>
                    </a:xfrm>
                    <a:prstGeom prst="rect">
                      <a:avLst/>
                    </a:prstGeom>
                  </pic:spPr>
                </pic:pic>
              </a:graphicData>
            </a:graphic>
          </wp:inline>
        </w:drawing>
      </w:r>
    </w:p>
    <w:p w:rsidR="00003244" w:rsidRDefault="00003244" w:rsidP="00003244">
      <w:r>
        <w:tab/>
        <w:t xml:space="preserve">A </w:t>
      </w:r>
      <w:proofErr w:type="gramStart"/>
      <w:r>
        <w:t>continuación</w:t>
      </w:r>
      <w:proofErr w:type="gramEnd"/>
      <w:r>
        <w:t xml:space="preserve"> y partiendo de las probabilidades obtenidas podremos aplicar el Teorema de </w:t>
      </w:r>
      <w:proofErr w:type="spellStart"/>
      <w:r>
        <w:t>Bayes</w:t>
      </w:r>
      <w:proofErr w:type="spellEnd"/>
      <w:r>
        <w:t xml:space="preserve"> a cada hipótesis siguiendo el modelo de fuerza bruta:</w:t>
      </w:r>
    </w:p>
    <w:p w:rsidR="00003244" w:rsidRDefault="00003244" w:rsidP="00003244">
      <w:pPr>
        <w:jc w:val="center"/>
      </w:pPr>
      <w:r>
        <w:rPr>
          <w:noProof/>
          <w:lang w:eastAsia="es-ES"/>
        </w:rPr>
        <w:drawing>
          <wp:inline distT="0" distB="0" distL="0" distR="0" wp14:anchorId="11CA4A93" wp14:editId="189BAF9D">
            <wp:extent cx="1524000" cy="52387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524000" cy="523875"/>
                    </a:xfrm>
                    <a:prstGeom prst="rect">
                      <a:avLst/>
                    </a:prstGeom>
                  </pic:spPr>
                </pic:pic>
              </a:graphicData>
            </a:graphic>
          </wp:inline>
        </w:drawing>
      </w:r>
    </w:p>
    <w:p w:rsidR="00003244" w:rsidRDefault="00003244" w:rsidP="00003244">
      <w:pPr>
        <w:pStyle w:val="Prrafodelista"/>
        <w:numPr>
          <w:ilvl w:val="0"/>
          <w:numId w:val="4"/>
        </w:numPr>
      </w:pPr>
      <w:r>
        <w:t>Si la hipótesis es inconsistente con los ejemplos de entrenamiento D</w:t>
      </w:r>
    </w:p>
    <w:p w:rsidR="0002625B" w:rsidRDefault="00003244" w:rsidP="0002625B">
      <w:pPr>
        <w:jc w:val="center"/>
      </w:pPr>
      <w:r>
        <w:rPr>
          <w:noProof/>
          <w:lang w:eastAsia="es-ES"/>
        </w:rPr>
        <w:drawing>
          <wp:inline distT="0" distB="0" distL="0" distR="0" wp14:anchorId="27ACD515" wp14:editId="2C773F34">
            <wp:extent cx="1295400" cy="61047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295400" cy="610476"/>
                    </a:xfrm>
                    <a:prstGeom prst="rect">
                      <a:avLst/>
                    </a:prstGeom>
                  </pic:spPr>
                </pic:pic>
              </a:graphicData>
            </a:graphic>
          </wp:inline>
        </w:drawing>
      </w:r>
    </w:p>
    <w:p w:rsidR="0002625B" w:rsidRDefault="0002625B" w:rsidP="0002625B">
      <w:pPr>
        <w:pStyle w:val="Prrafodelista"/>
        <w:numPr>
          <w:ilvl w:val="0"/>
          <w:numId w:val="4"/>
        </w:numPr>
      </w:pPr>
      <w:r>
        <w:t>Si la hipótesis es consistente con los ejemplos de entrenamiento D</w:t>
      </w:r>
    </w:p>
    <w:p w:rsidR="0002625B" w:rsidRDefault="0002625B" w:rsidP="0002625B">
      <w:pPr>
        <w:pStyle w:val="Prrafodelista"/>
        <w:ind w:left="1770"/>
      </w:pPr>
    </w:p>
    <w:p w:rsidR="0002625B" w:rsidRDefault="0002625B" w:rsidP="0002625B">
      <w:pPr>
        <w:pStyle w:val="Prrafodelista"/>
        <w:ind w:left="1770"/>
      </w:pPr>
      <w:r>
        <w:rPr>
          <w:noProof/>
          <w:lang w:eastAsia="es-ES"/>
        </w:rPr>
        <w:drawing>
          <wp:inline distT="0" distB="0" distL="0" distR="0" wp14:anchorId="75C066AF" wp14:editId="71303BA3">
            <wp:extent cx="2066925" cy="97155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66925" cy="971550"/>
                    </a:xfrm>
                    <a:prstGeom prst="rect">
                      <a:avLst/>
                    </a:prstGeom>
                  </pic:spPr>
                </pic:pic>
              </a:graphicData>
            </a:graphic>
          </wp:inline>
        </w:drawing>
      </w:r>
    </w:p>
    <w:p w:rsidR="0002625B" w:rsidRDefault="0002625B" w:rsidP="0002625B">
      <w:r>
        <w:tab/>
        <w:t>A medida que acumulamos el conocimiento por el conjunto de ejemplos D, la probabilidad de las hipótesis inconsistentes se hace 0,</w:t>
      </w:r>
    </w:p>
    <w:p w:rsidR="0002625B" w:rsidRDefault="0002625B" w:rsidP="0002625B">
      <w:r>
        <w:tab/>
        <w:t xml:space="preserve">Las hipótesis consistentes son </w:t>
      </w:r>
      <w:proofErr w:type="spellStart"/>
      <w:r>
        <w:t>equiprobables</w:t>
      </w:r>
      <w:proofErr w:type="spellEnd"/>
      <w:r>
        <w:t xml:space="preserve"> y son una solución MAP.</w:t>
      </w:r>
    </w:p>
    <w:p w:rsidR="0002625B" w:rsidRDefault="0002625B" w:rsidP="0002625B"/>
    <w:p w:rsidR="0002625B" w:rsidRDefault="0002625B" w:rsidP="00B249A2">
      <w:pPr>
        <w:pStyle w:val="Ttulo4"/>
      </w:pPr>
      <w:bookmarkStart w:id="8" w:name="_Toc458203638"/>
      <w:r>
        <w:t>Hipótesis MAP y aprendizaje consistente</w:t>
      </w:r>
      <w:bookmarkEnd w:id="8"/>
    </w:p>
    <w:p w:rsidR="0002625B" w:rsidRDefault="0002625B" w:rsidP="0002625B"/>
    <w:p w:rsidR="0002625B" w:rsidRDefault="0002625B" w:rsidP="0002625B">
      <w:r>
        <w:tab/>
        <w:t>Un algoritmo de aprendizaje es consistente si obtiene una hipótesis que no comete ningún error sobre los ejemplos de entrenamiento.</w:t>
      </w:r>
    </w:p>
    <w:p w:rsidR="0002625B" w:rsidRDefault="0002625B" w:rsidP="0002625B">
      <w:r>
        <w:tab/>
        <w:t>Un algoritmo de aprendizaje genera una hipótesis MAP si:</w:t>
      </w:r>
    </w:p>
    <w:p w:rsidR="0002625B" w:rsidRDefault="0002625B" w:rsidP="0002625B">
      <w:pPr>
        <w:pStyle w:val="Prrafodelista"/>
        <w:numPr>
          <w:ilvl w:val="0"/>
          <w:numId w:val="4"/>
        </w:numPr>
      </w:pPr>
      <w:r>
        <w:t>Las hipótesis tienen la misma probabilidad a priori (P(hi) = P(</w:t>
      </w:r>
      <w:proofErr w:type="spellStart"/>
      <w:r>
        <w:t>hj</w:t>
      </w:r>
      <w:proofErr w:type="spellEnd"/>
      <w:r>
        <w:t>)) para todo i, j</w:t>
      </w:r>
    </w:p>
    <w:p w:rsidR="0002625B" w:rsidRDefault="0002625B" w:rsidP="0002625B">
      <w:pPr>
        <w:pStyle w:val="Prrafodelista"/>
        <w:numPr>
          <w:ilvl w:val="0"/>
          <w:numId w:val="4"/>
        </w:numPr>
      </w:pPr>
      <w:r>
        <w:t>No hay ruido en los datos implica que P(</w:t>
      </w:r>
      <w:proofErr w:type="spellStart"/>
      <w:r>
        <w:t>D|h</w:t>
      </w:r>
      <w:proofErr w:type="spellEnd"/>
      <w:r>
        <w:t>) = 1 si h es consistente y 0 en otro caso</w:t>
      </w:r>
      <w:r w:rsidR="003D4E71">
        <w:br w:type="page"/>
      </w:r>
    </w:p>
    <w:p w:rsidR="00FF6639" w:rsidRDefault="00FF6639" w:rsidP="00B249A2">
      <w:pPr>
        <w:pStyle w:val="Ttulo4"/>
      </w:pPr>
      <w:bookmarkStart w:id="9" w:name="_Toc458203639"/>
      <w:r>
        <w:lastRenderedPageBreak/>
        <w:t>Clasificador bayesiano óptimo</w:t>
      </w:r>
      <w:bookmarkEnd w:id="9"/>
    </w:p>
    <w:p w:rsidR="00FF6639" w:rsidRDefault="00FF6639" w:rsidP="00FF6639"/>
    <w:p w:rsidR="009D04C8" w:rsidRDefault="009D04C8" w:rsidP="00FF6639">
      <w:r>
        <w:tab/>
        <w:t>La clasificación óptima para un nuevo dato de estudio se encuentra entre el conjunto de valores posibles de V que cumple</w:t>
      </w:r>
    </w:p>
    <w:p w:rsidR="009D04C8" w:rsidRDefault="009D04C8" w:rsidP="009D04C8">
      <w:pPr>
        <w:jc w:val="center"/>
      </w:pPr>
      <w:r>
        <w:rPr>
          <w:noProof/>
          <w:lang w:eastAsia="es-ES"/>
        </w:rPr>
        <w:drawing>
          <wp:inline distT="0" distB="0" distL="0" distR="0" wp14:anchorId="626CC3FD" wp14:editId="01A7B0C8">
            <wp:extent cx="2590800" cy="464248"/>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81191" cy="480445"/>
                    </a:xfrm>
                    <a:prstGeom prst="rect">
                      <a:avLst/>
                    </a:prstGeom>
                  </pic:spPr>
                </pic:pic>
              </a:graphicData>
            </a:graphic>
          </wp:inline>
        </w:drawing>
      </w:r>
    </w:p>
    <w:p w:rsidR="009D04C8" w:rsidRDefault="009D04C8" w:rsidP="009D04C8">
      <w:r>
        <w:tab/>
        <w:t>Importante: La hipótesis que representa este clasificador puede no encontrarse dentro del espacio de hipótesis</w:t>
      </w:r>
    </w:p>
    <w:p w:rsidR="009D04C8" w:rsidRDefault="009D04C8" w:rsidP="009D04C8">
      <w:r>
        <w:tab/>
      </w:r>
      <w:r w:rsidR="005C2BAE">
        <w:t>Se considera un espacio de hipótesis H, que tiene en cuenta las combinaciones lineales de las hipótesis del espacio H.</w:t>
      </w:r>
    </w:p>
    <w:p w:rsidR="005C2BAE" w:rsidRDefault="005C2BAE" w:rsidP="009D04C8"/>
    <w:p w:rsidR="005C2BAE" w:rsidRDefault="005C2BAE" w:rsidP="00B249A2">
      <w:pPr>
        <w:pStyle w:val="Ttulo4"/>
      </w:pPr>
      <w:bookmarkStart w:id="10" w:name="_Toc458203640"/>
      <w:r>
        <w:t xml:space="preserve">Algoritmo de </w:t>
      </w:r>
      <w:proofErr w:type="spellStart"/>
      <w:r>
        <w:t>Gibbs</w:t>
      </w:r>
      <w:bookmarkEnd w:id="10"/>
      <w:proofErr w:type="spellEnd"/>
    </w:p>
    <w:p w:rsidR="005C2BAE" w:rsidRDefault="005C2BAE" w:rsidP="005C2BAE"/>
    <w:p w:rsidR="005C2BAE" w:rsidRDefault="005C2BAE" w:rsidP="005C2BAE">
      <w:r>
        <w:tab/>
        <w:t>El clasificador bayesiano óptimo nos proporciona los mejores resultados que podemos obtener dado un conjunto de ejemplos de entrenamiento.</w:t>
      </w:r>
    </w:p>
    <w:p w:rsidR="005C2BAE" w:rsidRDefault="001F0624" w:rsidP="005C2BAE">
      <w:pPr>
        <w:pStyle w:val="Prrafodelista"/>
        <w:numPr>
          <w:ilvl w:val="0"/>
          <w:numId w:val="5"/>
        </w:numPr>
      </w:pPr>
      <w:r>
        <w:t>El aprendizaje de conceptos mediante espacio de versiones consistiría en sumar ‘votos’ para cada hipótesis ponderados por la probabilidad a posteriori de cada una.</w:t>
      </w:r>
    </w:p>
    <w:p w:rsidR="001F0624" w:rsidRDefault="001F0624" w:rsidP="005C2BAE">
      <w:pPr>
        <w:pStyle w:val="Prrafodelista"/>
        <w:numPr>
          <w:ilvl w:val="0"/>
          <w:numId w:val="5"/>
        </w:numPr>
      </w:pPr>
      <w:r>
        <w:t>Esto es muy costoso para muchas hipótesis</w:t>
      </w:r>
    </w:p>
    <w:p w:rsidR="001F0624" w:rsidRDefault="00256B98" w:rsidP="00256B98">
      <w:pPr>
        <w:ind w:left="708"/>
      </w:pPr>
      <w:r>
        <w:t xml:space="preserve">El algoritmo de </w:t>
      </w:r>
      <w:proofErr w:type="spellStart"/>
      <w:r>
        <w:t>Gibbs</w:t>
      </w:r>
      <w:proofErr w:type="spellEnd"/>
      <w:r>
        <w:t xml:space="preserve"> se realiza mediante los siguientes pasos:</w:t>
      </w:r>
    </w:p>
    <w:p w:rsidR="00256B98" w:rsidRDefault="00256B98" w:rsidP="00256B98">
      <w:pPr>
        <w:pStyle w:val="Prrafodelista"/>
        <w:numPr>
          <w:ilvl w:val="0"/>
          <w:numId w:val="6"/>
        </w:numPr>
      </w:pPr>
      <w:r>
        <w:t>Se escoge una hipótesis aleatoriamente, de acuerdo a la distribución de probabilidades a posteriori</w:t>
      </w:r>
    </w:p>
    <w:p w:rsidR="00256B98" w:rsidRDefault="00256B98" w:rsidP="00256B98">
      <w:pPr>
        <w:pStyle w:val="Prrafodelista"/>
        <w:numPr>
          <w:ilvl w:val="0"/>
          <w:numId w:val="6"/>
        </w:numPr>
      </w:pPr>
      <w:r>
        <w:t>Se devuelve la clasificación dada por esa hipótesis</w:t>
      </w:r>
    </w:p>
    <w:p w:rsidR="00256B98" w:rsidRDefault="00256B98" w:rsidP="00256B98">
      <w:pPr>
        <w:ind w:left="708"/>
      </w:pPr>
      <w:r>
        <w:t>Consideraciones</w:t>
      </w:r>
    </w:p>
    <w:p w:rsidR="00256B98" w:rsidRDefault="00256B98" w:rsidP="00256B98">
      <w:pPr>
        <w:pStyle w:val="Prrafodelista"/>
        <w:numPr>
          <w:ilvl w:val="0"/>
          <w:numId w:val="7"/>
        </w:numPr>
      </w:pPr>
      <w:r>
        <w:t>El error esperado es menor o igual que dos veces el error del clasificador óptimo</w:t>
      </w:r>
    </w:p>
    <w:p w:rsidR="00256B98" w:rsidRDefault="00256B98" w:rsidP="00256B98">
      <w:pPr>
        <w:pStyle w:val="Prrafodelista"/>
        <w:numPr>
          <w:ilvl w:val="0"/>
          <w:numId w:val="7"/>
        </w:numPr>
      </w:pPr>
      <w:r>
        <w:t xml:space="preserve">En el espacio de versiones, si se supone una distribución uniforme de probabilidades, el algoritmo de </w:t>
      </w:r>
      <w:proofErr w:type="spellStart"/>
      <w:r>
        <w:t>Gibbs</w:t>
      </w:r>
      <w:proofErr w:type="spellEnd"/>
      <w:r>
        <w:t xml:space="preserve"> consistiría en tomar una hipótesis al azar (mismas probabilidades para todas)</w:t>
      </w:r>
    </w:p>
    <w:p w:rsidR="00256B98" w:rsidRDefault="00256B98" w:rsidP="00B249A2">
      <w:pPr>
        <w:pStyle w:val="Ttulo4"/>
      </w:pPr>
      <w:bookmarkStart w:id="11" w:name="_Toc458203641"/>
      <w:r>
        <w:t xml:space="preserve">Clasificador </w:t>
      </w:r>
      <w:proofErr w:type="spellStart"/>
      <w:r w:rsidR="00E7383F">
        <w:t>Naive-Bayes</w:t>
      </w:r>
      <w:bookmarkEnd w:id="11"/>
      <w:proofErr w:type="spellEnd"/>
    </w:p>
    <w:p w:rsidR="00256B98" w:rsidRDefault="00256B98" w:rsidP="00256B98"/>
    <w:p w:rsidR="00256B98" w:rsidRDefault="00256B98" w:rsidP="00256B98">
      <w:r>
        <w:tab/>
        <w:t>Es uno de los mejores métodos de aprendizaje en la práctica y en algunos campos se puede comparar a redes neuronales y árboles de decisión. Podremos aplicar estos métodos fundamentalmente en los siguientes casos:</w:t>
      </w:r>
    </w:p>
    <w:p w:rsidR="00256B98" w:rsidRDefault="00256B98" w:rsidP="00256B98">
      <w:pPr>
        <w:pStyle w:val="Prrafodelista"/>
        <w:numPr>
          <w:ilvl w:val="0"/>
          <w:numId w:val="8"/>
        </w:numPr>
      </w:pPr>
      <w:r>
        <w:t>Si se dispone de conjuntos de entrenamiento de tamaño no pequeño</w:t>
      </w:r>
    </w:p>
    <w:p w:rsidR="00256B98" w:rsidRDefault="00256B98" w:rsidP="00256B98">
      <w:pPr>
        <w:pStyle w:val="Prrafodelista"/>
        <w:numPr>
          <w:ilvl w:val="0"/>
          <w:numId w:val="8"/>
        </w:numPr>
      </w:pPr>
      <w:r>
        <w:t>Los atributos que se utilizan deben ser independientes entre sí con respecto al concepto que se pretende aprender</w:t>
      </w:r>
    </w:p>
    <w:p w:rsidR="00256B98" w:rsidRDefault="009B5102" w:rsidP="009B5102">
      <w:pPr>
        <w:pStyle w:val="Prrafodelista"/>
        <w:numPr>
          <w:ilvl w:val="0"/>
          <w:numId w:val="8"/>
        </w:numPr>
      </w:pPr>
      <w:r>
        <w:t>En ejemplos relacionados con diagnósticos o clasificación de textos es muy común este tipo de clasificador</w:t>
      </w:r>
    </w:p>
    <w:p w:rsidR="009B5102" w:rsidRDefault="009B5102" w:rsidP="009B5102">
      <w:r>
        <w:lastRenderedPageBreak/>
        <w:t>¿Cómo funciona? Cada ejemplo x se describe como el conjunto de los valores de sus atributos: &lt; a</w:t>
      </w:r>
      <w:proofErr w:type="gramStart"/>
      <w:r>
        <w:t>1 ,</w:t>
      </w:r>
      <w:proofErr w:type="gramEnd"/>
      <w:r>
        <w:t xml:space="preserve"> a2 , a3 ,… , </w:t>
      </w:r>
      <w:proofErr w:type="spellStart"/>
      <w:r>
        <w:t>an</w:t>
      </w:r>
      <w:proofErr w:type="spellEnd"/>
      <w:r>
        <w:t xml:space="preserve"> &gt;. Describimos la función objetivo f(x) que puede tomar cualquier valor de un conjunto finito V. La clasificación la obtendremos mediante el valor de máxima probabilidad a posteriori: </w:t>
      </w:r>
      <w:proofErr w:type="spellStart"/>
      <w:r>
        <w:t>Vmap</w:t>
      </w:r>
      <w:proofErr w:type="spellEnd"/>
    </w:p>
    <w:p w:rsidR="009B5102" w:rsidRDefault="009B5102" w:rsidP="009B5102">
      <w:pPr>
        <w:jc w:val="center"/>
      </w:pPr>
      <w:r>
        <w:rPr>
          <w:noProof/>
          <w:lang w:eastAsia="es-ES"/>
        </w:rPr>
        <w:drawing>
          <wp:inline distT="0" distB="0" distL="0" distR="0" wp14:anchorId="1935A367" wp14:editId="39CA697B">
            <wp:extent cx="2542994" cy="1309116"/>
            <wp:effectExtent l="0" t="0" r="0"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65586" cy="1320746"/>
                    </a:xfrm>
                    <a:prstGeom prst="rect">
                      <a:avLst/>
                    </a:prstGeom>
                  </pic:spPr>
                </pic:pic>
              </a:graphicData>
            </a:graphic>
          </wp:inline>
        </w:drawing>
      </w:r>
    </w:p>
    <w:p w:rsidR="009B5102" w:rsidRDefault="009B5102" w:rsidP="009B5102">
      <w:r>
        <w:t>Los términos se tienen que estimar basándonos en los ejemplos de entrenamiento:</w:t>
      </w:r>
    </w:p>
    <w:p w:rsidR="009B5102" w:rsidRDefault="009B5102" w:rsidP="009B5102">
      <w:pPr>
        <w:pStyle w:val="Prrafodelista"/>
        <w:numPr>
          <w:ilvl w:val="0"/>
          <w:numId w:val="9"/>
        </w:numPr>
      </w:pPr>
      <w:r>
        <w:t>P(</w:t>
      </w:r>
      <w:proofErr w:type="spellStart"/>
      <w:r>
        <w:t>vj</w:t>
      </w:r>
      <w:proofErr w:type="spellEnd"/>
      <w:r>
        <w:t xml:space="preserve">) describe la frecuencia con la que ocurre cada valor </w:t>
      </w:r>
      <w:proofErr w:type="spellStart"/>
      <w:r>
        <w:t>vj</w:t>
      </w:r>
      <w:proofErr w:type="spellEnd"/>
    </w:p>
    <w:p w:rsidR="009B5102" w:rsidRDefault="009B5102" w:rsidP="009B5102">
      <w:pPr>
        <w:pStyle w:val="Prrafodelista"/>
        <w:numPr>
          <w:ilvl w:val="0"/>
          <w:numId w:val="9"/>
        </w:numPr>
      </w:pPr>
      <w:r>
        <w:t xml:space="preserve">Hay demasiados términos de la forma </w:t>
      </w:r>
      <w:proofErr w:type="gramStart"/>
      <w:r>
        <w:t>P(</w:t>
      </w:r>
      <w:proofErr w:type="gramEnd"/>
      <w:r>
        <w:t xml:space="preserve">a1,a2, … </w:t>
      </w:r>
      <w:proofErr w:type="spellStart"/>
      <w:r>
        <w:t>an</w:t>
      </w:r>
      <w:proofErr w:type="spellEnd"/>
      <w:r>
        <w:t xml:space="preserve"> | </w:t>
      </w:r>
      <w:proofErr w:type="spellStart"/>
      <w:r>
        <w:t>vj</w:t>
      </w:r>
      <w:proofErr w:type="spellEnd"/>
      <w:r>
        <w:t xml:space="preserve"> ). Harían falta demasiados ejemplos de entrenamiento para obtener una buena estimación</w:t>
      </w:r>
    </w:p>
    <w:p w:rsidR="009B5102" w:rsidRDefault="009B5102" w:rsidP="009B5102">
      <w:r>
        <w:t xml:space="preserve">Mediante el clasificador </w:t>
      </w:r>
      <w:proofErr w:type="spellStart"/>
      <w:r>
        <w:t>Naive</w:t>
      </w:r>
      <w:proofErr w:type="spellEnd"/>
      <w:r>
        <w:t xml:space="preserve"> hemos de suponer que los atributos son independientes entre sí con respecto al concepto objetivo, como se ha dicho anteriormente para su aplicación, de esta forma:</w:t>
      </w:r>
    </w:p>
    <w:p w:rsidR="009B5102" w:rsidRDefault="009B5102" w:rsidP="009B5102">
      <w:pPr>
        <w:jc w:val="center"/>
      </w:pPr>
      <w:r>
        <w:rPr>
          <w:noProof/>
          <w:lang w:eastAsia="es-ES"/>
        </w:rPr>
        <w:drawing>
          <wp:inline distT="0" distB="0" distL="0" distR="0" wp14:anchorId="253D6878" wp14:editId="3FDD780B">
            <wp:extent cx="2276475" cy="409575"/>
            <wp:effectExtent l="0" t="0" r="9525"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76475" cy="409575"/>
                    </a:xfrm>
                    <a:prstGeom prst="rect">
                      <a:avLst/>
                    </a:prstGeom>
                  </pic:spPr>
                </pic:pic>
              </a:graphicData>
            </a:graphic>
          </wp:inline>
        </w:drawing>
      </w:r>
    </w:p>
    <w:p w:rsidR="009B5102" w:rsidRDefault="009B5102" w:rsidP="009B5102">
      <w:r>
        <w:t xml:space="preserve">La aproximación del clasificador de </w:t>
      </w:r>
      <w:proofErr w:type="spellStart"/>
      <w:r>
        <w:t>Naive-Bayes</w:t>
      </w:r>
      <w:proofErr w:type="spellEnd"/>
      <w:r>
        <w:t xml:space="preserve"> es:</w:t>
      </w:r>
    </w:p>
    <w:p w:rsidR="009B5102" w:rsidRDefault="009B5102" w:rsidP="009B5102">
      <w:pPr>
        <w:jc w:val="center"/>
      </w:pPr>
      <w:r>
        <w:rPr>
          <w:noProof/>
          <w:lang w:eastAsia="es-ES"/>
        </w:rPr>
        <w:drawing>
          <wp:inline distT="0" distB="0" distL="0" distR="0" wp14:anchorId="2E531D88" wp14:editId="45A0B496">
            <wp:extent cx="2392932" cy="442466"/>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34875" cy="468712"/>
                    </a:xfrm>
                    <a:prstGeom prst="rect">
                      <a:avLst/>
                    </a:prstGeom>
                  </pic:spPr>
                </pic:pic>
              </a:graphicData>
            </a:graphic>
          </wp:inline>
        </w:drawing>
      </w:r>
    </w:p>
    <w:p w:rsidR="009B5102" w:rsidRDefault="009B5102" w:rsidP="009B5102">
      <w:proofErr w:type="gramStart"/>
      <w:r>
        <w:t>P(</w:t>
      </w:r>
      <w:proofErr w:type="spellStart"/>
      <w:proofErr w:type="gramEnd"/>
      <w:r>
        <w:t>ai</w:t>
      </w:r>
      <w:proofErr w:type="spellEnd"/>
      <w:r>
        <w:t xml:space="preserve"> | </w:t>
      </w:r>
      <w:proofErr w:type="spellStart"/>
      <w:r>
        <w:t>vj</w:t>
      </w:r>
      <w:proofErr w:type="spellEnd"/>
      <w:r>
        <w:t xml:space="preserve"> ) resultan en este caso más fácil de estimar que las P( a1, a2, …, </w:t>
      </w:r>
      <w:proofErr w:type="spellStart"/>
      <w:r>
        <w:t>an</w:t>
      </w:r>
      <w:proofErr w:type="spellEnd"/>
      <w:r>
        <w:t>)</w:t>
      </w:r>
    </w:p>
    <w:p w:rsidR="00E7383F" w:rsidRDefault="00E7383F" w:rsidP="009B5102">
      <w:r>
        <w:t>El funcionamiento del algoritmo en pseudocódigo tiene la forma:</w:t>
      </w:r>
    </w:p>
    <w:p w:rsidR="00E7383F" w:rsidRDefault="00E7383F" w:rsidP="009B5102">
      <w:pPr>
        <w:rPr>
          <w:rFonts w:ascii="Times New Roman" w:hAnsi="Times New Roman" w:cs="Times New Roman"/>
        </w:rPr>
      </w:pPr>
      <w:r>
        <w:tab/>
      </w:r>
      <w:proofErr w:type="spellStart"/>
      <w:r>
        <w:rPr>
          <w:rFonts w:ascii="Times New Roman" w:hAnsi="Times New Roman" w:cs="Times New Roman"/>
        </w:rPr>
        <w:t>AprendizajeDeNaiveBayes</w:t>
      </w:r>
      <w:proofErr w:type="spellEnd"/>
      <w:r>
        <w:rPr>
          <w:rFonts w:ascii="Times New Roman" w:hAnsi="Times New Roman" w:cs="Times New Roman"/>
        </w:rPr>
        <w:t>(</w:t>
      </w:r>
      <w:proofErr w:type="spellStart"/>
      <w:r>
        <w:rPr>
          <w:rFonts w:ascii="Times New Roman" w:hAnsi="Times New Roman" w:cs="Times New Roman"/>
        </w:rPr>
        <w:t>ejemplosInput</w:t>
      </w:r>
      <w:proofErr w:type="spellEnd"/>
      <w:r>
        <w:rPr>
          <w:rFonts w:ascii="Times New Roman" w:hAnsi="Times New Roman" w:cs="Times New Roman"/>
        </w:rPr>
        <w:t>)</w:t>
      </w:r>
    </w:p>
    <w:p w:rsidR="00E7383F" w:rsidRDefault="00E7383F" w:rsidP="009B5102">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Para cada posible valor del resultado </w:t>
      </w:r>
      <w:proofErr w:type="spellStart"/>
      <w:r>
        <w:rPr>
          <w:rFonts w:ascii="Times New Roman" w:hAnsi="Times New Roman" w:cs="Times New Roman"/>
        </w:rPr>
        <w:t>vj</w:t>
      </w:r>
      <w:proofErr w:type="spellEnd"/>
    </w:p>
    <w:p w:rsidR="00E7383F" w:rsidRDefault="00E7383F" w:rsidP="009B5102">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Obtener estimación P’(</w:t>
      </w:r>
      <w:proofErr w:type="spellStart"/>
      <w:r>
        <w:rPr>
          <w:rFonts w:ascii="Times New Roman" w:hAnsi="Times New Roman" w:cs="Times New Roman"/>
        </w:rPr>
        <w:t>vj</w:t>
      </w:r>
      <w:proofErr w:type="spellEnd"/>
      <w:r>
        <w:rPr>
          <w:rFonts w:ascii="Times New Roman" w:hAnsi="Times New Roman" w:cs="Times New Roman"/>
        </w:rPr>
        <w:t>) de la probabilidad P(</w:t>
      </w:r>
      <w:proofErr w:type="spellStart"/>
      <w:r>
        <w:rPr>
          <w:rFonts w:ascii="Times New Roman" w:hAnsi="Times New Roman" w:cs="Times New Roman"/>
        </w:rPr>
        <w:t>vj</w:t>
      </w:r>
      <w:proofErr w:type="spellEnd"/>
      <w:r>
        <w:rPr>
          <w:rFonts w:ascii="Times New Roman" w:hAnsi="Times New Roman" w:cs="Times New Roman"/>
        </w:rPr>
        <w:t>)</w:t>
      </w:r>
    </w:p>
    <w:p w:rsidR="00E7383F" w:rsidRDefault="00E7383F" w:rsidP="009B5102">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Para cada valor </w:t>
      </w:r>
      <w:proofErr w:type="spellStart"/>
      <w:r>
        <w:rPr>
          <w:rFonts w:ascii="Times New Roman" w:hAnsi="Times New Roman" w:cs="Times New Roman"/>
        </w:rPr>
        <w:t>ai</w:t>
      </w:r>
      <w:proofErr w:type="spellEnd"/>
      <w:r>
        <w:rPr>
          <w:rFonts w:ascii="Times New Roman" w:hAnsi="Times New Roman" w:cs="Times New Roman"/>
        </w:rPr>
        <w:t xml:space="preserve"> de cada atributo a</w:t>
      </w:r>
    </w:p>
    <w:p w:rsidR="00E7383F" w:rsidRDefault="00E7383F" w:rsidP="009B5102">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Obtener una estimación P’(</w:t>
      </w:r>
      <w:proofErr w:type="spellStart"/>
      <w:r>
        <w:rPr>
          <w:rFonts w:ascii="Times New Roman" w:hAnsi="Times New Roman" w:cs="Times New Roman"/>
        </w:rPr>
        <w:t>ai|vj</w:t>
      </w:r>
      <w:proofErr w:type="spellEnd"/>
      <w:r>
        <w:rPr>
          <w:rFonts w:ascii="Times New Roman" w:hAnsi="Times New Roman" w:cs="Times New Roman"/>
        </w:rPr>
        <w:t>) de P’(</w:t>
      </w:r>
      <w:proofErr w:type="spellStart"/>
      <w:r>
        <w:rPr>
          <w:rFonts w:ascii="Times New Roman" w:hAnsi="Times New Roman" w:cs="Times New Roman"/>
        </w:rPr>
        <w:t>ai|vj</w:t>
      </w:r>
      <w:proofErr w:type="spellEnd"/>
      <w:r>
        <w:rPr>
          <w:rFonts w:ascii="Times New Roman" w:hAnsi="Times New Roman" w:cs="Times New Roman"/>
        </w:rPr>
        <w:t>)</w:t>
      </w:r>
    </w:p>
    <w:p w:rsidR="00E7383F" w:rsidRDefault="00E7383F" w:rsidP="009B5102">
      <w:pPr>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InstanciaDeClasificador</w:t>
      </w:r>
      <w:proofErr w:type="spellEnd"/>
      <w:r>
        <w:rPr>
          <w:rFonts w:ascii="Times New Roman" w:hAnsi="Times New Roman" w:cs="Times New Roman"/>
        </w:rPr>
        <w:t>(x)</w:t>
      </w:r>
    </w:p>
    <w:p w:rsidR="00E7383F" w:rsidRDefault="00E7383F" w:rsidP="009B5102">
      <w:pPr>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Devolver </w:t>
      </w:r>
      <w:r>
        <w:rPr>
          <w:noProof/>
          <w:lang w:eastAsia="es-ES"/>
        </w:rPr>
        <w:drawing>
          <wp:inline distT="0" distB="0" distL="0" distR="0" wp14:anchorId="413CB197" wp14:editId="5075B230">
            <wp:extent cx="2381250" cy="3619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81250" cy="361950"/>
                    </a:xfrm>
                    <a:prstGeom prst="rect">
                      <a:avLst/>
                    </a:prstGeom>
                  </pic:spPr>
                </pic:pic>
              </a:graphicData>
            </a:graphic>
          </wp:inline>
        </w:drawing>
      </w:r>
    </w:p>
    <w:p w:rsidR="00E7383F" w:rsidRDefault="00E7383F" w:rsidP="009B5102">
      <w:pPr>
        <w:rPr>
          <w:rFonts w:ascii="Times New Roman" w:hAnsi="Times New Roman" w:cs="Times New Roman"/>
        </w:rPr>
      </w:pPr>
    </w:p>
    <w:p w:rsidR="00E7383F" w:rsidRDefault="00E7383F">
      <w:pPr>
        <w:rPr>
          <w:rFonts w:asciiTheme="majorHAnsi" w:eastAsiaTheme="majorEastAsia" w:hAnsiTheme="majorHAnsi" w:cstheme="majorBidi"/>
          <w:color w:val="2E74B5" w:themeColor="accent1" w:themeShade="BF"/>
        </w:rPr>
      </w:pPr>
      <w:r>
        <w:br w:type="page"/>
      </w:r>
    </w:p>
    <w:p w:rsidR="00E7383F" w:rsidRDefault="00E7383F" w:rsidP="00B249A2">
      <w:pPr>
        <w:pStyle w:val="Ttulo4"/>
      </w:pPr>
      <w:bookmarkStart w:id="12" w:name="_Toc458203642"/>
      <w:r>
        <w:lastRenderedPageBreak/>
        <w:t xml:space="preserve">Ejemplo de clasificación mediante </w:t>
      </w:r>
      <w:proofErr w:type="spellStart"/>
      <w:r>
        <w:t>Naive-Bayes</w:t>
      </w:r>
      <w:bookmarkEnd w:id="12"/>
      <w:proofErr w:type="spellEnd"/>
    </w:p>
    <w:p w:rsidR="00FB199D" w:rsidRDefault="00FB199D">
      <w:pPr>
        <w:rPr>
          <w:rFonts w:ascii="Times New Roman" w:hAnsi="Times New Roman" w:cs="Times New Roman"/>
        </w:rPr>
      </w:pPr>
      <w:r>
        <w:rPr>
          <w:rFonts w:ascii="Times New Roman" w:hAnsi="Times New Roman" w:cs="Times New Roman"/>
        </w:rPr>
        <w:br w:type="page"/>
      </w:r>
    </w:p>
    <w:p w:rsidR="00FB199D" w:rsidRDefault="00FB199D" w:rsidP="00B249A2">
      <w:pPr>
        <w:pStyle w:val="Ttulo4"/>
      </w:pPr>
      <w:bookmarkStart w:id="13" w:name="_Toc458203643"/>
      <w:r>
        <w:lastRenderedPageBreak/>
        <w:t>Estimación de probabilidades</w:t>
      </w:r>
      <w:bookmarkEnd w:id="13"/>
    </w:p>
    <w:p w:rsidR="00FB199D" w:rsidRDefault="00FB199D" w:rsidP="00FB199D"/>
    <w:p w:rsidR="00FB199D" w:rsidRDefault="00FB199D" w:rsidP="00FB199D">
      <w:r>
        <w:t>Podemos apreciar que surge un problema con las estimaciones P(</w:t>
      </w:r>
      <w:proofErr w:type="spellStart"/>
      <w:r>
        <w:t>ai|vj</w:t>
      </w:r>
      <w:proofErr w:type="spellEnd"/>
      <w:r>
        <w:t>) = 0</w:t>
      </w:r>
    </w:p>
    <w:p w:rsidR="00FB199D" w:rsidRDefault="00FB199D" w:rsidP="00FB199D">
      <w:pPr>
        <w:pStyle w:val="Prrafodelista"/>
        <w:numPr>
          <w:ilvl w:val="0"/>
          <w:numId w:val="11"/>
        </w:numPr>
      </w:pPr>
      <w:r>
        <w:t>Este término dominará el clasificador puesto que deberemos multiplicar por 0</w:t>
      </w:r>
    </w:p>
    <w:p w:rsidR="00FB199D" w:rsidRDefault="00FB199D" w:rsidP="00FB199D">
      <w:pPr>
        <w:pStyle w:val="Prrafodelista"/>
        <w:numPr>
          <w:ilvl w:val="0"/>
          <w:numId w:val="11"/>
        </w:numPr>
      </w:pPr>
      <w:r>
        <w:t>Estimación-m:</w:t>
      </w:r>
    </w:p>
    <w:p w:rsidR="00FB199D" w:rsidRDefault="00FB199D" w:rsidP="00FB199D">
      <w:pPr>
        <w:pStyle w:val="Prrafodelista"/>
        <w:jc w:val="center"/>
      </w:pPr>
      <w:r>
        <w:rPr>
          <w:noProof/>
          <w:lang w:eastAsia="es-ES"/>
        </w:rPr>
        <w:drawing>
          <wp:inline distT="0" distB="0" distL="0" distR="0" wp14:anchorId="4E41CE74" wp14:editId="4D9A0B03">
            <wp:extent cx="1914525" cy="657225"/>
            <wp:effectExtent l="0" t="0" r="9525"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14525" cy="657225"/>
                    </a:xfrm>
                    <a:prstGeom prst="rect">
                      <a:avLst/>
                    </a:prstGeom>
                  </pic:spPr>
                </pic:pic>
              </a:graphicData>
            </a:graphic>
          </wp:inline>
        </w:drawing>
      </w:r>
    </w:p>
    <w:p w:rsidR="00FB199D" w:rsidRDefault="00FB199D" w:rsidP="00FB199D">
      <w:pPr>
        <w:pStyle w:val="Prrafodelista"/>
      </w:pPr>
      <w:r>
        <w:t>Donde:</w:t>
      </w:r>
    </w:p>
    <w:p w:rsidR="00FB199D" w:rsidRDefault="00FB199D" w:rsidP="00FB199D">
      <w:pPr>
        <w:pStyle w:val="Prrafodelista"/>
        <w:numPr>
          <w:ilvl w:val="0"/>
          <w:numId w:val="4"/>
        </w:numPr>
      </w:pPr>
      <w:r>
        <w:t xml:space="preserve">N: número de ejemplos de entrenamiento con valor </w:t>
      </w:r>
      <w:proofErr w:type="spellStart"/>
      <w:r>
        <w:t>vj</w:t>
      </w:r>
      <w:proofErr w:type="spellEnd"/>
    </w:p>
    <w:p w:rsidR="00FB199D" w:rsidRDefault="00FB199D" w:rsidP="00FB199D">
      <w:pPr>
        <w:pStyle w:val="Prrafodelista"/>
        <w:numPr>
          <w:ilvl w:val="0"/>
          <w:numId w:val="4"/>
        </w:numPr>
      </w:pPr>
      <w:proofErr w:type="spellStart"/>
      <w:r>
        <w:t>Nc</w:t>
      </w:r>
      <w:proofErr w:type="spellEnd"/>
      <w:r>
        <w:t xml:space="preserve">: fracción de n con valor </w:t>
      </w:r>
      <w:proofErr w:type="spellStart"/>
      <w:r>
        <w:t>ai</w:t>
      </w:r>
      <w:proofErr w:type="spellEnd"/>
      <w:r>
        <w:t xml:space="preserve"> en el atributo a</w:t>
      </w:r>
    </w:p>
    <w:p w:rsidR="00FB199D" w:rsidRDefault="00FB199D" w:rsidP="00FB199D">
      <w:pPr>
        <w:pStyle w:val="Prrafodelista"/>
        <w:numPr>
          <w:ilvl w:val="0"/>
          <w:numId w:val="4"/>
        </w:numPr>
      </w:pPr>
      <w:r>
        <w:t>P: estimación a priori de p(</w:t>
      </w:r>
      <w:proofErr w:type="spellStart"/>
      <w:r>
        <w:t>ai|vj</w:t>
      </w:r>
      <w:proofErr w:type="spellEnd"/>
      <w:r>
        <w:t>)</w:t>
      </w:r>
    </w:p>
    <w:p w:rsidR="00FB199D" w:rsidRDefault="00FB199D" w:rsidP="00FB199D">
      <w:pPr>
        <w:pStyle w:val="Prrafodelista"/>
        <w:numPr>
          <w:ilvl w:val="0"/>
          <w:numId w:val="4"/>
        </w:numPr>
      </w:pPr>
      <w:r>
        <w:t>M: peso de la estimación a priori</w:t>
      </w:r>
    </w:p>
    <w:p w:rsidR="00FB199D" w:rsidRDefault="00FB199D" w:rsidP="00FB199D">
      <w:pPr>
        <w:pStyle w:val="Prrafodelista"/>
        <w:numPr>
          <w:ilvl w:val="0"/>
          <w:numId w:val="12"/>
        </w:numPr>
      </w:pPr>
      <w:r>
        <w:t>Si m = 0 se obtiene la estimación por defecto. En caso contrario, la estimación observada (</w:t>
      </w:r>
      <w:proofErr w:type="spellStart"/>
      <w:r>
        <w:t>nc</w:t>
      </w:r>
      <w:proofErr w:type="spellEnd"/>
      <w:r>
        <w:t>/n) y el conocimiento previo (p) son combinados teniendo en cuenta el peso m.</w:t>
      </w:r>
    </w:p>
    <w:p w:rsidR="00264271" w:rsidRDefault="00FB199D" w:rsidP="00FB199D">
      <w:r>
        <w:t>Si no tenemos información adicional, la probabilidad a priori se puede obtener supon</w:t>
      </w:r>
      <w:r w:rsidR="00161835">
        <w:t>iendo la</w:t>
      </w:r>
      <w:r w:rsidR="00264271">
        <w:t xml:space="preserve"> distribución uniforme p = 1/</w:t>
      </w:r>
      <w:proofErr w:type="gramStart"/>
      <w:r w:rsidR="00264271">
        <w:t>k ,</w:t>
      </w:r>
      <w:proofErr w:type="gramEnd"/>
      <w:r w:rsidR="00264271">
        <w:t xml:space="preserve"> donde k es el número de valores distintos para el atributo a.</w:t>
      </w:r>
    </w:p>
    <w:p w:rsidR="00264271" w:rsidRDefault="00264271" w:rsidP="00FB199D"/>
    <w:p w:rsidR="00264271" w:rsidRDefault="00264271" w:rsidP="00264271">
      <w:pPr>
        <w:ind w:firstLine="708"/>
      </w:pPr>
      <w:r>
        <w:t>La aplicación de estos métodos se puede realizar en campos relacionados con diagnósticos o con clasificación de textos, por ejemplo. Deberemos estudiar algunas mejoras para estos casos concretos optimizando los procesos.</w:t>
      </w:r>
    </w:p>
    <w:p w:rsidR="00264271" w:rsidRDefault="00264271" w:rsidP="00B249A2">
      <w:pPr>
        <w:pStyle w:val="Ttulo4"/>
      </w:pPr>
    </w:p>
    <w:p w:rsidR="00264271" w:rsidRDefault="00264271" w:rsidP="00B249A2">
      <w:pPr>
        <w:pStyle w:val="Ttulo4"/>
      </w:pPr>
      <w:bookmarkStart w:id="14" w:name="_Toc458203644"/>
      <w:r>
        <w:t xml:space="preserve">Reducción de </w:t>
      </w:r>
      <w:proofErr w:type="spellStart"/>
      <w:r>
        <w:t>dimensionalidad</w:t>
      </w:r>
      <w:bookmarkEnd w:id="14"/>
      <w:proofErr w:type="spellEnd"/>
    </w:p>
    <w:p w:rsidR="00264271" w:rsidRDefault="00264271" w:rsidP="00264271"/>
    <w:p w:rsidR="00264271" w:rsidRDefault="00264271" w:rsidP="00264271">
      <w:r>
        <w:tab/>
        <w:t xml:space="preserve">Debido a la alta dimensión del espacio de términos existentes en un texto deberemos realizar una reducción de </w:t>
      </w:r>
      <w:proofErr w:type="spellStart"/>
      <w:r>
        <w:t>dimensionalidad</w:t>
      </w:r>
      <w:proofErr w:type="spellEnd"/>
      <w:r>
        <w:t xml:space="preserve"> mediante la selección de patrones más representativos dentro de un texto. De esta forma incrementamos la eficiencia sin disminuir la precisión. Se pueden aplicar diferentes técnicas para esto:</w:t>
      </w:r>
    </w:p>
    <w:p w:rsidR="00264271" w:rsidRDefault="00264271" w:rsidP="00264271">
      <w:pPr>
        <w:pStyle w:val="Prrafodelista"/>
        <w:numPr>
          <w:ilvl w:val="0"/>
          <w:numId w:val="4"/>
        </w:numPr>
      </w:pPr>
      <w:r>
        <w:t>Eliminar las palabras características consideradas de poco valor</w:t>
      </w:r>
    </w:p>
    <w:p w:rsidR="00264271" w:rsidRDefault="00264271" w:rsidP="00264271">
      <w:pPr>
        <w:pStyle w:val="Prrafodelista"/>
        <w:numPr>
          <w:ilvl w:val="0"/>
          <w:numId w:val="4"/>
        </w:numPr>
      </w:pPr>
      <w:r>
        <w:t>Parametrizar el texto, sustituciones de palabras por otras que lo representen</w:t>
      </w:r>
    </w:p>
    <w:p w:rsidR="00264271" w:rsidRDefault="00264271" w:rsidP="00264271">
      <w:pPr>
        <w:pStyle w:val="Prrafodelista"/>
        <w:numPr>
          <w:ilvl w:val="0"/>
          <w:numId w:val="4"/>
        </w:numPr>
      </w:pPr>
      <w:r>
        <w:t>Diccionario de términos con palabras relevantes</w:t>
      </w:r>
    </w:p>
    <w:p w:rsidR="00264271" w:rsidRDefault="00264271" w:rsidP="00264271">
      <w:pPr>
        <w:pStyle w:val="Prrafodelista"/>
        <w:numPr>
          <w:ilvl w:val="0"/>
          <w:numId w:val="4"/>
        </w:numPr>
      </w:pPr>
      <w:r>
        <w:t>Diccionario de términos no relevantes</w:t>
      </w:r>
    </w:p>
    <w:p w:rsidR="00264271" w:rsidRDefault="00264271" w:rsidP="00264271">
      <w:pPr>
        <w:pStyle w:val="Prrafodelista"/>
        <w:numPr>
          <w:ilvl w:val="0"/>
          <w:numId w:val="4"/>
        </w:numPr>
      </w:pPr>
      <w:r>
        <w:t>Establecer filtros sobre palabras, frases o conjuntos de palabras</w:t>
      </w:r>
    </w:p>
    <w:p w:rsidR="00264271" w:rsidRDefault="00264271" w:rsidP="00264271"/>
    <w:p w:rsidR="00650738" w:rsidRDefault="00650738">
      <w:pPr>
        <w:rPr>
          <w:rFonts w:asciiTheme="majorHAnsi" w:eastAsiaTheme="majorEastAsia" w:hAnsiTheme="majorHAnsi" w:cstheme="majorBidi"/>
          <w:color w:val="2E74B5" w:themeColor="accent1" w:themeShade="BF"/>
        </w:rPr>
      </w:pPr>
      <w:r>
        <w:br w:type="page"/>
      </w:r>
    </w:p>
    <w:p w:rsidR="00264271" w:rsidRDefault="00264271" w:rsidP="00B249A2">
      <w:pPr>
        <w:pStyle w:val="Ttulo4"/>
      </w:pPr>
      <w:bookmarkStart w:id="15" w:name="_Toc458203645"/>
      <w:r>
        <w:lastRenderedPageBreak/>
        <w:t>Clasificación de textos</w:t>
      </w:r>
      <w:bookmarkEnd w:id="15"/>
    </w:p>
    <w:p w:rsidR="00264271" w:rsidRDefault="00264271" w:rsidP="00264271">
      <w:r>
        <w:tab/>
      </w:r>
    </w:p>
    <w:p w:rsidR="00264271" w:rsidRDefault="00264271" w:rsidP="00264271">
      <w:r>
        <w:tab/>
        <w:t>Como se ha comentado anteriormente, la clasificación de textos es un ejemplo de la importancia de la práctica de los métodos de aprendizaje bayesiano. En este caso deberemos definir:</w:t>
      </w:r>
    </w:p>
    <w:p w:rsidR="00264271" w:rsidRDefault="00264271" w:rsidP="00264271">
      <w:pPr>
        <w:pStyle w:val="Prrafodelista"/>
        <w:numPr>
          <w:ilvl w:val="0"/>
          <w:numId w:val="4"/>
        </w:numPr>
      </w:pPr>
      <w:r>
        <w:t>Las instancias son los documentos de texto. El espacio de instancias son todos los posibles documentos de texto</w:t>
      </w:r>
    </w:p>
    <w:p w:rsidR="00264271" w:rsidRDefault="00264271" w:rsidP="00264271">
      <w:pPr>
        <w:pStyle w:val="Prrafodelista"/>
        <w:numPr>
          <w:ilvl w:val="0"/>
          <w:numId w:val="4"/>
        </w:numPr>
      </w:pPr>
      <w:r>
        <w:t>Concepto a aprender o clasificación que queramos realizar</w:t>
      </w:r>
    </w:p>
    <w:p w:rsidR="00264271" w:rsidRDefault="00264271" w:rsidP="00264271">
      <w:pPr>
        <w:pStyle w:val="Prrafodelista"/>
        <w:numPr>
          <w:ilvl w:val="0"/>
          <w:numId w:val="4"/>
        </w:numPr>
      </w:pPr>
      <w:r>
        <w:t>Función objetivo: f: documento-&gt; {v</w:t>
      </w:r>
      <w:proofErr w:type="gramStart"/>
      <w:r>
        <w:t>1,v</w:t>
      </w:r>
      <w:proofErr w:type="gramEnd"/>
      <w:r>
        <w:t>2,…} = V, donde V son los valores de salida que queremos obtener, por ejemplo texto de carácter positivo o negativo</w:t>
      </w:r>
    </w:p>
    <w:p w:rsidR="00264271" w:rsidRDefault="007567D0" w:rsidP="00264271">
      <w:pPr>
        <w:ind w:left="708"/>
      </w:pPr>
      <w:r>
        <w:t>También deberemos plantear:</w:t>
      </w:r>
    </w:p>
    <w:p w:rsidR="007567D0" w:rsidRDefault="007567D0" w:rsidP="007567D0">
      <w:pPr>
        <w:pStyle w:val="Prrafodelista"/>
        <w:numPr>
          <w:ilvl w:val="0"/>
          <w:numId w:val="4"/>
        </w:numPr>
      </w:pPr>
      <w:r>
        <w:t xml:space="preserve">Cómo representar un documento de texto en términos de valores de atributos. Esto se realiza con un vector con tantos atributos como palabras tiene el documento, el valor de </w:t>
      </w:r>
      <w:proofErr w:type="spellStart"/>
      <w:r>
        <w:t>ai</w:t>
      </w:r>
      <w:proofErr w:type="spellEnd"/>
      <w:r>
        <w:t xml:space="preserve"> es la palabra que hay en la posición i:</w:t>
      </w:r>
    </w:p>
    <w:p w:rsidR="007567D0" w:rsidRDefault="007567D0" w:rsidP="007567D0">
      <w:pPr>
        <w:pStyle w:val="Prrafodelista"/>
        <w:ind w:left="1770"/>
        <w:jc w:val="center"/>
      </w:pPr>
      <w:r>
        <w:rPr>
          <w:noProof/>
          <w:lang w:eastAsia="es-ES"/>
        </w:rPr>
        <w:drawing>
          <wp:inline distT="0" distB="0" distL="0" distR="0" wp14:anchorId="29A547E2" wp14:editId="44C3821E">
            <wp:extent cx="3448050" cy="7429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48050" cy="742950"/>
                    </a:xfrm>
                    <a:prstGeom prst="rect">
                      <a:avLst/>
                    </a:prstGeom>
                  </pic:spPr>
                </pic:pic>
              </a:graphicData>
            </a:graphic>
          </wp:inline>
        </w:drawing>
      </w:r>
    </w:p>
    <w:p w:rsidR="007567D0" w:rsidRDefault="007567D0" w:rsidP="007567D0">
      <w:pPr>
        <w:pStyle w:val="Prrafodelista"/>
        <w:ind w:left="1770"/>
      </w:pPr>
      <w:r>
        <w:tab/>
        <w:t xml:space="preserve">Donde </w:t>
      </w:r>
      <w:proofErr w:type="spellStart"/>
      <w:r>
        <w:t>wk</w:t>
      </w:r>
      <w:proofErr w:type="spellEnd"/>
      <w:r>
        <w:t xml:space="preserve"> es la k-</w:t>
      </w:r>
      <w:proofErr w:type="spellStart"/>
      <w:r>
        <w:t>ésima</w:t>
      </w:r>
      <w:proofErr w:type="spellEnd"/>
      <w:r>
        <w:t xml:space="preserve"> palabra de vocabulario utilizado. La suposición del aprendizaje bayesiano </w:t>
      </w:r>
      <w:r>
        <w:rPr>
          <w:noProof/>
          <w:lang w:eastAsia="es-ES"/>
        </w:rPr>
        <w:drawing>
          <wp:inline distT="0" distB="0" distL="0" distR="0" wp14:anchorId="1B638AA6" wp14:editId="54CABC4C">
            <wp:extent cx="1790700" cy="219075"/>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90700" cy="219075"/>
                    </a:xfrm>
                    <a:prstGeom prst="rect">
                      <a:avLst/>
                    </a:prstGeom>
                  </pic:spPr>
                </pic:pic>
              </a:graphicData>
            </a:graphic>
          </wp:inline>
        </w:drawing>
      </w:r>
      <w:r>
        <w:t xml:space="preserve"> no se cumple. La probabilidad de una palabra en una posición depende de las palabras en el resto de posiciones.</w:t>
      </w:r>
    </w:p>
    <w:p w:rsidR="007567D0" w:rsidRDefault="007567D0" w:rsidP="007567D0">
      <w:pPr>
        <w:pStyle w:val="Prrafodelista"/>
        <w:numPr>
          <w:ilvl w:val="0"/>
          <w:numId w:val="4"/>
        </w:numPr>
      </w:pPr>
      <w:r>
        <w:t xml:space="preserve">Cómo estimar las probabilidades requeridas por el clasificador </w:t>
      </w:r>
      <w:proofErr w:type="spellStart"/>
      <w:r>
        <w:t>Naive-Bayes</w:t>
      </w:r>
      <w:proofErr w:type="spellEnd"/>
      <w:r>
        <w:t>. Las probabilidades a estimar:</w:t>
      </w:r>
    </w:p>
    <w:p w:rsidR="007567D0" w:rsidRDefault="007567D0" w:rsidP="007567D0">
      <w:pPr>
        <w:pStyle w:val="Prrafodelista"/>
        <w:numPr>
          <w:ilvl w:val="1"/>
          <w:numId w:val="4"/>
        </w:numPr>
      </w:pPr>
      <w:proofErr w:type="gramStart"/>
      <w:r>
        <w:t>P(</w:t>
      </w:r>
      <w:proofErr w:type="gramEnd"/>
      <w:r>
        <w:t>+) y P(-) serán las fracciones de cada tipo obtenidas en la parte del aprendizaje.</w:t>
      </w:r>
    </w:p>
    <w:p w:rsidR="007567D0" w:rsidRDefault="007567D0" w:rsidP="007567D0">
      <w:pPr>
        <w:pStyle w:val="Prrafodelista"/>
        <w:numPr>
          <w:ilvl w:val="1"/>
          <w:numId w:val="4"/>
        </w:numPr>
      </w:pPr>
      <w:proofErr w:type="gramStart"/>
      <w:r>
        <w:t>P(</w:t>
      </w:r>
      <w:proofErr w:type="spellStart"/>
      <w:proofErr w:type="gramEnd"/>
      <w:r>
        <w:t>ai</w:t>
      </w:r>
      <w:proofErr w:type="spellEnd"/>
      <w:r>
        <w:t xml:space="preserve"> = </w:t>
      </w:r>
      <w:proofErr w:type="spellStart"/>
      <w:r>
        <w:t>wk</w:t>
      </w:r>
      <w:proofErr w:type="spellEnd"/>
      <w:r>
        <w:t xml:space="preserve"> | +) , P(</w:t>
      </w:r>
      <w:proofErr w:type="spellStart"/>
      <w:r>
        <w:t>ai</w:t>
      </w:r>
      <w:proofErr w:type="spellEnd"/>
      <w:r>
        <w:t xml:space="preserve"> = </w:t>
      </w:r>
      <w:proofErr w:type="spellStart"/>
      <w:r>
        <w:t>wk</w:t>
      </w:r>
      <w:proofErr w:type="spellEnd"/>
      <w:r>
        <w:t xml:space="preserve"> | -) para todas las palabras del diccionario en cada una de las posibles posiciones. Facilitan</w:t>
      </w:r>
      <w:r w:rsidR="00FB5DAC">
        <w:t>do la simplificación supondremos que la probabilidad de la obtención de una palabra en concreto será independiente de la posición:</w:t>
      </w:r>
    </w:p>
    <w:p w:rsidR="00FB5DAC" w:rsidRPr="00FB5DAC" w:rsidRDefault="00FB5DAC" w:rsidP="00FB5DAC">
      <w:pPr>
        <w:ind w:firstLine="708"/>
        <w:jc w:val="center"/>
        <w:rPr>
          <w:lang w:val="en-US"/>
        </w:rPr>
      </w:pPr>
      <w:r w:rsidRPr="00FB5DAC">
        <w:rPr>
          <w:lang w:val="en-US"/>
        </w:rPr>
        <w:t>P(a1=</w:t>
      </w:r>
      <w:proofErr w:type="spellStart"/>
      <w:r w:rsidRPr="00FB5DAC">
        <w:rPr>
          <w:lang w:val="en-US"/>
        </w:rPr>
        <w:t>wk|</w:t>
      </w:r>
      <w:proofErr w:type="gramStart"/>
      <w:r w:rsidRPr="00FB5DAC">
        <w:rPr>
          <w:lang w:val="en-US"/>
        </w:rPr>
        <w:t>vj</w:t>
      </w:r>
      <w:proofErr w:type="spellEnd"/>
      <w:r w:rsidRPr="00FB5DAC">
        <w:rPr>
          <w:lang w:val="en-US"/>
        </w:rPr>
        <w:t>)=</w:t>
      </w:r>
      <w:proofErr w:type="gramEnd"/>
      <w:r w:rsidRPr="00FB5DAC">
        <w:rPr>
          <w:lang w:val="en-US"/>
        </w:rPr>
        <w:t>P(a2=</w:t>
      </w:r>
      <w:proofErr w:type="spellStart"/>
      <w:r w:rsidRPr="00FB5DAC">
        <w:rPr>
          <w:lang w:val="en-US"/>
        </w:rPr>
        <w:t>wk|vj</w:t>
      </w:r>
      <w:proofErr w:type="spellEnd"/>
      <w:r w:rsidRPr="00FB5DAC">
        <w:rPr>
          <w:lang w:val="en-US"/>
        </w:rPr>
        <w:t>)=…=P(</w:t>
      </w:r>
      <w:proofErr w:type="spellStart"/>
      <w:r w:rsidRPr="00FB5DAC">
        <w:rPr>
          <w:lang w:val="en-US"/>
        </w:rPr>
        <w:t>wk|vj</w:t>
      </w:r>
      <w:proofErr w:type="spellEnd"/>
      <w:r w:rsidRPr="00FB5DAC">
        <w:rPr>
          <w:lang w:val="en-US"/>
        </w:rPr>
        <w:t>)</w:t>
      </w:r>
    </w:p>
    <w:p w:rsidR="007567D0" w:rsidRPr="00FB5DAC" w:rsidRDefault="007567D0" w:rsidP="007567D0">
      <w:pPr>
        <w:rPr>
          <w:lang w:val="en-US"/>
        </w:rPr>
      </w:pPr>
    </w:p>
    <w:p w:rsidR="007567D0" w:rsidRDefault="008F78CC" w:rsidP="007567D0">
      <w:r>
        <w:rPr>
          <w:lang w:val="en-US"/>
        </w:rPr>
        <w:tab/>
      </w:r>
      <w:r>
        <w:rPr>
          <w:lang w:val="en-US"/>
        </w:rPr>
        <w:tab/>
      </w:r>
      <w:r w:rsidRPr="008F78CC">
        <w:t>Para evit</w:t>
      </w:r>
      <w:r>
        <w:t xml:space="preserve">ar el problema comentado antes con que alguna estimación tenga el valor 0 utilizamos la estimación-m de forma que </w:t>
      </w:r>
      <w:proofErr w:type="gramStart"/>
      <w:r>
        <w:t xml:space="preserve">P( </w:t>
      </w:r>
      <w:proofErr w:type="spellStart"/>
      <w:r>
        <w:t>wk</w:t>
      </w:r>
      <w:proofErr w:type="spellEnd"/>
      <w:proofErr w:type="gramEnd"/>
      <w:r>
        <w:t xml:space="preserve"> | </w:t>
      </w:r>
      <w:proofErr w:type="spellStart"/>
      <w:r>
        <w:t>vj</w:t>
      </w:r>
      <w:proofErr w:type="spellEnd"/>
      <w:r>
        <w:t xml:space="preserve"> ) = </w:t>
      </w:r>
      <w:r w:rsidR="00650738">
        <w:t>(</w:t>
      </w:r>
      <w:r>
        <w:t>ni + 1</w:t>
      </w:r>
      <w:r w:rsidR="00650738">
        <w:t>)</w:t>
      </w:r>
      <w:r>
        <w:t xml:space="preserve"> / </w:t>
      </w:r>
      <w:r w:rsidR="00650738">
        <w:t xml:space="preserve">( n + | vocabulario |), donde n es el número de palabras de todos los textos con valor </w:t>
      </w:r>
      <w:proofErr w:type="spellStart"/>
      <w:r w:rsidR="00650738">
        <w:t>vj</w:t>
      </w:r>
      <w:proofErr w:type="spellEnd"/>
      <w:r w:rsidR="00650738">
        <w:t xml:space="preserve"> y </w:t>
      </w:r>
      <w:proofErr w:type="spellStart"/>
      <w:r w:rsidR="00650738">
        <w:t>nk</w:t>
      </w:r>
      <w:proofErr w:type="spellEnd"/>
      <w:r w:rsidR="00650738">
        <w:t xml:space="preserve"> es el total de apariciones de </w:t>
      </w:r>
      <w:proofErr w:type="spellStart"/>
      <w:r w:rsidR="00650738">
        <w:t>wk</w:t>
      </w:r>
      <w:proofErr w:type="spellEnd"/>
      <w:r w:rsidR="00650738">
        <w:t xml:space="preserve"> en las n palabras. Vocabulario es el conjunto de palabras distintas utilizadas en los textos de entrenamiento.</w:t>
      </w:r>
    </w:p>
    <w:p w:rsidR="00650738" w:rsidRDefault="00650738" w:rsidP="007567D0">
      <w:r>
        <w:tab/>
        <w:t xml:space="preserve">Por ejemplo, podemos aplicar determinados filtros para eliminar palabras demasiado frecuentes </w:t>
      </w:r>
      <w:proofErr w:type="gramStart"/>
      <w:r>
        <w:t>( como</w:t>
      </w:r>
      <w:proofErr w:type="gramEnd"/>
      <w:r>
        <w:t xml:space="preserve"> artículos, preposiciones,… que no aportan valor semántico) e incluso palabras que aparezcan menos de x veces si queremos relacionar la temática de los textos.</w:t>
      </w:r>
    </w:p>
    <w:p w:rsidR="00650738" w:rsidRDefault="00650738" w:rsidP="007567D0"/>
    <w:p w:rsidR="00650738" w:rsidRDefault="00650738" w:rsidP="00B249A2">
      <w:pPr>
        <w:pStyle w:val="Ttulo4"/>
      </w:pPr>
      <w:bookmarkStart w:id="16" w:name="_Toc458203646"/>
      <w:r>
        <w:lastRenderedPageBreak/>
        <w:t>Conclusiones</w:t>
      </w:r>
      <w:bookmarkEnd w:id="16"/>
    </w:p>
    <w:p w:rsidR="00650738" w:rsidRDefault="00650738" w:rsidP="007567D0"/>
    <w:p w:rsidR="00650738" w:rsidRPr="008F78CC" w:rsidRDefault="00650738" w:rsidP="00650738">
      <w:pPr>
        <w:pStyle w:val="Prrafodelista"/>
        <w:numPr>
          <w:ilvl w:val="0"/>
          <w:numId w:val="13"/>
        </w:numPr>
      </w:pPr>
      <w:r>
        <w:t>Coste computacional alto y necesidad de conocimiento a priori</w:t>
      </w:r>
    </w:p>
    <w:p w:rsidR="00003244" w:rsidRPr="008F78CC" w:rsidRDefault="00650738" w:rsidP="00650738">
      <w:r>
        <w:br w:type="page"/>
      </w:r>
    </w:p>
    <w:p w:rsidR="00E17EFC" w:rsidRDefault="00125149" w:rsidP="00125149">
      <w:pPr>
        <w:pStyle w:val="Ttulo3"/>
      </w:pPr>
      <w:bookmarkStart w:id="17" w:name="_Toc458203647"/>
      <w:r>
        <w:lastRenderedPageBreak/>
        <w:t>Análisis Semántico Latente (</w:t>
      </w:r>
      <w:proofErr w:type="spellStart"/>
      <w:r>
        <w:t>Latent</w:t>
      </w:r>
      <w:proofErr w:type="spellEnd"/>
      <w:r>
        <w:t xml:space="preserve"> </w:t>
      </w:r>
      <w:proofErr w:type="spellStart"/>
      <w:r>
        <w:t>Semantic</w:t>
      </w:r>
      <w:proofErr w:type="spellEnd"/>
      <w:r>
        <w:t xml:space="preserve"> </w:t>
      </w:r>
      <w:proofErr w:type="spellStart"/>
      <w:r>
        <w:t>Analysis</w:t>
      </w:r>
      <w:proofErr w:type="spellEnd"/>
      <w:r>
        <w:t>, LSA)</w:t>
      </w:r>
      <w:bookmarkEnd w:id="17"/>
    </w:p>
    <w:p w:rsidR="00125149" w:rsidRDefault="00125149" w:rsidP="00125149"/>
    <w:p w:rsidR="00B249A2" w:rsidRDefault="00B249A2" w:rsidP="00B249A2">
      <w:pPr>
        <w:pStyle w:val="Ttulo4"/>
      </w:pPr>
      <w:bookmarkStart w:id="18" w:name="_Toc458203648"/>
      <w:r>
        <w:t>Introducción</w:t>
      </w:r>
      <w:bookmarkEnd w:id="18"/>
    </w:p>
    <w:p w:rsidR="00125149" w:rsidRPr="00125149" w:rsidRDefault="00125149" w:rsidP="00125149">
      <w:pPr>
        <w:pStyle w:val="NormalWeb"/>
        <w:jc w:val="both"/>
        <w:rPr>
          <w:rFonts w:asciiTheme="minorHAnsi" w:hAnsiTheme="minorHAnsi"/>
          <w:sz w:val="22"/>
          <w:szCs w:val="22"/>
          <w:lang w:val="en-US"/>
        </w:rPr>
      </w:pPr>
      <w:r w:rsidRPr="00125149">
        <w:rPr>
          <w:rFonts w:asciiTheme="minorHAnsi" w:hAnsiTheme="minorHAnsi"/>
          <w:sz w:val="22"/>
          <w:szCs w:val="22"/>
        </w:rPr>
        <w:t xml:space="preserve">Los orígenes del LSA se remontan  un artículo escrito por </w:t>
      </w:r>
      <w:proofErr w:type="spellStart"/>
      <w:r w:rsidRPr="00125149">
        <w:rPr>
          <w:rFonts w:asciiTheme="minorHAnsi" w:hAnsiTheme="minorHAnsi"/>
          <w:sz w:val="22"/>
          <w:szCs w:val="22"/>
        </w:rPr>
        <w:t>Deerwester</w:t>
      </w:r>
      <w:proofErr w:type="spellEnd"/>
      <w:r w:rsidRPr="00125149">
        <w:rPr>
          <w:rFonts w:asciiTheme="minorHAnsi" w:hAnsiTheme="minorHAnsi"/>
          <w:sz w:val="22"/>
          <w:szCs w:val="22"/>
        </w:rPr>
        <w:t xml:space="preserve">, </w:t>
      </w:r>
      <w:proofErr w:type="spellStart"/>
      <w:r w:rsidRPr="00125149">
        <w:rPr>
          <w:rFonts w:asciiTheme="minorHAnsi" w:hAnsiTheme="minorHAnsi"/>
          <w:sz w:val="22"/>
          <w:szCs w:val="22"/>
        </w:rPr>
        <w:t>Dumais</w:t>
      </w:r>
      <w:proofErr w:type="spellEnd"/>
      <w:r w:rsidRPr="00125149">
        <w:rPr>
          <w:rFonts w:asciiTheme="minorHAnsi" w:hAnsiTheme="minorHAnsi"/>
          <w:sz w:val="22"/>
          <w:szCs w:val="22"/>
        </w:rPr>
        <w:t xml:space="preserve">, </w:t>
      </w:r>
      <w:proofErr w:type="spellStart"/>
      <w:r w:rsidRPr="00125149">
        <w:rPr>
          <w:rFonts w:asciiTheme="minorHAnsi" w:hAnsiTheme="minorHAnsi"/>
          <w:sz w:val="22"/>
          <w:szCs w:val="22"/>
        </w:rPr>
        <w:t>Furnas</w:t>
      </w:r>
      <w:proofErr w:type="spellEnd"/>
      <w:r w:rsidRPr="00125149">
        <w:rPr>
          <w:rFonts w:asciiTheme="minorHAnsi" w:hAnsiTheme="minorHAnsi"/>
          <w:sz w:val="22"/>
          <w:szCs w:val="22"/>
        </w:rPr>
        <w:t xml:space="preserve">, </w:t>
      </w:r>
      <w:proofErr w:type="spellStart"/>
      <w:r w:rsidRPr="00125149">
        <w:rPr>
          <w:rFonts w:asciiTheme="minorHAnsi" w:hAnsiTheme="minorHAnsi"/>
          <w:sz w:val="22"/>
          <w:szCs w:val="22"/>
        </w:rPr>
        <w:t>Landauer</w:t>
      </w:r>
      <w:proofErr w:type="spellEnd"/>
      <w:r w:rsidRPr="00125149">
        <w:rPr>
          <w:rFonts w:asciiTheme="minorHAnsi" w:hAnsiTheme="minorHAnsi"/>
          <w:sz w:val="22"/>
          <w:szCs w:val="22"/>
        </w:rPr>
        <w:t xml:space="preserve"> y </w:t>
      </w:r>
      <w:proofErr w:type="spellStart"/>
      <w:r w:rsidRPr="00125149">
        <w:rPr>
          <w:rFonts w:asciiTheme="minorHAnsi" w:hAnsiTheme="minorHAnsi"/>
          <w:sz w:val="22"/>
          <w:szCs w:val="22"/>
        </w:rPr>
        <w:t>Harshman</w:t>
      </w:r>
      <w:proofErr w:type="spellEnd"/>
      <w:r w:rsidRPr="00125149">
        <w:rPr>
          <w:rFonts w:asciiTheme="minorHAnsi" w:hAnsiTheme="minorHAnsi"/>
          <w:sz w:val="22"/>
          <w:szCs w:val="22"/>
        </w:rPr>
        <w:t xml:space="preserve"> (</w:t>
      </w:r>
      <w:hyperlink r:id="rId24" w:anchor="dee" w:history="1">
        <w:r w:rsidRPr="00125149">
          <w:rPr>
            <w:rStyle w:val="Hipervnculo"/>
            <w:rFonts w:asciiTheme="minorHAnsi" w:eastAsiaTheme="majorEastAsia" w:hAnsiTheme="minorHAnsi"/>
            <w:sz w:val="22"/>
            <w:szCs w:val="22"/>
          </w:rPr>
          <w:t>1990</w:t>
        </w:r>
      </w:hyperlink>
      <w:r w:rsidRPr="00125149">
        <w:rPr>
          <w:rFonts w:asciiTheme="minorHAnsi" w:hAnsiTheme="minorHAnsi"/>
          <w:sz w:val="22"/>
          <w:szCs w:val="22"/>
        </w:rPr>
        <w:t xml:space="preserve">) en el cual describen un nuevo acercamiento a la indexación automática y recuperación de información. Intentan superar un problema fundamental que se produce con las técnicas de recuperación que pretenden hacer coincidir palabras de búsqueda con palabras en documentos (como por ejemplo en los buscadores de información en internet). </w:t>
      </w:r>
      <w:proofErr w:type="spellStart"/>
      <w:r w:rsidRPr="00125149">
        <w:rPr>
          <w:rFonts w:asciiTheme="minorHAnsi" w:hAnsiTheme="minorHAnsi"/>
          <w:sz w:val="22"/>
          <w:szCs w:val="22"/>
          <w:lang w:val="en-US"/>
        </w:rPr>
        <w:t>Ellos</w:t>
      </w:r>
      <w:proofErr w:type="spellEnd"/>
      <w:r w:rsidRPr="00125149">
        <w:rPr>
          <w:rFonts w:asciiTheme="minorHAnsi" w:hAnsiTheme="minorHAnsi"/>
          <w:sz w:val="22"/>
          <w:szCs w:val="22"/>
          <w:lang w:val="en-US"/>
        </w:rPr>
        <w:t xml:space="preserve"> </w:t>
      </w:r>
      <w:proofErr w:type="spellStart"/>
      <w:r w:rsidRPr="00125149">
        <w:rPr>
          <w:rFonts w:asciiTheme="minorHAnsi" w:hAnsiTheme="minorHAnsi"/>
          <w:sz w:val="22"/>
          <w:szCs w:val="22"/>
          <w:lang w:val="en-US"/>
        </w:rPr>
        <w:t>suponen</w:t>
      </w:r>
      <w:proofErr w:type="spellEnd"/>
      <w:r w:rsidRPr="00125149">
        <w:rPr>
          <w:rFonts w:asciiTheme="minorHAnsi" w:hAnsiTheme="minorHAnsi"/>
          <w:sz w:val="22"/>
          <w:szCs w:val="22"/>
          <w:lang w:val="en-US"/>
        </w:rPr>
        <w:t xml:space="preserve"> que: </w:t>
      </w:r>
    </w:p>
    <w:p w:rsidR="00125149" w:rsidRPr="00125149" w:rsidRDefault="00125149" w:rsidP="00125149">
      <w:pPr>
        <w:pStyle w:val="NormalWeb"/>
        <w:jc w:val="both"/>
        <w:rPr>
          <w:rFonts w:asciiTheme="minorHAnsi" w:hAnsiTheme="minorHAnsi"/>
          <w:sz w:val="22"/>
          <w:szCs w:val="22"/>
          <w:lang w:val="en-US"/>
        </w:rPr>
      </w:pPr>
      <w:r w:rsidRPr="00125149">
        <w:rPr>
          <w:rFonts w:asciiTheme="minorHAnsi" w:hAnsiTheme="minorHAnsi"/>
          <w:i/>
          <w:iCs/>
          <w:sz w:val="22"/>
          <w:szCs w:val="22"/>
          <w:lang w:val="en-US"/>
        </w:rPr>
        <w:t>"[..] there is some underlying latent semantic structure in the data that is partially obscured by the randomness of word choice with respect to retrieval"</w:t>
      </w:r>
      <w:r w:rsidRPr="00125149">
        <w:rPr>
          <w:rFonts w:asciiTheme="minorHAnsi" w:hAnsiTheme="minorHAnsi"/>
          <w:sz w:val="22"/>
          <w:szCs w:val="22"/>
          <w:lang w:val="en-US"/>
        </w:rPr>
        <w:t xml:space="preserve"> (</w:t>
      </w:r>
      <w:proofErr w:type="spellStart"/>
      <w:r w:rsidRPr="00125149">
        <w:rPr>
          <w:rFonts w:asciiTheme="minorHAnsi" w:hAnsiTheme="minorHAnsi"/>
          <w:sz w:val="22"/>
          <w:szCs w:val="22"/>
        </w:rPr>
        <w:fldChar w:fldCharType="begin"/>
      </w:r>
      <w:r w:rsidRPr="00125149">
        <w:rPr>
          <w:rFonts w:asciiTheme="minorHAnsi" w:hAnsiTheme="minorHAnsi"/>
          <w:sz w:val="22"/>
          <w:szCs w:val="22"/>
          <w:lang w:val="en-US"/>
        </w:rPr>
        <w:instrText xml:space="preserve"> HYPERLINK "http://www.scielo.cl/scielo.php?script=sci_arttext&amp;pid=S0718-09342003005300008" \l "dee" </w:instrText>
      </w:r>
      <w:r w:rsidRPr="00125149">
        <w:rPr>
          <w:rFonts w:asciiTheme="minorHAnsi" w:hAnsiTheme="minorHAnsi"/>
          <w:sz w:val="22"/>
          <w:szCs w:val="22"/>
        </w:rPr>
        <w:fldChar w:fldCharType="separate"/>
      </w:r>
      <w:r w:rsidRPr="00125149">
        <w:rPr>
          <w:rStyle w:val="Hipervnculo"/>
          <w:rFonts w:asciiTheme="minorHAnsi" w:eastAsiaTheme="majorEastAsia" w:hAnsiTheme="minorHAnsi"/>
          <w:sz w:val="22"/>
          <w:szCs w:val="22"/>
          <w:lang w:val="en-US"/>
        </w:rPr>
        <w:t>Deerwester</w:t>
      </w:r>
      <w:proofErr w:type="spellEnd"/>
      <w:r w:rsidRPr="00125149">
        <w:rPr>
          <w:rStyle w:val="Hipervnculo"/>
          <w:rFonts w:asciiTheme="minorHAnsi" w:eastAsiaTheme="majorEastAsia" w:hAnsiTheme="minorHAnsi"/>
          <w:sz w:val="22"/>
          <w:szCs w:val="22"/>
          <w:lang w:val="en-US"/>
        </w:rPr>
        <w:t xml:space="preserve"> et al., 1990:392</w:t>
      </w:r>
      <w:r w:rsidRPr="00125149">
        <w:rPr>
          <w:rFonts w:asciiTheme="minorHAnsi" w:hAnsiTheme="minorHAnsi"/>
          <w:sz w:val="22"/>
          <w:szCs w:val="22"/>
        </w:rPr>
        <w:fldChar w:fldCharType="end"/>
      </w:r>
      <w:r w:rsidRPr="00125149">
        <w:rPr>
          <w:rFonts w:asciiTheme="minorHAnsi" w:hAnsiTheme="minorHAnsi"/>
          <w:sz w:val="22"/>
          <w:szCs w:val="22"/>
          <w:lang w:val="en-US"/>
        </w:rPr>
        <w:t xml:space="preserve">). </w:t>
      </w:r>
    </w:p>
    <w:p w:rsidR="00125149" w:rsidRPr="00125149" w:rsidRDefault="00125149" w:rsidP="00125149">
      <w:pPr>
        <w:pStyle w:val="NormalWeb"/>
        <w:jc w:val="both"/>
        <w:rPr>
          <w:rFonts w:asciiTheme="minorHAnsi" w:hAnsiTheme="minorHAnsi"/>
          <w:sz w:val="22"/>
          <w:szCs w:val="22"/>
        </w:rPr>
      </w:pPr>
      <w:r w:rsidRPr="00125149">
        <w:rPr>
          <w:rFonts w:asciiTheme="minorHAnsi" w:hAnsiTheme="minorHAnsi"/>
          <w:sz w:val="22"/>
          <w:szCs w:val="22"/>
        </w:rPr>
        <w:t xml:space="preserve">La solución que proponen se origina a través de un método de análisis estadístico. Llevan a cabo un análisis de indexación semántica latente (LSI), técnica estadística para estimar la estructura latente. Esta técnica utiliza un valor singular de descomposición que segmenta una gran matriz de datos de asociación de término-documento y permite construir un "espacio semántico" en el que se asocian entre sí términos y documentos. El sustento estadístico en definitiva está determinado por la </w:t>
      </w:r>
      <w:proofErr w:type="spellStart"/>
      <w:r w:rsidRPr="00125149">
        <w:rPr>
          <w:rFonts w:asciiTheme="minorHAnsi" w:hAnsiTheme="minorHAnsi"/>
          <w:sz w:val="22"/>
          <w:szCs w:val="22"/>
        </w:rPr>
        <w:t>co</w:t>
      </w:r>
      <w:proofErr w:type="spellEnd"/>
      <w:r w:rsidRPr="00125149">
        <w:rPr>
          <w:rFonts w:asciiTheme="minorHAnsi" w:hAnsiTheme="minorHAnsi"/>
          <w:sz w:val="22"/>
          <w:szCs w:val="22"/>
        </w:rPr>
        <w:t xml:space="preserve">-ocurrencia de palabras en la diversidad de documentos. </w:t>
      </w:r>
    </w:p>
    <w:p w:rsidR="00125149" w:rsidRPr="00125149" w:rsidRDefault="00125149" w:rsidP="00125149">
      <w:pPr>
        <w:pStyle w:val="NormalWeb"/>
        <w:jc w:val="both"/>
        <w:rPr>
          <w:rFonts w:asciiTheme="minorHAnsi" w:hAnsiTheme="minorHAnsi"/>
          <w:sz w:val="22"/>
          <w:szCs w:val="22"/>
        </w:rPr>
      </w:pPr>
      <w:r w:rsidRPr="00125149">
        <w:rPr>
          <w:rFonts w:asciiTheme="minorHAnsi" w:hAnsiTheme="minorHAnsi"/>
          <w:sz w:val="22"/>
          <w:szCs w:val="22"/>
        </w:rPr>
        <w:t>En base a las investigaciones en LSI (</w:t>
      </w:r>
      <w:proofErr w:type="spellStart"/>
      <w:r w:rsidRPr="00125149">
        <w:rPr>
          <w:rFonts w:asciiTheme="minorHAnsi" w:hAnsiTheme="minorHAnsi"/>
          <w:sz w:val="22"/>
          <w:szCs w:val="22"/>
        </w:rPr>
        <w:fldChar w:fldCharType="begin"/>
      </w:r>
      <w:r w:rsidRPr="00125149">
        <w:rPr>
          <w:rFonts w:asciiTheme="minorHAnsi" w:hAnsiTheme="minorHAnsi"/>
          <w:sz w:val="22"/>
          <w:szCs w:val="22"/>
        </w:rPr>
        <w:instrText xml:space="preserve"> HYPERLINK "http://www.scielo.cl/scielo.php?script=sci_arttext&amp;pid=S0718-09342003005300008" \l "dee" </w:instrText>
      </w:r>
      <w:r w:rsidRPr="00125149">
        <w:rPr>
          <w:rFonts w:asciiTheme="minorHAnsi" w:hAnsiTheme="minorHAnsi"/>
          <w:sz w:val="22"/>
          <w:szCs w:val="22"/>
        </w:rPr>
        <w:fldChar w:fldCharType="separate"/>
      </w:r>
      <w:r w:rsidRPr="00125149">
        <w:rPr>
          <w:rStyle w:val="Hipervnculo"/>
          <w:rFonts w:asciiTheme="minorHAnsi" w:eastAsiaTheme="majorEastAsia" w:hAnsiTheme="minorHAnsi"/>
          <w:sz w:val="22"/>
          <w:szCs w:val="22"/>
        </w:rPr>
        <w:t>Deerwester</w:t>
      </w:r>
      <w:proofErr w:type="spellEnd"/>
      <w:r w:rsidRPr="00125149">
        <w:rPr>
          <w:rStyle w:val="Hipervnculo"/>
          <w:rFonts w:asciiTheme="minorHAnsi" w:eastAsiaTheme="majorEastAsia" w:hAnsiTheme="minorHAnsi"/>
          <w:sz w:val="22"/>
          <w:szCs w:val="22"/>
        </w:rPr>
        <w:t xml:space="preserve"> et al.,1990</w:t>
      </w:r>
      <w:r w:rsidRPr="00125149">
        <w:rPr>
          <w:rFonts w:asciiTheme="minorHAnsi" w:hAnsiTheme="minorHAnsi"/>
          <w:sz w:val="22"/>
          <w:szCs w:val="22"/>
        </w:rPr>
        <w:fldChar w:fldCharType="end"/>
      </w:r>
      <w:r w:rsidRPr="00125149">
        <w:rPr>
          <w:rFonts w:asciiTheme="minorHAnsi" w:hAnsiTheme="minorHAnsi"/>
          <w:sz w:val="22"/>
          <w:szCs w:val="22"/>
        </w:rPr>
        <w:t xml:space="preserve">; </w:t>
      </w:r>
      <w:hyperlink r:id="rId25" w:anchor="fol90" w:history="1">
        <w:proofErr w:type="spellStart"/>
        <w:r w:rsidRPr="00125149">
          <w:rPr>
            <w:rStyle w:val="Hipervnculo"/>
            <w:rFonts w:asciiTheme="minorHAnsi" w:eastAsiaTheme="majorEastAsia" w:hAnsiTheme="minorHAnsi"/>
            <w:sz w:val="22"/>
            <w:szCs w:val="22"/>
          </w:rPr>
          <w:t>Foltz</w:t>
        </w:r>
        <w:proofErr w:type="spellEnd"/>
        <w:r w:rsidRPr="00125149">
          <w:rPr>
            <w:rStyle w:val="Hipervnculo"/>
            <w:rFonts w:asciiTheme="minorHAnsi" w:eastAsiaTheme="majorEastAsia" w:hAnsiTheme="minorHAnsi"/>
            <w:sz w:val="22"/>
            <w:szCs w:val="22"/>
          </w:rPr>
          <w:t>, 1990</w:t>
        </w:r>
      </w:hyperlink>
      <w:r w:rsidRPr="00125149">
        <w:rPr>
          <w:rFonts w:asciiTheme="minorHAnsi" w:hAnsiTheme="minorHAnsi"/>
          <w:sz w:val="22"/>
          <w:szCs w:val="22"/>
        </w:rPr>
        <w:t xml:space="preserve">), </w:t>
      </w:r>
      <w:proofErr w:type="spellStart"/>
      <w:r w:rsidRPr="00125149">
        <w:rPr>
          <w:rFonts w:asciiTheme="minorHAnsi" w:hAnsiTheme="minorHAnsi"/>
          <w:sz w:val="22"/>
          <w:szCs w:val="22"/>
        </w:rPr>
        <w:t>Foltz</w:t>
      </w:r>
      <w:proofErr w:type="spellEnd"/>
      <w:r w:rsidRPr="00125149">
        <w:rPr>
          <w:rFonts w:asciiTheme="minorHAnsi" w:hAnsiTheme="minorHAnsi"/>
          <w:sz w:val="22"/>
          <w:szCs w:val="22"/>
        </w:rPr>
        <w:t xml:space="preserve"> (</w:t>
      </w:r>
      <w:hyperlink r:id="rId26" w:anchor="fol96" w:history="1">
        <w:r w:rsidRPr="00125149">
          <w:rPr>
            <w:rStyle w:val="Hipervnculo"/>
            <w:rFonts w:asciiTheme="minorHAnsi" w:eastAsiaTheme="majorEastAsia" w:hAnsiTheme="minorHAnsi"/>
            <w:sz w:val="22"/>
            <w:szCs w:val="22"/>
          </w:rPr>
          <w:t>1996</w:t>
        </w:r>
      </w:hyperlink>
      <w:r w:rsidRPr="00125149">
        <w:rPr>
          <w:rFonts w:asciiTheme="minorHAnsi" w:hAnsiTheme="minorHAnsi"/>
          <w:sz w:val="22"/>
          <w:szCs w:val="22"/>
        </w:rPr>
        <w:t xml:space="preserve">) define el LSA como un </w:t>
      </w:r>
      <w:r w:rsidRPr="00125149">
        <w:rPr>
          <w:rFonts w:asciiTheme="minorHAnsi" w:hAnsiTheme="minorHAnsi"/>
          <w:b/>
          <w:sz w:val="22"/>
          <w:szCs w:val="22"/>
        </w:rPr>
        <w:t>modelo estadístico de uso de palabras que permite comparaciones de similitud semántica entre piezas de información textual</w:t>
      </w:r>
      <w:r w:rsidRPr="00125149">
        <w:rPr>
          <w:rFonts w:asciiTheme="minorHAnsi" w:hAnsiTheme="minorHAnsi"/>
          <w:sz w:val="22"/>
          <w:szCs w:val="22"/>
        </w:rPr>
        <w:t xml:space="preserve">. </w:t>
      </w:r>
    </w:p>
    <w:p w:rsidR="00125149" w:rsidRPr="00125149" w:rsidRDefault="00E27118" w:rsidP="00125149">
      <w:r>
        <w:t xml:space="preserve">… </w:t>
      </w:r>
      <w:r w:rsidRPr="00E27118">
        <w:t>http://www.scielo.cl/scielo.php?script=sci_arttext&amp;pid=S0718-09342003005300008</w:t>
      </w:r>
    </w:p>
    <w:p w:rsidR="00B76DA7" w:rsidRDefault="00B76DA7" w:rsidP="00B76DA7">
      <w:pPr>
        <w:pStyle w:val="Ttulo4"/>
      </w:pPr>
    </w:p>
    <w:p w:rsidR="00B76DA7" w:rsidRDefault="00B76DA7" w:rsidP="00B76DA7"/>
    <w:p w:rsidR="002222E8" w:rsidRDefault="00B76DA7" w:rsidP="00D75E5F">
      <w:r>
        <w:tab/>
        <w:t xml:space="preserve">Para llevar a cabo el uso del análisis semántico latente en la clasificación de textos deberemos partir del mismo punto que en los métodos bayesianos: la frecuencia de los términos o palabras en los textos. Para ello debemos construir una matriz donde las columnas son cada uno de los textos, las filas representan cada una de las palabras y cada posición de la matriz representa el número de repeticiones de una palabra en un documento. A continuación, realizaremos una transformación sobre </w:t>
      </w:r>
      <w:r w:rsidR="008B5143">
        <w:t>esta matriz obtenida intentando</w:t>
      </w:r>
      <w:r>
        <w:t>, mediante ponderaciones, discriminar las palabras que se repiten frecuentemente, las cuales no aportaran casi valor, de las que son moderadamente infrecuentes</w:t>
      </w:r>
      <w:r w:rsidR="00D75E5F">
        <w:t>.</w:t>
      </w:r>
      <w:r w:rsidR="004706CC">
        <w:t xml:space="preserve"> </w:t>
      </w:r>
    </w:p>
    <w:p w:rsidR="00EE0174" w:rsidRDefault="00EE0174" w:rsidP="00EE0174">
      <w:pPr>
        <w:pStyle w:val="Ttulo4"/>
      </w:pPr>
    </w:p>
    <w:p w:rsidR="00EE0174" w:rsidRDefault="00EE0174" w:rsidP="0012651F">
      <w:pPr>
        <w:pStyle w:val="Ttulo4"/>
      </w:pPr>
      <w:bookmarkStart w:id="19" w:name="_Toc458203649"/>
      <w:proofErr w:type="spellStart"/>
      <w:r w:rsidRPr="00B249A2">
        <w:t>Decomposición</w:t>
      </w:r>
      <w:proofErr w:type="spellEnd"/>
      <w:r w:rsidRPr="00B249A2">
        <w:t xml:space="preserve"> en Valores Singulares (</w:t>
      </w:r>
      <w:r w:rsidR="00B249A2" w:rsidRPr="00B249A2">
        <w:t>DVS</w:t>
      </w:r>
      <w:r w:rsidRPr="00B249A2">
        <w:t>)</w:t>
      </w:r>
      <w:bookmarkEnd w:id="19"/>
    </w:p>
    <w:p w:rsidR="008A29D3" w:rsidRDefault="008A29D3" w:rsidP="008A29D3">
      <w:pPr>
        <w:ind w:firstLine="708"/>
        <w:jc w:val="both"/>
      </w:pPr>
    </w:p>
    <w:p w:rsidR="00D75E5F" w:rsidRPr="008A29D3" w:rsidRDefault="002222E8" w:rsidP="008A29D3">
      <w:pPr>
        <w:ind w:firstLine="708"/>
        <w:jc w:val="both"/>
      </w:pPr>
      <w:r>
        <w:t xml:space="preserve">La descomposición en valores singulares </w:t>
      </w:r>
      <w:r w:rsidR="008A29D3">
        <w:t xml:space="preserve">se define como la factorización de una matriz A como producto de matrices U, V y S, de las cuales U y V son ortogonales </w:t>
      </w:r>
      <w:proofErr w:type="gramStart"/>
      <w:r w:rsidR="008A29D3">
        <w:t>( de</w:t>
      </w:r>
      <w:proofErr w:type="gramEnd"/>
      <w:r w:rsidR="008A29D3">
        <w:t xml:space="preserve"> orden m y n respectivamente) y S es una matriz diagonal ( </w:t>
      </w:r>
      <w:bookmarkStart w:id="20" w:name="_GoBack"/>
      <w:bookmarkEnd w:id="20"/>
      <w:r w:rsidR="008A29D3">
        <w:t xml:space="preserve">de tamaño </w:t>
      </w:r>
      <w:proofErr w:type="spellStart"/>
      <w:r w:rsidR="008A29D3">
        <w:t>mxn</w:t>
      </w:r>
      <w:proofErr w:type="spellEnd"/>
      <w:r w:rsidR="008A29D3">
        <w:t xml:space="preserve"> ) de forma que A = U·S·V</w:t>
      </w:r>
      <w:r w:rsidR="008A29D3">
        <w:rPr>
          <w:vertAlign w:val="superscript"/>
        </w:rPr>
        <w:t>T</w:t>
      </w:r>
    </w:p>
    <w:p w:rsidR="0012651F" w:rsidRDefault="0012651F" w:rsidP="00D75E5F"/>
    <w:p w:rsidR="0012651F" w:rsidRDefault="0012651F" w:rsidP="00D75E5F">
      <w:r>
        <w:t>Entre algunas de las aplicaciones de estos métodos podemos</w:t>
      </w:r>
      <w:r w:rsidR="00906D5B">
        <w:t xml:space="preserve"> destacar el cálculo numérico (para el cálculo de rango de la matriz, resolución de sistemas lineales, de ajustes por mínimos </w:t>
      </w:r>
      <w:r w:rsidR="00906D5B">
        <w:lastRenderedPageBreak/>
        <w:t xml:space="preserve">cuadrados o cálculo de valores propios), tratamiento de imágenes </w:t>
      </w:r>
      <w:proofErr w:type="gramStart"/>
      <w:r w:rsidR="00906D5B">
        <w:t>( en</w:t>
      </w:r>
      <w:proofErr w:type="gramEnd"/>
      <w:r w:rsidR="00906D5B">
        <w:t xml:space="preserve"> algunos casos nos permite realizar una compresión de las imágenes pudiendo representar un archivo de </w:t>
      </w:r>
      <w:proofErr w:type="spellStart"/>
      <w:r w:rsidR="00906D5B">
        <w:t>MxN</w:t>
      </w:r>
      <w:proofErr w:type="spellEnd"/>
      <w:r w:rsidR="00906D5B">
        <w:t xml:space="preserve"> píxeles en un menor número de datos utilizando la matriz diagonal y las propiedades de información innecesaria), </w:t>
      </w:r>
    </w:p>
    <w:p w:rsidR="002222E8" w:rsidRDefault="002222E8" w:rsidP="00D75E5F">
      <w:r>
        <w:rPr>
          <w:noProof/>
          <w:lang w:eastAsia="es-ES"/>
        </w:rPr>
        <w:drawing>
          <wp:inline distT="0" distB="0" distL="0" distR="0" wp14:anchorId="00A6A015" wp14:editId="1357EB65">
            <wp:extent cx="5400040" cy="2164080"/>
            <wp:effectExtent l="0" t="0" r="0" b="762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164080"/>
                    </a:xfrm>
                    <a:prstGeom prst="rect">
                      <a:avLst/>
                    </a:prstGeom>
                  </pic:spPr>
                </pic:pic>
              </a:graphicData>
            </a:graphic>
          </wp:inline>
        </w:drawing>
      </w:r>
    </w:p>
    <w:p w:rsidR="004706CC" w:rsidRDefault="004706CC" w:rsidP="00D75E5F"/>
    <w:p w:rsidR="007707F0" w:rsidRPr="00125149" w:rsidRDefault="00D75E5F" w:rsidP="00D75E5F">
      <w:r>
        <w:br w:type="page"/>
      </w:r>
    </w:p>
    <w:p w:rsidR="00E17EFC" w:rsidRDefault="00E17EFC" w:rsidP="00E17EFC">
      <w:pPr>
        <w:pStyle w:val="Ttulo2"/>
      </w:pPr>
      <w:bookmarkStart w:id="21" w:name="_Toc458203650"/>
      <w:r>
        <w:lastRenderedPageBreak/>
        <w:t>Redes</w:t>
      </w:r>
      <w:bookmarkEnd w:id="21"/>
    </w:p>
    <w:p w:rsidR="00E17EFC" w:rsidRDefault="00E17EFC" w:rsidP="00E17EFC"/>
    <w:p w:rsidR="00E17EFC" w:rsidRDefault="00E17EFC" w:rsidP="00E17EFC">
      <w:pPr>
        <w:pStyle w:val="Ttulo3"/>
      </w:pPr>
      <w:bookmarkStart w:id="22" w:name="_Toc458203651"/>
      <w:r>
        <w:t>Introducción</w:t>
      </w:r>
      <w:bookmarkEnd w:id="22"/>
    </w:p>
    <w:p w:rsidR="00E17EFC" w:rsidRDefault="00E17EFC" w:rsidP="00E17EFC">
      <w:pPr>
        <w:jc w:val="both"/>
      </w:pPr>
      <w:r>
        <w:rPr>
          <w:noProof/>
          <w:lang w:eastAsia="es-ES"/>
        </w:rPr>
        <w:drawing>
          <wp:anchor distT="0" distB="0" distL="114300" distR="114300" simplePos="0" relativeHeight="251658240" behindDoc="0" locked="0" layoutInCell="1" allowOverlap="1" wp14:anchorId="2EEE4A26" wp14:editId="069F6B96">
            <wp:simplePos x="0" y="0"/>
            <wp:positionH relativeFrom="margin">
              <wp:align>right</wp:align>
            </wp:positionH>
            <wp:positionV relativeFrom="paragraph">
              <wp:posOffset>255905</wp:posOffset>
            </wp:positionV>
            <wp:extent cx="2085975" cy="2695575"/>
            <wp:effectExtent l="0" t="0" r="9525" b="9525"/>
            <wp:wrapSquare wrapText="bothSides"/>
            <wp:docPr id="1" name="Imagen 1" descr="http://www.matematicasdigitales.com/wp-content/uploads/leonhard-eul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atematicasdigitales.com/wp-content/uploads/leonhard-euler.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85975" cy="2695575"/>
                    </a:xfrm>
                    <a:prstGeom prst="rect">
                      <a:avLst/>
                    </a:prstGeom>
                    <a:noFill/>
                    <a:ln>
                      <a:noFill/>
                    </a:ln>
                  </pic:spPr>
                </pic:pic>
              </a:graphicData>
            </a:graphic>
          </wp:anchor>
        </w:drawing>
      </w:r>
    </w:p>
    <w:p w:rsidR="00E17EFC" w:rsidRDefault="00E17EFC" w:rsidP="00E17EFC">
      <w:pPr>
        <w:spacing w:after="0" w:line="240" w:lineRule="auto"/>
        <w:jc w:val="both"/>
        <w:rPr>
          <w:rFonts w:eastAsia="Times New Roman" w:cs="Times New Roman"/>
          <w:lang w:eastAsia="es-ES"/>
        </w:rPr>
      </w:pPr>
      <w:r w:rsidRPr="00E17EFC">
        <w:rPr>
          <w:rFonts w:eastAsia="Times New Roman" w:cs="Times New Roman"/>
          <w:lang w:eastAsia="es-ES"/>
        </w:rPr>
        <w:t xml:space="preserve">El trabajo de </w:t>
      </w:r>
      <w:proofErr w:type="spellStart"/>
      <w:r w:rsidRPr="00E17EFC">
        <w:rPr>
          <w:rFonts w:eastAsia="Times New Roman" w:cs="Times New Roman"/>
          <w:lang w:eastAsia="es-ES"/>
        </w:rPr>
        <w:t>Leonhard</w:t>
      </w:r>
      <w:proofErr w:type="spellEnd"/>
      <w:r w:rsidRPr="00E17EFC">
        <w:rPr>
          <w:rFonts w:eastAsia="Times New Roman" w:cs="Times New Roman"/>
          <w:lang w:eastAsia="es-ES"/>
        </w:rPr>
        <w:t xml:space="preserve"> Euler, en 1736, sobre el problema de los puentes de </w:t>
      </w:r>
      <w:proofErr w:type="spellStart"/>
      <w:r w:rsidRPr="00E17EFC">
        <w:rPr>
          <w:rFonts w:eastAsia="Times New Roman" w:cs="Times New Roman"/>
          <w:lang w:eastAsia="es-ES"/>
        </w:rPr>
        <w:t>Königsberg</w:t>
      </w:r>
      <w:proofErr w:type="spellEnd"/>
      <w:r w:rsidRPr="00E17EFC">
        <w:rPr>
          <w:rFonts w:eastAsia="Times New Roman" w:cs="Times New Roman"/>
          <w:lang w:eastAsia="es-ES"/>
        </w:rPr>
        <w:t xml:space="preserve"> es considerado como uno de los primeros resultados de la teoría de grafos.</w:t>
      </w:r>
    </w:p>
    <w:p w:rsidR="00E17EFC" w:rsidRDefault="00E17EFC" w:rsidP="00E17EFC">
      <w:pPr>
        <w:spacing w:after="0" w:line="240" w:lineRule="auto"/>
        <w:jc w:val="both"/>
        <w:rPr>
          <w:rFonts w:eastAsia="Times New Roman" w:cs="Times New Roman"/>
          <w:lang w:eastAsia="es-ES"/>
        </w:rPr>
      </w:pPr>
    </w:p>
    <w:p w:rsidR="00E17EFC" w:rsidRDefault="007707F0" w:rsidP="00E17EFC">
      <w:pPr>
        <w:spacing w:after="0" w:line="240" w:lineRule="auto"/>
        <w:jc w:val="both"/>
        <w:rPr>
          <w:rFonts w:eastAsia="Times New Roman" w:cs="Times New Roman"/>
          <w:lang w:eastAsia="es-ES"/>
        </w:rPr>
      </w:pPr>
      <w:r>
        <w:rPr>
          <w:rFonts w:eastAsia="Times New Roman" w:cs="Times New Roman"/>
          <w:lang w:eastAsia="es-ES"/>
        </w:rPr>
        <w:t xml:space="preserve">En 1845, </w:t>
      </w:r>
      <w:r w:rsidR="00E17EFC">
        <w:rPr>
          <w:rFonts w:eastAsia="Times New Roman" w:cs="Times New Roman"/>
          <w:lang w:eastAsia="es-ES"/>
        </w:rPr>
        <w:t xml:space="preserve">Gustav </w:t>
      </w:r>
      <w:proofErr w:type="spellStart"/>
      <w:r w:rsidR="00E17EFC">
        <w:rPr>
          <w:rFonts w:eastAsia="Times New Roman" w:cs="Times New Roman"/>
          <w:lang w:eastAsia="es-ES"/>
        </w:rPr>
        <w:t>Kirchoff</w:t>
      </w:r>
      <w:proofErr w:type="spellEnd"/>
      <w:r w:rsidR="00E17EFC">
        <w:rPr>
          <w:rFonts w:eastAsia="Times New Roman" w:cs="Times New Roman"/>
          <w:lang w:eastAsia="es-ES"/>
        </w:rPr>
        <w:t xml:space="preserve"> aplic</w:t>
      </w:r>
      <w:r>
        <w:rPr>
          <w:rFonts w:eastAsia="Times New Roman" w:cs="Times New Roman"/>
          <w:lang w:eastAsia="es-ES"/>
        </w:rPr>
        <w:t>an esta intuición para la publicación de sus leyes sobre circuitos para el cálculo de corriente y voltaje.</w:t>
      </w:r>
    </w:p>
    <w:p w:rsidR="007707F0" w:rsidRDefault="007707F0" w:rsidP="00E17EFC">
      <w:pPr>
        <w:spacing w:after="0" w:line="240" w:lineRule="auto"/>
        <w:jc w:val="both"/>
        <w:rPr>
          <w:rFonts w:eastAsia="Times New Roman" w:cs="Times New Roman"/>
          <w:lang w:eastAsia="es-ES"/>
        </w:rPr>
      </w:pPr>
    </w:p>
    <w:p w:rsidR="007707F0" w:rsidRPr="00E17EFC" w:rsidRDefault="007707F0" w:rsidP="00E17EFC">
      <w:pPr>
        <w:spacing w:after="0" w:line="240" w:lineRule="auto"/>
        <w:jc w:val="both"/>
        <w:rPr>
          <w:rFonts w:eastAsia="Times New Roman" w:cs="Times New Roman"/>
          <w:lang w:eastAsia="es-ES"/>
        </w:rPr>
      </w:pPr>
      <w:r>
        <w:rPr>
          <w:rFonts w:eastAsia="Times New Roman" w:cs="Times New Roman"/>
          <w:lang w:eastAsia="es-ES"/>
        </w:rPr>
        <w:t>Otra referencia histórica importante es el planteamiento del llamado problema de los cuatro colores, resuelto un siglo después.</w:t>
      </w:r>
    </w:p>
    <w:p w:rsidR="00E17EFC" w:rsidRDefault="00E17EFC" w:rsidP="00E17EFC">
      <w:pPr>
        <w:spacing w:after="0" w:line="240" w:lineRule="auto"/>
        <w:jc w:val="both"/>
        <w:rPr>
          <w:rFonts w:ascii="Times New Roman" w:eastAsia="Times New Roman" w:hAnsi="Times New Roman" w:cs="Times New Roman"/>
          <w:sz w:val="29"/>
          <w:szCs w:val="29"/>
          <w:lang w:eastAsia="es-ES"/>
        </w:rPr>
      </w:pPr>
    </w:p>
    <w:p w:rsidR="00E17EFC" w:rsidRPr="00E17EFC" w:rsidRDefault="00743883" w:rsidP="00E17EFC">
      <w:pPr>
        <w:spacing w:after="0" w:line="240" w:lineRule="auto"/>
        <w:jc w:val="both"/>
        <w:rPr>
          <w:rFonts w:eastAsia="Times New Roman" w:cs="Times New Roman"/>
          <w:lang w:eastAsia="es-ES"/>
        </w:rPr>
      </w:pPr>
      <w:r>
        <w:rPr>
          <w:rFonts w:eastAsia="Times New Roman" w:cs="Times New Roman"/>
          <w:lang w:eastAsia="es-ES"/>
        </w:rPr>
        <w:t>A partir de la segunda mitad del siglo XX en el campo de la psicología se comienzan a realizar estudios donde se intentan relacionar</w:t>
      </w:r>
      <w:r w:rsidRPr="00743883">
        <w:rPr>
          <w:rFonts w:eastAsia="Times New Roman" w:cs="Times New Roman"/>
          <w:highlight w:val="yellow"/>
          <w:lang w:eastAsia="es-ES"/>
        </w:rPr>
        <w:t>…</w:t>
      </w:r>
      <w:r>
        <w:rPr>
          <w:rFonts w:eastAsia="Times New Roman" w:cs="Times New Roman"/>
          <w:lang w:eastAsia="es-ES"/>
        </w:rPr>
        <w:t xml:space="preserve"> pocos años después </w:t>
      </w:r>
      <w:r w:rsidRPr="00743883">
        <w:rPr>
          <w:rFonts w:eastAsia="Times New Roman" w:cs="Times New Roman"/>
          <w:highlight w:val="yellow"/>
          <w:lang w:eastAsia="es-ES"/>
        </w:rPr>
        <w:t>(nombres)</w:t>
      </w:r>
      <w:r>
        <w:rPr>
          <w:rFonts w:eastAsia="Times New Roman" w:cs="Times New Roman"/>
          <w:lang w:eastAsia="es-ES"/>
        </w:rPr>
        <w:t xml:space="preserve"> se encargaron de definir formalmente estos conceptos.</w:t>
      </w:r>
    </w:p>
    <w:p w:rsidR="00E17EFC" w:rsidRDefault="00E17EFC" w:rsidP="00E17EFC"/>
    <w:p w:rsidR="007707F0" w:rsidRDefault="007707F0" w:rsidP="00E17EFC"/>
    <w:p w:rsidR="007707F0" w:rsidRDefault="007707F0" w:rsidP="007707F0">
      <w:pPr>
        <w:pStyle w:val="Ttulo3"/>
      </w:pPr>
      <w:bookmarkStart w:id="23" w:name="_Toc458203652"/>
      <w:r>
        <w:t>Definiciones</w:t>
      </w:r>
      <w:r w:rsidR="002C0577">
        <w:t xml:space="preserve"> y Notación</w:t>
      </w:r>
      <w:bookmarkEnd w:id="23"/>
    </w:p>
    <w:p w:rsidR="007707F0" w:rsidRDefault="007707F0" w:rsidP="007707F0"/>
    <w:p w:rsidR="007707F0" w:rsidRDefault="007707F0" w:rsidP="007707F0">
      <w:r>
        <w:t xml:space="preserve">Definimos </w:t>
      </w:r>
      <w:r>
        <w:rPr>
          <w:b/>
        </w:rPr>
        <w:t>grafo G</w:t>
      </w:r>
      <w:r w:rsidRPr="007707F0">
        <w:t xml:space="preserve"> no dirigido</w:t>
      </w:r>
      <w:r w:rsidR="0097121C">
        <w:t xml:space="preserve"> como una dupla G = </w:t>
      </w:r>
      <w:proofErr w:type="gramStart"/>
      <w:r w:rsidR="0097121C">
        <w:t>( V</w:t>
      </w:r>
      <w:proofErr w:type="gramEnd"/>
      <w:r>
        <w:t>,</w:t>
      </w:r>
      <w:r w:rsidR="0097121C">
        <w:t xml:space="preserve"> </w:t>
      </w:r>
      <w:r>
        <w:t>E ) donde:</w:t>
      </w:r>
    </w:p>
    <w:p w:rsidR="007707F0" w:rsidRDefault="007707F0" w:rsidP="007707F0">
      <w:r>
        <w:tab/>
        <w:t xml:space="preserve">· V = </w:t>
      </w:r>
      <w:proofErr w:type="gramStart"/>
      <w:r>
        <w:t xml:space="preserve">{ </w:t>
      </w:r>
      <w:r w:rsidR="00743883">
        <w:t>v</w:t>
      </w:r>
      <w:proofErr w:type="gramEnd"/>
      <w:r w:rsidR="00743883">
        <w:rPr>
          <w:vertAlign w:val="subscript"/>
        </w:rPr>
        <w:t>1</w:t>
      </w:r>
      <w:r>
        <w:t xml:space="preserve"> , </w:t>
      </w:r>
      <w:r w:rsidR="00743883">
        <w:t>v</w:t>
      </w:r>
      <w:r w:rsidR="00743883">
        <w:rPr>
          <w:vertAlign w:val="subscript"/>
        </w:rPr>
        <w:t>2</w:t>
      </w:r>
      <w:r w:rsidR="00F201D7">
        <w:t xml:space="preserve">, </w:t>
      </w:r>
      <w:r>
        <w:t>… } es un conjunto</w:t>
      </w:r>
      <w:r w:rsidR="00F201D7">
        <w:t xml:space="preserve"> de vértices, puntos en el espacio.</w:t>
      </w:r>
    </w:p>
    <w:p w:rsidR="00F201D7" w:rsidRDefault="00F201D7" w:rsidP="007707F0">
      <w:r>
        <w:tab/>
        <w:t xml:space="preserve">· E = </w:t>
      </w:r>
      <w:proofErr w:type="gramStart"/>
      <w:r>
        <w:t>{ (</w:t>
      </w:r>
      <w:proofErr w:type="gramEnd"/>
      <w:r>
        <w:t xml:space="preserve"> </w:t>
      </w:r>
      <w:proofErr w:type="spellStart"/>
      <w:r>
        <w:t>v</w:t>
      </w:r>
      <w:r>
        <w:rPr>
          <w:vertAlign w:val="subscript"/>
        </w:rPr>
        <w:t>i</w:t>
      </w:r>
      <w:r>
        <w:t>,v</w:t>
      </w:r>
      <w:r>
        <w:rPr>
          <w:vertAlign w:val="subscript"/>
        </w:rPr>
        <w:t>j</w:t>
      </w:r>
      <w:proofErr w:type="spellEnd"/>
      <w:r>
        <w:t xml:space="preserve"> ), (</w:t>
      </w:r>
      <w:proofErr w:type="spellStart"/>
      <w:r>
        <w:t>v</w:t>
      </w:r>
      <w:r>
        <w:rPr>
          <w:vertAlign w:val="subscript"/>
        </w:rPr>
        <w:t>k</w:t>
      </w:r>
      <w:proofErr w:type="spellEnd"/>
      <w:r>
        <w:t xml:space="preserve"> ,</w:t>
      </w:r>
      <w:proofErr w:type="spellStart"/>
      <w:r>
        <w:t>v</w:t>
      </w:r>
      <w:r>
        <w:rPr>
          <w:vertAlign w:val="subscript"/>
        </w:rPr>
        <w:t>l</w:t>
      </w:r>
      <w:proofErr w:type="spellEnd"/>
      <w:r>
        <w:rPr>
          <w:vertAlign w:val="subscript"/>
        </w:rPr>
        <w:t xml:space="preserve"> </w:t>
      </w:r>
      <w:r>
        <w:t>), … } es un conjunto de aristas</w:t>
      </w:r>
      <w:r w:rsidR="00743883">
        <w:t xml:space="preserve"> es decir pares de elementos de V donde cada uno representa una relación o conexión.</w:t>
      </w:r>
    </w:p>
    <w:p w:rsidR="00743883" w:rsidRDefault="00743883" w:rsidP="007707F0"/>
    <w:p w:rsidR="00743883" w:rsidRPr="00743883" w:rsidRDefault="00743883" w:rsidP="007707F0">
      <w:r>
        <w:rPr>
          <w:b/>
        </w:rPr>
        <w:t>Camino</w:t>
      </w:r>
      <w:r>
        <w:t xml:space="preserve"> se define como una secuencia de </w:t>
      </w:r>
      <w:r w:rsidR="00CB69FB">
        <w:t>vértices</w:t>
      </w:r>
      <w:r>
        <w:t xml:space="preserve"> </w:t>
      </w:r>
      <w:proofErr w:type="gramStart"/>
      <w:r>
        <w:t>{ i</w:t>
      </w:r>
      <w:proofErr w:type="gramEnd"/>
      <w:r>
        <w:rPr>
          <w:vertAlign w:val="subscript"/>
        </w:rPr>
        <w:t>1</w:t>
      </w:r>
      <w:r>
        <w:t xml:space="preserve"> ,i</w:t>
      </w:r>
      <w:r>
        <w:rPr>
          <w:vertAlign w:val="subscript"/>
        </w:rPr>
        <w:t>2</w:t>
      </w:r>
      <w:r>
        <w:t xml:space="preserve"> , … ,i</w:t>
      </w:r>
      <w:r>
        <w:rPr>
          <w:vertAlign w:val="subscript"/>
        </w:rPr>
        <w:t>n</w:t>
      </w:r>
      <w:r>
        <w:t xml:space="preserve"> } y de relaciones { (</w:t>
      </w:r>
      <w:r w:rsidRPr="00743883">
        <w:t>i</w:t>
      </w:r>
      <w:r>
        <w:rPr>
          <w:vertAlign w:val="subscript"/>
        </w:rPr>
        <w:t>1</w:t>
      </w:r>
      <w:r>
        <w:t>,</w:t>
      </w:r>
      <w:r w:rsidRPr="00743883">
        <w:t>i</w:t>
      </w:r>
      <w:r>
        <w:rPr>
          <w:vertAlign w:val="subscript"/>
        </w:rPr>
        <w:t>2</w:t>
      </w:r>
      <w:r>
        <w:t xml:space="preserve">) , </w:t>
      </w:r>
      <w:r w:rsidR="002C0577">
        <w:t>(</w:t>
      </w:r>
      <w:r w:rsidR="002C0577" w:rsidRPr="00743883">
        <w:t>i</w:t>
      </w:r>
      <w:r w:rsidR="002C0577">
        <w:rPr>
          <w:vertAlign w:val="subscript"/>
        </w:rPr>
        <w:t>2</w:t>
      </w:r>
      <w:r w:rsidR="002C0577">
        <w:t>,</w:t>
      </w:r>
      <w:r w:rsidR="002C0577" w:rsidRPr="00743883">
        <w:t>i</w:t>
      </w:r>
      <w:r w:rsidR="002C0577">
        <w:rPr>
          <w:vertAlign w:val="subscript"/>
        </w:rPr>
        <w:t>3</w:t>
      </w:r>
      <w:r w:rsidR="002C0577">
        <w:t>) , … , (</w:t>
      </w:r>
      <w:r w:rsidR="002C0577" w:rsidRPr="00743883">
        <w:t>i</w:t>
      </w:r>
      <w:r w:rsidR="002C0577">
        <w:rPr>
          <w:vertAlign w:val="subscript"/>
        </w:rPr>
        <w:t>n-1</w:t>
      </w:r>
      <w:r w:rsidR="002C0577">
        <w:t>,</w:t>
      </w:r>
      <w:r w:rsidR="002C0577" w:rsidRPr="00743883">
        <w:t>i</w:t>
      </w:r>
      <w:r w:rsidR="002C0577">
        <w:rPr>
          <w:vertAlign w:val="subscript"/>
        </w:rPr>
        <w:t>n</w:t>
      </w:r>
      <w:r w:rsidR="002C0577">
        <w:t>) } tal que (</w:t>
      </w:r>
      <w:r w:rsidR="002C0577" w:rsidRPr="00743883">
        <w:t>i</w:t>
      </w:r>
      <w:r w:rsidR="002C0577">
        <w:rPr>
          <w:vertAlign w:val="subscript"/>
        </w:rPr>
        <w:t>j-1</w:t>
      </w:r>
      <w:r w:rsidR="002C0577">
        <w:t>,</w:t>
      </w:r>
      <w:r w:rsidR="002C0577" w:rsidRPr="00743883">
        <w:t>i</w:t>
      </w:r>
      <w:r w:rsidR="002C0577">
        <w:rPr>
          <w:vertAlign w:val="subscript"/>
        </w:rPr>
        <w:t>j</w:t>
      </w:r>
      <w:r w:rsidR="002C0577">
        <w:t>) ϵ E .</w:t>
      </w:r>
    </w:p>
    <w:p w:rsidR="002C0577" w:rsidRDefault="002C0577" w:rsidP="007707F0">
      <w:r>
        <w:t xml:space="preserve">A partir de </w:t>
      </w:r>
      <w:proofErr w:type="spellStart"/>
      <w:r>
        <w:t>ésto</w:t>
      </w:r>
      <w:proofErr w:type="spellEnd"/>
      <w:r>
        <w:t xml:space="preserve"> podemos </w:t>
      </w:r>
      <w:proofErr w:type="gramStart"/>
      <w:r>
        <w:t>definir.-</w:t>
      </w:r>
      <w:proofErr w:type="gramEnd"/>
    </w:p>
    <w:p w:rsidR="002C0577" w:rsidRPr="002C0577" w:rsidRDefault="002C0577" w:rsidP="00CB69FB">
      <w:pPr>
        <w:pStyle w:val="Prrafodelista"/>
        <w:numPr>
          <w:ilvl w:val="0"/>
          <w:numId w:val="3"/>
        </w:numPr>
      </w:pPr>
      <w:r w:rsidRPr="00CB69FB">
        <w:rPr>
          <w:b/>
        </w:rPr>
        <w:t xml:space="preserve">Camino simple: </w:t>
      </w:r>
      <w:r>
        <w:t xml:space="preserve">caso particular en el cual en un camino no se visita dos veces un </w:t>
      </w:r>
      <w:r w:rsidR="00CB69FB">
        <w:t>vértice</w:t>
      </w:r>
      <w:r>
        <w:t>.</w:t>
      </w:r>
    </w:p>
    <w:p w:rsidR="00743883" w:rsidRDefault="002C0577" w:rsidP="00CB69FB">
      <w:pPr>
        <w:pStyle w:val="Prrafodelista"/>
        <w:numPr>
          <w:ilvl w:val="0"/>
          <w:numId w:val="3"/>
        </w:numPr>
      </w:pPr>
      <w:r w:rsidRPr="00CB69FB">
        <w:rPr>
          <w:b/>
        </w:rPr>
        <w:t>C</w:t>
      </w:r>
      <w:r w:rsidR="00743883" w:rsidRPr="00CB69FB">
        <w:rPr>
          <w:b/>
        </w:rPr>
        <w:t xml:space="preserve">amino más corto </w:t>
      </w:r>
      <w:r w:rsidR="00743883">
        <w:t xml:space="preserve">o </w:t>
      </w:r>
      <w:r w:rsidRPr="00CB69FB">
        <w:rPr>
          <w:b/>
        </w:rPr>
        <w:t xml:space="preserve">geodésico: </w:t>
      </w:r>
      <w:r w:rsidR="00743883">
        <w:t xml:space="preserve">camino de mínima longitud entre dos </w:t>
      </w:r>
      <w:r w:rsidR="00CB69FB">
        <w:t>vértices</w:t>
      </w:r>
      <w:r w:rsidR="00743883">
        <w:t>.</w:t>
      </w:r>
    </w:p>
    <w:p w:rsidR="002C0577" w:rsidRPr="00CB69FB" w:rsidRDefault="002C0577" w:rsidP="00CB69FB">
      <w:pPr>
        <w:pStyle w:val="Prrafodelista"/>
        <w:numPr>
          <w:ilvl w:val="0"/>
          <w:numId w:val="3"/>
        </w:numPr>
        <w:tabs>
          <w:tab w:val="left" w:pos="2835"/>
        </w:tabs>
        <w:rPr>
          <w:vertAlign w:val="subscript"/>
        </w:rPr>
      </w:pPr>
      <w:r w:rsidRPr="00CB69FB">
        <w:rPr>
          <w:b/>
        </w:rPr>
        <w:t xml:space="preserve">Ciclo </w:t>
      </w:r>
      <w:r>
        <w:t xml:space="preserve">o </w:t>
      </w:r>
      <w:r w:rsidRPr="00CB69FB">
        <w:rPr>
          <w:b/>
        </w:rPr>
        <w:t xml:space="preserve">lazo: </w:t>
      </w:r>
      <w:r>
        <w:t xml:space="preserve">camino en el que se cumple </w:t>
      </w:r>
      <w:proofErr w:type="spellStart"/>
      <w:r>
        <w:t>i</w:t>
      </w:r>
      <w:r w:rsidRPr="00CB69FB">
        <w:rPr>
          <w:vertAlign w:val="subscript"/>
        </w:rPr>
        <w:t>j</w:t>
      </w:r>
      <w:proofErr w:type="spellEnd"/>
      <w:r>
        <w:t xml:space="preserve"> = </w:t>
      </w:r>
      <w:proofErr w:type="spellStart"/>
      <w:r>
        <w:t>i</w:t>
      </w:r>
      <w:r w:rsidRPr="00CB69FB">
        <w:rPr>
          <w:vertAlign w:val="subscript"/>
        </w:rPr>
        <w:t>k</w:t>
      </w:r>
      <w:proofErr w:type="spellEnd"/>
    </w:p>
    <w:p w:rsidR="00CB69FB" w:rsidRDefault="00CB69FB" w:rsidP="00CB69FB">
      <w:pPr>
        <w:pStyle w:val="Prrafodelista"/>
        <w:numPr>
          <w:ilvl w:val="0"/>
          <w:numId w:val="3"/>
        </w:numPr>
      </w:pPr>
      <w:r>
        <w:t xml:space="preserve">El </w:t>
      </w:r>
      <w:r w:rsidRPr="00CB69FB">
        <w:rPr>
          <w:b/>
        </w:rPr>
        <w:t>diámetro</w:t>
      </w:r>
      <w:r>
        <w:t xml:space="preserve"> de la red indica el geodésico más largo, o si no es conexa, el del mayor componente.</w:t>
      </w:r>
    </w:p>
    <w:p w:rsidR="00CB69FB" w:rsidRDefault="00CB69FB" w:rsidP="00CB69FB">
      <w:pPr>
        <w:pStyle w:val="Prrafodelista"/>
        <w:numPr>
          <w:ilvl w:val="0"/>
          <w:numId w:val="3"/>
        </w:numPr>
      </w:pPr>
      <w:r w:rsidRPr="00CB69FB">
        <w:rPr>
          <w:b/>
        </w:rPr>
        <w:t>Longitud media de caminos:</w:t>
      </w:r>
      <w:r>
        <w:t xml:space="preserve"> media entre las longitudes de los caminos más cortos que unen todos los pares de nodos.</w:t>
      </w:r>
    </w:p>
    <w:p w:rsidR="00CB69FB" w:rsidRDefault="00CB69FB" w:rsidP="00CB69FB">
      <w:pPr>
        <w:pStyle w:val="Prrafodelista"/>
        <w:numPr>
          <w:ilvl w:val="0"/>
          <w:numId w:val="3"/>
        </w:numPr>
      </w:pPr>
      <w:r>
        <w:rPr>
          <w:b/>
        </w:rPr>
        <w:t xml:space="preserve">Camino </w:t>
      </w:r>
      <w:proofErr w:type="spellStart"/>
      <w:r>
        <w:rPr>
          <w:b/>
        </w:rPr>
        <w:t>euleriano</w:t>
      </w:r>
      <w:proofErr w:type="spellEnd"/>
      <w:r>
        <w:rPr>
          <w:b/>
        </w:rPr>
        <w:t>:</w:t>
      </w:r>
      <w:r>
        <w:t xml:space="preserve"> camino que pasa por una relación una sola vez.</w:t>
      </w:r>
    </w:p>
    <w:p w:rsidR="00CB69FB" w:rsidRDefault="00CB69FB" w:rsidP="00CB69FB">
      <w:pPr>
        <w:pStyle w:val="Prrafodelista"/>
        <w:numPr>
          <w:ilvl w:val="0"/>
          <w:numId w:val="3"/>
        </w:numPr>
      </w:pPr>
      <w:r>
        <w:rPr>
          <w:b/>
        </w:rPr>
        <w:t xml:space="preserve">Camino </w:t>
      </w:r>
      <w:proofErr w:type="spellStart"/>
      <w:r>
        <w:rPr>
          <w:b/>
        </w:rPr>
        <w:t>hamiltoniano</w:t>
      </w:r>
      <w:proofErr w:type="spellEnd"/>
      <w:r>
        <w:rPr>
          <w:b/>
        </w:rPr>
        <w:t>:</w:t>
      </w:r>
      <w:r>
        <w:t xml:space="preserve"> camino que pasa por cada nodo una sola vez.</w:t>
      </w:r>
    </w:p>
    <w:p w:rsidR="00CB69FB" w:rsidRDefault="00CB69FB" w:rsidP="002C0577">
      <w:pPr>
        <w:tabs>
          <w:tab w:val="left" w:pos="2835"/>
        </w:tabs>
        <w:ind w:firstLine="708"/>
      </w:pPr>
    </w:p>
    <w:p w:rsidR="002C0577" w:rsidRDefault="002C0577" w:rsidP="002C0577">
      <w:pPr>
        <w:tabs>
          <w:tab w:val="left" w:pos="2835"/>
        </w:tabs>
      </w:pPr>
    </w:p>
    <w:p w:rsidR="00743883" w:rsidRDefault="002C0577" w:rsidP="0097121C">
      <w:pPr>
        <w:tabs>
          <w:tab w:val="left" w:pos="2835"/>
        </w:tabs>
      </w:pPr>
      <w:r>
        <w:t xml:space="preserve">De una red podemos decir que está </w:t>
      </w:r>
      <w:r>
        <w:rPr>
          <w:b/>
        </w:rPr>
        <w:t xml:space="preserve">conectada </w:t>
      </w:r>
      <w:r>
        <w:t xml:space="preserve">o es </w:t>
      </w:r>
      <w:r>
        <w:rPr>
          <w:b/>
        </w:rPr>
        <w:t>conexa</w:t>
      </w:r>
      <w:r>
        <w:t xml:space="preserve"> si </w:t>
      </w:r>
      <w:r w:rsidR="00C9334D">
        <w:t xml:space="preserve">existe camino entre dos </w:t>
      </w:r>
      <w:r w:rsidR="00CB69FB">
        <w:t>vértices</w:t>
      </w:r>
      <w:r w:rsidR="00C9334D">
        <w:t xml:space="preserve"> cualesquiera pertenecientes a V.</w:t>
      </w:r>
    </w:p>
    <w:p w:rsidR="0097121C" w:rsidRDefault="0097121C" w:rsidP="0097121C">
      <w:pPr>
        <w:tabs>
          <w:tab w:val="left" w:pos="2835"/>
        </w:tabs>
      </w:pPr>
      <w:r>
        <w:t xml:space="preserve">Denominamos </w:t>
      </w:r>
      <w:r>
        <w:rPr>
          <w:b/>
        </w:rPr>
        <w:t>componente</w:t>
      </w:r>
      <w:r>
        <w:t xml:space="preserve"> a un </w:t>
      </w:r>
      <w:proofErr w:type="spellStart"/>
      <w:r>
        <w:t>subgrafo</w:t>
      </w:r>
      <w:proofErr w:type="spellEnd"/>
      <w:r>
        <w:t xml:space="preserve"> </w:t>
      </w:r>
      <w:proofErr w:type="spellStart"/>
      <w:r>
        <w:t>maximal</w:t>
      </w:r>
      <w:proofErr w:type="spellEnd"/>
      <w:r>
        <w:t xml:space="preserve"> y conexo.</w:t>
      </w:r>
    </w:p>
    <w:p w:rsidR="0097121C" w:rsidRPr="0097121C" w:rsidRDefault="0097121C" w:rsidP="0097121C">
      <w:pPr>
        <w:tabs>
          <w:tab w:val="left" w:pos="2835"/>
        </w:tabs>
      </w:pPr>
      <w:r>
        <w:t xml:space="preserve">Podemos definir un grafo </w:t>
      </w:r>
      <w:r>
        <w:rPr>
          <w:b/>
        </w:rPr>
        <w:t xml:space="preserve">dirigido </w:t>
      </w:r>
      <w:r>
        <w:t xml:space="preserve">si existe un orden en la aristas, esto es, </w:t>
      </w:r>
      <w:proofErr w:type="gramStart"/>
      <w:r>
        <w:t>( i</w:t>
      </w:r>
      <w:proofErr w:type="gramEnd"/>
      <w:r>
        <w:rPr>
          <w:vertAlign w:val="subscript"/>
        </w:rPr>
        <w:t xml:space="preserve">1 </w:t>
      </w:r>
      <w:r>
        <w:t>, i</w:t>
      </w:r>
      <w:r>
        <w:rPr>
          <w:vertAlign w:val="subscript"/>
        </w:rPr>
        <w:t>2</w:t>
      </w:r>
      <w:r>
        <w:t xml:space="preserve"> ) indica que i</w:t>
      </w:r>
      <w:r>
        <w:rPr>
          <w:vertAlign w:val="subscript"/>
        </w:rPr>
        <w:t>1</w:t>
      </w:r>
      <w:r>
        <w:t xml:space="preserve"> está conectado a i</w:t>
      </w:r>
      <w:r>
        <w:rPr>
          <w:vertAlign w:val="subscript"/>
        </w:rPr>
        <w:t>2</w:t>
      </w:r>
      <w:r>
        <w:t xml:space="preserve"> y sólo se produce en esa </w:t>
      </w:r>
      <w:r w:rsidR="002F4398">
        <w:t>orientación</w:t>
      </w:r>
      <w:r>
        <w:t xml:space="preserve">. En este caso si es conexo lo denominaremos </w:t>
      </w:r>
      <w:r>
        <w:rPr>
          <w:b/>
        </w:rPr>
        <w:t>fuertemente conexo</w:t>
      </w:r>
      <w:r>
        <w:t>.</w:t>
      </w:r>
    </w:p>
    <w:p w:rsidR="004C53CF" w:rsidRDefault="004C53CF" w:rsidP="007707F0">
      <w:r>
        <w:t xml:space="preserve">El conjunto </w:t>
      </w:r>
      <w:r>
        <w:rPr>
          <w:b/>
        </w:rPr>
        <w:t xml:space="preserve">vecindad </w:t>
      </w:r>
      <w:r>
        <w:t>de un nodo está constituido por aquellos a los que podemos acceder desde éste.</w:t>
      </w:r>
    </w:p>
    <w:p w:rsidR="00B6537D" w:rsidRDefault="004C53CF" w:rsidP="007707F0">
      <w:r>
        <w:t xml:space="preserve">El </w:t>
      </w:r>
      <w:r>
        <w:rPr>
          <w:b/>
        </w:rPr>
        <w:t xml:space="preserve">grado </w:t>
      </w:r>
      <w:r>
        <w:t>de un nodo viene determinado por el cardinal de la vecindad.</w:t>
      </w:r>
    </w:p>
    <w:p w:rsidR="00B6537D" w:rsidRPr="00B6537D" w:rsidRDefault="00B6537D" w:rsidP="007707F0">
      <w:pPr>
        <w:rPr>
          <w:b/>
        </w:rPr>
      </w:pPr>
      <w:proofErr w:type="spellStart"/>
      <w:r w:rsidRPr="00B6537D">
        <w:rPr>
          <w:b/>
          <w:highlight w:val="yellow"/>
        </w:rPr>
        <w:t>Hipergrafo</w:t>
      </w:r>
      <w:proofErr w:type="spellEnd"/>
    </w:p>
    <w:p w:rsidR="00B6537D" w:rsidRDefault="00B6537D" w:rsidP="007707F0"/>
    <w:p w:rsidR="002F4398" w:rsidRDefault="002F4398" w:rsidP="0012651F">
      <w:pPr>
        <w:pStyle w:val="Ttulo4"/>
      </w:pPr>
      <w:bookmarkStart w:id="24" w:name="_Toc458203653"/>
      <w:r>
        <w:t>Representación y estructuras</w:t>
      </w:r>
      <w:bookmarkEnd w:id="24"/>
    </w:p>
    <w:p w:rsidR="002F4398" w:rsidRDefault="002F4398" w:rsidP="002F4398"/>
    <w:p w:rsidR="00EF11EE" w:rsidRDefault="00EF11EE" w:rsidP="00EF11EE">
      <w:r>
        <w:t>Para poder manejar un grafo o una red podemos utilizar varias estructuras:</w:t>
      </w:r>
    </w:p>
    <w:p w:rsidR="00EF11EE" w:rsidRDefault="00EF11EE" w:rsidP="00EF11EE">
      <w:pPr>
        <w:pStyle w:val="Prrafodelista"/>
        <w:numPr>
          <w:ilvl w:val="0"/>
          <w:numId w:val="1"/>
        </w:numPr>
      </w:pPr>
      <w:r>
        <w:t xml:space="preserve">Matriz de adyacencia. Representa la existencia de relación entre dos nodos de la </w:t>
      </w:r>
      <w:proofErr w:type="gramStart"/>
      <w:r>
        <w:t>red ,</w:t>
      </w:r>
      <w:proofErr w:type="gramEnd"/>
      <w:r>
        <w:t xml:space="preserve"> i y j , de manera que </w:t>
      </w:r>
      <w:proofErr w:type="spellStart"/>
      <w:r>
        <w:t>M</w:t>
      </w:r>
      <w:r>
        <w:rPr>
          <w:vertAlign w:val="subscript"/>
        </w:rPr>
        <w:t>ij</w:t>
      </w:r>
      <w:proofErr w:type="spellEnd"/>
      <w:r>
        <w:t xml:space="preserve"> es 1 si existe y 0 si no. Podemos reemplazar 1 por el peso correspondiente en caso de utilizarlo.</w:t>
      </w:r>
    </w:p>
    <w:p w:rsidR="00EF11EE" w:rsidRDefault="00EF11EE" w:rsidP="00EF11EE"/>
    <w:p w:rsidR="00192A38" w:rsidRDefault="00EF11EE" w:rsidP="00192A38">
      <w:pPr>
        <w:pStyle w:val="Prrafodelista"/>
        <w:numPr>
          <w:ilvl w:val="0"/>
          <w:numId w:val="1"/>
        </w:numPr>
      </w:pPr>
      <w:r>
        <w:t xml:space="preserve">Matriz de incidencia. Representa la incidencia de una arista sobre un nodo. Siendo cada una de las filas uno de los </w:t>
      </w:r>
      <w:proofErr w:type="gramStart"/>
      <w:r>
        <w:t>nodos ,n</w:t>
      </w:r>
      <w:proofErr w:type="gramEnd"/>
      <w:r>
        <w:t xml:space="preserve">, y cada columna una de las aristas ,a, en la posición </w:t>
      </w:r>
      <w:proofErr w:type="spellStart"/>
      <w:r>
        <w:t>M</w:t>
      </w:r>
      <w:r>
        <w:rPr>
          <w:vertAlign w:val="subscript"/>
        </w:rPr>
        <w:t>na</w:t>
      </w:r>
      <w:proofErr w:type="spellEnd"/>
      <w:r>
        <w:t xml:space="preserve"> guardaremos 1 si la arista a incide en el nodo n y 0 en caso contrario. </w:t>
      </w:r>
      <w:r w:rsidR="00B6537D">
        <w:t xml:space="preserve">En todo grafo el número de 1s de una columna será 2, sin embargo, a la hora de representar </w:t>
      </w:r>
      <w:proofErr w:type="spellStart"/>
      <w:r w:rsidR="00B6537D">
        <w:rPr>
          <w:b/>
        </w:rPr>
        <w:t>hipergrafos</w:t>
      </w:r>
      <w:proofErr w:type="spellEnd"/>
      <w:r w:rsidR="00B6537D">
        <w:t xml:space="preserve"> podremos encontrar más.</w:t>
      </w:r>
    </w:p>
    <w:p w:rsidR="00192A38" w:rsidRDefault="00192A38" w:rsidP="00192A38">
      <w:pPr>
        <w:pStyle w:val="Prrafodelista"/>
      </w:pPr>
    </w:p>
    <w:p w:rsidR="00192A38" w:rsidRDefault="00192A38" w:rsidP="00192A38">
      <w:pPr>
        <w:pStyle w:val="Prrafodelista"/>
        <w:ind w:left="1065"/>
      </w:pPr>
    </w:p>
    <w:p w:rsidR="00B6537D" w:rsidRDefault="00B6537D" w:rsidP="00B6537D">
      <w:pPr>
        <w:pStyle w:val="Prrafodelista"/>
      </w:pPr>
    </w:p>
    <w:p w:rsidR="00B6537D" w:rsidRDefault="00192A38" w:rsidP="00B6537D">
      <w:pPr>
        <w:pStyle w:val="Prrafodelista"/>
        <w:numPr>
          <w:ilvl w:val="0"/>
          <w:numId w:val="1"/>
        </w:numPr>
      </w:pPr>
      <w:r>
        <w:t>Listas de adyacencia. Mediante una n-</w:t>
      </w:r>
      <w:proofErr w:type="spellStart"/>
      <w:r>
        <w:t>tupla</w:t>
      </w:r>
      <w:proofErr w:type="spellEnd"/>
      <w:r>
        <w:t xml:space="preserve"> de </w:t>
      </w:r>
      <w:proofErr w:type="spellStart"/>
      <w:r>
        <w:t>tuplas</w:t>
      </w:r>
      <w:proofErr w:type="spellEnd"/>
      <w:r>
        <w:t xml:space="preserve"> que representan los nodos a los que se puede conectar un nodo.</w:t>
      </w:r>
    </w:p>
    <w:p w:rsidR="00344021" w:rsidRDefault="00344021" w:rsidP="00344021"/>
    <w:p w:rsidR="00344021" w:rsidRDefault="00344021" w:rsidP="00344021">
      <w:pPr>
        <w:pStyle w:val="Prrafodelista"/>
        <w:numPr>
          <w:ilvl w:val="0"/>
          <w:numId w:val="1"/>
        </w:numPr>
      </w:pPr>
      <w:r>
        <w:t xml:space="preserve">Lista de incidencia. Se describen las relaciones entre nodos como una </w:t>
      </w:r>
      <w:proofErr w:type="spellStart"/>
      <w:r>
        <w:t>tupla</w:t>
      </w:r>
      <w:proofErr w:type="spellEnd"/>
      <w:r>
        <w:t xml:space="preserve"> de pares. De ese listado podemos obtener los nodos que componen la red.</w:t>
      </w:r>
    </w:p>
    <w:p w:rsidR="00344021" w:rsidRDefault="00344021" w:rsidP="00344021"/>
    <w:p w:rsidR="00344021" w:rsidRDefault="00344021" w:rsidP="0012651F">
      <w:pPr>
        <w:pStyle w:val="Ttulo4"/>
      </w:pPr>
      <w:bookmarkStart w:id="25" w:name="_Toc458203654"/>
      <w:r>
        <w:t>Características de estudio</w:t>
      </w:r>
      <w:bookmarkEnd w:id="25"/>
    </w:p>
    <w:p w:rsidR="00344021" w:rsidRDefault="00344021" w:rsidP="00344021"/>
    <w:p w:rsidR="00344021" w:rsidRDefault="00344021" w:rsidP="00344021">
      <w:r>
        <w:t>Algunas de los rasgos que podemos investigar en una red son los siguientes</w:t>
      </w:r>
    </w:p>
    <w:p w:rsidR="00344021" w:rsidRDefault="00344021" w:rsidP="00344021"/>
    <w:p w:rsidR="00727F68" w:rsidRDefault="00727F68" w:rsidP="00344021">
      <w:pPr>
        <w:pStyle w:val="Ttulo4"/>
      </w:pPr>
    </w:p>
    <w:p w:rsidR="00727F68" w:rsidRDefault="00727F68" w:rsidP="00344021">
      <w:pPr>
        <w:pStyle w:val="Ttulo4"/>
      </w:pPr>
    </w:p>
    <w:p w:rsidR="00344021" w:rsidRDefault="00344021" w:rsidP="00344021">
      <w:pPr>
        <w:pStyle w:val="Ttulo4"/>
      </w:pPr>
      <w:bookmarkStart w:id="26" w:name="_Toc458203655"/>
      <w:r>
        <w:t>Distribución de grados</w:t>
      </w:r>
      <w:bookmarkEnd w:id="26"/>
    </w:p>
    <w:p w:rsidR="00344021" w:rsidRDefault="00344021" w:rsidP="00344021"/>
    <w:p w:rsidR="00727F68" w:rsidRDefault="00727F68" w:rsidP="00344021">
      <w:r>
        <w:t>Si representamos el grado frente a la frecuencia de su aparición en una red tenemos varios casos posibles:</w:t>
      </w:r>
    </w:p>
    <w:p w:rsidR="005E34F1" w:rsidRDefault="005E34F1" w:rsidP="00344021">
      <w:r>
        <w:tab/>
        <w:t xml:space="preserve">· Puede haber una acumulación en la cantidad de nodos que tienen grados bajos. Esto suele suceder cuando una red tiene un gran número de </w:t>
      </w:r>
      <w:proofErr w:type="gramStart"/>
      <w:r>
        <w:t>nodos</w:t>
      </w:r>
      <w:proofErr w:type="gramEnd"/>
      <w:r>
        <w:t xml:space="preserve"> pero una baja probabilidad de creación de relaciones. </w:t>
      </w:r>
    </w:p>
    <w:p w:rsidR="00727F68" w:rsidRDefault="005E34F1" w:rsidP="005E34F1">
      <w:pPr>
        <w:jc w:val="center"/>
      </w:pPr>
      <w:r>
        <w:rPr>
          <w:noProof/>
          <w:lang w:eastAsia="es-ES"/>
        </w:rPr>
        <w:drawing>
          <wp:inline distT="0" distB="0" distL="0" distR="0" wp14:anchorId="2CEF182C" wp14:editId="6B7F146E">
            <wp:extent cx="3390900" cy="229386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96836" cy="2297883"/>
                    </a:xfrm>
                    <a:prstGeom prst="rect">
                      <a:avLst/>
                    </a:prstGeom>
                  </pic:spPr>
                </pic:pic>
              </a:graphicData>
            </a:graphic>
          </wp:inline>
        </w:drawing>
      </w:r>
    </w:p>
    <w:p w:rsidR="005E34F1" w:rsidRDefault="005E34F1" w:rsidP="005E34F1">
      <w:r>
        <w:tab/>
        <w:t>Sus principales características son:</w:t>
      </w:r>
    </w:p>
    <w:p w:rsidR="005E34F1" w:rsidRDefault="00200E03" w:rsidP="005E34F1">
      <w:pPr>
        <w:pStyle w:val="Prrafodelista"/>
        <w:numPr>
          <w:ilvl w:val="0"/>
          <w:numId w:val="2"/>
        </w:numPr>
      </w:pPr>
      <w:r>
        <w:t>Muchos nodos a</w:t>
      </w:r>
      <w:r w:rsidR="00634D3F">
        <w:t>i</w:t>
      </w:r>
      <w:r>
        <w:t>s</w:t>
      </w:r>
      <w:r w:rsidR="00634D3F">
        <w:t>lados.</w:t>
      </w:r>
    </w:p>
    <w:p w:rsidR="00634D3F" w:rsidRDefault="00634D3F" w:rsidP="005E34F1">
      <w:pPr>
        <w:pStyle w:val="Prrafodelista"/>
        <w:numPr>
          <w:ilvl w:val="0"/>
          <w:numId w:val="2"/>
        </w:numPr>
      </w:pPr>
      <w:r>
        <w:t>Bastantes componentes</w:t>
      </w:r>
    </w:p>
    <w:p w:rsidR="00634D3F" w:rsidRDefault="00634D3F" w:rsidP="00634D3F">
      <w:pPr>
        <w:pStyle w:val="Prrafodelista"/>
        <w:ind w:left="1770"/>
      </w:pPr>
    </w:p>
    <w:p w:rsidR="00634D3F" w:rsidRDefault="00634D3F" w:rsidP="00634D3F">
      <w:pPr>
        <w:ind w:left="708"/>
      </w:pPr>
      <w:r>
        <w:t>· Distribución de colas anchas</w:t>
      </w:r>
    </w:p>
    <w:p w:rsidR="005E34F1" w:rsidRDefault="005E34F1" w:rsidP="00344021"/>
    <w:p w:rsidR="005E34F1" w:rsidRDefault="005E34F1" w:rsidP="005E34F1">
      <w:pPr>
        <w:jc w:val="center"/>
      </w:pPr>
      <w:r>
        <w:rPr>
          <w:noProof/>
          <w:lang w:eastAsia="es-ES"/>
        </w:rPr>
        <w:drawing>
          <wp:inline distT="0" distB="0" distL="0" distR="0" wp14:anchorId="053FAA40" wp14:editId="767312DE">
            <wp:extent cx="3403194" cy="2272664"/>
            <wp:effectExtent l="0" t="0" r="698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419784" cy="2283743"/>
                    </a:xfrm>
                    <a:prstGeom prst="rect">
                      <a:avLst/>
                    </a:prstGeom>
                  </pic:spPr>
                </pic:pic>
              </a:graphicData>
            </a:graphic>
          </wp:inline>
        </w:drawing>
      </w:r>
    </w:p>
    <w:p w:rsidR="00634D3F" w:rsidRDefault="00634D3F" w:rsidP="00634D3F"/>
    <w:p w:rsidR="00634D3F" w:rsidRDefault="00634D3F" w:rsidP="0012651F">
      <w:pPr>
        <w:pStyle w:val="Ttulo4"/>
      </w:pPr>
    </w:p>
    <w:p w:rsidR="00634D3F" w:rsidRDefault="00634D3F" w:rsidP="0012651F">
      <w:pPr>
        <w:pStyle w:val="Ttulo4"/>
      </w:pPr>
      <w:bookmarkStart w:id="27" w:name="_Toc458203656"/>
      <w:proofErr w:type="spellStart"/>
      <w:r>
        <w:t>Clustering</w:t>
      </w:r>
      <w:bookmarkEnd w:id="27"/>
      <w:proofErr w:type="spellEnd"/>
    </w:p>
    <w:p w:rsidR="00634D3F" w:rsidRDefault="00634D3F" w:rsidP="00634D3F"/>
    <w:p w:rsidR="00634D3F" w:rsidRDefault="00634D3F" w:rsidP="00634D3F">
      <w:pPr>
        <w:ind w:firstLine="708"/>
      </w:pPr>
      <w:r>
        <w:t xml:space="preserve">El coeficiente de </w:t>
      </w:r>
      <w:proofErr w:type="spellStart"/>
      <w:r>
        <w:t>clustering</w:t>
      </w:r>
      <w:proofErr w:type="spellEnd"/>
      <w:r>
        <w:t xml:space="preserve"> o de agrupamiento o de transitividad de una red mide cómo de relacionado se encuentra un nodo a la red. Si estamos tratando un grafo completo el valor es máximo, y es pequeño cuando el agrupamiento es pobre.</w:t>
      </w:r>
    </w:p>
    <w:p w:rsidR="00634D3F" w:rsidRDefault="00E50686" w:rsidP="00634D3F">
      <w:r>
        <w:tab/>
        <w:t>Su valor está expresado por la fracción de vecinos que son vecinos. De esta forma tenemos:</w:t>
      </w:r>
    </w:p>
    <w:p w:rsidR="00E50686" w:rsidRPr="00E50686" w:rsidRDefault="009E7D38" w:rsidP="009E7D38">
      <w:pPr>
        <w:jc w:val="center"/>
      </w:pPr>
      <m:oMathPara>
        <m:oMath>
          <m:r>
            <m:rPr>
              <m:sty m:val="p"/>
            </m:rPr>
            <w:rPr>
              <w:rFonts w:ascii="Cambria Math" w:hAnsi="Cambria Math"/>
            </w:rPr>
            <m:t xml:space="preserve">Cluster </m:t>
          </m:r>
          <m:r>
            <m:rPr>
              <m:sty m:val="p"/>
            </m:rPr>
            <w:rPr>
              <w:rFonts w:ascii="Cambria Math" w:hAnsi="Cambria Math"/>
              <w:vertAlign w:val="subscript"/>
            </w:rPr>
            <m:t>i</m:t>
          </m:r>
          <m:r>
            <m:rPr>
              <m:sty m:val="p"/>
            </m:rPr>
            <w:rPr>
              <w:rFonts w:ascii="Cambria Math" w:hAnsi="Cambria Math"/>
            </w:rPr>
            <m:t xml:space="preserve">( G ) = </m:t>
          </m:r>
          <m:f>
            <m:fPr>
              <m:ctrlPr>
                <w:rPr>
                  <w:rFonts w:ascii="Cambria Math" w:hAnsi="Cambria Math"/>
                </w:rPr>
              </m:ctrlPr>
            </m:fPr>
            <m:num>
              <m:r>
                <m:rPr>
                  <m:sty m:val="p"/>
                </m:rPr>
                <w:rPr>
                  <w:rFonts w:ascii="Cambria Math" w:hAnsi="Cambria Math"/>
                </w:rPr>
                <m:t xml:space="preserve"> |{ (v</m:t>
              </m:r>
              <m:r>
                <m:rPr>
                  <m:sty m:val="p"/>
                </m:rPr>
                <w:rPr>
                  <w:rFonts w:ascii="Cambria Math" w:hAnsi="Cambria Math"/>
                  <w:vertAlign w:val="subscript"/>
                </w:rPr>
                <m:t>k</m:t>
              </m:r>
              <m:r>
                <m:rPr>
                  <m:sty m:val="p"/>
                </m:rPr>
                <w:rPr>
                  <w:rFonts w:ascii="Cambria Math" w:hAnsi="Cambria Math"/>
                </w:rPr>
                <m:t>,v</m:t>
              </m:r>
              <m:r>
                <m:rPr>
                  <m:sty m:val="p"/>
                </m:rPr>
                <w:rPr>
                  <w:rFonts w:ascii="Cambria Math" w:hAnsi="Cambria Math"/>
                  <w:vertAlign w:val="subscript"/>
                </w:rPr>
                <m:t>j</m:t>
              </m:r>
              <m:r>
                <m:rPr>
                  <m:sty m:val="p"/>
                </m:rPr>
                <w:rPr>
                  <w:rFonts w:ascii="Cambria Math" w:hAnsi="Cambria Math"/>
                </w:rPr>
                <m:t>) | (v</m:t>
              </m:r>
              <m:r>
                <m:rPr>
                  <m:sty m:val="p"/>
                </m:rPr>
                <w:rPr>
                  <w:rFonts w:ascii="Cambria Math" w:hAnsi="Cambria Math"/>
                  <w:vertAlign w:val="subscript"/>
                </w:rPr>
                <m:t>k</m:t>
              </m:r>
              <m:r>
                <m:rPr>
                  <m:sty m:val="p"/>
                </m:rPr>
                <w:rPr>
                  <w:rFonts w:ascii="Cambria Math" w:hAnsi="Cambria Math"/>
                </w:rPr>
                <m:t>,v</m:t>
              </m:r>
              <m:r>
                <m:rPr>
                  <m:sty m:val="p"/>
                </m:rPr>
                <w:rPr>
                  <w:rFonts w:ascii="Cambria Math" w:hAnsi="Cambria Math"/>
                  <w:vertAlign w:val="subscript"/>
                </w:rPr>
                <m:t>j</m:t>
              </m:r>
              <m:r>
                <m:rPr>
                  <m:sty m:val="p"/>
                </m:rPr>
                <w:rPr>
                  <w:rFonts w:ascii="Cambria Math" w:hAnsi="Cambria Math"/>
                </w:rPr>
                <m:t>) en G y v</m:t>
              </m:r>
              <m:r>
                <m:rPr>
                  <m:sty m:val="p"/>
                </m:rPr>
                <w:rPr>
                  <w:rFonts w:ascii="Cambria Math" w:hAnsi="Cambria Math"/>
                  <w:vertAlign w:val="subscript"/>
                </w:rPr>
                <m:t>k</m:t>
              </m:r>
              <m:r>
                <m:rPr>
                  <m:sty m:val="p"/>
                </m:rPr>
                <w:rPr>
                  <w:rFonts w:ascii="Cambria Math" w:hAnsi="Cambria Math"/>
                </w:rPr>
                <m:t>,v</m:t>
              </m:r>
              <m:r>
                <m:rPr>
                  <m:sty m:val="p"/>
                </m:rPr>
                <w:rPr>
                  <w:rFonts w:ascii="Cambria Math" w:hAnsi="Cambria Math"/>
                  <w:vertAlign w:val="subscript"/>
                </w:rPr>
                <m:t>j</m:t>
              </m:r>
              <m:r>
                <m:rPr>
                  <m:sty m:val="p"/>
                </m:rPr>
                <w:rPr>
                  <w:rFonts w:ascii="Cambria Math" w:hAnsi="Cambria Math"/>
                </w:rPr>
                <m:t xml:space="preserve"> ϵ Vecindad</m:t>
              </m:r>
              <m:r>
                <m:rPr>
                  <m:sty m:val="p"/>
                </m:rPr>
                <w:rPr>
                  <w:rFonts w:ascii="Cambria Math" w:hAnsi="Cambria Math"/>
                  <w:vertAlign w:val="subscript"/>
                </w:rPr>
                <m:t>i</m:t>
              </m:r>
              <m:r>
                <m:rPr>
                  <m:sty m:val="p"/>
                </m:rPr>
                <w:rPr>
                  <w:rFonts w:ascii="Cambria Math" w:hAnsi="Cambria Math"/>
                </w:rPr>
                <m:t>( G ) }|</m:t>
              </m:r>
            </m:num>
            <m:den>
              <m:r>
                <m:rPr>
                  <m:sty m:val="p"/>
                </m:rPr>
                <w:rPr>
                  <w:rFonts w:ascii="Cambria Math" w:hAnsi="Cambria Math"/>
                </w:rPr>
                <m:t>|{ (v</m:t>
              </m:r>
              <m:r>
                <m:rPr>
                  <m:sty m:val="p"/>
                </m:rPr>
                <w:rPr>
                  <w:rFonts w:ascii="Cambria Math" w:hAnsi="Cambria Math"/>
                  <w:vertAlign w:val="subscript"/>
                </w:rPr>
                <m:t>k</m:t>
              </m:r>
              <m:r>
                <m:rPr>
                  <m:sty m:val="p"/>
                </m:rPr>
                <w:rPr>
                  <w:rFonts w:ascii="Cambria Math" w:hAnsi="Cambria Math"/>
                </w:rPr>
                <m:t>,v</m:t>
              </m:r>
              <m:r>
                <m:rPr>
                  <m:sty m:val="p"/>
                </m:rPr>
                <w:rPr>
                  <w:rFonts w:ascii="Cambria Math" w:hAnsi="Cambria Math"/>
                  <w:vertAlign w:val="subscript"/>
                </w:rPr>
                <m:t>j</m:t>
              </m:r>
              <m:r>
                <m:rPr>
                  <m:sty m:val="p"/>
                </m:rPr>
                <w:rPr>
                  <w:rFonts w:ascii="Cambria Math" w:hAnsi="Cambria Math"/>
                </w:rPr>
                <m:t xml:space="preserve"> )| v</m:t>
              </m:r>
              <m:r>
                <m:rPr>
                  <m:sty m:val="p"/>
                </m:rPr>
                <w:rPr>
                  <w:rFonts w:ascii="Cambria Math" w:hAnsi="Cambria Math"/>
                  <w:vertAlign w:val="subscript"/>
                </w:rPr>
                <m:t>k</m:t>
              </m:r>
              <m:r>
                <m:rPr>
                  <m:sty m:val="p"/>
                </m:rPr>
                <w:rPr>
                  <w:rFonts w:ascii="Cambria Math" w:hAnsi="Cambria Math"/>
                </w:rPr>
                <m:t>,v</m:t>
              </m:r>
              <m:r>
                <m:rPr>
                  <m:sty m:val="p"/>
                </m:rPr>
                <w:rPr>
                  <w:rFonts w:ascii="Cambria Math" w:hAnsi="Cambria Math"/>
                  <w:vertAlign w:val="subscript"/>
                </w:rPr>
                <m:t>j</m:t>
              </m:r>
              <m:r>
                <m:rPr>
                  <m:sty m:val="p"/>
                </m:rPr>
                <w:rPr>
                  <w:rFonts w:ascii="Cambria Math" w:hAnsi="Cambria Math"/>
                </w:rPr>
                <m:t xml:space="preserve"> ϵ Vecindad</m:t>
              </m:r>
              <m:r>
                <m:rPr>
                  <m:sty m:val="p"/>
                </m:rPr>
                <w:rPr>
                  <w:rFonts w:ascii="Cambria Math" w:hAnsi="Cambria Math"/>
                  <w:vertAlign w:val="subscript"/>
                </w:rPr>
                <m:t>i</m:t>
              </m:r>
              <m:r>
                <m:rPr>
                  <m:sty m:val="p"/>
                </m:rPr>
                <w:rPr>
                  <w:rFonts w:ascii="Cambria Math" w:hAnsi="Cambria Math"/>
                </w:rPr>
                <m:t>( G ) }|</m:t>
              </m:r>
            </m:den>
          </m:f>
        </m:oMath>
      </m:oMathPara>
    </w:p>
    <w:p w:rsidR="009E7D38" w:rsidRDefault="009E7D38" w:rsidP="00344021">
      <w:r>
        <w:t>Podemos calcular también:</w:t>
      </w:r>
    </w:p>
    <w:p w:rsidR="00E7383F" w:rsidRDefault="009E7D38" w:rsidP="009E7D38">
      <w:pPr>
        <w:pStyle w:val="Prrafodelista"/>
        <w:numPr>
          <w:ilvl w:val="0"/>
          <w:numId w:val="2"/>
        </w:numPr>
      </w:pPr>
      <w:proofErr w:type="spellStart"/>
      <w:r>
        <w:t>Clustering</w:t>
      </w:r>
      <w:proofErr w:type="spellEnd"/>
      <w:r>
        <w:t xml:space="preserve"> medio: </w:t>
      </w:r>
    </w:p>
    <w:p w:rsidR="00E7383F" w:rsidRDefault="00E7383F" w:rsidP="00E7383F">
      <w:r>
        <w:br w:type="page"/>
      </w:r>
    </w:p>
    <w:p w:rsidR="00E7383F" w:rsidRDefault="00E7383F" w:rsidP="00E7383F">
      <w:pPr>
        <w:pStyle w:val="Ttulo1"/>
      </w:pPr>
      <w:bookmarkStart w:id="28" w:name="_Toc458203657"/>
      <w:r>
        <w:lastRenderedPageBreak/>
        <w:t>Referencias</w:t>
      </w:r>
      <w:bookmarkEnd w:id="28"/>
    </w:p>
    <w:p w:rsidR="00E7383F" w:rsidRDefault="00E7383F" w:rsidP="00E7383F">
      <w:pPr>
        <w:rPr>
          <w:rFonts w:asciiTheme="majorHAnsi" w:eastAsiaTheme="majorEastAsia" w:hAnsiTheme="majorHAnsi" w:cstheme="majorBidi"/>
          <w:color w:val="2E74B5" w:themeColor="accent1" w:themeShade="BF"/>
          <w:sz w:val="32"/>
          <w:szCs w:val="32"/>
        </w:rPr>
      </w:pPr>
      <w:r>
        <w:br w:type="page"/>
      </w:r>
    </w:p>
    <w:p w:rsidR="009E7D38" w:rsidRDefault="00E7383F" w:rsidP="00E7383F">
      <w:pPr>
        <w:pStyle w:val="Ttulo1"/>
      </w:pPr>
      <w:bookmarkStart w:id="29" w:name="_Toc458203658"/>
      <w:r>
        <w:lastRenderedPageBreak/>
        <w:t>Bibliografía</w:t>
      </w:r>
      <w:bookmarkEnd w:id="29"/>
    </w:p>
    <w:p w:rsidR="00E7383F" w:rsidRDefault="00E7383F" w:rsidP="00E7383F"/>
    <w:p w:rsidR="00E7383F" w:rsidRDefault="00E7383F" w:rsidP="008A29D3">
      <w:pPr>
        <w:spacing w:after="0" w:line="240" w:lineRule="auto"/>
        <w:rPr>
          <w:rFonts w:eastAsia="Times New Roman" w:cs="Times New Roman"/>
          <w:lang w:eastAsia="es-ES"/>
        </w:rPr>
      </w:pPr>
      <w:r w:rsidRPr="008A29D3">
        <w:rPr>
          <w:rFonts w:eastAsia="Times New Roman" w:cs="Times New Roman"/>
          <w:lang w:eastAsia="es-ES"/>
        </w:rPr>
        <w:t xml:space="preserve">“Machine Learning”, </w:t>
      </w:r>
      <w:proofErr w:type="spellStart"/>
      <w:r w:rsidRPr="008A29D3">
        <w:rPr>
          <w:rFonts w:eastAsia="Times New Roman" w:cs="Times New Roman"/>
          <w:lang w:eastAsia="es-ES"/>
        </w:rPr>
        <w:t>Capítulo</w:t>
      </w:r>
      <w:proofErr w:type="spellEnd"/>
      <w:r w:rsidRPr="008A29D3">
        <w:rPr>
          <w:rFonts w:eastAsia="Times New Roman" w:cs="Times New Roman"/>
          <w:lang w:eastAsia="es-ES"/>
        </w:rPr>
        <w:t xml:space="preserve"> 6, Tom M. Mitchell, McGraw-Hill International </w:t>
      </w:r>
      <w:proofErr w:type="spellStart"/>
      <w:r w:rsidRPr="008A29D3">
        <w:rPr>
          <w:rFonts w:eastAsia="Times New Roman" w:cs="Times New Roman"/>
          <w:lang w:eastAsia="es-ES"/>
        </w:rPr>
        <w:t>Editions</w:t>
      </w:r>
      <w:proofErr w:type="spellEnd"/>
      <w:r w:rsidRPr="008A29D3">
        <w:rPr>
          <w:rFonts w:eastAsia="Times New Roman" w:cs="Times New Roman"/>
          <w:lang w:eastAsia="es-ES"/>
        </w:rPr>
        <w:t>.</w:t>
      </w:r>
    </w:p>
    <w:p w:rsidR="008A29D3" w:rsidRPr="008A29D3" w:rsidRDefault="008A29D3" w:rsidP="008A29D3">
      <w:pPr>
        <w:spacing w:after="0" w:line="240" w:lineRule="auto"/>
        <w:rPr>
          <w:rFonts w:eastAsia="Times New Roman" w:cs="Times New Roman"/>
          <w:lang w:eastAsia="es-ES"/>
        </w:rPr>
      </w:pPr>
    </w:p>
    <w:p w:rsidR="008A29D3" w:rsidRDefault="00B249A2" w:rsidP="008A29D3">
      <w:pPr>
        <w:spacing w:after="0" w:line="240" w:lineRule="auto"/>
      </w:pPr>
      <w:r>
        <w:rPr>
          <w:rFonts w:eastAsia="Times New Roman" w:cs="Arial"/>
          <w:lang w:eastAsia="es-ES"/>
        </w:rPr>
        <w:t>“</w:t>
      </w:r>
      <w:r w:rsidR="00EE0174" w:rsidRPr="00EE0174">
        <w:rPr>
          <w:rFonts w:eastAsia="Times New Roman" w:cs="Arial"/>
          <w:lang w:eastAsia="es-ES"/>
        </w:rPr>
        <w:t>Valores si</w:t>
      </w:r>
      <w:r>
        <w:rPr>
          <w:rFonts w:eastAsia="Times New Roman" w:cs="Arial"/>
          <w:lang w:eastAsia="es-ES"/>
        </w:rPr>
        <w:t>ngulares ¿Qué son? ¿Para qué</w:t>
      </w:r>
      <w:r w:rsidR="00EE0174" w:rsidRPr="00EE0174">
        <w:rPr>
          <w:rFonts w:eastAsia="Times New Roman" w:cs="Arial"/>
          <w:lang w:eastAsia="es-ES"/>
        </w:rPr>
        <w:t xml:space="preserve"> sirven?</w:t>
      </w:r>
      <w:r>
        <w:rPr>
          <w:rFonts w:eastAsia="Times New Roman" w:cs="Arial"/>
          <w:lang w:eastAsia="es-ES"/>
        </w:rPr>
        <w:t xml:space="preserve">” </w:t>
      </w:r>
      <w:r w:rsidR="00EE0174" w:rsidRPr="00EE0174">
        <w:rPr>
          <w:rFonts w:eastAsia="Times New Roman" w:cs="Arial"/>
          <w:lang w:eastAsia="es-ES"/>
        </w:rPr>
        <w:t xml:space="preserve">Ion </w:t>
      </w:r>
      <w:proofErr w:type="spellStart"/>
      <w:r w:rsidR="00EE0174" w:rsidRPr="00EE0174">
        <w:rPr>
          <w:rFonts w:eastAsia="Times New Roman" w:cs="Arial"/>
          <w:lang w:eastAsia="es-ES"/>
        </w:rPr>
        <w:t>Zaballa</w:t>
      </w:r>
      <w:proofErr w:type="spellEnd"/>
      <w:r>
        <w:rPr>
          <w:rFonts w:eastAsia="Times New Roman" w:cs="Arial"/>
          <w:lang w:eastAsia="es-ES"/>
        </w:rPr>
        <w:t xml:space="preserve">. </w:t>
      </w:r>
      <w:r>
        <w:t>Universidad del País Vasco</w:t>
      </w:r>
    </w:p>
    <w:p w:rsidR="008A29D3" w:rsidRDefault="008A29D3" w:rsidP="008A29D3">
      <w:pPr>
        <w:spacing w:after="0" w:line="240" w:lineRule="auto"/>
      </w:pPr>
    </w:p>
    <w:p w:rsidR="008A29D3" w:rsidRPr="008A29D3" w:rsidRDefault="008A29D3" w:rsidP="008A29D3">
      <w:pPr>
        <w:spacing w:after="0" w:line="240" w:lineRule="auto"/>
        <w:rPr>
          <w:rFonts w:eastAsia="Times New Roman" w:cs="Times New Roman"/>
          <w:lang w:eastAsia="es-ES"/>
        </w:rPr>
      </w:pPr>
      <w:r w:rsidRPr="008A29D3">
        <w:rPr>
          <w:rFonts w:eastAsia="Times New Roman" w:cs="Times New Roman"/>
          <w:lang w:eastAsia="es-ES"/>
        </w:rPr>
        <w:t>“LA GACETA DE LA R</w:t>
      </w:r>
      <w:r>
        <w:rPr>
          <w:rFonts w:eastAsia="Times New Roman" w:cs="Times New Roman"/>
          <w:lang w:eastAsia="es-ES"/>
        </w:rPr>
        <w:t xml:space="preserve">eal </w:t>
      </w:r>
      <w:r w:rsidRPr="008A29D3">
        <w:rPr>
          <w:rFonts w:eastAsia="Times New Roman" w:cs="Times New Roman"/>
          <w:lang w:eastAsia="es-ES"/>
        </w:rPr>
        <w:t>S</w:t>
      </w:r>
      <w:r>
        <w:rPr>
          <w:rFonts w:eastAsia="Times New Roman" w:cs="Times New Roman"/>
          <w:lang w:eastAsia="es-ES"/>
        </w:rPr>
        <w:t xml:space="preserve">ociedad </w:t>
      </w:r>
      <w:r w:rsidRPr="008A29D3">
        <w:rPr>
          <w:rFonts w:eastAsia="Times New Roman" w:cs="Times New Roman"/>
          <w:lang w:eastAsia="es-ES"/>
        </w:rPr>
        <w:t>M</w:t>
      </w:r>
      <w:r>
        <w:rPr>
          <w:rFonts w:eastAsia="Times New Roman" w:cs="Times New Roman"/>
          <w:lang w:eastAsia="es-ES"/>
        </w:rPr>
        <w:t xml:space="preserve">atemática </w:t>
      </w:r>
      <w:r w:rsidRPr="008A29D3">
        <w:rPr>
          <w:rFonts w:eastAsia="Times New Roman" w:cs="Times New Roman"/>
          <w:lang w:eastAsia="es-ES"/>
        </w:rPr>
        <w:t>E</w:t>
      </w:r>
      <w:r>
        <w:rPr>
          <w:rFonts w:eastAsia="Times New Roman" w:cs="Times New Roman"/>
          <w:lang w:eastAsia="es-ES"/>
        </w:rPr>
        <w:t>spañola</w:t>
      </w:r>
      <w:r w:rsidRPr="008A29D3">
        <w:rPr>
          <w:rFonts w:eastAsia="Times New Roman" w:cs="Times New Roman"/>
          <w:lang w:eastAsia="es-ES"/>
        </w:rPr>
        <w:t xml:space="preserve">” Vol. 8.3 (2005), </w:t>
      </w:r>
      <w:proofErr w:type="spellStart"/>
      <w:r w:rsidRPr="008A29D3">
        <w:rPr>
          <w:rFonts w:eastAsia="Times New Roman" w:cs="Times New Roman"/>
          <w:lang w:eastAsia="es-ES"/>
        </w:rPr>
        <w:t>Pags</w:t>
      </w:r>
      <w:proofErr w:type="spellEnd"/>
      <w:r w:rsidRPr="008A29D3">
        <w:rPr>
          <w:rFonts w:eastAsia="Times New Roman" w:cs="Times New Roman"/>
          <w:lang w:eastAsia="es-ES"/>
        </w:rPr>
        <w:t>. 795–810 – Tomás Recio</w:t>
      </w:r>
    </w:p>
    <w:p w:rsidR="00EE0174" w:rsidRPr="00B249A2" w:rsidRDefault="00EE0174" w:rsidP="00E7383F"/>
    <w:p w:rsidR="00F450CB" w:rsidRPr="00B249A2" w:rsidRDefault="00F450CB" w:rsidP="00E7383F"/>
    <w:sectPr w:rsidR="00F450CB" w:rsidRPr="00B249A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712E1"/>
    <w:multiLevelType w:val="hybridMultilevel"/>
    <w:tmpl w:val="E62A5FBC"/>
    <w:lvl w:ilvl="0" w:tplc="0C0A0001">
      <w:start w:val="1"/>
      <w:numFmt w:val="bullet"/>
      <w:lvlText w:val=""/>
      <w:lvlJc w:val="left"/>
      <w:pPr>
        <w:ind w:left="1426" w:hanging="360"/>
      </w:pPr>
      <w:rPr>
        <w:rFonts w:ascii="Symbol" w:hAnsi="Symbol" w:hint="default"/>
      </w:rPr>
    </w:lvl>
    <w:lvl w:ilvl="1" w:tplc="0C0A0003" w:tentative="1">
      <w:start w:val="1"/>
      <w:numFmt w:val="bullet"/>
      <w:lvlText w:val="o"/>
      <w:lvlJc w:val="left"/>
      <w:pPr>
        <w:ind w:left="2146" w:hanging="360"/>
      </w:pPr>
      <w:rPr>
        <w:rFonts w:ascii="Courier New" w:hAnsi="Courier New" w:cs="Courier New" w:hint="default"/>
      </w:rPr>
    </w:lvl>
    <w:lvl w:ilvl="2" w:tplc="0C0A0005" w:tentative="1">
      <w:start w:val="1"/>
      <w:numFmt w:val="bullet"/>
      <w:lvlText w:val=""/>
      <w:lvlJc w:val="left"/>
      <w:pPr>
        <w:ind w:left="2866" w:hanging="360"/>
      </w:pPr>
      <w:rPr>
        <w:rFonts w:ascii="Wingdings" w:hAnsi="Wingdings" w:hint="default"/>
      </w:rPr>
    </w:lvl>
    <w:lvl w:ilvl="3" w:tplc="0C0A0001" w:tentative="1">
      <w:start w:val="1"/>
      <w:numFmt w:val="bullet"/>
      <w:lvlText w:val=""/>
      <w:lvlJc w:val="left"/>
      <w:pPr>
        <w:ind w:left="3586" w:hanging="360"/>
      </w:pPr>
      <w:rPr>
        <w:rFonts w:ascii="Symbol" w:hAnsi="Symbol" w:hint="default"/>
      </w:rPr>
    </w:lvl>
    <w:lvl w:ilvl="4" w:tplc="0C0A0003" w:tentative="1">
      <w:start w:val="1"/>
      <w:numFmt w:val="bullet"/>
      <w:lvlText w:val="o"/>
      <w:lvlJc w:val="left"/>
      <w:pPr>
        <w:ind w:left="4306" w:hanging="360"/>
      </w:pPr>
      <w:rPr>
        <w:rFonts w:ascii="Courier New" w:hAnsi="Courier New" w:cs="Courier New" w:hint="default"/>
      </w:rPr>
    </w:lvl>
    <w:lvl w:ilvl="5" w:tplc="0C0A0005" w:tentative="1">
      <w:start w:val="1"/>
      <w:numFmt w:val="bullet"/>
      <w:lvlText w:val=""/>
      <w:lvlJc w:val="left"/>
      <w:pPr>
        <w:ind w:left="5026" w:hanging="360"/>
      </w:pPr>
      <w:rPr>
        <w:rFonts w:ascii="Wingdings" w:hAnsi="Wingdings" w:hint="default"/>
      </w:rPr>
    </w:lvl>
    <w:lvl w:ilvl="6" w:tplc="0C0A0001" w:tentative="1">
      <w:start w:val="1"/>
      <w:numFmt w:val="bullet"/>
      <w:lvlText w:val=""/>
      <w:lvlJc w:val="left"/>
      <w:pPr>
        <w:ind w:left="5746" w:hanging="360"/>
      </w:pPr>
      <w:rPr>
        <w:rFonts w:ascii="Symbol" w:hAnsi="Symbol" w:hint="default"/>
      </w:rPr>
    </w:lvl>
    <w:lvl w:ilvl="7" w:tplc="0C0A0003" w:tentative="1">
      <w:start w:val="1"/>
      <w:numFmt w:val="bullet"/>
      <w:lvlText w:val="o"/>
      <w:lvlJc w:val="left"/>
      <w:pPr>
        <w:ind w:left="6466" w:hanging="360"/>
      </w:pPr>
      <w:rPr>
        <w:rFonts w:ascii="Courier New" w:hAnsi="Courier New" w:cs="Courier New" w:hint="default"/>
      </w:rPr>
    </w:lvl>
    <w:lvl w:ilvl="8" w:tplc="0C0A0005" w:tentative="1">
      <w:start w:val="1"/>
      <w:numFmt w:val="bullet"/>
      <w:lvlText w:val=""/>
      <w:lvlJc w:val="left"/>
      <w:pPr>
        <w:ind w:left="7186" w:hanging="360"/>
      </w:pPr>
      <w:rPr>
        <w:rFonts w:ascii="Wingdings" w:hAnsi="Wingdings" w:hint="default"/>
      </w:rPr>
    </w:lvl>
  </w:abstractNum>
  <w:abstractNum w:abstractNumId="1" w15:restartNumberingAfterBreak="0">
    <w:nsid w:val="0F141C5B"/>
    <w:multiLevelType w:val="hybridMultilevel"/>
    <w:tmpl w:val="AB8494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19253FC"/>
    <w:multiLevelType w:val="hybridMultilevel"/>
    <w:tmpl w:val="C40E0070"/>
    <w:lvl w:ilvl="0" w:tplc="0C0A0001">
      <w:start w:val="1"/>
      <w:numFmt w:val="bullet"/>
      <w:lvlText w:val=""/>
      <w:lvlJc w:val="left"/>
      <w:pPr>
        <w:ind w:left="1426" w:hanging="360"/>
      </w:pPr>
      <w:rPr>
        <w:rFonts w:ascii="Symbol" w:hAnsi="Symbol" w:hint="default"/>
      </w:rPr>
    </w:lvl>
    <w:lvl w:ilvl="1" w:tplc="0C0A0003" w:tentative="1">
      <w:start w:val="1"/>
      <w:numFmt w:val="bullet"/>
      <w:lvlText w:val="o"/>
      <w:lvlJc w:val="left"/>
      <w:pPr>
        <w:ind w:left="2146" w:hanging="360"/>
      </w:pPr>
      <w:rPr>
        <w:rFonts w:ascii="Courier New" w:hAnsi="Courier New" w:cs="Courier New" w:hint="default"/>
      </w:rPr>
    </w:lvl>
    <w:lvl w:ilvl="2" w:tplc="0C0A0005" w:tentative="1">
      <w:start w:val="1"/>
      <w:numFmt w:val="bullet"/>
      <w:lvlText w:val=""/>
      <w:lvlJc w:val="left"/>
      <w:pPr>
        <w:ind w:left="2866" w:hanging="360"/>
      </w:pPr>
      <w:rPr>
        <w:rFonts w:ascii="Wingdings" w:hAnsi="Wingdings" w:hint="default"/>
      </w:rPr>
    </w:lvl>
    <w:lvl w:ilvl="3" w:tplc="0C0A0001" w:tentative="1">
      <w:start w:val="1"/>
      <w:numFmt w:val="bullet"/>
      <w:lvlText w:val=""/>
      <w:lvlJc w:val="left"/>
      <w:pPr>
        <w:ind w:left="3586" w:hanging="360"/>
      </w:pPr>
      <w:rPr>
        <w:rFonts w:ascii="Symbol" w:hAnsi="Symbol" w:hint="default"/>
      </w:rPr>
    </w:lvl>
    <w:lvl w:ilvl="4" w:tplc="0C0A0003" w:tentative="1">
      <w:start w:val="1"/>
      <w:numFmt w:val="bullet"/>
      <w:lvlText w:val="o"/>
      <w:lvlJc w:val="left"/>
      <w:pPr>
        <w:ind w:left="4306" w:hanging="360"/>
      </w:pPr>
      <w:rPr>
        <w:rFonts w:ascii="Courier New" w:hAnsi="Courier New" w:cs="Courier New" w:hint="default"/>
      </w:rPr>
    </w:lvl>
    <w:lvl w:ilvl="5" w:tplc="0C0A0005" w:tentative="1">
      <w:start w:val="1"/>
      <w:numFmt w:val="bullet"/>
      <w:lvlText w:val=""/>
      <w:lvlJc w:val="left"/>
      <w:pPr>
        <w:ind w:left="5026" w:hanging="360"/>
      </w:pPr>
      <w:rPr>
        <w:rFonts w:ascii="Wingdings" w:hAnsi="Wingdings" w:hint="default"/>
      </w:rPr>
    </w:lvl>
    <w:lvl w:ilvl="6" w:tplc="0C0A0001" w:tentative="1">
      <w:start w:val="1"/>
      <w:numFmt w:val="bullet"/>
      <w:lvlText w:val=""/>
      <w:lvlJc w:val="left"/>
      <w:pPr>
        <w:ind w:left="5746" w:hanging="360"/>
      </w:pPr>
      <w:rPr>
        <w:rFonts w:ascii="Symbol" w:hAnsi="Symbol" w:hint="default"/>
      </w:rPr>
    </w:lvl>
    <w:lvl w:ilvl="7" w:tplc="0C0A0003" w:tentative="1">
      <w:start w:val="1"/>
      <w:numFmt w:val="bullet"/>
      <w:lvlText w:val="o"/>
      <w:lvlJc w:val="left"/>
      <w:pPr>
        <w:ind w:left="6466" w:hanging="360"/>
      </w:pPr>
      <w:rPr>
        <w:rFonts w:ascii="Courier New" w:hAnsi="Courier New" w:cs="Courier New" w:hint="default"/>
      </w:rPr>
    </w:lvl>
    <w:lvl w:ilvl="8" w:tplc="0C0A0005" w:tentative="1">
      <w:start w:val="1"/>
      <w:numFmt w:val="bullet"/>
      <w:lvlText w:val=""/>
      <w:lvlJc w:val="left"/>
      <w:pPr>
        <w:ind w:left="7186" w:hanging="360"/>
      </w:pPr>
      <w:rPr>
        <w:rFonts w:ascii="Wingdings" w:hAnsi="Wingdings" w:hint="default"/>
      </w:rPr>
    </w:lvl>
  </w:abstractNum>
  <w:abstractNum w:abstractNumId="3" w15:restartNumberingAfterBreak="0">
    <w:nsid w:val="1A2062E6"/>
    <w:multiLevelType w:val="hybridMultilevel"/>
    <w:tmpl w:val="81CE2D02"/>
    <w:lvl w:ilvl="0" w:tplc="F108737A">
      <w:numFmt w:val="bullet"/>
      <w:lvlText w:val="·"/>
      <w:lvlJc w:val="left"/>
      <w:pPr>
        <w:ind w:left="1068" w:hanging="360"/>
      </w:pPr>
      <w:rPr>
        <w:rFonts w:ascii="Calibri" w:eastAsiaTheme="minorHAnsi" w:hAnsi="Calibri" w:cstheme="minorBid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 w15:restartNumberingAfterBreak="0">
    <w:nsid w:val="1A747C9B"/>
    <w:multiLevelType w:val="hybridMultilevel"/>
    <w:tmpl w:val="189EA422"/>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5" w15:restartNumberingAfterBreak="0">
    <w:nsid w:val="2B5C114D"/>
    <w:multiLevelType w:val="hybridMultilevel"/>
    <w:tmpl w:val="E4147B20"/>
    <w:lvl w:ilvl="0" w:tplc="25E04A0A">
      <w:numFmt w:val="bullet"/>
      <w:lvlText w:val="-"/>
      <w:lvlJc w:val="left"/>
      <w:pPr>
        <w:ind w:left="1770" w:hanging="360"/>
      </w:pPr>
      <w:rPr>
        <w:rFonts w:ascii="Calibri" w:eastAsiaTheme="minorHAnsi" w:hAnsi="Calibri" w:cstheme="minorBidi" w:hint="default"/>
      </w:rPr>
    </w:lvl>
    <w:lvl w:ilvl="1" w:tplc="0C0A0003" w:tentative="1">
      <w:start w:val="1"/>
      <w:numFmt w:val="bullet"/>
      <w:lvlText w:val="o"/>
      <w:lvlJc w:val="left"/>
      <w:pPr>
        <w:ind w:left="2490" w:hanging="360"/>
      </w:pPr>
      <w:rPr>
        <w:rFonts w:ascii="Courier New" w:hAnsi="Courier New" w:cs="Courier New" w:hint="default"/>
      </w:rPr>
    </w:lvl>
    <w:lvl w:ilvl="2" w:tplc="0C0A0005" w:tentative="1">
      <w:start w:val="1"/>
      <w:numFmt w:val="bullet"/>
      <w:lvlText w:val=""/>
      <w:lvlJc w:val="left"/>
      <w:pPr>
        <w:ind w:left="3210" w:hanging="360"/>
      </w:pPr>
      <w:rPr>
        <w:rFonts w:ascii="Wingdings" w:hAnsi="Wingdings" w:hint="default"/>
      </w:rPr>
    </w:lvl>
    <w:lvl w:ilvl="3" w:tplc="0C0A0001" w:tentative="1">
      <w:start w:val="1"/>
      <w:numFmt w:val="bullet"/>
      <w:lvlText w:val=""/>
      <w:lvlJc w:val="left"/>
      <w:pPr>
        <w:ind w:left="3930" w:hanging="360"/>
      </w:pPr>
      <w:rPr>
        <w:rFonts w:ascii="Symbol" w:hAnsi="Symbol" w:hint="default"/>
      </w:rPr>
    </w:lvl>
    <w:lvl w:ilvl="4" w:tplc="0C0A0003" w:tentative="1">
      <w:start w:val="1"/>
      <w:numFmt w:val="bullet"/>
      <w:lvlText w:val="o"/>
      <w:lvlJc w:val="left"/>
      <w:pPr>
        <w:ind w:left="4650" w:hanging="360"/>
      </w:pPr>
      <w:rPr>
        <w:rFonts w:ascii="Courier New" w:hAnsi="Courier New" w:cs="Courier New" w:hint="default"/>
      </w:rPr>
    </w:lvl>
    <w:lvl w:ilvl="5" w:tplc="0C0A0005" w:tentative="1">
      <w:start w:val="1"/>
      <w:numFmt w:val="bullet"/>
      <w:lvlText w:val=""/>
      <w:lvlJc w:val="left"/>
      <w:pPr>
        <w:ind w:left="5370" w:hanging="360"/>
      </w:pPr>
      <w:rPr>
        <w:rFonts w:ascii="Wingdings" w:hAnsi="Wingdings" w:hint="default"/>
      </w:rPr>
    </w:lvl>
    <w:lvl w:ilvl="6" w:tplc="0C0A0001" w:tentative="1">
      <w:start w:val="1"/>
      <w:numFmt w:val="bullet"/>
      <w:lvlText w:val=""/>
      <w:lvlJc w:val="left"/>
      <w:pPr>
        <w:ind w:left="6090" w:hanging="360"/>
      </w:pPr>
      <w:rPr>
        <w:rFonts w:ascii="Symbol" w:hAnsi="Symbol" w:hint="default"/>
      </w:rPr>
    </w:lvl>
    <w:lvl w:ilvl="7" w:tplc="0C0A0003" w:tentative="1">
      <w:start w:val="1"/>
      <w:numFmt w:val="bullet"/>
      <w:lvlText w:val="o"/>
      <w:lvlJc w:val="left"/>
      <w:pPr>
        <w:ind w:left="6810" w:hanging="360"/>
      </w:pPr>
      <w:rPr>
        <w:rFonts w:ascii="Courier New" w:hAnsi="Courier New" w:cs="Courier New" w:hint="default"/>
      </w:rPr>
    </w:lvl>
    <w:lvl w:ilvl="8" w:tplc="0C0A0005" w:tentative="1">
      <w:start w:val="1"/>
      <w:numFmt w:val="bullet"/>
      <w:lvlText w:val=""/>
      <w:lvlJc w:val="left"/>
      <w:pPr>
        <w:ind w:left="7530" w:hanging="360"/>
      </w:pPr>
      <w:rPr>
        <w:rFonts w:ascii="Wingdings" w:hAnsi="Wingdings" w:hint="default"/>
      </w:rPr>
    </w:lvl>
  </w:abstractNum>
  <w:abstractNum w:abstractNumId="6" w15:restartNumberingAfterBreak="0">
    <w:nsid w:val="37CF5076"/>
    <w:multiLevelType w:val="hybridMultilevel"/>
    <w:tmpl w:val="0F3A7AAE"/>
    <w:lvl w:ilvl="0" w:tplc="F108737A">
      <w:numFmt w:val="bullet"/>
      <w:lvlText w:val="·"/>
      <w:lvlJc w:val="left"/>
      <w:pPr>
        <w:ind w:left="1440" w:hanging="360"/>
      </w:pPr>
      <w:rPr>
        <w:rFonts w:ascii="Calibri" w:eastAsiaTheme="minorHAnsi" w:hAnsi="Calibri" w:cstheme="minorBidi"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3F1C46D1"/>
    <w:multiLevelType w:val="hybridMultilevel"/>
    <w:tmpl w:val="23DC0A1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96B5F8A"/>
    <w:multiLevelType w:val="hybridMultilevel"/>
    <w:tmpl w:val="0BCE45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72957AF"/>
    <w:multiLevelType w:val="hybridMultilevel"/>
    <w:tmpl w:val="48C4037C"/>
    <w:lvl w:ilvl="0" w:tplc="0C0A0001">
      <w:start w:val="1"/>
      <w:numFmt w:val="bullet"/>
      <w:lvlText w:val=""/>
      <w:lvlJc w:val="left"/>
      <w:pPr>
        <w:ind w:left="1426" w:hanging="360"/>
      </w:pPr>
      <w:rPr>
        <w:rFonts w:ascii="Symbol" w:hAnsi="Symbol" w:hint="default"/>
      </w:rPr>
    </w:lvl>
    <w:lvl w:ilvl="1" w:tplc="0C0A0003" w:tentative="1">
      <w:start w:val="1"/>
      <w:numFmt w:val="bullet"/>
      <w:lvlText w:val="o"/>
      <w:lvlJc w:val="left"/>
      <w:pPr>
        <w:ind w:left="2146" w:hanging="360"/>
      </w:pPr>
      <w:rPr>
        <w:rFonts w:ascii="Courier New" w:hAnsi="Courier New" w:cs="Courier New" w:hint="default"/>
      </w:rPr>
    </w:lvl>
    <w:lvl w:ilvl="2" w:tplc="0C0A0005" w:tentative="1">
      <w:start w:val="1"/>
      <w:numFmt w:val="bullet"/>
      <w:lvlText w:val=""/>
      <w:lvlJc w:val="left"/>
      <w:pPr>
        <w:ind w:left="2866" w:hanging="360"/>
      </w:pPr>
      <w:rPr>
        <w:rFonts w:ascii="Wingdings" w:hAnsi="Wingdings" w:hint="default"/>
      </w:rPr>
    </w:lvl>
    <w:lvl w:ilvl="3" w:tplc="0C0A0001" w:tentative="1">
      <w:start w:val="1"/>
      <w:numFmt w:val="bullet"/>
      <w:lvlText w:val=""/>
      <w:lvlJc w:val="left"/>
      <w:pPr>
        <w:ind w:left="3586" w:hanging="360"/>
      </w:pPr>
      <w:rPr>
        <w:rFonts w:ascii="Symbol" w:hAnsi="Symbol" w:hint="default"/>
      </w:rPr>
    </w:lvl>
    <w:lvl w:ilvl="4" w:tplc="0C0A0003" w:tentative="1">
      <w:start w:val="1"/>
      <w:numFmt w:val="bullet"/>
      <w:lvlText w:val="o"/>
      <w:lvlJc w:val="left"/>
      <w:pPr>
        <w:ind w:left="4306" w:hanging="360"/>
      </w:pPr>
      <w:rPr>
        <w:rFonts w:ascii="Courier New" w:hAnsi="Courier New" w:cs="Courier New" w:hint="default"/>
      </w:rPr>
    </w:lvl>
    <w:lvl w:ilvl="5" w:tplc="0C0A0005" w:tentative="1">
      <w:start w:val="1"/>
      <w:numFmt w:val="bullet"/>
      <w:lvlText w:val=""/>
      <w:lvlJc w:val="left"/>
      <w:pPr>
        <w:ind w:left="5026" w:hanging="360"/>
      </w:pPr>
      <w:rPr>
        <w:rFonts w:ascii="Wingdings" w:hAnsi="Wingdings" w:hint="default"/>
      </w:rPr>
    </w:lvl>
    <w:lvl w:ilvl="6" w:tplc="0C0A0001" w:tentative="1">
      <w:start w:val="1"/>
      <w:numFmt w:val="bullet"/>
      <w:lvlText w:val=""/>
      <w:lvlJc w:val="left"/>
      <w:pPr>
        <w:ind w:left="5746" w:hanging="360"/>
      </w:pPr>
      <w:rPr>
        <w:rFonts w:ascii="Symbol" w:hAnsi="Symbol" w:hint="default"/>
      </w:rPr>
    </w:lvl>
    <w:lvl w:ilvl="7" w:tplc="0C0A0003" w:tentative="1">
      <w:start w:val="1"/>
      <w:numFmt w:val="bullet"/>
      <w:lvlText w:val="o"/>
      <w:lvlJc w:val="left"/>
      <w:pPr>
        <w:ind w:left="6466" w:hanging="360"/>
      </w:pPr>
      <w:rPr>
        <w:rFonts w:ascii="Courier New" w:hAnsi="Courier New" w:cs="Courier New" w:hint="default"/>
      </w:rPr>
    </w:lvl>
    <w:lvl w:ilvl="8" w:tplc="0C0A0005" w:tentative="1">
      <w:start w:val="1"/>
      <w:numFmt w:val="bullet"/>
      <w:lvlText w:val=""/>
      <w:lvlJc w:val="left"/>
      <w:pPr>
        <w:ind w:left="7186" w:hanging="360"/>
      </w:pPr>
      <w:rPr>
        <w:rFonts w:ascii="Wingdings" w:hAnsi="Wingdings" w:hint="default"/>
      </w:rPr>
    </w:lvl>
  </w:abstractNum>
  <w:abstractNum w:abstractNumId="10" w15:restartNumberingAfterBreak="0">
    <w:nsid w:val="706F23F8"/>
    <w:multiLevelType w:val="hybridMultilevel"/>
    <w:tmpl w:val="B00A13D8"/>
    <w:lvl w:ilvl="0" w:tplc="6E1A7DAC">
      <w:start w:val="2"/>
      <w:numFmt w:val="bullet"/>
      <w:lvlText w:val="-"/>
      <w:lvlJc w:val="left"/>
      <w:pPr>
        <w:ind w:left="1770" w:hanging="360"/>
      </w:pPr>
      <w:rPr>
        <w:rFonts w:ascii="Calibri" w:eastAsiaTheme="minorHAnsi" w:hAnsi="Calibri" w:cstheme="minorBidi" w:hint="default"/>
      </w:rPr>
    </w:lvl>
    <w:lvl w:ilvl="1" w:tplc="0C0A0003">
      <w:start w:val="1"/>
      <w:numFmt w:val="bullet"/>
      <w:lvlText w:val="o"/>
      <w:lvlJc w:val="left"/>
      <w:pPr>
        <w:ind w:left="2490" w:hanging="360"/>
      </w:pPr>
      <w:rPr>
        <w:rFonts w:ascii="Courier New" w:hAnsi="Courier New" w:cs="Courier New" w:hint="default"/>
      </w:rPr>
    </w:lvl>
    <w:lvl w:ilvl="2" w:tplc="0C0A0005">
      <w:start w:val="1"/>
      <w:numFmt w:val="bullet"/>
      <w:lvlText w:val=""/>
      <w:lvlJc w:val="left"/>
      <w:pPr>
        <w:ind w:left="3210" w:hanging="360"/>
      </w:pPr>
      <w:rPr>
        <w:rFonts w:ascii="Wingdings" w:hAnsi="Wingdings" w:hint="default"/>
      </w:rPr>
    </w:lvl>
    <w:lvl w:ilvl="3" w:tplc="0C0A0001">
      <w:start w:val="1"/>
      <w:numFmt w:val="bullet"/>
      <w:lvlText w:val=""/>
      <w:lvlJc w:val="left"/>
      <w:pPr>
        <w:ind w:left="3930" w:hanging="360"/>
      </w:pPr>
      <w:rPr>
        <w:rFonts w:ascii="Symbol" w:hAnsi="Symbol" w:hint="default"/>
      </w:rPr>
    </w:lvl>
    <w:lvl w:ilvl="4" w:tplc="0C0A0003" w:tentative="1">
      <w:start w:val="1"/>
      <w:numFmt w:val="bullet"/>
      <w:lvlText w:val="o"/>
      <w:lvlJc w:val="left"/>
      <w:pPr>
        <w:ind w:left="4650" w:hanging="360"/>
      </w:pPr>
      <w:rPr>
        <w:rFonts w:ascii="Courier New" w:hAnsi="Courier New" w:cs="Courier New" w:hint="default"/>
      </w:rPr>
    </w:lvl>
    <w:lvl w:ilvl="5" w:tplc="0C0A0005" w:tentative="1">
      <w:start w:val="1"/>
      <w:numFmt w:val="bullet"/>
      <w:lvlText w:val=""/>
      <w:lvlJc w:val="left"/>
      <w:pPr>
        <w:ind w:left="5370" w:hanging="360"/>
      </w:pPr>
      <w:rPr>
        <w:rFonts w:ascii="Wingdings" w:hAnsi="Wingdings" w:hint="default"/>
      </w:rPr>
    </w:lvl>
    <w:lvl w:ilvl="6" w:tplc="0C0A0001" w:tentative="1">
      <w:start w:val="1"/>
      <w:numFmt w:val="bullet"/>
      <w:lvlText w:val=""/>
      <w:lvlJc w:val="left"/>
      <w:pPr>
        <w:ind w:left="6090" w:hanging="360"/>
      </w:pPr>
      <w:rPr>
        <w:rFonts w:ascii="Symbol" w:hAnsi="Symbol" w:hint="default"/>
      </w:rPr>
    </w:lvl>
    <w:lvl w:ilvl="7" w:tplc="0C0A0003" w:tentative="1">
      <w:start w:val="1"/>
      <w:numFmt w:val="bullet"/>
      <w:lvlText w:val="o"/>
      <w:lvlJc w:val="left"/>
      <w:pPr>
        <w:ind w:left="6810" w:hanging="360"/>
      </w:pPr>
      <w:rPr>
        <w:rFonts w:ascii="Courier New" w:hAnsi="Courier New" w:cs="Courier New" w:hint="default"/>
      </w:rPr>
    </w:lvl>
    <w:lvl w:ilvl="8" w:tplc="0C0A0005" w:tentative="1">
      <w:start w:val="1"/>
      <w:numFmt w:val="bullet"/>
      <w:lvlText w:val=""/>
      <w:lvlJc w:val="left"/>
      <w:pPr>
        <w:ind w:left="7530" w:hanging="360"/>
      </w:pPr>
      <w:rPr>
        <w:rFonts w:ascii="Wingdings" w:hAnsi="Wingdings" w:hint="default"/>
      </w:rPr>
    </w:lvl>
  </w:abstractNum>
  <w:abstractNum w:abstractNumId="11" w15:restartNumberingAfterBreak="0">
    <w:nsid w:val="74566085"/>
    <w:multiLevelType w:val="hybridMultilevel"/>
    <w:tmpl w:val="3C5888E8"/>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2" w15:restartNumberingAfterBreak="0">
    <w:nsid w:val="77A70598"/>
    <w:multiLevelType w:val="hybridMultilevel"/>
    <w:tmpl w:val="320096C8"/>
    <w:lvl w:ilvl="0" w:tplc="18DAB76C">
      <w:start w:val="1"/>
      <w:numFmt w:val="decimal"/>
      <w:lvlText w:val="%1."/>
      <w:lvlJc w:val="left"/>
      <w:pPr>
        <w:ind w:left="1065" w:hanging="360"/>
      </w:pPr>
      <w:rPr>
        <w:rFonts w:hint="default"/>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13" w15:restartNumberingAfterBreak="0">
    <w:nsid w:val="77C45F24"/>
    <w:multiLevelType w:val="hybridMultilevel"/>
    <w:tmpl w:val="D5885494"/>
    <w:lvl w:ilvl="0" w:tplc="0C0A0005">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num w:numId="1">
    <w:abstractNumId w:val="12"/>
  </w:num>
  <w:num w:numId="2">
    <w:abstractNumId w:val="5"/>
  </w:num>
  <w:num w:numId="3">
    <w:abstractNumId w:val="3"/>
  </w:num>
  <w:num w:numId="4">
    <w:abstractNumId w:val="10"/>
  </w:num>
  <w:num w:numId="5">
    <w:abstractNumId w:val="4"/>
  </w:num>
  <w:num w:numId="6">
    <w:abstractNumId w:val="11"/>
  </w:num>
  <w:num w:numId="7">
    <w:abstractNumId w:val="13"/>
  </w:num>
  <w:num w:numId="8">
    <w:abstractNumId w:val="2"/>
  </w:num>
  <w:num w:numId="9">
    <w:abstractNumId w:val="9"/>
  </w:num>
  <w:num w:numId="10">
    <w:abstractNumId w:val="0"/>
  </w:num>
  <w:num w:numId="11">
    <w:abstractNumId w:val="8"/>
  </w:num>
  <w:num w:numId="12">
    <w:abstractNumId w:val="1"/>
  </w:num>
  <w:num w:numId="13">
    <w:abstractNumId w:val="6"/>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AA2"/>
    <w:rsid w:val="00003244"/>
    <w:rsid w:val="0002625B"/>
    <w:rsid w:val="0010042B"/>
    <w:rsid w:val="00125149"/>
    <w:rsid w:val="0012651F"/>
    <w:rsid w:val="00160AE7"/>
    <w:rsid w:val="00161835"/>
    <w:rsid w:val="00176FE1"/>
    <w:rsid w:val="00192A38"/>
    <w:rsid w:val="001A794C"/>
    <w:rsid w:val="001F0624"/>
    <w:rsid w:val="00200E03"/>
    <w:rsid w:val="002222E8"/>
    <w:rsid w:val="00256B98"/>
    <w:rsid w:val="00264271"/>
    <w:rsid w:val="002C0577"/>
    <w:rsid w:val="002F4398"/>
    <w:rsid w:val="00336DC5"/>
    <w:rsid w:val="00344021"/>
    <w:rsid w:val="003665E2"/>
    <w:rsid w:val="003C4096"/>
    <w:rsid w:val="003D4E71"/>
    <w:rsid w:val="004706CC"/>
    <w:rsid w:val="004C53CF"/>
    <w:rsid w:val="004E64B4"/>
    <w:rsid w:val="00505AA2"/>
    <w:rsid w:val="005559B9"/>
    <w:rsid w:val="005C2BAE"/>
    <w:rsid w:val="005E34F1"/>
    <w:rsid w:val="00634D3F"/>
    <w:rsid w:val="00650738"/>
    <w:rsid w:val="00727F68"/>
    <w:rsid w:val="00743883"/>
    <w:rsid w:val="007567D0"/>
    <w:rsid w:val="007707F0"/>
    <w:rsid w:val="007E672F"/>
    <w:rsid w:val="00804ABF"/>
    <w:rsid w:val="008A29D3"/>
    <w:rsid w:val="008B5143"/>
    <w:rsid w:val="008F78CC"/>
    <w:rsid w:val="00906D5B"/>
    <w:rsid w:val="009704CD"/>
    <w:rsid w:val="0097121C"/>
    <w:rsid w:val="009B5102"/>
    <w:rsid w:val="009D04C8"/>
    <w:rsid w:val="009E7D38"/>
    <w:rsid w:val="00A24F29"/>
    <w:rsid w:val="00B249A2"/>
    <w:rsid w:val="00B64C60"/>
    <w:rsid w:val="00B6537D"/>
    <w:rsid w:val="00B76DA7"/>
    <w:rsid w:val="00C41655"/>
    <w:rsid w:val="00C47997"/>
    <w:rsid w:val="00C9334D"/>
    <w:rsid w:val="00CB69FB"/>
    <w:rsid w:val="00D75E5F"/>
    <w:rsid w:val="00DB0999"/>
    <w:rsid w:val="00DE1A86"/>
    <w:rsid w:val="00E17EFC"/>
    <w:rsid w:val="00E27118"/>
    <w:rsid w:val="00E50686"/>
    <w:rsid w:val="00E64E7A"/>
    <w:rsid w:val="00E7383F"/>
    <w:rsid w:val="00EB105B"/>
    <w:rsid w:val="00EE0174"/>
    <w:rsid w:val="00EF11EE"/>
    <w:rsid w:val="00F201D7"/>
    <w:rsid w:val="00F450CB"/>
    <w:rsid w:val="00FB199D"/>
    <w:rsid w:val="00FB5DAC"/>
    <w:rsid w:val="00FF663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5BA5C"/>
  <w15:chartTrackingRefBased/>
  <w15:docId w15:val="{79068BB0-0112-424C-93BE-22A7A949E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07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B10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EB105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34402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3C409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B105B"/>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EB105B"/>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7707F0"/>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7707F0"/>
    <w:pPr>
      <w:outlineLvl w:val="9"/>
    </w:pPr>
    <w:rPr>
      <w:lang w:eastAsia="es-ES"/>
    </w:rPr>
  </w:style>
  <w:style w:type="paragraph" w:styleId="TDC2">
    <w:name w:val="toc 2"/>
    <w:basedOn w:val="Normal"/>
    <w:next w:val="Normal"/>
    <w:autoRedefine/>
    <w:uiPriority w:val="39"/>
    <w:unhideWhenUsed/>
    <w:rsid w:val="007707F0"/>
    <w:pPr>
      <w:spacing w:after="100"/>
      <w:ind w:left="220"/>
    </w:pPr>
  </w:style>
  <w:style w:type="paragraph" w:styleId="TDC3">
    <w:name w:val="toc 3"/>
    <w:basedOn w:val="Normal"/>
    <w:next w:val="Normal"/>
    <w:autoRedefine/>
    <w:uiPriority w:val="39"/>
    <w:unhideWhenUsed/>
    <w:rsid w:val="007707F0"/>
    <w:pPr>
      <w:spacing w:after="100"/>
      <w:ind w:left="440"/>
    </w:pPr>
  </w:style>
  <w:style w:type="character" w:styleId="Hipervnculo">
    <w:name w:val="Hyperlink"/>
    <w:basedOn w:val="Fuentedeprrafopredeter"/>
    <w:uiPriority w:val="99"/>
    <w:unhideWhenUsed/>
    <w:rsid w:val="007707F0"/>
    <w:rPr>
      <w:color w:val="0563C1" w:themeColor="hyperlink"/>
      <w:u w:val="single"/>
    </w:rPr>
  </w:style>
  <w:style w:type="character" w:styleId="Textodelmarcadordeposicin">
    <w:name w:val="Placeholder Text"/>
    <w:basedOn w:val="Fuentedeprrafopredeter"/>
    <w:uiPriority w:val="99"/>
    <w:semiHidden/>
    <w:rsid w:val="002C0577"/>
    <w:rPr>
      <w:color w:val="808080"/>
    </w:rPr>
  </w:style>
  <w:style w:type="paragraph" w:styleId="Prrafodelista">
    <w:name w:val="List Paragraph"/>
    <w:basedOn w:val="Normal"/>
    <w:uiPriority w:val="34"/>
    <w:qFormat/>
    <w:rsid w:val="00EF11EE"/>
    <w:pPr>
      <w:ind w:left="720"/>
      <w:contextualSpacing/>
    </w:pPr>
  </w:style>
  <w:style w:type="character" w:customStyle="1" w:styleId="Ttulo4Car">
    <w:name w:val="Título 4 Car"/>
    <w:basedOn w:val="Fuentedeprrafopredeter"/>
    <w:link w:val="Ttulo4"/>
    <w:uiPriority w:val="9"/>
    <w:rsid w:val="00344021"/>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125149"/>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5Car">
    <w:name w:val="Título 5 Car"/>
    <w:basedOn w:val="Fuentedeprrafopredeter"/>
    <w:link w:val="Ttulo5"/>
    <w:uiPriority w:val="9"/>
    <w:rsid w:val="003C4096"/>
    <w:rPr>
      <w:rFonts w:asciiTheme="majorHAnsi" w:eastAsiaTheme="majorEastAsia" w:hAnsiTheme="majorHAnsi" w:cstheme="majorBidi"/>
      <w:color w:val="2E74B5" w:themeColor="accent1" w:themeShade="BF"/>
    </w:rPr>
  </w:style>
  <w:style w:type="paragraph" w:styleId="TDC1">
    <w:name w:val="toc 1"/>
    <w:basedOn w:val="Normal"/>
    <w:next w:val="Normal"/>
    <w:autoRedefine/>
    <w:uiPriority w:val="39"/>
    <w:unhideWhenUsed/>
    <w:rsid w:val="00B249A2"/>
    <w:pPr>
      <w:spacing w:after="100"/>
    </w:pPr>
  </w:style>
  <w:style w:type="paragraph" w:styleId="TDC4">
    <w:name w:val="toc 4"/>
    <w:basedOn w:val="Normal"/>
    <w:next w:val="Normal"/>
    <w:autoRedefine/>
    <w:uiPriority w:val="39"/>
    <w:unhideWhenUsed/>
    <w:rsid w:val="00B249A2"/>
    <w:pPr>
      <w:spacing w:after="100"/>
      <w:ind w:left="660"/>
    </w:pPr>
  </w:style>
  <w:style w:type="paragraph" w:styleId="TDC5">
    <w:name w:val="toc 5"/>
    <w:basedOn w:val="Normal"/>
    <w:next w:val="Normal"/>
    <w:autoRedefine/>
    <w:uiPriority w:val="39"/>
    <w:unhideWhenUsed/>
    <w:rsid w:val="00B249A2"/>
    <w:pPr>
      <w:spacing w:after="100"/>
      <w:ind w:left="880"/>
    </w:pPr>
  </w:style>
  <w:style w:type="character" w:customStyle="1" w:styleId="ff3">
    <w:name w:val="ff3"/>
    <w:basedOn w:val="Fuentedeprrafopredeter"/>
    <w:rsid w:val="008A29D3"/>
  </w:style>
  <w:style w:type="character" w:customStyle="1" w:styleId="a">
    <w:name w:val="_"/>
    <w:basedOn w:val="Fuentedeprrafopredeter"/>
    <w:rsid w:val="008A29D3"/>
  </w:style>
  <w:style w:type="character" w:customStyle="1" w:styleId="ls4">
    <w:name w:val="ls4"/>
    <w:basedOn w:val="Fuentedeprrafopredeter"/>
    <w:rsid w:val="008A29D3"/>
  </w:style>
  <w:style w:type="character" w:customStyle="1" w:styleId="ff4">
    <w:name w:val="ff4"/>
    <w:basedOn w:val="Fuentedeprrafopredeter"/>
    <w:rsid w:val="008A29D3"/>
  </w:style>
  <w:style w:type="character" w:customStyle="1" w:styleId="ff2">
    <w:name w:val="ff2"/>
    <w:basedOn w:val="Fuentedeprrafopredeter"/>
    <w:rsid w:val="008A29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0498586">
      <w:bodyDiv w:val="1"/>
      <w:marLeft w:val="0"/>
      <w:marRight w:val="0"/>
      <w:marTop w:val="0"/>
      <w:marBottom w:val="0"/>
      <w:divBdr>
        <w:top w:val="none" w:sz="0" w:space="0" w:color="auto"/>
        <w:left w:val="none" w:sz="0" w:space="0" w:color="auto"/>
        <w:bottom w:val="none" w:sz="0" w:space="0" w:color="auto"/>
        <w:right w:val="none" w:sz="0" w:space="0" w:color="auto"/>
      </w:divBdr>
    </w:div>
    <w:div w:id="987368921">
      <w:bodyDiv w:val="1"/>
      <w:marLeft w:val="0"/>
      <w:marRight w:val="0"/>
      <w:marTop w:val="0"/>
      <w:marBottom w:val="0"/>
      <w:divBdr>
        <w:top w:val="none" w:sz="0" w:space="0" w:color="auto"/>
        <w:left w:val="none" w:sz="0" w:space="0" w:color="auto"/>
        <w:bottom w:val="none" w:sz="0" w:space="0" w:color="auto"/>
        <w:right w:val="none" w:sz="0" w:space="0" w:color="auto"/>
      </w:divBdr>
    </w:div>
    <w:div w:id="1239367528">
      <w:bodyDiv w:val="1"/>
      <w:marLeft w:val="0"/>
      <w:marRight w:val="0"/>
      <w:marTop w:val="0"/>
      <w:marBottom w:val="0"/>
      <w:divBdr>
        <w:top w:val="none" w:sz="0" w:space="0" w:color="auto"/>
        <w:left w:val="none" w:sz="0" w:space="0" w:color="auto"/>
        <w:bottom w:val="none" w:sz="0" w:space="0" w:color="auto"/>
        <w:right w:val="none" w:sz="0" w:space="0" w:color="auto"/>
      </w:divBdr>
      <w:divsChild>
        <w:div w:id="895238961">
          <w:marLeft w:val="0"/>
          <w:marRight w:val="0"/>
          <w:marTop w:val="0"/>
          <w:marBottom w:val="0"/>
          <w:divBdr>
            <w:top w:val="none" w:sz="0" w:space="0" w:color="auto"/>
            <w:left w:val="none" w:sz="0" w:space="0" w:color="auto"/>
            <w:bottom w:val="none" w:sz="0" w:space="0" w:color="auto"/>
            <w:right w:val="none" w:sz="0" w:space="0" w:color="auto"/>
          </w:divBdr>
          <w:divsChild>
            <w:div w:id="1263224435">
              <w:marLeft w:val="0"/>
              <w:marRight w:val="0"/>
              <w:marTop w:val="0"/>
              <w:marBottom w:val="0"/>
              <w:divBdr>
                <w:top w:val="none" w:sz="0" w:space="0" w:color="auto"/>
                <w:left w:val="none" w:sz="0" w:space="0" w:color="auto"/>
                <w:bottom w:val="none" w:sz="0" w:space="0" w:color="auto"/>
                <w:right w:val="none" w:sz="0" w:space="0" w:color="auto"/>
              </w:divBdr>
            </w:div>
            <w:div w:id="1142968466">
              <w:marLeft w:val="0"/>
              <w:marRight w:val="0"/>
              <w:marTop w:val="0"/>
              <w:marBottom w:val="0"/>
              <w:divBdr>
                <w:top w:val="none" w:sz="0" w:space="0" w:color="auto"/>
                <w:left w:val="none" w:sz="0" w:space="0" w:color="auto"/>
                <w:bottom w:val="none" w:sz="0" w:space="0" w:color="auto"/>
                <w:right w:val="none" w:sz="0" w:space="0" w:color="auto"/>
              </w:divBdr>
            </w:div>
            <w:div w:id="3697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553739">
      <w:bodyDiv w:val="1"/>
      <w:marLeft w:val="0"/>
      <w:marRight w:val="0"/>
      <w:marTop w:val="0"/>
      <w:marBottom w:val="0"/>
      <w:divBdr>
        <w:top w:val="none" w:sz="0" w:space="0" w:color="auto"/>
        <w:left w:val="none" w:sz="0" w:space="0" w:color="auto"/>
        <w:bottom w:val="none" w:sz="0" w:space="0" w:color="auto"/>
        <w:right w:val="none" w:sz="0" w:space="0" w:color="auto"/>
      </w:divBdr>
      <w:divsChild>
        <w:div w:id="1096024652">
          <w:marLeft w:val="0"/>
          <w:marRight w:val="0"/>
          <w:marTop w:val="0"/>
          <w:marBottom w:val="0"/>
          <w:divBdr>
            <w:top w:val="none" w:sz="0" w:space="0" w:color="auto"/>
            <w:left w:val="none" w:sz="0" w:space="0" w:color="auto"/>
            <w:bottom w:val="none" w:sz="0" w:space="0" w:color="auto"/>
            <w:right w:val="none" w:sz="0" w:space="0" w:color="auto"/>
          </w:divBdr>
        </w:div>
        <w:div w:id="830635588">
          <w:marLeft w:val="0"/>
          <w:marRight w:val="0"/>
          <w:marTop w:val="0"/>
          <w:marBottom w:val="0"/>
          <w:divBdr>
            <w:top w:val="none" w:sz="0" w:space="0" w:color="auto"/>
            <w:left w:val="none" w:sz="0" w:space="0" w:color="auto"/>
            <w:bottom w:val="none" w:sz="0" w:space="0" w:color="auto"/>
            <w:right w:val="none" w:sz="0" w:space="0" w:color="auto"/>
          </w:divBdr>
        </w:div>
        <w:div w:id="906649782">
          <w:marLeft w:val="0"/>
          <w:marRight w:val="0"/>
          <w:marTop w:val="0"/>
          <w:marBottom w:val="0"/>
          <w:divBdr>
            <w:top w:val="none" w:sz="0" w:space="0" w:color="auto"/>
            <w:left w:val="none" w:sz="0" w:space="0" w:color="auto"/>
            <w:bottom w:val="none" w:sz="0" w:space="0" w:color="auto"/>
            <w:right w:val="none" w:sz="0" w:space="0" w:color="auto"/>
          </w:divBdr>
        </w:div>
      </w:divsChild>
    </w:div>
    <w:div w:id="2119788029">
      <w:bodyDiv w:val="1"/>
      <w:marLeft w:val="0"/>
      <w:marRight w:val="0"/>
      <w:marTop w:val="0"/>
      <w:marBottom w:val="0"/>
      <w:divBdr>
        <w:top w:val="none" w:sz="0" w:space="0" w:color="auto"/>
        <w:left w:val="none" w:sz="0" w:space="0" w:color="auto"/>
        <w:bottom w:val="none" w:sz="0" w:space="0" w:color="auto"/>
        <w:right w:val="none" w:sz="0" w:space="0" w:color="auto"/>
      </w:divBdr>
      <w:divsChild>
        <w:div w:id="2041003815">
          <w:marLeft w:val="0"/>
          <w:marRight w:val="0"/>
          <w:marTop w:val="0"/>
          <w:marBottom w:val="0"/>
          <w:divBdr>
            <w:top w:val="none" w:sz="0" w:space="0" w:color="auto"/>
            <w:left w:val="none" w:sz="0" w:space="0" w:color="auto"/>
            <w:bottom w:val="none" w:sz="0" w:space="0" w:color="auto"/>
            <w:right w:val="none" w:sz="0" w:space="0" w:color="auto"/>
          </w:divBdr>
        </w:div>
        <w:div w:id="1190337166">
          <w:marLeft w:val="0"/>
          <w:marRight w:val="0"/>
          <w:marTop w:val="0"/>
          <w:marBottom w:val="0"/>
          <w:divBdr>
            <w:top w:val="none" w:sz="0" w:space="0" w:color="auto"/>
            <w:left w:val="none" w:sz="0" w:space="0" w:color="auto"/>
            <w:bottom w:val="none" w:sz="0" w:space="0" w:color="auto"/>
            <w:right w:val="none" w:sz="0" w:space="0" w:color="auto"/>
          </w:divBdr>
        </w:div>
        <w:div w:id="12678863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www.scielo.cl/scielo.php?script=sci_arttext&amp;pid=S0718-09342003005300008"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www.scielo.cl/scielo.php?script=sci_arttext&amp;pid=S0718-09342003005300008"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www.scielo.cl/scielo.php?script=sci_arttext&amp;pid=S0718-09342003005300008"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0.jpe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C350F-4831-4548-9D9A-9919C2643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31541</TotalTime>
  <Pages>20</Pages>
  <Words>3626</Words>
  <Characters>19945</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JosePertierra</dc:creator>
  <cp:keywords/>
  <dc:description/>
  <cp:lastModifiedBy>JosePertierra</cp:lastModifiedBy>
  <cp:revision>30</cp:revision>
  <dcterms:created xsi:type="dcterms:W3CDTF">2016-06-10T11:50:00Z</dcterms:created>
  <dcterms:modified xsi:type="dcterms:W3CDTF">2016-08-06T14:16:00Z</dcterms:modified>
</cp:coreProperties>
</file>