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D005A" w14:textId="717A467A" w:rsidR="002D36A2" w:rsidRDefault="00191D76" w:rsidP="00191D76">
      <w:pPr>
        <w:spacing w:after="0" w:line="360" w:lineRule="auto"/>
      </w:pPr>
      <w:r>
        <w:t>TEORIA 1.1</w:t>
      </w:r>
    </w:p>
    <w:p w14:paraId="178735E9" w14:textId="77777777" w:rsidR="00191D76" w:rsidRDefault="00191D76" w:rsidP="00191D76">
      <w:pPr>
        <w:spacing w:after="0" w:line="360" w:lineRule="auto"/>
      </w:pPr>
    </w:p>
    <w:p w14:paraId="61FE39E5" w14:textId="77777777" w:rsidR="002156BB" w:rsidRDefault="002156BB" w:rsidP="00191D76">
      <w:pPr>
        <w:spacing w:after="0" w:line="360" w:lineRule="auto"/>
      </w:pPr>
      <w:r>
        <w:t>Sabent que la funció rand ens retorna un valor aleatori entre un rang de dos enters:</w:t>
      </w:r>
    </w:p>
    <w:p w14:paraId="71000425" w14:textId="77777777" w:rsidR="002156BB" w:rsidRDefault="002156BB" w:rsidP="00191D76">
      <w:pPr>
        <w:spacing w:after="0" w:line="360" w:lineRule="auto"/>
      </w:pPr>
    </w:p>
    <w:p w14:paraId="28ABE63F" w14:textId="77777777" w:rsidR="002156BB" w:rsidRDefault="002156BB" w:rsidP="00191D76">
      <w:pPr>
        <w:spacing w:after="0" w:line="360" w:lineRule="auto"/>
      </w:pPr>
      <w:r>
        <w:t>Crea una variable que emmagatzemi un número aleatori entre 1 i 100.</w:t>
      </w:r>
    </w:p>
    <w:p w14:paraId="65ACBA74" w14:textId="77777777" w:rsidR="002156BB" w:rsidRDefault="002156BB" w:rsidP="00191D76">
      <w:pPr>
        <w:spacing w:after="0" w:line="360" w:lineRule="auto"/>
      </w:pPr>
      <w:r>
        <w:t>Fes un programa que mostri per pantalla el valor generat.</w:t>
      </w:r>
    </w:p>
    <w:p w14:paraId="2E79DD7E" w14:textId="77777777" w:rsidR="002156BB" w:rsidRDefault="002156BB" w:rsidP="00191D76">
      <w:pPr>
        <w:spacing w:after="0" w:line="360" w:lineRule="auto"/>
      </w:pPr>
      <w:r>
        <w:t>Mostra a més si és menor o igual a 50 o si és més gran.</w:t>
      </w:r>
    </w:p>
    <w:p w14:paraId="1432ED17" w14:textId="77777777" w:rsidR="002156BB" w:rsidRDefault="002156BB" w:rsidP="00191D76">
      <w:pPr>
        <w:spacing w:after="0" w:line="360" w:lineRule="auto"/>
      </w:pPr>
    </w:p>
    <w:p w14:paraId="00BE3552" w14:textId="77777777" w:rsidR="002156BB" w:rsidRDefault="002156BB" w:rsidP="00191D76">
      <w:pPr>
        <w:spacing w:after="0" w:line="360" w:lineRule="auto"/>
      </w:pPr>
      <w:r>
        <w:t>Definir tres variables enters. Després definir un string que incorpori aquestes variables i les substitueixi en temps d'execució.</w:t>
      </w:r>
    </w:p>
    <w:p w14:paraId="1C10337A" w14:textId="77777777" w:rsidR="002156BB" w:rsidRDefault="002156BB" w:rsidP="00191D76">
      <w:pPr>
        <w:spacing w:after="0" w:line="360" w:lineRule="auto"/>
      </w:pPr>
    </w:p>
    <w:p w14:paraId="34939B00" w14:textId="77777777" w:rsidR="002156BB" w:rsidRDefault="002156BB" w:rsidP="00191D76">
      <w:pPr>
        <w:spacing w:after="0" w:line="360" w:lineRule="auto"/>
      </w:pPr>
      <w:r>
        <w:t>"Recorda que una variable es substitueix quan la cadena està tancada per cometes dobles."</w:t>
      </w:r>
    </w:p>
    <w:p w14:paraId="1DAE1F83" w14:textId="77777777" w:rsidR="002156BB" w:rsidRDefault="002156BB" w:rsidP="00191D76">
      <w:pPr>
        <w:spacing w:after="0" w:line="360" w:lineRule="auto"/>
      </w:pPr>
    </w:p>
    <w:p w14:paraId="3BFBB1E1" w14:textId="77777777" w:rsidR="002156BB" w:rsidRDefault="002156BB" w:rsidP="00191D76">
      <w:pPr>
        <w:spacing w:after="0" w:line="360" w:lineRule="auto"/>
      </w:pPr>
      <w:r>
        <w:t>$preu=90;</w:t>
      </w:r>
    </w:p>
    <w:p w14:paraId="41E3D94C" w14:textId="77777777" w:rsidR="002156BB" w:rsidRDefault="002156BB" w:rsidP="00191D76">
      <w:pPr>
        <w:spacing w:after="0" w:line="360" w:lineRule="auto"/>
      </w:pPr>
    </w:p>
    <w:p w14:paraId="5D13FE97" w14:textId="77777777" w:rsidR="002156BB" w:rsidRDefault="002156BB" w:rsidP="00191D76">
      <w:pPr>
        <w:spacing w:after="0" w:line="360" w:lineRule="auto"/>
      </w:pPr>
      <w:r>
        <w:t>echo "El ordinador té un preu de $preu";</w:t>
      </w:r>
    </w:p>
    <w:p w14:paraId="631AD9B8" w14:textId="77777777" w:rsidR="002156BB" w:rsidRDefault="002156BB" w:rsidP="00191D76">
      <w:pPr>
        <w:spacing w:after="0" w:line="360" w:lineRule="auto"/>
      </w:pPr>
      <w:r>
        <w:t>Generar un valor aleatori entre 1 i 3.</w:t>
      </w:r>
    </w:p>
    <w:p w14:paraId="181F5325" w14:textId="77777777" w:rsidR="002156BB" w:rsidRDefault="002156BB" w:rsidP="00191D76">
      <w:pPr>
        <w:spacing w:after="0" w:line="360" w:lineRule="auto"/>
      </w:pPr>
    </w:p>
    <w:p w14:paraId="246623D8" w14:textId="04C56A1E" w:rsidR="002156BB" w:rsidRDefault="002156BB" w:rsidP="00191D76">
      <w:pPr>
        <w:pBdr>
          <w:bottom w:val="double" w:sz="6" w:space="1" w:color="auto"/>
        </w:pBdr>
        <w:spacing w:after="0" w:line="360" w:lineRule="auto"/>
      </w:pPr>
      <w:r>
        <w:t>Després imprimir en castellà el número (Per exemple, si es genera el 3, després mostrar a la pàgina la cadena "tres").</w:t>
      </w:r>
    </w:p>
    <w:p w14:paraId="3A7C84AF" w14:textId="77777777" w:rsidR="00191D76" w:rsidRDefault="00191D76" w:rsidP="00191D76">
      <w:pPr>
        <w:pBdr>
          <w:bottom w:val="double" w:sz="6" w:space="1" w:color="auto"/>
        </w:pBdr>
        <w:spacing w:after="0" w:line="360" w:lineRule="auto"/>
      </w:pPr>
    </w:p>
    <w:p w14:paraId="09B41777" w14:textId="77777777" w:rsidR="00191D76" w:rsidRDefault="00191D76" w:rsidP="00191D76">
      <w:pPr>
        <w:spacing w:after="0" w:line="360" w:lineRule="auto"/>
      </w:pPr>
    </w:p>
    <w:p w14:paraId="472BF6A0" w14:textId="2FAD6E5C" w:rsidR="00191D76" w:rsidRDefault="00191D76" w:rsidP="00191D76">
      <w:pPr>
        <w:spacing w:after="0" w:line="360" w:lineRule="auto"/>
      </w:pPr>
      <w:r>
        <w:t>TEORIA 1.2</w:t>
      </w:r>
    </w:p>
    <w:p w14:paraId="2F2679B1" w14:textId="77777777" w:rsidR="00B84019" w:rsidRDefault="00B84019" w:rsidP="00191D76">
      <w:pPr>
        <w:spacing w:after="0" w:line="360" w:lineRule="auto"/>
      </w:pPr>
    </w:p>
    <w:p w14:paraId="50121915" w14:textId="77777777" w:rsidR="002156BB" w:rsidRDefault="002156BB" w:rsidP="00191D76">
      <w:pPr>
        <w:spacing w:after="0" w:line="360" w:lineRule="auto"/>
      </w:pPr>
      <w:r>
        <w:t>Crear un formulari que sol·liciti la càrrega d'un nom de persona i la seva edat, afegir tres controls de tipus radio que ens permetin seleccionar si la persona: 1-no té estudis, 2-estudis primaris i 3-estudis secundaris. Afegir checkboxes que permetin seleccionar una sèrie d'esports que practica (futbol, crossfit, tennis, volei) a més, també afegir un control select (en aquest últim permetre la selecció dels ingressos mensuals de la persona: 1-1000, 1001-3000, &gt;3000).</w:t>
      </w:r>
    </w:p>
    <w:p w14:paraId="61591990" w14:textId="77777777" w:rsidR="002156BB" w:rsidRDefault="002156BB" w:rsidP="00191D76">
      <w:pPr>
        <w:spacing w:after="0" w:line="360" w:lineRule="auto"/>
      </w:pPr>
    </w:p>
    <w:p w14:paraId="1A75C377" w14:textId="72173511" w:rsidR="002E34E1" w:rsidRDefault="002156BB" w:rsidP="00B84019">
      <w:pPr>
        <w:spacing w:after="0" w:line="360" w:lineRule="auto"/>
      </w:pPr>
      <w:r>
        <w:t>Mostrar en una altra pàgina si és major d'edat (si l'edat és major o igual a 18), mostrar el nom de la persona i un missatge indicant el tipus d'estudis que posseeix, la quantitat d'esports que practica. En la pàgina que processa el formulari, mostrar un missatge si ha de pagar impostos a les guanys (si supera els 3000).</w:t>
      </w:r>
      <w:r w:rsidR="00BF5B10">
        <w:tab/>
      </w:r>
      <w:r w:rsidR="00BF5B10">
        <w:tab/>
      </w:r>
    </w:p>
    <w:sectPr w:rsidR="002E34E1" w:rsidSect="002E34E1">
      <w:footerReference w:type="default" r:id="rId6"/>
      <w:pgSz w:w="11906" w:h="16838"/>
      <w:pgMar w:top="720" w:right="720" w:bottom="568" w:left="720" w:header="708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3865F" w14:textId="77777777" w:rsidR="00DB7CFF" w:rsidRDefault="00DB7CFF" w:rsidP="002E34E1">
      <w:pPr>
        <w:spacing w:after="0" w:line="240" w:lineRule="auto"/>
      </w:pPr>
      <w:r>
        <w:separator/>
      </w:r>
    </w:p>
  </w:endnote>
  <w:endnote w:type="continuationSeparator" w:id="0">
    <w:p w14:paraId="67D792EB" w14:textId="77777777" w:rsidR="00DB7CFF" w:rsidRDefault="00DB7CFF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5807"/>
      <w:gridCol w:w="2324"/>
      <w:gridCol w:w="2325"/>
    </w:tblGrid>
    <w:tr w:rsidR="00BF5B10" w:rsidRPr="00BF5B10" w14:paraId="5E9B1CD9" w14:textId="77777777" w:rsidTr="00BF5B10">
      <w:tc>
        <w:tcPr>
          <w:tcW w:w="5807" w:type="dxa"/>
        </w:tcPr>
        <w:p w14:paraId="4979AB6C" w14:textId="02A4D6B2" w:rsidR="002E34E1" w:rsidRPr="00BF5B10" w:rsidRDefault="002E34E1">
          <w:pPr>
            <w:pStyle w:val="Piedepgina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FILENAME \p \* MERGEFORMAT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191D76">
            <w:rPr>
              <w:noProof/>
              <w:color w:val="BFBFBF" w:themeColor="background1" w:themeShade="BF"/>
            </w:rPr>
            <w:t>D:\PRJCTS\WS-BURGER\SQL\PHP\00 Teoria 1.docx</w:t>
          </w:r>
          <w:r w:rsidRPr="00BF5B10">
            <w:rPr>
              <w:noProof/>
              <w:color w:val="BFBFBF" w:themeColor="background1" w:themeShade="BF"/>
            </w:rPr>
            <w:fldChar w:fldCharType="end"/>
          </w:r>
        </w:p>
      </w:tc>
      <w:tc>
        <w:tcPr>
          <w:tcW w:w="2324" w:type="dxa"/>
        </w:tcPr>
        <w:p w14:paraId="214A2B4C" w14:textId="02ADD23A" w:rsidR="002E34E1" w:rsidRPr="00BF5B10" w:rsidRDefault="002E34E1" w:rsidP="002E34E1">
          <w:pPr>
            <w:pStyle w:val="Piedepgina"/>
            <w:jc w:val="center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TIME \@ "d/M/yyyy H:mm"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191D76">
            <w:rPr>
              <w:noProof/>
              <w:color w:val="BFBFBF" w:themeColor="background1" w:themeShade="BF"/>
            </w:rPr>
            <w:t>26/3/2025 9:41</w:t>
          </w:r>
          <w:r w:rsidRPr="00BF5B10">
            <w:rPr>
              <w:color w:val="BFBFBF" w:themeColor="background1" w:themeShade="BF"/>
            </w:rPr>
            <w:fldChar w:fldCharType="end"/>
          </w:r>
        </w:p>
      </w:tc>
      <w:tc>
        <w:tcPr>
          <w:tcW w:w="2325" w:type="dxa"/>
        </w:tcPr>
        <w:p w14:paraId="5BB234A9" w14:textId="1F6F2AAB" w:rsidR="002E34E1" w:rsidRPr="00BF5B10" w:rsidRDefault="002E34E1" w:rsidP="002E34E1">
          <w:pPr>
            <w:pStyle w:val="Piedepgina"/>
            <w:jc w:val="right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  <w:lang w:val="es-ES"/>
            </w:rPr>
            <w:t xml:space="preserve">Página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PAGE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1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  <w:r w:rsidRPr="00BF5B10">
            <w:rPr>
              <w:color w:val="BFBFBF" w:themeColor="background1" w:themeShade="BF"/>
              <w:lang w:val="es-ES"/>
            </w:rPr>
            <w:t xml:space="preserve"> de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NUMPAGES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2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7F277" w14:textId="77777777" w:rsidR="00DB7CFF" w:rsidRDefault="00DB7CFF" w:rsidP="002E34E1">
      <w:pPr>
        <w:spacing w:after="0" w:line="240" w:lineRule="auto"/>
      </w:pPr>
      <w:r>
        <w:separator/>
      </w:r>
    </w:p>
  </w:footnote>
  <w:footnote w:type="continuationSeparator" w:id="0">
    <w:p w14:paraId="5BFAEC7F" w14:textId="77777777" w:rsidR="00DB7CFF" w:rsidRDefault="00DB7CFF" w:rsidP="002E3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10344"/>
    <w:rsid w:val="000237B9"/>
    <w:rsid w:val="00030360"/>
    <w:rsid w:val="000F50B0"/>
    <w:rsid w:val="00191D76"/>
    <w:rsid w:val="002156BB"/>
    <w:rsid w:val="002D36A2"/>
    <w:rsid w:val="002E34E1"/>
    <w:rsid w:val="003025D6"/>
    <w:rsid w:val="00407DCE"/>
    <w:rsid w:val="00503CDF"/>
    <w:rsid w:val="005D7861"/>
    <w:rsid w:val="006B1074"/>
    <w:rsid w:val="00716F15"/>
    <w:rsid w:val="008920B6"/>
    <w:rsid w:val="00A83F50"/>
    <w:rsid w:val="00B84019"/>
    <w:rsid w:val="00BF5B10"/>
    <w:rsid w:val="00DB7CFF"/>
    <w:rsid w:val="00DF5A3E"/>
    <w:rsid w:val="00E37A68"/>
    <w:rsid w:val="00ED39AE"/>
    <w:rsid w:val="00EF17F2"/>
    <w:rsid w:val="00F1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5</cp:revision>
  <cp:lastPrinted>2025-03-24T07:30:00Z</cp:lastPrinted>
  <dcterms:created xsi:type="dcterms:W3CDTF">2025-03-26T08:40:00Z</dcterms:created>
  <dcterms:modified xsi:type="dcterms:W3CDTF">2025-03-26T08:43:00Z</dcterms:modified>
</cp:coreProperties>
</file>