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958AC" w14:textId="7217B1E7" w:rsidR="00113727" w:rsidRDefault="008B06F7" w:rsidP="00E56B0D">
      <w:pPr>
        <w:jc w:val="center"/>
        <w:rPr>
          <w:rFonts w:ascii="Calibri" w:hAnsi="Calibri" w:cs="Calibri"/>
          <w:b/>
          <w:bCs/>
        </w:rPr>
      </w:pPr>
      <w:r>
        <w:rPr>
          <w:rFonts w:ascii="Calibri" w:hAnsi="Calibri" w:cs="Calibri"/>
          <w:b/>
          <w:bCs/>
        </w:rPr>
        <w:t xml:space="preserve">More </w:t>
      </w:r>
      <w:r w:rsidR="00113727">
        <w:rPr>
          <w:rFonts w:ascii="Calibri" w:hAnsi="Calibri" w:cs="Calibri"/>
          <w:b/>
          <w:bCs/>
        </w:rPr>
        <w:t>Parking System</w:t>
      </w:r>
      <w:r>
        <w:rPr>
          <w:rFonts w:ascii="Calibri" w:hAnsi="Calibri" w:cs="Calibri"/>
          <w:b/>
          <w:bCs/>
        </w:rPr>
        <w:t>s</w:t>
      </w:r>
    </w:p>
    <w:p w14:paraId="40F5F51B" w14:textId="1F1FE8F9"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24DE797A" w14:textId="77777777" w:rsidR="00113727" w:rsidRPr="00113727" w:rsidRDefault="00113727" w:rsidP="00113727">
      <w:pPr>
        <w:jc w:val="center"/>
        <w:rPr>
          <w:rFonts w:ascii="Calibri" w:hAnsi="Calibri" w:cs="Calibri"/>
        </w:rPr>
      </w:pPr>
      <w:r w:rsidRPr="00113727">
        <w:rPr>
          <w:rFonts w:ascii="Calibri" w:hAnsi="Calibri" w:cs="Calibri"/>
        </w:rPr>
        <w:t>Object-Oriented Mthd &amp;Pgm I</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A171F5">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5F943291" w:rsidR="00E56B0D" w:rsidRDefault="00A171F5" w:rsidP="006D058C">
      <w:pPr>
        <w:jc w:val="center"/>
        <w:rPr>
          <w:rFonts w:ascii="Calibri" w:hAnsi="Calibri" w:cs="Calibri"/>
        </w:rPr>
      </w:pPr>
      <w:r>
        <w:rPr>
          <w:rFonts w:ascii="Calibri" w:hAnsi="Calibri" w:cs="Calibri"/>
        </w:rPr>
        <w:t>10</w:t>
      </w:r>
      <w:r w:rsidR="00E56B0D">
        <w:rPr>
          <w:rFonts w:ascii="Calibri" w:hAnsi="Calibri" w:cs="Calibri"/>
        </w:rPr>
        <w:t>/</w:t>
      </w:r>
      <w:r w:rsidR="008B06F7">
        <w:rPr>
          <w:rFonts w:ascii="Calibri" w:hAnsi="Calibri" w:cs="Calibri"/>
        </w:rPr>
        <w:t>18</w:t>
      </w:r>
      <w:r w:rsidR="00E56B0D">
        <w:rPr>
          <w:rFonts w:ascii="Calibri" w:hAnsi="Calibri" w:cs="Calibri"/>
        </w:rPr>
        <w:t>/2025</w:t>
      </w:r>
    </w:p>
    <w:p w14:paraId="76B7F3E3" w14:textId="77777777" w:rsidR="00A171F5" w:rsidRDefault="00E56B0D" w:rsidP="006D058C">
      <w:pPr>
        <w:jc w:val="center"/>
        <w:rPr>
          <w:rFonts w:ascii="Calibri" w:hAnsi="Calibri" w:cs="Calibri"/>
        </w:rPr>
      </w:pPr>
      <w:r>
        <w:rPr>
          <w:rFonts w:ascii="Calibri" w:hAnsi="Calibri" w:cs="Calibri"/>
        </w:rPr>
        <w:t xml:space="preserve">Faculty: </w:t>
      </w:r>
      <w:r w:rsidR="00113727">
        <w:rPr>
          <w:rFonts w:ascii="Calibri" w:hAnsi="Calibri" w:cs="Calibri"/>
        </w:rPr>
        <w:t>Nirav Shah</w:t>
      </w:r>
    </w:p>
    <w:p w14:paraId="0A14466D" w14:textId="77777777" w:rsidR="00A171F5" w:rsidRDefault="00A171F5" w:rsidP="00A171F5">
      <w:pPr>
        <w:pStyle w:val="NormalWeb"/>
        <w:spacing w:before="0" w:beforeAutospacing="0" w:after="0" w:afterAutospacing="0" w:line="480" w:lineRule="auto"/>
        <w:jc w:val="center"/>
      </w:pPr>
      <w:r>
        <w:rPr>
          <w:rFonts w:ascii="Calibri" w:hAnsi="Calibri" w:cs="Calibri"/>
          <w:color w:val="000000"/>
        </w:rPr>
        <w:t>Director: Cathie Wilson</w:t>
      </w:r>
    </w:p>
    <w:p w14:paraId="1732F32F" w14:textId="7355B70D" w:rsidR="00E56B0D" w:rsidRPr="006D058C" w:rsidRDefault="00A171F5" w:rsidP="00A171F5">
      <w:pPr>
        <w:jc w:val="center"/>
        <w:rPr>
          <w:rFonts w:ascii="Calibri" w:hAnsi="Calibri" w:cs="Calibri"/>
        </w:rPr>
      </w:pPr>
      <w:r>
        <w:rPr>
          <w:rFonts w:ascii="Calibri" w:hAnsi="Calibri" w:cs="Calibri"/>
          <w:color w:val="000000"/>
        </w:rPr>
        <w:t xml:space="preserve">Dean: </w:t>
      </w:r>
      <w:r w:rsidR="008B06F7" w:rsidRPr="008B06F7">
        <w:rPr>
          <w:rFonts w:ascii="Calibri" w:hAnsi="Calibri" w:cs="Calibri"/>
          <w:color w:val="000000"/>
        </w:rPr>
        <w:t>Bobbie Kite</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0CF0E922" w14:textId="1DD68FF3" w:rsidR="0071379A" w:rsidRDefault="0071379A" w:rsidP="0071379A">
      <w:pPr>
        <w:spacing w:line="480" w:lineRule="auto"/>
        <w:jc w:val="center"/>
        <w:rPr>
          <w:rFonts w:ascii="Calibri" w:hAnsi="Calibri" w:cs="Calibri"/>
          <w:b/>
          <w:bCs/>
        </w:rPr>
      </w:pPr>
      <w:r w:rsidRPr="005F0AE9">
        <w:rPr>
          <w:rFonts w:ascii="Calibri" w:hAnsi="Calibri" w:cs="Calibri"/>
          <w:b/>
          <w:bCs/>
        </w:rPr>
        <w:t>Introduction</w:t>
      </w:r>
    </w:p>
    <w:p w14:paraId="6C60B215" w14:textId="62513781" w:rsidR="002622AA" w:rsidRPr="002622AA" w:rsidRDefault="0071379A" w:rsidP="0071379A">
      <w:pPr>
        <w:spacing w:line="480" w:lineRule="auto"/>
        <w:rPr>
          <w:rFonts w:ascii="Calibri" w:hAnsi="Calibri" w:cs="Calibri"/>
        </w:rPr>
      </w:pPr>
      <w:r>
        <w:rPr>
          <w:rFonts w:ascii="Calibri" w:hAnsi="Calibri" w:cs="Calibri"/>
          <w:b/>
          <w:bCs/>
        </w:rPr>
        <w:tab/>
      </w:r>
      <w:r w:rsidR="002622AA">
        <w:rPr>
          <w:rFonts w:ascii="Calibri" w:hAnsi="Calibri" w:cs="Calibri"/>
        </w:rPr>
        <w:t xml:space="preserve">The university parking system </w:t>
      </w:r>
      <w:r w:rsidR="008B06F7">
        <w:rPr>
          <w:rFonts w:ascii="Calibri" w:hAnsi="Calibri" w:cs="Calibri"/>
        </w:rPr>
        <w:t>design has changed with the addition of the parking office, parking charge, and money classes</w:t>
      </w:r>
      <w:r w:rsidR="002622AA">
        <w:rPr>
          <w:rFonts w:ascii="Calibri" w:hAnsi="Calibri" w:cs="Calibri"/>
        </w:rPr>
        <w:t>.</w:t>
      </w:r>
      <w:r w:rsidR="008B06F7">
        <w:rPr>
          <w:rFonts w:ascii="Calibri" w:hAnsi="Calibri" w:cs="Calibri"/>
        </w:rPr>
        <w:t xml:space="preserve"> Functionality that was previously located in separate classes have now been consolidated into the central parking office class. T</w:t>
      </w:r>
      <w:r w:rsidR="002622AA">
        <w:rPr>
          <w:rFonts w:ascii="Calibri" w:hAnsi="Calibri" w:cs="Calibri"/>
        </w:rPr>
        <w:t xml:space="preserve">he core </w:t>
      </w:r>
      <w:r w:rsidR="008B06F7">
        <w:rPr>
          <w:rFonts w:ascii="Calibri" w:hAnsi="Calibri" w:cs="Calibri"/>
        </w:rPr>
        <w:t>functionality</w:t>
      </w:r>
      <w:r w:rsidR="002622AA">
        <w:rPr>
          <w:rFonts w:ascii="Calibri" w:hAnsi="Calibri" w:cs="Calibri"/>
        </w:rPr>
        <w:t xml:space="preserve"> remains the same. </w:t>
      </w:r>
      <w:r w:rsidR="003A0996">
        <w:rPr>
          <w:rFonts w:ascii="Calibri" w:hAnsi="Calibri" w:cs="Calibri"/>
        </w:rPr>
        <w:t>Methods have been created</w:t>
      </w:r>
      <w:r w:rsidR="002622AA">
        <w:rPr>
          <w:rFonts w:ascii="Calibri" w:hAnsi="Calibri" w:cs="Calibri"/>
        </w:rPr>
        <w:t xml:space="preserve"> to let the university register </w:t>
      </w:r>
      <w:r w:rsidR="008B06F7">
        <w:rPr>
          <w:rFonts w:ascii="Calibri" w:hAnsi="Calibri" w:cs="Calibri"/>
        </w:rPr>
        <w:t>customers</w:t>
      </w:r>
      <w:r w:rsidR="003A0996">
        <w:rPr>
          <w:rFonts w:ascii="Calibri" w:hAnsi="Calibri" w:cs="Calibri"/>
        </w:rPr>
        <w:t xml:space="preserve"> and their </w:t>
      </w:r>
      <w:r w:rsidR="002622AA">
        <w:rPr>
          <w:rFonts w:ascii="Calibri" w:hAnsi="Calibri" w:cs="Calibri"/>
        </w:rPr>
        <w:t xml:space="preserve">cars, scan permits of registered cars, and bill customers monthly </w:t>
      </w:r>
      <w:r w:rsidR="00DB439F">
        <w:rPr>
          <w:rFonts w:ascii="Calibri" w:hAnsi="Calibri" w:cs="Calibri"/>
        </w:rPr>
        <w:t>for their parking fees</w:t>
      </w:r>
      <w:r w:rsidR="00464011">
        <w:rPr>
          <w:rFonts w:ascii="Calibri" w:hAnsi="Calibri" w:cs="Calibri"/>
        </w:rPr>
        <w:t>.</w:t>
      </w:r>
    </w:p>
    <w:p w14:paraId="5E547954" w14:textId="2F435CE7" w:rsidR="003B2AD3" w:rsidRDefault="00CA744F" w:rsidP="003B2AD3">
      <w:pPr>
        <w:spacing w:line="480" w:lineRule="auto"/>
        <w:jc w:val="center"/>
        <w:rPr>
          <w:rFonts w:ascii="Calibri" w:hAnsi="Calibri" w:cs="Calibri"/>
          <w:b/>
          <w:bCs/>
        </w:rPr>
      </w:pPr>
      <w:r>
        <w:rPr>
          <w:rFonts w:ascii="Calibri" w:hAnsi="Calibri" w:cs="Calibri"/>
          <w:b/>
          <w:bCs/>
        </w:rPr>
        <w:t xml:space="preserve">Class Design </w:t>
      </w:r>
      <w:r w:rsidR="003A0996">
        <w:rPr>
          <w:rFonts w:ascii="Calibri" w:hAnsi="Calibri" w:cs="Calibri"/>
          <w:b/>
          <w:bCs/>
        </w:rPr>
        <w:t>Changes</w:t>
      </w:r>
    </w:p>
    <w:p w14:paraId="5488D4AC" w14:textId="1FD82EC8" w:rsidR="0071379A" w:rsidRDefault="0071379A" w:rsidP="0071379A">
      <w:pPr>
        <w:spacing w:line="480" w:lineRule="auto"/>
        <w:rPr>
          <w:rFonts w:ascii="Calibri" w:hAnsi="Calibri" w:cs="Calibri"/>
        </w:rPr>
      </w:pPr>
      <w:r>
        <w:rPr>
          <w:rFonts w:ascii="Calibri" w:hAnsi="Calibri" w:cs="Calibri"/>
        </w:rPr>
        <w:tab/>
      </w:r>
      <w:r w:rsidR="003A0996">
        <w:rPr>
          <w:rFonts w:ascii="Calibri" w:hAnsi="Calibri" w:cs="Calibri"/>
        </w:rPr>
        <w:t>The parking office is responsible for maintaining lists of all customers, cars, parking lots, and charges for the university.</w:t>
      </w:r>
      <w:r w:rsidR="004022DE">
        <w:rPr>
          <w:rFonts w:ascii="Calibri" w:hAnsi="Calibri" w:cs="Calibri"/>
        </w:rPr>
        <w:t xml:space="preserve"> </w:t>
      </w:r>
      <w:r w:rsidR="003A0996">
        <w:rPr>
          <w:rFonts w:ascii="Calibri" w:hAnsi="Calibri" w:cs="Calibri"/>
        </w:rPr>
        <w:t>This provided an opportunity to consolidate code functionality from the existing classes of parking lot, customer, and car.</w:t>
      </w:r>
      <w:r w:rsidR="0059700D">
        <w:rPr>
          <w:rFonts w:ascii="Calibri" w:hAnsi="Calibri" w:cs="Calibri"/>
        </w:rPr>
        <w:t xml:space="preserve"> The parking fee class was removed and instead replaced with parking charge. This necessitated a rework of the existing charge system to utilize the new money class. New methods were created to allow customers to register with the parking office and then use their customer information to register cars for a permit.</w:t>
      </w:r>
    </w:p>
    <w:p w14:paraId="679AEF37" w14:textId="231FCCC4" w:rsidR="00464011" w:rsidRDefault="00836544" w:rsidP="0071379A">
      <w:pPr>
        <w:spacing w:line="480" w:lineRule="auto"/>
        <w:rPr>
          <w:rFonts w:ascii="Calibri" w:hAnsi="Calibri" w:cs="Calibri"/>
        </w:rPr>
      </w:pPr>
      <w:r>
        <w:rPr>
          <w:rFonts w:ascii="Calibri" w:hAnsi="Calibri" w:cs="Calibri"/>
          <w:noProof/>
        </w:rPr>
        <w:drawing>
          <wp:inline distT="0" distB="0" distL="0" distR="0" wp14:anchorId="15FF3367" wp14:editId="5A506B32">
            <wp:extent cx="5943600" cy="1332865"/>
            <wp:effectExtent l="0" t="0" r="0" b="635"/>
            <wp:docPr id="57779475" name="Picture 3" descr="A diagram of a car regist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475" name="Picture 3" descr="A diagram of a car registrat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14:paraId="626F7796" w14:textId="16456341" w:rsidR="00464011" w:rsidRPr="00464011" w:rsidRDefault="00464011" w:rsidP="0071379A">
      <w:pPr>
        <w:spacing w:line="480" w:lineRule="auto"/>
        <w:rPr>
          <w:rFonts w:ascii="Calibri" w:hAnsi="Calibri" w:cs="Calibri"/>
          <w:sz w:val="20"/>
          <w:szCs w:val="20"/>
        </w:rPr>
      </w:pPr>
      <w:r>
        <w:rPr>
          <w:rFonts w:ascii="Calibri" w:hAnsi="Calibri" w:cs="Calibri"/>
          <w:sz w:val="20"/>
          <w:szCs w:val="20"/>
        </w:rPr>
        <w:t xml:space="preserve">Figure 1. </w:t>
      </w:r>
      <w:r w:rsidR="003A0996">
        <w:rPr>
          <w:rFonts w:ascii="Calibri" w:hAnsi="Calibri" w:cs="Calibri"/>
          <w:sz w:val="20"/>
          <w:szCs w:val="20"/>
        </w:rPr>
        <w:t>Customer Registration Followed by Car Permit Registration</w:t>
      </w:r>
    </w:p>
    <w:p w14:paraId="5C7B2CAC" w14:textId="64235D86" w:rsidR="006825BA" w:rsidRDefault="006825BA" w:rsidP="0071379A">
      <w:pPr>
        <w:spacing w:line="480" w:lineRule="auto"/>
        <w:rPr>
          <w:rFonts w:ascii="Calibri" w:hAnsi="Calibri" w:cs="Calibri"/>
        </w:rPr>
      </w:pPr>
      <w:r>
        <w:rPr>
          <w:rFonts w:ascii="Calibri" w:hAnsi="Calibri" w:cs="Calibri"/>
        </w:rPr>
        <w:lastRenderedPageBreak/>
        <w:tab/>
      </w:r>
      <w:r w:rsidR="00836544">
        <w:rPr>
          <w:rFonts w:ascii="Calibri" w:hAnsi="Calibri" w:cs="Calibri"/>
        </w:rPr>
        <w:t xml:space="preserve">The addition of these new methods did complicate matters to a degree as the initial class designs utilized a different payment structure, however the payoff was worth it. Centralizing all that functionality in the parking office class allows for easier maintenance. New helper methods were also created able to cut down on code repetition and search for specific objects within the main parking office lists. </w:t>
      </w:r>
      <w:r>
        <w:rPr>
          <w:rFonts w:ascii="Calibri" w:hAnsi="Calibri" w:cs="Calibri"/>
        </w:rPr>
        <w:t xml:space="preserve"> </w:t>
      </w:r>
      <w:r w:rsidR="00836544">
        <w:rPr>
          <w:rFonts w:ascii="Calibri" w:hAnsi="Calibri" w:cs="Calibri"/>
        </w:rPr>
        <w:t>These changes did entail a significant rework of the test classes and the addition of new ones</w:t>
      </w:r>
      <w:r w:rsidR="00A81D3D">
        <w:rPr>
          <w:rFonts w:ascii="Calibri" w:hAnsi="Calibri" w:cs="Calibri"/>
        </w:rPr>
        <w:t xml:space="preserve"> to increase test coverage.</w:t>
      </w:r>
    </w:p>
    <w:p w14:paraId="73EE7E9A" w14:textId="4EBD4BE9" w:rsidR="0051780B" w:rsidRDefault="0059700D" w:rsidP="0071379A">
      <w:pPr>
        <w:spacing w:line="480" w:lineRule="auto"/>
        <w:rPr>
          <w:rFonts w:ascii="Calibri" w:hAnsi="Calibri" w:cs="Calibri"/>
        </w:rPr>
      </w:pPr>
      <w:r>
        <w:rPr>
          <w:rFonts w:ascii="Calibri" w:hAnsi="Calibri" w:cs="Calibri"/>
          <w:noProof/>
        </w:rPr>
        <w:drawing>
          <wp:inline distT="0" distB="0" distL="0" distR="0" wp14:anchorId="4F161385" wp14:editId="37009609">
            <wp:extent cx="5943600" cy="3272155"/>
            <wp:effectExtent l="0" t="0" r="0" b="4445"/>
            <wp:docPr id="105196014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60146"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14:paraId="42EAE490" w14:textId="1C927697" w:rsidR="00464011" w:rsidRPr="00464011" w:rsidRDefault="00464011" w:rsidP="0071379A">
      <w:pPr>
        <w:spacing w:line="480" w:lineRule="auto"/>
        <w:rPr>
          <w:rFonts w:ascii="Calibri" w:hAnsi="Calibri" w:cs="Calibri"/>
          <w:sz w:val="20"/>
          <w:szCs w:val="20"/>
        </w:rPr>
      </w:pPr>
      <w:r>
        <w:rPr>
          <w:rFonts w:ascii="Calibri" w:hAnsi="Calibri" w:cs="Calibri"/>
          <w:sz w:val="20"/>
          <w:szCs w:val="20"/>
        </w:rPr>
        <w:t>Figure 2. Test Case Results</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2F31A1F4" w14:textId="4F97C290" w:rsidR="00A233A0" w:rsidRDefault="00A233A0" w:rsidP="00A233A0">
      <w:pPr>
        <w:spacing w:line="480" w:lineRule="auto"/>
        <w:rPr>
          <w:rFonts w:ascii="Calibri" w:hAnsi="Calibri" w:cs="Calibri"/>
        </w:rPr>
      </w:pPr>
      <w:r>
        <w:rPr>
          <w:rFonts w:ascii="Calibri" w:hAnsi="Calibri" w:cs="Calibri"/>
        </w:rPr>
        <w:tab/>
      </w:r>
      <w:r w:rsidR="0059700D">
        <w:rPr>
          <w:rFonts w:ascii="Calibri" w:hAnsi="Calibri" w:cs="Calibri"/>
        </w:rPr>
        <w:t xml:space="preserve">Dependencies and assumptions remain largely the same. </w:t>
      </w:r>
      <w:r w:rsidR="0064202A">
        <w:rPr>
          <w:rFonts w:ascii="Calibri" w:hAnsi="Calibri" w:cs="Calibri"/>
        </w:rPr>
        <w:t>All</w:t>
      </w:r>
      <w:r w:rsidR="004708D6">
        <w:rPr>
          <w:rFonts w:ascii="Calibri" w:hAnsi="Calibri" w:cs="Calibri"/>
        </w:rPr>
        <w:t xml:space="preserve"> </w:t>
      </w:r>
      <w:r w:rsidR="008D5EBB">
        <w:rPr>
          <w:rFonts w:ascii="Calibri" w:hAnsi="Calibri" w:cs="Calibri"/>
        </w:rPr>
        <w:t>errors</w:t>
      </w:r>
      <w:r w:rsidR="00060FA3">
        <w:rPr>
          <w:rFonts w:ascii="Calibri" w:hAnsi="Calibri" w:cs="Calibri"/>
        </w:rPr>
        <w:t xml:space="preserve"> </w:t>
      </w:r>
      <w:r w:rsidR="008D5EBB">
        <w:rPr>
          <w:rFonts w:ascii="Calibri" w:hAnsi="Calibri" w:cs="Calibri"/>
        </w:rPr>
        <w:t xml:space="preserve">thrown </w:t>
      </w:r>
      <w:r w:rsidR="00060FA3">
        <w:rPr>
          <w:rFonts w:ascii="Calibri" w:hAnsi="Calibri" w:cs="Calibri"/>
        </w:rPr>
        <w:t xml:space="preserve">are </w:t>
      </w:r>
      <w:r w:rsidR="008D5EBB">
        <w:rPr>
          <w:rFonts w:ascii="Calibri" w:hAnsi="Calibri" w:cs="Calibri"/>
        </w:rPr>
        <w:t xml:space="preserve">not caught with the assumption that the greater system </w:t>
      </w:r>
      <w:r w:rsidR="0064202A">
        <w:rPr>
          <w:rFonts w:ascii="Calibri" w:hAnsi="Calibri" w:cs="Calibri"/>
        </w:rPr>
        <w:t>will</w:t>
      </w:r>
      <w:r w:rsidR="008D5EBB">
        <w:rPr>
          <w:rFonts w:ascii="Calibri" w:hAnsi="Calibri" w:cs="Calibri"/>
        </w:rPr>
        <w:t xml:space="preserve"> be handling them instead of at the class level. </w:t>
      </w:r>
      <w:r w:rsidR="006464C2">
        <w:rPr>
          <w:rFonts w:ascii="Calibri" w:hAnsi="Calibri" w:cs="Calibri"/>
        </w:rPr>
        <w:t xml:space="preserve">A good example of this is the addition of a finally clause to our exit method. Errors thrown while validating permits on exit could cause serious issues with parking lot capacity tracking. </w:t>
      </w:r>
      <w:r w:rsidR="006464C2">
        <w:rPr>
          <w:rFonts w:ascii="Calibri" w:hAnsi="Calibri" w:cs="Calibri"/>
        </w:rPr>
        <w:lastRenderedPageBreak/>
        <w:t xml:space="preserve">Now the parking lot will still update its parked cars list while our parking office can investigate the payment error. </w:t>
      </w:r>
      <w:r w:rsidR="00836544">
        <w:rPr>
          <w:rFonts w:ascii="Calibri" w:hAnsi="Calibri" w:cs="Calibri"/>
        </w:rPr>
        <w:t>Our parking system is growing ever large, but we are still tightly linked with the overall greater university network.</w:t>
      </w:r>
    </w:p>
    <w:p w14:paraId="5CDC08B6" w14:textId="44CBDCD7" w:rsidR="00836544" w:rsidRDefault="00836544" w:rsidP="00A233A0">
      <w:pPr>
        <w:spacing w:line="480" w:lineRule="auto"/>
        <w:rPr>
          <w:rFonts w:ascii="Calibri" w:hAnsi="Calibri" w:cs="Calibri"/>
        </w:rPr>
      </w:pPr>
      <w:r>
        <w:rPr>
          <w:rFonts w:ascii="Calibri" w:hAnsi="Calibri" w:cs="Calibri"/>
          <w:noProof/>
        </w:rPr>
        <w:drawing>
          <wp:inline distT="0" distB="0" distL="0" distR="0" wp14:anchorId="5BE40EE1" wp14:editId="7B983929">
            <wp:extent cx="5677392" cy="2720576"/>
            <wp:effectExtent l="0" t="0" r="0" b="3810"/>
            <wp:docPr id="1746614758" name="Picture 4" descr="A diagram of a car e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14758" name="Picture 4" descr="A diagram of a car entr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77392" cy="2720576"/>
                    </a:xfrm>
                    <a:prstGeom prst="rect">
                      <a:avLst/>
                    </a:prstGeom>
                  </pic:spPr>
                </pic:pic>
              </a:graphicData>
            </a:graphic>
          </wp:inline>
        </w:drawing>
      </w:r>
    </w:p>
    <w:p w14:paraId="70AFA752" w14:textId="611ABA6F" w:rsidR="00836544" w:rsidRPr="00836544" w:rsidRDefault="00836544" w:rsidP="00A233A0">
      <w:pPr>
        <w:spacing w:line="480" w:lineRule="auto"/>
        <w:rPr>
          <w:rFonts w:ascii="Calibri" w:hAnsi="Calibri" w:cs="Calibri"/>
          <w:sz w:val="20"/>
          <w:szCs w:val="20"/>
        </w:rPr>
      </w:pPr>
      <w:r>
        <w:rPr>
          <w:rFonts w:ascii="Calibri" w:hAnsi="Calibri" w:cs="Calibri"/>
          <w:sz w:val="20"/>
          <w:szCs w:val="20"/>
        </w:rPr>
        <w:t xml:space="preserve">Figure </w:t>
      </w:r>
      <w:r>
        <w:rPr>
          <w:rFonts w:ascii="Calibri" w:hAnsi="Calibri" w:cs="Calibri"/>
          <w:sz w:val="20"/>
          <w:szCs w:val="20"/>
        </w:rPr>
        <w:t>3</w:t>
      </w:r>
      <w:r>
        <w:rPr>
          <w:rFonts w:ascii="Calibri" w:hAnsi="Calibri" w:cs="Calibri"/>
          <w:sz w:val="20"/>
          <w:szCs w:val="20"/>
        </w:rPr>
        <w:t xml:space="preserve">. </w:t>
      </w:r>
      <w:r>
        <w:rPr>
          <w:rFonts w:ascii="Calibri" w:hAnsi="Calibri" w:cs="Calibri"/>
          <w:sz w:val="20"/>
          <w:szCs w:val="20"/>
        </w:rPr>
        <w:t>Car Entry and Exit Process</w:t>
      </w:r>
    </w:p>
    <w:p w14:paraId="1AAE29D4" w14:textId="2D3BEB91" w:rsidR="0036205B" w:rsidRDefault="0036205B" w:rsidP="0036205B">
      <w:pPr>
        <w:spacing w:line="480" w:lineRule="auto"/>
        <w:jc w:val="center"/>
        <w:rPr>
          <w:rFonts w:ascii="Calibri" w:hAnsi="Calibri" w:cs="Calibri"/>
          <w:b/>
          <w:bCs/>
        </w:rPr>
      </w:pPr>
      <w:r>
        <w:rPr>
          <w:rFonts w:ascii="Calibri" w:hAnsi="Calibri" w:cs="Calibri"/>
          <w:b/>
          <w:bCs/>
        </w:rPr>
        <w:t>Summary</w:t>
      </w:r>
    </w:p>
    <w:p w14:paraId="6C3E190C" w14:textId="00814281" w:rsidR="00F46850" w:rsidRDefault="001821E7" w:rsidP="003B2AD3">
      <w:pPr>
        <w:spacing w:line="480" w:lineRule="auto"/>
        <w:rPr>
          <w:rFonts w:ascii="Calibri" w:hAnsi="Calibri" w:cs="Calibri"/>
        </w:rPr>
      </w:pPr>
      <w:r>
        <w:rPr>
          <w:rFonts w:ascii="Calibri" w:hAnsi="Calibri" w:cs="Calibri"/>
        </w:rPr>
        <w:tab/>
      </w:r>
      <w:r w:rsidR="00A81D3D">
        <w:rPr>
          <w:rFonts w:ascii="Calibri" w:hAnsi="Calibri" w:cs="Calibri"/>
        </w:rPr>
        <w:t>The creation of the central parking office class has been an excellent boon in organizing the required methods.</w:t>
      </w:r>
      <w:r w:rsidR="00657DBE">
        <w:rPr>
          <w:rFonts w:ascii="Calibri" w:hAnsi="Calibri" w:cs="Calibri"/>
        </w:rPr>
        <w:t xml:space="preserve"> Our parking system is</w:t>
      </w:r>
      <w:r w:rsidR="00657DBE">
        <w:rPr>
          <w:rFonts w:ascii="Calibri" w:hAnsi="Calibri" w:cs="Calibri"/>
        </w:rPr>
        <w:t xml:space="preserve"> still confined to a simple class structure, later development plans </w:t>
      </w:r>
      <w:r w:rsidR="00657DBE">
        <w:rPr>
          <w:rFonts w:ascii="Calibri" w:hAnsi="Calibri" w:cs="Calibri"/>
        </w:rPr>
        <w:t>involve</w:t>
      </w:r>
      <w:r w:rsidR="00657DBE">
        <w:rPr>
          <w:rFonts w:ascii="Calibri" w:hAnsi="Calibri" w:cs="Calibri"/>
        </w:rPr>
        <w:t xml:space="preserve"> the addition of a service layer to further consolidate our method logic.  </w:t>
      </w:r>
      <w:r w:rsidR="00657DBE">
        <w:rPr>
          <w:rFonts w:ascii="Calibri" w:hAnsi="Calibri" w:cs="Calibri"/>
        </w:rPr>
        <w:t>While there was some wasted development time due to code rework,</w:t>
      </w:r>
      <w:r w:rsidR="00A47AB0">
        <w:rPr>
          <w:rFonts w:ascii="Calibri" w:hAnsi="Calibri" w:cs="Calibri"/>
        </w:rPr>
        <w:t xml:space="preserve"> </w:t>
      </w:r>
      <w:r w:rsidR="00657DBE">
        <w:rPr>
          <w:rFonts w:ascii="Calibri" w:hAnsi="Calibri" w:cs="Calibri"/>
        </w:rPr>
        <w:t>o</w:t>
      </w:r>
      <w:r w:rsidR="00A81D3D">
        <w:rPr>
          <w:rFonts w:ascii="Calibri" w:hAnsi="Calibri" w:cs="Calibri"/>
        </w:rPr>
        <w:t xml:space="preserve">ur parking system is now growing ever larger and handling more tasks for the university. </w:t>
      </w:r>
    </w:p>
    <w:p w14:paraId="155A5D5F" w14:textId="77777777" w:rsidR="00F46850" w:rsidRDefault="00F46850" w:rsidP="00627A09">
      <w:pPr>
        <w:spacing w:line="480" w:lineRule="auto"/>
        <w:ind w:firstLine="720"/>
        <w:rPr>
          <w:rFonts w:ascii="Calibri" w:hAnsi="Calibri" w:cs="Calibri"/>
        </w:rPr>
      </w:pPr>
    </w:p>
    <w:p w14:paraId="525664F8" w14:textId="77777777" w:rsidR="00F46850" w:rsidRDefault="00F46850" w:rsidP="00627A09">
      <w:pPr>
        <w:spacing w:line="480" w:lineRule="auto"/>
        <w:ind w:firstLine="720"/>
        <w:rPr>
          <w:rFonts w:ascii="Calibri" w:hAnsi="Calibri" w:cs="Calibri"/>
        </w:rPr>
      </w:pPr>
    </w:p>
    <w:p w14:paraId="7198E774" w14:textId="77777777" w:rsidR="00F46850" w:rsidRDefault="00F46850" w:rsidP="00627A09">
      <w:pPr>
        <w:spacing w:line="480" w:lineRule="auto"/>
        <w:ind w:firstLine="720"/>
        <w:rPr>
          <w:rFonts w:ascii="Calibri" w:hAnsi="Calibri" w:cs="Calibri"/>
        </w:rPr>
      </w:pPr>
    </w:p>
    <w:p w14:paraId="4B544E36" w14:textId="77777777" w:rsidR="00ED1252" w:rsidRDefault="00ED1252" w:rsidP="00627A09">
      <w:pPr>
        <w:spacing w:line="480" w:lineRule="auto"/>
        <w:ind w:firstLine="720"/>
        <w:rPr>
          <w:rFonts w:ascii="Calibri" w:hAnsi="Calibri" w:cs="Calibri"/>
        </w:rPr>
      </w:pPr>
    </w:p>
    <w:p w14:paraId="21FC688A" w14:textId="77777777" w:rsidR="00ED1252" w:rsidRDefault="00ED1252" w:rsidP="00627A09">
      <w:pPr>
        <w:spacing w:line="480" w:lineRule="auto"/>
        <w:ind w:firstLine="720"/>
        <w:rPr>
          <w:rFonts w:ascii="Calibri" w:hAnsi="Calibri" w:cs="Calibri"/>
        </w:rPr>
      </w:pPr>
    </w:p>
    <w:p w14:paraId="0F1DE39E" w14:textId="77777777" w:rsidR="00ED1252" w:rsidRDefault="00ED1252" w:rsidP="00627A09">
      <w:pPr>
        <w:spacing w:line="480" w:lineRule="auto"/>
        <w:ind w:firstLine="720"/>
        <w:rPr>
          <w:rFonts w:ascii="Calibri" w:hAnsi="Calibri" w:cs="Calibri"/>
        </w:rPr>
      </w:pPr>
    </w:p>
    <w:p w14:paraId="29D5FC7F" w14:textId="77777777" w:rsidR="00ED1252" w:rsidRDefault="00ED1252" w:rsidP="00627A09">
      <w:pPr>
        <w:spacing w:line="480" w:lineRule="auto"/>
        <w:ind w:firstLine="720"/>
        <w:rPr>
          <w:rFonts w:ascii="Calibri" w:hAnsi="Calibri" w:cs="Calibri"/>
        </w:rPr>
      </w:pPr>
    </w:p>
    <w:p w14:paraId="07813569" w14:textId="77777777" w:rsidR="00ED1252" w:rsidRDefault="00ED1252" w:rsidP="00627A09">
      <w:pPr>
        <w:spacing w:line="480" w:lineRule="auto"/>
        <w:ind w:firstLine="720"/>
        <w:rPr>
          <w:rFonts w:ascii="Calibri" w:hAnsi="Calibri" w:cs="Calibri"/>
        </w:rPr>
      </w:pPr>
    </w:p>
    <w:p w14:paraId="03947243" w14:textId="77777777" w:rsidR="00ED1252" w:rsidRDefault="00ED1252" w:rsidP="00627A09">
      <w:pPr>
        <w:spacing w:line="480" w:lineRule="auto"/>
        <w:ind w:firstLine="720"/>
        <w:rPr>
          <w:rFonts w:ascii="Calibri" w:hAnsi="Calibri" w:cs="Calibri"/>
        </w:rPr>
      </w:pPr>
    </w:p>
    <w:p w14:paraId="2EF75419" w14:textId="77777777" w:rsidR="00ED1252" w:rsidRDefault="00ED1252" w:rsidP="0022102E">
      <w:pPr>
        <w:spacing w:line="480" w:lineRule="auto"/>
        <w:rPr>
          <w:rFonts w:ascii="Calibri" w:hAnsi="Calibri" w:cs="Calibri"/>
        </w:rPr>
      </w:pPr>
    </w:p>
    <w:p w14:paraId="684DE4FC" w14:textId="6EC8EAF8" w:rsidR="001A3AED" w:rsidRPr="001A3AED" w:rsidRDefault="00F46850" w:rsidP="0036205B">
      <w:pPr>
        <w:spacing w:line="480" w:lineRule="auto"/>
        <w:jc w:val="center"/>
        <w:rPr>
          <w:rFonts w:ascii="Calibri" w:hAnsi="Calibri" w:cs="Calibri"/>
        </w:rPr>
      </w:pPr>
      <w:r>
        <w:rPr>
          <w:rFonts w:ascii="Calibri" w:hAnsi="Calibri" w:cs="Calibri"/>
          <w:b/>
          <w:bCs/>
        </w:rPr>
        <w:t>References</w:t>
      </w:r>
    </w:p>
    <w:p w14:paraId="0A1F870C" w14:textId="77777777" w:rsidR="00BC0F72" w:rsidRPr="00BC0F72" w:rsidRDefault="00BC0F72" w:rsidP="00BC0F72">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p w14:paraId="52E71683" w14:textId="1FA4F724" w:rsidR="00D04CD8" w:rsidRPr="00D04CD8" w:rsidRDefault="00BC0F72" w:rsidP="00BC0F72">
      <w:pPr>
        <w:spacing w:line="480" w:lineRule="auto"/>
        <w:ind w:firstLine="720"/>
        <w:rPr>
          <w:rFonts w:ascii="Calibri" w:hAnsi="Calibri" w:cs="Calibri"/>
        </w:rPr>
      </w:pPr>
      <w:r w:rsidRPr="00BC0F72">
        <w:rPr>
          <w:rFonts w:ascii="Calibri" w:hAnsi="Calibri" w:cs="Calibri"/>
        </w:rPr>
        <w:t>‌</w:t>
      </w:r>
    </w:p>
    <w:p w14:paraId="1F4043E9" w14:textId="77777777" w:rsidR="00D04CD8" w:rsidRPr="00D04CD8" w:rsidRDefault="00D04CD8" w:rsidP="00D04CD8">
      <w:pPr>
        <w:spacing w:line="480" w:lineRule="auto"/>
        <w:ind w:firstLine="720"/>
        <w:rPr>
          <w:rFonts w:ascii="Calibri" w:hAnsi="Calibri" w:cs="Calibri"/>
        </w:rPr>
      </w:pPr>
    </w:p>
    <w:p w14:paraId="15793A53" w14:textId="77777777" w:rsidR="004953C7" w:rsidRPr="00E56B0D" w:rsidRDefault="004953C7" w:rsidP="00B75965">
      <w:pPr>
        <w:spacing w:line="480" w:lineRule="auto"/>
        <w:ind w:firstLine="720"/>
        <w:rPr>
          <w:rFonts w:ascii="Calibri" w:hAnsi="Calibri" w:cs="Calibri"/>
        </w:rPr>
      </w:pPr>
    </w:p>
    <w:sectPr w:rsidR="004953C7"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F784F" w14:textId="77777777" w:rsidR="00577AFD" w:rsidRDefault="00577AFD" w:rsidP="006D058C">
      <w:pPr>
        <w:spacing w:after="0" w:line="240" w:lineRule="auto"/>
      </w:pPr>
      <w:r>
        <w:separator/>
      </w:r>
    </w:p>
  </w:endnote>
  <w:endnote w:type="continuationSeparator" w:id="0">
    <w:p w14:paraId="2BDCE841" w14:textId="77777777" w:rsidR="00577AFD" w:rsidRDefault="00577AFD"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835B8" w14:textId="77777777" w:rsidR="00577AFD" w:rsidRDefault="00577AFD" w:rsidP="006D058C">
      <w:pPr>
        <w:spacing w:after="0" w:line="240" w:lineRule="auto"/>
      </w:pPr>
      <w:r>
        <w:separator/>
      </w:r>
    </w:p>
  </w:footnote>
  <w:footnote w:type="continuationSeparator" w:id="0">
    <w:p w14:paraId="4824214A" w14:textId="77777777" w:rsidR="00577AFD" w:rsidRDefault="00577AFD"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33077"/>
    <w:rsid w:val="00045D87"/>
    <w:rsid w:val="00050DD1"/>
    <w:rsid w:val="00060FA3"/>
    <w:rsid w:val="00113727"/>
    <w:rsid w:val="00150489"/>
    <w:rsid w:val="001821E7"/>
    <w:rsid w:val="001A3AED"/>
    <w:rsid w:val="0022102E"/>
    <w:rsid w:val="0023615F"/>
    <w:rsid w:val="00243BF1"/>
    <w:rsid w:val="00260DE7"/>
    <w:rsid w:val="002622AA"/>
    <w:rsid w:val="002858D0"/>
    <w:rsid w:val="002F0223"/>
    <w:rsid w:val="002F76D6"/>
    <w:rsid w:val="00306E6C"/>
    <w:rsid w:val="00332238"/>
    <w:rsid w:val="0036205B"/>
    <w:rsid w:val="003A0996"/>
    <w:rsid w:val="003B2AD3"/>
    <w:rsid w:val="003E2379"/>
    <w:rsid w:val="004022DE"/>
    <w:rsid w:val="00402F64"/>
    <w:rsid w:val="00406D09"/>
    <w:rsid w:val="004456B6"/>
    <w:rsid w:val="00464011"/>
    <w:rsid w:val="004708D6"/>
    <w:rsid w:val="004953C7"/>
    <w:rsid w:val="004B002D"/>
    <w:rsid w:val="0051780B"/>
    <w:rsid w:val="00530F72"/>
    <w:rsid w:val="0053260B"/>
    <w:rsid w:val="00575D73"/>
    <w:rsid w:val="00577AFD"/>
    <w:rsid w:val="0059700D"/>
    <w:rsid w:val="005A1966"/>
    <w:rsid w:val="005A73D0"/>
    <w:rsid w:val="005F0193"/>
    <w:rsid w:val="005F0AE9"/>
    <w:rsid w:val="006211C0"/>
    <w:rsid w:val="00627A09"/>
    <w:rsid w:val="0064202A"/>
    <w:rsid w:val="006464C2"/>
    <w:rsid w:val="00657DBE"/>
    <w:rsid w:val="00661550"/>
    <w:rsid w:val="006825BA"/>
    <w:rsid w:val="006B0A88"/>
    <w:rsid w:val="006D058C"/>
    <w:rsid w:val="006D5779"/>
    <w:rsid w:val="006D79AE"/>
    <w:rsid w:val="0071379A"/>
    <w:rsid w:val="00740A04"/>
    <w:rsid w:val="007777FE"/>
    <w:rsid w:val="00791BC5"/>
    <w:rsid w:val="007B2757"/>
    <w:rsid w:val="007D2957"/>
    <w:rsid w:val="007E5F80"/>
    <w:rsid w:val="007F2503"/>
    <w:rsid w:val="008060DF"/>
    <w:rsid w:val="008237A2"/>
    <w:rsid w:val="00836544"/>
    <w:rsid w:val="00882079"/>
    <w:rsid w:val="00894888"/>
    <w:rsid w:val="008B06F7"/>
    <w:rsid w:val="008C7AF6"/>
    <w:rsid w:val="008D5EBB"/>
    <w:rsid w:val="00923974"/>
    <w:rsid w:val="009554A1"/>
    <w:rsid w:val="00980879"/>
    <w:rsid w:val="009910F3"/>
    <w:rsid w:val="009C4EBB"/>
    <w:rsid w:val="009D4F6D"/>
    <w:rsid w:val="00A141CF"/>
    <w:rsid w:val="00A171F5"/>
    <w:rsid w:val="00A17BB8"/>
    <w:rsid w:val="00A17F5A"/>
    <w:rsid w:val="00A233A0"/>
    <w:rsid w:val="00A47AB0"/>
    <w:rsid w:val="00A81D3D"/>
    <w:rsid w:val="00A911D7"/>
    <w:rsid w:val="00A91D22"/>
    <w:rsid w:val="00B15BFF"/>
    <w:rsid w:val="00B448D8"/>
    <w:rsid w:val="00B75965"/>
    <w:rsid w:val="00B82748"/>
    <w:rsid w:val="00B92B84"/>
    <w:rsid w:val="00B94249"/>
    <w:rsid w:val="00BA3638"/>
    <w:rsid w:val="00BC0F72"/>
    <w:rsid w:val="00BF6CB3"/>
    <w:rsid w:val="00C01644"/>
    <w:rsid w:val="00C12D86"/>
    <w:rsid w:val="00C65089"/>
    <w:rsid w:val="00C876DE"/>
    <w:rsid w:val="00C9395B"/>
    <w:rsid w:val="00CA744F"/>
    <w:rsid w:val="00CB50FF"/>
    <w:rsid w:val="00D04CD8"/>
    <w:rsid w:val="00D263F5"/>
    <w:rsid w:val="00D7018C"/>
    <w:rsid w:val="00D71872"/>
    <w:rsid w:val="00D722B6"/>
    <w:rsid w:val="00DB439F"/>
    <w:rsid w:val="00DB7222"/>
    <w:rsid w:val="00E3144D"/>
    <w:rsid w:val="00E43059"/>
    <w:rsid w:val="00E512F2"/>
    <w:rsid w:val="00E56B0D"/>
    <w:rsid w:val="00E83C21"/>
    <w:rsid w:val="00E866C6"/>
    <w:rsid w:val="00ED1252"/>
    <w:rsid w:val="00EE196D"/>
    <w:rsid w:val="00EF3FD0"/>
    <w:rsid w:val="00EF7695"/>
    <w:rsid w:val="00F1408E"/>
    <w:rsid w:val="00F23F17"/>
    <w:rsid w:val="00F46850"/>
    <w:rsid w:val="00FA5488"/>
    <w:rsid w:val="00FB0BF5"/>
    <w:rsid w:val="00FD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A171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15</cp:revision>
  <dcterms:created xsi:type="dcterms:W3CDTF">2025-10-04T01:57:00Z</dcterms:created>
  <dcterms:modified xsi:type="dcterms:W3CDTF">2025-10-18T20:25:00Z</dcterms:modified>
</cp:coreProperties>
</file>