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</w:rPr>
        <w:id w:val="-830058068"/>
        <w:docPartObj>
          <w:docPartGallery w:val="Cover Pages"/>
          <w:docPartUnique/>
        </w:docPartObj>
      </w:sdtPr>
      <w:sdtContent>
        <w:p w14:paraId="0B6D0512" w14:textId="1AFFED69" w:rsidR="00193CB9" w:rsidRPr="00B86985" w:rsidRDefault="00193CB9">
          <w:pPr>
            <w:rPr>
              <w:rFonts w:ascii="Times New Roman" w:hAnsi="Times New Roman" w:cs="Times New Roman"/>
            </w:rPr>
          </w:pPr>
        </w:p>
        <w:p w14:paraId="4A4C8F8C" w14:textId="2E0E99BC" w:rsidR="00193CB9" w:rsidRPr="00B86985" w:rsidRDefault="00193CB9">
          <w:pPr>
            <w:rPr>
              <w:rFonts w:ascii="Times New Roman" w:hAnsi="Times New Roman" w:cs="Times New Roman"/>
            </w:rPr>
          </w:pPr>
          <w:r w:rsidRPr="00B86985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A3E58AC" wp14:editId="74DCB7CA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xt Box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Publish Date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7BAD2E3" w14:textId="6BE8B3F6" w:rsidR="00193CB9" w:rsidRDefault="00193CB9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Rev. 1.0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6A3E58A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Publish Date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7BAD2E3" w14:textId="6BE8B3F6" w:rsidR="00193CB9" w:rsidRDefault="00193CB9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Rev. 1.0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B86985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283C382" wp14:editId="23F02746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8418830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Text Box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19017961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97EF008" w14:textId="63642204" w:rsidR="00193CB9" w:rsidRDefault="00193CB9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35CB2C43" w14:textId="76B183BE" w:rsidR="00193CB9" w:rsidRDefault="00193CB9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Smart Grader</w:t>
                                    </w:r>
                                  </w:sdtContent>
                                </w:sdt>
                              </w:p>
                              <w:p w14:paraId="4E6DD982" w14:textId="60AE0349" w:rsidR="00193CB9" w:rsidRDefault="00193CB9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dress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One Pace Plaza, New York</w:t>
                                    </w:r>
                                  </w:sdtContent>
                                </w:sdt>
                                <w:r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, NY 10038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5283C382" id="Text Box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19017961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97EF008" w14:textId="63642204" w:rsidR="00193CB9" w:rsidRDefault="00193CB9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35CB2C43" w14:textId="76B183BE" w:rsidR="00193CB9" w:rsidRDefault="00193CB9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Smart Grader</w:t>
                              </w:r>
                            </w:sdtContent>
                          </w:sdt>
                        </w:p>
                        <w:p w14:paraId="4E6DD982" w14:textId="60AE0349" w:rsidR="00193CB9" w:rsidRDefault="00193CB9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dress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One Pace Plaza, New York</w:t>
                              </w:r>
                            </w:sdtContent>
                          </w:sdt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, NY 10038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B86985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F1F6220" wp14:editId="02043A39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4576445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72B6B9" w14:textId="26F071C5" w:rsidR="00193CB9" w:rsidRDefault="00193CB9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User Manual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DD8AA73" w14:textId="1BEAF18F" w:rsidR="00193CB9" w:rsidRDefault="00193CB9">
                                    <w:pPr>
                                      <w:pStyle w:val="NoSpacing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F1F6220" id="Text Box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5A72B6B9" w14:textId="26F071C5" w:rsidR="00193CB9" w:rsidRDefault="00193CB9">
                          <w:pPr>
                            <w:pStyle w:val="NoSpacing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User Manual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DD8AA73" w14:textId="1BEAF18F" w:rsidR="00193CB9" w:rsidRDefault="00193CB9">
                              <w:pPr>
                                <w:pStyle w:val="NoSpacing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B86985">
            <w:rPr>
              <w:rFonts w:ascii="Times New Roman" w:hAnsi="Times New Roman" w:cs="Times New Roman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773A52F4" wp14:editId="0362768B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F476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4CF032D" id="Group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" fillcolor="#c45911 [2405]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" fillcolor="#ef4763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Pr="00B86985">
            <w:rPr>
              <w:rFonts w:ascii="Times New Roman" w:hAnsi="Times New Roman" w:cs="Times New Roman"/>
            </w:rPr>
            <w:br w:type="page"/>
          </w:r>
        </w:p>
      </w:sdtContent>
    </w:sdt>
    <w:sdt>
      <w:sdtPr>
        <w:id w:val="1576554109"/>
        <w:docPartObj>
          <w:docPartGallery w:val="Table of Contents"/>
          <w:docPartUnique/>
        </w:docPartObj>
      </w:sdtPr>
      <w:sdtEndPr>
        <w:rPr>
          <w:rFonts w:eastAsiaTheme="minorHAnsi" w:cs="Times New Roman"/>
          <w:b/>
          <w:bCs/>
          <w:noProof/>
          <w:color w:val="auto"/>
          <w:sz w:val="22"/>
          <w:szCs w:val="22"/>
        </w:rPr>
      </w:sdtEndPr>
      <w:sdtContent>
        <w:p w14:paraId="20740AD9" w14:textId="30365235" w:rsidR="008C4C9F" w:rsidRPr="00B86985" w:rsidRDefault="008C4C9F" w:rsidP="00BA5DB2">
          <w:pPr>
            <w:pStyle w:val="TOCHeading"/>
          </w:pPr>
          <w:r w:rsidRPr="00B86985">
            <w:t>Table of Contents</w:t>
          </w:r>
        </w:p>
        <w:p w14:paraId="578B0831" w14:textId="76870638" w:rsidR="007F1628" w:rsidRDefault="00110387">
          <w:pPr>
            <w:pStyle w:val="TOC1"/>
            <w:tabs>
              <w:tab w:val="right" w:leader="underscore" w:pos="863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>
            <w:rPr>
              <w:rFonts w:ascii="Times New Roman" w:hAnsi="Times New Roman" w:cs="Times New Roman"/>
              <w:b w:val="0"/>
              <w:bCs w:val="0"/>
              <w:caps/>
              <w:u w:val="single"/>
            </w:rPr>
            <w:fldChar w:fldCharType="begin"/>
          </w:r>
          <w:r>
            <w:rPr>
              <w:rFonts w:ascii="Times New Roman" w:hAnsi="Times New Roman" w:cs="Times New Roman"/>
              <w:b w:val="0"/>
              <w:bCs w:val="0"/>
              <w:caps/>
              <w:u w:val="single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b w:val="0"/>
              <w:bCs w:val="0"/>
              <w:caps/>
              <w:u w:val="single"/>
            </w:rPr>
            <w:fldChar w:fldCharType="separate"/>
          </w:r>
          <w:hyperlink w:anchor="_Toc96357132" w:history="1">
            <w:r w:rsidR="007F1628" w:rsidRPr="0079464E">
              <w:rPr>
                <w:rStyle w:val="Hyperlink"/>
                <w:noProof/>
              </w:rPr>
              <w:t>Overview</w:t>
            </w:r>
            <w:r w:rsidR="007F1628">
              <w:rPr>
                <w:noProof/>
                <w:webHidden/>
              </w:rPr>
              <w:tab/>
            </w:r>
            <w:r w:rsidR="007F1628">
              <w:rPr>
                <w:noProof/>
                <w:webHidden/>
              </w:rPr>
              <w:fldChar w:fldCharType="begin"/>
            </w:r>
            <w:r w:rsidR="007F1628">
              <w:rPr>
                <w:noProof/>
                <w:webHidden/>
              </w:rPr>
              <w:instrText xml:space="preserve"> PAGEREF _Toc96357132 \h </w:instrText>
            </w:r>
            <w:r w:rsidR="007F1628">
              <w:rPr>
                <w:noProof/>
                <w:webHidden/>
              </w:rPr>
            </w:r>
            <w:r w:rsidR="007F1628">
              <w:rPr>
                <w:noProof/>
                <w:webHidden/>
              </w:rPr>
              <w:fldChar w:fldCharType="separate"/>
            </w:r>
            <w:r w:rsidR="007F1628">
              <w:rPr>
                <w:noProof/>
                <w:webHidden/>
              </w:rPr>
              <w:t>2</w:t>
            </w:r>
            <w:r w:rsidR="007F1628">
              <w:rPr>
                <w:noProof/>
                <w:webHidden/>
              </w:rPr>
              <w:fldChar w:fldCharType="end"/>
            </w:r>
          </w:hyperlink>
        </w:p>
        <w:p w14:paraId="0BC63777" w14:textId="1DADEC34" w:rsidR="007F1628" w:rsidRDefault="007F1628">
          <w:pPr>
            <w:pStyle w:val="TOC1"/>
            <w:tabs>
              <w:tab w:val="right" w:leader="underscore" w:pos="863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6357133" w:history="1">
            <w:r w:rsidRPr="0079464E">
              <w:rPr>
                <w:rStyle w:val="Hyperlink"/>
                <w:noProof/>
              </w:rPr>
              <w:t>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_Toc96357133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A86C7" w14:textId="2E98D0E6" w:rsidR="007F1628" w:rsidRDefault="007F1628">
          <w:pPr>
            <w:pStyle w:val="TOC2"/>
            <w:tabs>
              <w:tab w:val="right" w:leader="underscore" w:pos="863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96357134" w:history="1">
            <w:r w:rsidRPr="0079464E">
              <w:rPr>
                <w:rStyle w:val="Hyperlink"/>
                <w:noProof/>
              </w:rPr>
              <w:t>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_Toc96357134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16320" w14:textId="37F73637" w:rsidR="007F1628" w:rsidRDefault="007F1628">
          <w:pPr>
            <w:pStyle w:val="TOC2"/>
            <w:tabs>
              <w:tab w:val="right" w:leader="underscore" w:pos="863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96357135" w:history="1">
            <w:r w:rsidRPr="0079464E">
              <w:rPr>
                <w:rStyle w:val="Hyperlink"/>
                <w:noProof/>
              </w:rPr>
              <w:t>Pricing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_Toc96357135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48C81" w14:textId="49332439" w:rsidR="007F1628" w:rsidRDefault="007F1628">
          <w:pPr>
            <w:pStyle w:val="TOC2"/>
            <w:tabs>
              <w:tab w:val="right" w:leader="underscore" w:pos="863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96357136" w:history="1">
            <w:r w:rsidRPr="0079464E">
              <w:rPr>
                <w:rStyle w:val="Hyperlink"/>
                <w:noProof/>
              </w:rPr>
              <w:t>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_Toc96357136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F0E73" w14:textId="71E169F9" w:rsidR="007F1628" w:rsidRDefault="007F1628">
          <w:pPr>
            <w:pStyle w:val="TOC2"/>
            <w:tabs>
              <w:tab w:val="right" w:leader="underscore" w:pos="863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96357137" w:history="1">
            <w:r w:rsidRPr="0079464E">
              <w:rPr>
                <w:rStyle w:val="Hyperlink"/>
                <w:noProof/>
              </w:rPr>
              <w:t>For Educators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_Toc96357137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A2698" w14:textId="4AF448ED" w:rsidR="007F1628" w:rsidRDefault="007F1628">
          <w:pPr>
            <w:pStyle w:val="TOC2"/>
            <w:tabs>
              <w:tab w:val="right" w:leader="underscore" w:pos="863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96357138" w:history="1">
            <w:r w:rsidRPr="0079464E">
              <w:rPr>
                <w:rStyle w:val="Hyperlink"/>
                <w:noProof/>
              </w:rPr>
              <w:t>Sign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_Toc96357138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786BD" w14:textId="2A61890C" w:rsidR="007F1628" w:rsidRDefault="007F1628">
          <w:pPr>
            <w:pStyle w:val="TOC1"/>
            <w:tabs>
              <w:tab w:val="right" w:leader="underscore" w:pos="863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6357139" w:history="1">
            <w:r w:rsidRPr="0079464E">
              <w:rPr>
                <w:rStyle w:val="Hyperlink"/>
                <w:noProof/>
              </w:rPr>
              <w:t>How 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_Toc96357139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8BB41" w14:textId="2FB7919E" w:rsidR="007F1628" w:rsidRDefault="007F1628">
          <w:pPr>
            <w:pStyle w:val="TOC2"/>
            <w:tabs>
              <w:tab w:val="right" w:leader="underscore" w:pos="863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96357140" w:history="1">
            <w:r w:rsidRPr="0079464E">
              <w:rPr>
                <w:rStyle w:val="Hyperlink"/>
                <w:noProof/>
              </w:rPr>
              <w:t>… Create an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_Toc96357140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4881A" w14:textId="4CFCC80B" w:rsidR="007F1628" w:rsidRDefault="007F1628">
          <w:pPr>
            <w:pStyle w:val="TOC2"/>
            <w:tabs>
              <w:tab w:val="right" w:leader="underscore" w:pos="863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96357141" w:history="1">
            <w:r w:rsidRPr="0079464E">
              <w:rPr>
                <w:rStyle w:val="Hyperlink"/>
                <w:noProof/>
              </w:rPr>
              <w:t>… Reset my password / Recover my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_Toc96357141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61EF8" w14:textId="6C2FD9B9" w:rsidR="007F1628" w:rsidRDefault="007F1628">
          <w:pPr>
            <w:pStyle w:val="TOC2"/>
            <w:tabs>
              <w:tab w:val="right" w:leader="underscore" w:pos="863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96357142" w:history="1">
            <w:r w:rsidRPr="0079464E">
              <w:rPr>
                <w:rStyle w:val="Hyperlink"/>
                <w:noProof/>
              </w:rPr>
              <w:t>… Check my answers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_Toc96357142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EDB8C" w14:textId="2CFC635A" w:rsidR="007F1628" w:rsidRDefault="007F1628">
          <w:pPr>
            <w:pStyle w:val="TOC2"/>
            <w:tabs>
              <w:tab w:val="right" w:leader="underscore" w:pos="863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96357143" w:history="1">
            <w:r w:rsidRPr="0079464E">
              <w:rPr>
                <w:rStyle w:val="Hyperlink"/>
                <w:noProof/>
              </w:rPr>
              <w:t>… Generate a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_Toc96357143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96054" w14:textId="62464F20" w:rsidR="007F1628" w:rsidRDefault="007F1628">
          <w:pPr>
            <w:pStyle w:val="TOC2"/>
            <w:tabs>
              <w:tab w:val="right" w:leader="underscore" w:pos="863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96357144" w:history="1">
            <w:r w:rsidRPr="0079464E">
              <w:rPr>
                <w:rStyle w:val="Hyperlink"/>
                <w:noProof/>
              </w:rPr>
              <w:t>… Create/Delete a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_Toc96357144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14185" w14:textId="4E434E29" w:rsidR="007F1628" w:rsidRDefault="007F1628">
          <w:pPr>
            <w:pStyle w:val="TOC2"/>
            <w:tabs>
              <w:tab w:val="right" w:leader="underscore" w:pos="863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96357145" w:history="1">
            <w:r w:rsidRPr="0079464E">
              <w:rPr>
                <w:rStyle w:val="Hyperlink"/>
                <w:noProof/>
              </w:rPr>
              <w:t>… Modify a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_Toc96357145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9B034" w14:textId="33DB5E57" w:rsidR="004F177E" w:rsidRDefault="00110387" w:rsidP="004F177E">
          <w:pPr>
            <w:spacing w:after="240"/>
            <w:rPr>
              <w:rFonts w:ascii="Times New Roman" w:hAnsi="Times New Roman" w:cs="Times New Roman"/>
              <w:b/>
              <w:bCs/>
              <w:noProof/>
            </w:rPr>
          </w:pPr>
          <w:r>
            <w:rPr>
              <w:rFonts w:ascii="Times New Roman" w:hAnsi="Times New Roman" w:cs="Times New Roman"/>
              <w:b/>
              <w:bCs/>
              <w:caps/>
              <w:sz w:val="24"/>
              <w:szCs w:val="24"/>
              <w:u w:val="single"/>
            </w:rPr>
            <w:fldChar w:fldCharType="end"/>
          </w:r>
        </w:p>
      </w:sdtContent>
    </w:sdt>
    <w:p w14:paraId="6CB40DDA" w14:textId="78D19E4C" w:rsidR="008C4C9F" w:rsidRPr="00B86985" w:rsidRDefault="008C4C9F" w:rsidP="004F177E">
      <w:pPr>
        <w:spacing w:after="240"/>
        <w:rPr>
          <w:rFonts w:ascii="Times New Roman" w:hAnsi="Times New Roman" w:cs="Times New Roman"/>
        </w:rPr>
      </w:pPr>
      <w:r w:rsidRPr="00B86985">
        <w:rPr>
          <w:rFonts w:ascii="Times New Roman" w:hAnsi="Times New Roman" w:cs="Times New Roman"/>
        </w:rPr>
        <w:br w:type="page"/>
      </w:r>
    </w:p>
    <w:p w14:paraId="3708D1C6" w14:textId="469EA711" w:rsidR="00214490" w:rsidRPr="00BA5DB2" w:rsidRDefault="008C4C9F" w:rsidP="00BA5DB2">
      <w:pPr>
        <w:pStyle w:val="Heading1"/>
      </w:pPr>
      <w:bookmarkStart w:id="0" w:name="_Toc96357132"/>
      <w:r w:rsidRPr="00BA5DB2">
        <w:lastRenderedPageBreak/>
        <w:t>Overview</w:t>
      </w:r>
      <w:bookmarkEnd w:id="0"/>
    </w:p>
    <w:p w14:paraId="65E1B3DF" w14:textId="3A66018A" w:rsidR="009B5BAF" w:rsidRDefault="003A2168" w:rsidP="008C4C9F">
      <w:pPr>
        <w:rPr>
          <w:rFonts w:ascii="Times New Roman" w:hAnsi="Times New Roman" w:cs="Times New Roman"/>
          <w:sz w:val="24"/>
          <w:szCs w:val="24"/>
        </w:rPr>
      </w:pPr>
      <w:r w:rsidRPr="00BA5DB2">
        <w:rPr>
          <w:rFonts w:ascii="Times New Roman" w:hAnsi="Times New Roman" w:cs="Times New Roman"/>
          <w:sz w:val="24"/>
          <w:szCs w:val="24"/>
        </w:rPr>
        <w:t xml:space="preserve">Welcome to Smart Grader’s user manual. This user manual </w:t>
      </w:r>
      <w:r w:rsidR="00B86985" w:rsidRPr="00BA5DB2">
        <w:rPr>
          <w:rFonts w:ascii="Times New Roman" w:hAnsi="Times New Roman" w:cs="Times New Roman"/>
          <w:sz w:val="24"/>
          <w:szCs w:val="24"/>
        </w:rPr>
        <w:t xml:space="preserve">serves as a wiki/documentation for our new users and covers </w:t>
      </w:r>
      <w:r w:rsidR="00FD5958">
        <w:rPr>
          <w:rFonts w:ascii="Times New Roman" w:hAnsi="Times New Roman" w:cs="Times New Roman"/>
          <w:sz w:val="24"/>
          <w:szCs w:val="24"/>
        </w:rPr>
        <w:t>overall functionality of our product.</w:t>
      </w:r>
      <w:r w:rsidR="001D79FC">
        <w:rPr>
          <w:rFonts w:ascii="Times New Roman" w:hAnsi="Times New Roman" w:cs="Times New Roman"/>
          <w:sz w:val="24"/>
          <w:szCs w:val="24"/>
        </w:rPr>
        <w:t xml:space="preserve"> Smart Grader can be accessed at </w:t>
      </w:r>
      <w:hyperlink r:id="rId9" w:history="1">
        <w:r w:rsidR="001D79FC" w:rsidRPr="001D79FC">
          <w:rPr>
            <w:rStyle w:val="Hyperlink"/>
            <w:rFonts w:ascii="Times New Roman" w:hAnsi="Times New Roman" w:cs="Times New Roman"/>
            <w:sz w:val="24"/>
            <w:szCs w:val="24"/>
          </w:rPr>
          <w:t>ec2-54-145-120-193.compute-1.amazonaws.com</w:t>
        </w:r>
      </w:hyperlink>
      <w:r w:rsidR="001D79FC">
        <w:rPr>
          <w:rFonts w:ascii="Times New Roman" w:hAnsi="Times New Roman" w:cs="Times New Roman"/>
          <w:sz w:val="24"/>
          <w:szCs w:val="24"/>
        </w:rPr>
        <w:t xml:space="preserve"> from any </w:t>
      </w:r>
      <w:r w:rsidR="00F07902">
        <w:rPr>
          <w:rFonts w:ascii="Times New Roman" w:hAnsi="Times New Roman" w:cs="Times New Roman"/>
          <w:sz w:val="24"/>
          <w:szCs w:val="24"/>
        </w:rPr>
        <w:t xml:space="preserve">major </w:t>
      </w:r>
      <w:r w:rsidR="001D79FC">
        <w:rPr>
          <w:rFonts w:ascii="Times New Roman" w:hAnsi="Times New Roman" w:cs="Times New Roman"/>
          <w:sz w:val="24"/>
          <w:szCs w:val="24"/>
        </w:rPr>
        <w:t>browser</w:t>
      </w:r>
      <w:r w:rsidR="003438AA">
        <w:rPr>
          <w:rFonts w:ascii="Times New Roman" w:hAnsi="Times New Roman" w:cs="Times New Roman"/>
          <w:sz w:val="24"/>
          <w:szCs w:val="24"/>
        </w:rPr>
        <w:t>.</w:t>
      </w:r>
    </w:p>
    <w:p w14:paraId="7655D9CE" w14:textId="08396988" w:rsidR="009B5BAF" w:rsidRDefault="009B5BAF" w:rsidP="008C4C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Upon visiting the website, you will be greeted with a landing page</w:t>
      </w:r>
      <w:r w:rsidR="007927E4">
        <w:rPr>
          <w:rFonts w:ascii="Times New Roman" w:hAnsi="Times New Roman" w:cs="Times New Roman"/>
          <w:sz w:val="24"/>
          <w:szCs w:val="24"/>
        </w:rPr>
        <w:t xml:space="preserve"> and navigating to different pages can either be achieved through scrollbar or using the navigation bar as shown in Fig. 2.</w:t>
      </w:r>
    </w:p>
    <w:p w14:paraId="0EED8CD4" w14:textId="4ACD2A29" w:rsidR="007927E4" w:rsidRDefault="009B5BAF" w:rsidP="008C4C9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85F80E" wp14:editId="3EB2265F">
            <wp:extent cx="5486400" cy="4049395"/>
            <wp:effectExtent l="0" t="0" r="0" b="8255"/>
            <wp:docPr id="1" name="Picture 1" descr="Graphical user interface, website&#10;&#10;Description automatically generated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99B0" w14:textId="77777777" w:rsidR="007927E4" w:rsidRDefault="007927E4" w:rsidP="007927E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1: Landing page</w:t>
      </w:r>
    </w:p>
    <w:p w14:paraId="64FBFE17" w14:textId="77777777" w:rsidR="007927E4" w:rsidRDefault="007927E4" w:rsidP="007927E4">
      <w:pPr>
        <w:rPr>
          <w:rFonts w:ascii="Times New Roman" w:hAnsi="Times New Roman" w:cs="Times New Roman"/>
          <w:sz w:val="24"/>
          <w:szCs w:val="24"/>
        </w:rPr>
      </w:pPr>
    </w:p>
    <w:p w14:paraId="57B1B290" w14:textId="328FE7B9" w:rsidR="00243C2D" w:rsidRDefault="00243C2D" w:rsidP="00243C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AEFE3E" wp14:editId="2E31EB32">
            <wp:extent cx="5486400" cy="278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2E2A" w14:textId="40FE9393" w:rsidR="00243C2D" w:rsidRDefault="00243C2D" w:rsidP="00243C2D">
      <w:pPr>
        <w:jc w:val="center"/>
        <w:rPr>
          <w:rFonts w:ascii="Times New Roman" w:hAnsi="Times New Roman" w:cs="Times New Roman"/>
          <w:sz w:val="24"/>
          <w:szCs w:val="24"/>
        </w:rPr>
        <w:sectPr w:rsidR="00243C2D" w:rsidSect="008239B5">
          <w:footerReference w:type="default" r:id="rId12"/>
          <w:pgSz w:w="12240" w:h="15840"/>
          <w:pgMar w:top="1440" w:right="1440" w:bottom="1440" w:left="2160" w:header="720" w:footer="720" w:gutter="0"/>
          <w:pgNumType w:start="0"/>
          <w:cols w:space="720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Fig. 2: Nav bar/Navigation bar</w:t>
      </w:r>
    </w:p>
    <w:p w14:paraId="32464542" w14:textId="07A72984" w:rsidR="001074E3" w:rsidRPr="001074E3" w:rsidRDefault="00243C2D" w:rsidP="007B40E9">
      <w:pPr>
        <w:pStyle w:val="Heading1"/>
      </w:pPr>
      <w:bookmarkStart w:id="1" w:name="_Toc96357133"/>
      <w:r>
        <w:lastRenderedPageBreak/>
        <w:t>Navigation</w:t>
      </w:r>
      <w:bookmarkEnd w:id="1"/>
    </w:p>
    <w:p w14:paraId="2DDBE3D4" w14:textId="765D6258" w:rsidR="00243C2D" w:rsidRDefault="00243C2D" w:rsidP="00110387">
      <w:r>
        <w:t xml:space="preserve">The </w:t>
      </w:r>
      <w:r w:rsidRPr="00110387">
        <w:rPr>
          <w:b/>
          <w:bCs/>
        </w:rPr>
        <w:t>Home</w:t>
      </w:r>
      <w:r>
        <w:t xml:space="preserve"> button</w:t>
      </w:r>
      <w:r w:rsidR="00110387">
        <w:t xml:space="preserve"> (Fig. 2.1)</w:t>
      </w:r>
      <w:r>
        <w:t xml:space="preserve"> navigates to the landing page</w:t>
      </w:r>
    </w:p>
    <w:p w14:paraId="4828041D" w14:textId="6B343FD1" w:rsidR="00110387" w:rsidRDefault="00110387" w:rsidP="007B40E9">
      <w:pPr>
        <w:pStyle w:val="Heading2"/>
      </w:pPr>
      <w:bookmarkStart w:id="2" w:name="_Toc96357134"/>
      <w:r>
        <w:t>Features</w:t>
      </w:r>
      <w:bookmarkEnd w:id="2"/>
    </w:p>
    <w:p w14:paraId="4F3F3002" w14:textId="786FD1C0" w:rsidR="00243C2D" w:rsidRDefault="00243C2D" w:rsidP="00110387">
      <w:pPr>
        <w:rPr>
          <w:noProof/>
        </w:rPr>
      </w:pPr>
      <w:r>
        <w:t xml:space="preserve">The </w:t>
      </w:r>
      <w:r w:rsidRPr="00110387">
        <w:rPr>
          <w:b/>
          <w:bCs/>
        </w:rPr>
        <w:t>Features</w:t>
      </w:r>
      <w:r>
        <w:t xml:space="preserve"> button</w:t>
      </w:r>
      <w:r w:rsidR="00790FE3">
        <w:t xml:space="preserve"> (Fig. 2.2)</w:t>
      </w:r>
      <w:r>
        <w:t xml:space="preserve"> scrolls to the feature section</w:t>
      </w:r>
      <w:r>
        <w:rPr>
          <w:noProof/>
        </w:rPr>
        <w:t>. Additional features will be added as our application and platform grows.</w:t>
      </w:r>
      <w:r w:rsidR="00B61282">
        <w:rPr>
          <w:noProof/>
        </w:rPr>
        <w:t xml:space="preserve"> Features can also be requested by using our contact form.</w:t>
      </w:r>
      <w:r>
        <w:rPr>
          <w:noProof/>
        </w:rPr>
        <w:drawing>
          <wp:inline distT="0" distB="0" distL="0" distR="0" wp14:anchorId="379164C6" wp14:editId="65C5507D">
            <wp:extent cx="6052006" cy="2038350"/>
            <wp:effectExtent l="0" t="0" r="6350" b="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 rotWithShape="1">
                    <a:blip r:embed="rId13"/>
                    <a:srcRect t="7594" b="14868"/>
                    <a:stretch/>
                  </pic:blipFill>
                  <pic:spPr bwMode="auto">
                    <a:xfrm>
                      <a:off x="0" y="0"/>
                      <a:ext cx="6073745" cy="2045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D30E0" w14:textId="77777777" w:rsidR="00E21138" w:rsidRDefault="00E21138" w:rsidP="00110387">
      <w:pPr>
        <w:rPr>
          <w:noProof/>
        </w:rPr>
      </w:pPr>
    </w:p>
    <w:p w14:paraId="79446E0B" w14:textId="3DD3F693" w:rsidR="001074E3" w:rsidRDefault="001074E3" w:rsidP="007B40E9">
      <w:pPr>
        <w:pStyle w:val="Heading2"/>
      </w:pPr>
      <w:bookmarkStart w:id="3" w:name="_Toc96357135"/>
      <w:r>
        <w:t>Pricing</w:t>
      </w:r>
      <w:bookmarkEnd w:id="3"/>
    </w:p>
    <w:p w14:paraId="6B6BCD3A" w14:textId="327E2388" w:rsidR="00243C2D" w:rsidRDefault="00243C2D" w:rsidP="001074E3">
      <w:pPr>
        <w:rPr>
          <w:noProof/>
        </w:rPr>
      </w:pPr>
      <w:r>
        <w:t xml:space="preserve">The </w:t>
      </w:r>
      <w:r w:rsidRPr="001074E3">
        <w:rPr>
          <w:b/>
          <w:bCs/>
        </w:rPr>
        <w:t>Pricing</w:t>
      </w:r>
      <w:r>
        <w:t xml:space="preserve"> button</w:t>
      </w:r>
      <w:r w:rsidR="00025B9D">
        <w:t xml:space="preserve"> (Fig. 2.3)</w:t>
      </w:r>
      <w:r>
        <w:t xml:space="preserve"> shows our various pricing models. </w:t>
      </w:r>
      <w:r w:rsidR="007C6FC5">
        <w:t>As additional features get added, certain features will be locked behind our paywall.</w:t>
      </w:r>
      <w:r w:rsidR="003E3B04">
        <w:rPr>
          <w:noProof/>
        </w:rPr>
        <w:drawing>
          <wp:inline distT="0" distB="0" distL="0" distR="0" wp14:anchorId="748856B9" wp14:editId="3F4412B5">
            <wp:extent cx="6029325" cy="3108174"/>
            <wp:effectExtent l="0" t="0" r="0" b="0"/>
            <wp:docPr id="4" name="Picture 4" descr="A picture containing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funnel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1806" cy="311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F695" w14:textId="77777777" w:rsidR="00590D27" w:rsidRDefault="00590D27" w:rsidP="001074E3">
      <w:pPr>
        <w:rPr>
          <w:noProof/>
        </w:rPr>
      </w:pPr>
    </w:p>
    <w:p w14:paraId="109296C9" w14:textId="77777777" w:rsidR="0077129F" w:rsidRDefault="0077129F" w:rsidP="007B40E9">
      <w:pPr>
        <w:pStyle w:val="Heading2"/>
        <w:rPr>
          <w:noProof/>
        </w:rPr>
      </w:pPr>
      <w:bookmarkStart w:id="4" w:name="_Toc96357136"/>
      <w:r>
        <w:rPr>
          <w:noProof/>
        </w:rPr>
        <w:lastRenderedPageBreak/>
        <w:t>Contact</w:t>
      </w:r>
      <w:bookmarkEnd w:id="4"/>
    </w:p>
    <w:p w14:paraId="00D129FB" w14:textId="48F84B0F" w:rsidR="0077129F" w:rsidRDefault="002E4B9D" w:rsidP="0077129F">
      <w:pPr>
        <w:rPr>
          <w:noProof/>
        </w:rPr>
      </w:pPr>
      <w:r>
        <w:rPr>
          <w:noProof/>
        </w:rPr>
        <w:t>If you’d like to contact us</w:t>
      </w:r>
      <w:r w:rsidR="00C16202">
        <w:rPr>
          <w:noProof/>
        </w:rPr>
        <w:t xml:space="preserve"> or give feedback, the </w:t>
      </w:r>
      <w:r w:rsidR="00C16202" w:rsidRPr="0077129F">
        <w:rPr>
          <w:b/>
          <w:bCs/>
          <w:noProof/>
        </w:rPr>
        <w:t>Contact</w:t>
      </w:r>
      <w:r w:rsidR="00C16202">
        <w:rPr>
          <w:noProof/>
        </w:rPr>
        <w:t xml:space="preserve"> button</w:t>
      </w:r>
      <w:r w:rsidR="00AA2069">
        <w:rPr>
          <w:noProof/>
        </w:rPr>
        <w:t xml:space="preserve"> (Fig. 2.4)</w:t>
      </w:r>
      <w:r w:rsidR="00C16202">
        <w:rPr>
          <w:noProof/>
        </w:rPr>
        <w:t xml:space="preserve"> takes you there</w:t>
      </w:r>
      <w:r w:rsidR="00521A0E">
        <w:rPr>
          <w:noProof/>
        </w:rPr>
        <w:t>.</w:t>
      </w:r>
    </w:p>
    <w:p w14:paraId="32EF796A" w14:textId="4093CAA0" w:rsidR="003E3B04" w:rsidRDefault="00C16202" w:rsidP="0077129F">
      <w:r>
        <w:rPr>
          <w:noProof/>
        </w:rPr>
        <w:drawing>
          <wp:inline distT="0" distB="0" distL="0" distR="0" wp14:anchorId="50D600EE" wp14:editId="47E1D2A9">
            <wp:extent cx="5314950" cy="2306836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15"/>
                    <a:srcRect b="3624"/>
                    <a:stretch/>
                  </pic:blipFill>
                  <pic:spPr bwMode="auto">
                    <a:xfrm>
                      <a:off x="0" y="0"/>
                      <a:ext cx="5322170" cy="2309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E4B9D">
        <w:rPr>
          <w:noProof/>
        </w:rPr>
        <w:t xml:space="preserve"> </w:t>
      </w:r>
    </w:p>
    <w:p w14:paraId="081A82D5" w14:textId="77777777" w:rsidR="00614721" w:rsidRDefault="00614721" w:rsidP="00614721">
      <w:pPr>
        <w:rPr>
          <w:b/>
          <w:bCs/>
          <w:noProof/>
        </w:rPr>
      </w:pPr>
    </w:p>
    <w:p w14:paraId="58DA1087" w14:textId="77777777" w:rsidR="00B85849" w:rsidRDefault="00366BF5" w:rsidP="007B40E9">
      <w:pPr>
        <w:pStyle w:val="Heading2"/>
        <w:rPr>
          <w:noProof/>
        </w:rPr>
      </w:pPr>
      <w:bookmarkStart w:id="5" w:name="_Toc96357137"/>
      <w:r w:rsidRPr="00614721">
        <w:rPr>
          <w:noProof/>
        </w:rPr>
        <w:t>For Educators</w:t>
      </w:r>
      <w:bookmarkEnd w:id="5"/>
    </w:p>
    <w:p w14:paraId="6294500E" w14:textId="20E1ACCA" w:rsidR="00366BF5" w:rsidRDefault="00790FE3" w:rsidP="00614721">
      <w:pPr>
        <w:rPr>
          <w:noProof/>
        </w:rPr>
      </w:pPr>
      <w:r>
        <w:rPr>
          <w:noProof/>
        </w:rPr>
        <w:t xml:space="preserve">Users who identify as an organization or professor/teacher can </w:t>
      </w:r>
      <w:r w:rsidR="002E5AA0">
        <w:rPr>
          <w:noProof/>
        </w:rPr>
        <w:t xml:space="preserve">navigate to </w:t>
      </w:r>
      <w:r w:rsidR="002E5AA0">
        <w:rPr>
          <w:b/>
          <w:bCs/>
          <w:noProof/>
        </w:rPr>
        <w:t>For Educators</w:t>
      </w:r>
      <w:r w:rsidR="002E5AA0">
        <w:rPr>
          <w:noProof/>
        </w:rPr>
        <w:t xml:space="preserve"> page to view features specific to them. Our pricing models for eduactors also varies compared to a </w:t>
      </w:r>
      <w:r w:rsidR="00756D2D">
        <w:rPr>
          <w:noProof/>
        </w:rPr>
        <w:t>student user.</w:t>
      </w:r>
      <w:r w:rsidR="00366BF5" w:rsidRPr="00366BF5">
        <w:rPr>
          <w:noProof/>
        </w:rPr>
        <w:t xml:space="preserve"> </w:t>
      </w:r>
      <w:r w:rsidR="00366BF5">
        <w:rPr>
          <w:noProof/>
        </w:rPr>
        <w:drawing>
          <wp:inline distT="0" distB="0" distL="0" distR="0" wp14:anchorId="4CF1156B" wp14:editId="17DAB22E">
            <wp:extent cx="5353050" cy="1758328"/>
            <wp:effectExtent l="0" t="0" r="0" b="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1352" cy="17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BF5" w:rsidRPr="00366BF5">
        <w:rPr>
          <w:noProof/>
        </w:rPr>
        <w:t xml:space="preserve"> </w:t>
      </w:r>
      <w:r w:rsidR="00366BF5">
        <w:rPr>
          <w:noProof/>
        </w:rPr>
        <w:lastRenderedPageBreak/>
        <w:drawing>
          <wp:inline distT="0" distB="0" distL="0" distR="0" wp14:anchorId="5082DEFC" wp14:editId="45C0A659">
            <wp:extent cx="5361361" cy="2886075"/>
            <wp:effectExtent l="0" t="0" r="0" b="0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5189" cy="288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E54">
        <w:rPr>
          <w:noProof/>
        </w:rPr>
        <w:br/>
      </w:r>
    </w:p>
    <w:p w14:paraId="6081D712" w14:textId="4AD79AB9" w:rsidR="009B4989" w:rsidRDefault="00C55B57" w:rsidP="007B40E9">
      <w:pPr>
        <w:pStyle w:val="Heading2"/>
        <w:rPr>
          <w:noProof/>
        </w:rPr>
      </w:pPr>
      <w:bookmarkStart w:id="6" w:name="_Toc96357138"/>
      <w:r w:rsidRPr="009B4989">
        <w:rPr>
          <w:noProof/>
        </w:rPr>
        <w:t>Sign in</w:t>
      </w:r>
      <w:bookmarkEnd w:id="6"/>
      <w:r>
        <w:rPr>
          <w:noProof/>
        </w:rPr>
        <w:t xml:space="preserve"> </w:t>
      </w:r>
    </w:p>
    <w:p w14:paraId="3E4B174C" w14:textId="6379F4F4" w:rsidR="00CC3B7C" w:rsidRDefault="0007196B" w:rsidP="00CC3B7C">
      <w:r>
        <w:t>The Sign-in button (Fig. 2.6) redirects you to our sign-in page to access dashboard, view assignment grades, etc.</w:t>
      </w:r>
      <w:r w:rsidR="00397215">
        <w:t xml:space="preserve"> Please read How-To sections for registration and resetting user account password.</w:t>
      </w:r>
    </w:p>
    <w:p w14:paraId="3348C4D3" w14:textId="1F72DC43" w:rsidR="00FE343D" w:rsidRDefault="00C55B57" w:rsidP="00CC3B7C">
      <w:r>
        <w:rPr>
          <w:noProof/>
        </w:rPr>
        <w:drawing>
          <wp:inline distT="0" distB="0" distL="0" distR="0" wp14:anchorId="5F117E0B" wp14:editId="19FEB335">
            <wp:extent cx="5391150" cy="3655873"/>
            <wp:effectExtent l="0" t="0" r="0" b="1905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1786" cy="366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B129" w14:textId="07AD88A2" w:rsidR="005805AB" w:rsidRDefault="005805AB" w:rsidP="00CC3B7C"/>
    <w:p w14:paraId="1EB09B08" w14:textId="0AC03E1D" w:rsidR="00C55B57" w:rsidRDefault="00B60A83" w:rsidP="00B60A83">
      <w:pPr>
        <w:pStyle w:val="Heading1"/>
      </w:pPr>
      <w:bookmarkStart w:id="7" w:name="_Toc96357139"/>
      <w:r>
        <w:lastRenderedPageBreak/>
        <w:t>How To</w:t>
      </w:r>
      <w:bookmarkEnd w:id="7"/>
    </w:p>
    <w:p w14:paraId="0C1B8833" w14:textId="49A1096F" w:rsidR="00B60A83" w:rsidRDefault="00B60A83" w:rsidP="00B60A83">
      <w:r>
        <w:t xml:space="preserve">The how-to section covers our most common user cases and inquiries. </w:t>
      </w:r>
    </w:p>
    <w:p w14:paraId="41F3CF8D" w14:textId="7EA2B25A" w:rsidR="00B60A83" w:rsidRDefault="00B60A83" w:rsidP="00B60A83">
      <w:pPr>
        <w:pStyle w:val="Heading2"/>
      </w:pPr>
      <w:bookmarkStart w:id="8" w:name="_Toc96357140"/>
      <w:r>
        <w:t>… Create an account</w:t>
      </w:r>
      <w:bookmarkEnd w:id="8"/>
    </w:p>
    <w:p w14:paraId="42A1294C" w14:textId="09BFD322" w:rsidR="0033206F" w:rsidRDefault="0033206F" w:rsidP="0033206F">
      <w:r>
        <w:t xml:space="preserve">A new user account can be created by going to sign-in page and clicking “Create an account”. </w:t>
      </w:r>
      <w:r w:rsidR="003A1614">
        <w:t>Depending on your need, we offer two account types: Student, Teacher.</w:t>
      </w:r>
      <w:r w:rsidR="006A36C5">
        <w:t xml:space="preserve"> Once registered, you will receive a registration confirmation email to verify your E-mail account.</w:t>
      </w:r>
    </w:p>
    <w:p w14:paraId="31D45AD8" w14:textId="7FCBF470" w:rsidR="0033206F" w:rsidRDefault="0033206F" w:rsidP="0033206F">
      <w:r>
        <w:rPr>
          <w:noProof/>
        </w:rPr>
        <w:drawing>
          <wp:inline distT="0" distB="0" distL="0" distR="0" wp14:anchorId="74168FCB" wp14:editId="586A8B5E">
            <wp:extent cx="5486400" cy="4716145"/>
            <wp:effectExtent l="0" t="0" r="0" b="825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744F" w14:textId="5813CBD8" w:rsidR="009519EF" w:rsidRDefault="009519EF" w:rsidP="0033206F"/>
    <w:p w14:paraId="0A8012CF" w14:textId="6E5E53E8" w:rsidR="009519EF" w:rsidRDefault="009519EF" w:rsidP="0033206F"/>
    <w:p w14:paraId="33C5DAC7" w14:textId="4866C28F" w:rsidR="009519EF" w:rsidRDefault="009519EF" w:rsidP="0033206F"/>
    <w:p w14:paraId="2942BF9E" w14:textId="77777777" w:rsidR="009519EF" w:rsidRDefault="009519EF" w:rsidP="0033206F"/>
    <w:p w14:paraId="505A45E6" w14:textId="73718A89" w:rsidR="009519EF" w:rsidRDefault="009519EF" w:rsidP="009519EF">
      <w:pPr>
        <w:pStyle w:val="Heading2"/>
      </w:pPr>
      <w:bookmarkStart w:id="9" w:name="_Toc96357141"/>
      <w:r>
        <w:lastRenderedPageBreak/>
        <w:t>… Reset my password / Recover my account</w:t>
      </w:r>
      <w:bookmarkEnd w:id="9"/>
    </w:p>
    <w:p w14:paraId="2FB9FC1B" w14:textId="56DA5790" w:rsidR="009519EF" w:rsidRDefault="009519EF" w:rsidP="009519EF">
      <w:r>
        <w:t>Account recovery or password reset can also be achieved by going to sign-in page and clicking on “Forgot Password?”.</w:t>
      </w:r>
      <w:r w:rsidR="00A14BE7">
        <w:t xml:space="preserve"> Your E-mail address is required to receive a password reset link.</w:t>
      </w:r>
    </w:p>
    <w:p w14:paraId="6DACF3D5" w14:textId="0BCC3C72" w:rsidR="009519EF" w:rsidRDefault="009519EF" w:rsidP="009519EF">
      <w:r>
        <w:rPr>
          <w:noProof/>
        </w:rPr>
        <w:drawing>
          <wp:inline distT="0" distB="0" distL="0" distR="0" wp14:anchorId="0EE3743F" wp14:editId="4649298E">
            <wp:extent cx="5486400" cy="3231515"/>
            <wp:effectExtent l="0" t="0" r="0" b="6985"/>
            <wp:docPr id="23" name="Picture 2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eam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903F" w14:textId="7D9EE273" w:rsidR="00CF2B55" w:rsidRDefault="00CF2B55" w:rsidP="00CF2B55">
      <w:pPr>
        <w:pStyle w:val="Heading2"/>
      </w:pPr>
      <w:bookmarkStart w:id="10" w:name="_Toc96357142"/>
      <w:r>
        <w:t xml:space="preserve">… Check my </w:t>
      </w:r>
      <w:r w:rsidR="00EC5F34">
        <w:t>answers</w:t>
      </w:r>
      <w:bookmarkEnd w:id="10"/>
    </w:p>
    <w:p w14:paraId="702523F4" w14:textId="0B1AF74A" w:rsidR="00CF2B55" w:rsidRDefault="007912A3" w:rsidP="00CF2B55">
      <w:r>
        <w:t>In order to check your grades, sign-in to your account and you will be redirected to dashboard where you can check your answers.</w:t>
      </w:r>
    </w:p>
    <w:p w14:paraId="248D9459" w14:textId="54B688EC" w:rsidR="00506F6A" w:rsidRPr="00CF2B55" w:rsidRDefault="00506F6A" w:rsidP="00CF2B55">
      <w:r>
        <w:rPr>
          <w:noProof/>
        </w:rPr>
        <w:drawing>
          <wp:inline distT="0" distB="0" distL="0" distR="0" wp14:anchorId="79AF9E99" wp14:editId="7215836E">
            <wp:extent cx="5486400" cy="814705"/>
            <wp:effectExtent l="0" t="0" r="0" b="444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8515" w14:textId="1911A1E4" w:rsidR="003A1614" w:rsidRDefault="00D2683F" w:rsidP="00D2683F">
      <w:pPr>
        <w:pStyle w:val="Heading2"/>
      </w:pPr>
      <w:bookmarkStart w:id="11" w:name="_Toc96357143"/>
      <w:r>
        <w:t>… Generate a report</w:t>
      </w:r>
      <w:bookmarkEnd w:id="11"/>
    </w:p>
    <w:p w14:paraId="547C54DC" w14:textId="1FDB1A99" w:rsidR="00D2683F" w:rsidRDefault="00D2683F" w:rsidP="00D2683F">
      <w:r>
        <w:t>Report can be generated by signing-in to your account and click on the generate report button from the dashboard.</w:t>
      </w:r>
    </w:p>
    <w:p w14:paraId="33982DCF" w14:textId="6732A134" w:rsidR="00D2683F" w:rsidRDefault="00D2683F" w:rsidP="00D2683F">
      <w:r w:rsidRPr="00D2683F">
        <w:drawing>
          <wp:inline distT="0" distB="0" distL="0" distR="0" wp14:anchorId="77209627" wp14:editId="382D3D7F">
            <wp:extent cx="2524477" cy="1124107"/>
            <wp:effectExtent l="0" t="0" r="0" b="0"/>
            <wp:docPr id="26" name="Picture 2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3909" w14:textId="0C1BCC63" w:rsidR="00F40DCF" w:rsidRDefault="00F40DCF" w:rsidP="00D2683F"/>
    <w:p w14:paraId="217CBBB2" w14:textId="6856A0ED" w:rsidR="00F40DCF" w:rsidRDefault="00F40DCF" w:rsidP="00F40DCF">
      <w:pPr>
        <w:pStyle w:val="Heading2"/>
      </w:pPr>
      <w:bookmarkStart w:id="12" w:name="_Toc96357144"/>
      <w:r>
        <w:lastRenderedPageBreak/>
        <w:t>… Create</w:t>
      </w:r>
      <w:r w:rsidR="00A146CD">
        <w:t>/Delete</w:t>
      </w:r>
      <w:r>
        <w:t xml:space="preserve"> a question</w:t>
      </w:r>
      <w:bookmarkEnd w:id="12"/>
    </w:p>
    <w:p w14:paraId="648B5A41" w14:textId="7F2089B5" w:rsidR="00A146CD" w:rsidRDefault="00A146CD" w:rsidP="00A146CD">
      <w:r>
        <w:t>For educators, sign-in to your account and from there, you will be able to insert and delete questions created by you.</w:t>
      </w:r>
    </w:p>
    <w:p w14:paraId="1E4FD11A" w14:textId="31FDB330" w:rsidR="00A146CD" w:rsidRDefault="00A146CD" w:rsidP="00A146CD">
      <w:r>
        <w:rPr>
          <w:noProof/>
        </w:rPr>
        <w:drawing>
          <wp:inline distT="0" distB="0" distL="0" distR="0" wp14:anchorId="10B1184F" wp14:editId="75EDA0BE">
            <wp:extent cx="5486400" cy="1404620"/>
            <wp:effectExtent l="0" t="0" r="0" b="508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F713" w14:textId="757FEEDA" w:rsidR="00015EBD" w:rsidRDefault="00015EBD" w:rsidP="00015EBD">
      <w:pPr>
        <w:pStyle w:val="Heading2"/>
      </w:pPr>
      <w:bookmarkStart w:id="13" w:name="_Toc96357145"/>
      <w:r>
        <w:t>… Modify a question</w:t>
      </w:r>
      <w:bookmarkEnd w:id="13"/>
    </w:p>
    <w:p w14:paraId="47FB1C74" w14:textId="0AC57FEF" w:rsidR="00015EBD" w:rsidRDefault="00015EBD" w:rsidP="00015EBD">
      <w:r>
        <w:t>Questions can be modified by signing-in to your account, selecting the question that needs to be updated, entering a new expression and clicking the “Update” button.</w:t>
      </w:r>
    </w:p>
    <w:p w14:paraId="55C99D1C" w14:textId="1270DF59" w:rsidR="00015EBD" w:rsidRPr="00015EBD" w:rsidRDefault="00015EBD" w:rsidP="00015EBD">
      <w:r>
        <w:rPr>
          <w:noProof/>
        </w:rPr>
        <w:drawing>
          <wp:inline distT="0" distB="0" distL="0" distR="0" wp14:anchorId="0F351C9F" wp14:editId="51EF9435">
            <wp:extent cx="5486400" cy="3873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5EBD" w:rsidRPr="00015EBD" w:rsidSect="008239B5">
      <w:pgSz w:w="12240" w:h="15840"/>
      <w:pgMar w:top="1440" w:right="1440" w:bottom="1440" w:left="216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560FA1" w14:textId="77777777" w:rsidR="00A125ED" w:rsidRDefault="00A125ED" w:rsidP="00B86985">
      <w:pPr>
        <w:spacing w:after="0" w:line="240" w:lineRule="auto"/>
      </w:pPr>
      <w:r>
        <w:separator/>
      </w:r>
    </w:p>
  </w:endnote>
  <w:endnote w:type="continuationSeparator" w:id="0">
    <w:p w14:paraId="596F6491" w14:textId="77777777" w:rsidR="00A125ED" w:rsidRDefault="00A125ED" w:rsidP="00B86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5087E" w14:textId="328591BD" w:rsidR="00B86985" w:rsidRDefault="00B86985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4934D3E1" wp14:editId="0AB13EE0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56F2560" w14:textId="120DB686" w:rsidR="00B86985" w:rsidRDefault="00B86985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Rev. 1.0</w:t>
                                </w:r>
                              </w:p>
                            </w:sdtContent>
                          </w:sdt>
                          <w:p w14:paraId="03F9B55C" w14:textId="77777777" w:rsidR="00B86985" w:rsidRDefault="00B86985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934D3E1" id="Group 37" o:spid="_x0000_s1029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0zYAMAAGk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e3&#10;+oGZDZ31ZlYvPxKn3asdvmfca6H99rIfTLtzpwHbL8T5X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nJQdM2ADAABpCgAA&#10;DgAAAAAAAAAAAAAAAAAuAgAAZHJzL2Uyb0RvYy54bWxQSwECLQAUAAYACAAAACEA/QR0/NwAAAAE&#10;AQAADwAAAAAAAAAAAAAAAAC6BQAAZHJzL2Rvd25yZXYueG1sUEsFBgAAAAAEAAQA8wAAAMMGAAAA&#10;AA==&#10;">
              <v:rect id="Rectangle 38" o:spid="_x0000_s1030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31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356F2560" w14:textId="120DB686" w:rsidR="00B86985" w:rsidRDefault="00B86985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Rev. 1.0</w:t>
                          </w:r>
                        </w:p>
                      </w:sdtContent>
                    </w:sdt>
                    <w:p w14:paraId="03F9B55C" w14:textId="77777777" w:rsidR="00B86985" w:rsidRDefault="00B86985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CC5CC93" wp14:editId="5B45FBE4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8B53D67" w14:textId="77777777" w:rsidR="00B86985" w:rsidRDefault="00B86985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CC5CC93" id="Rectangle 40" o:spid="_x0000_s1032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68B53D67" w14:textId="77777777" w:rsidR="00B86985" w:rsidRDefault="00B86985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810E46" w14:textId="77777777" w:rsidR="00A125ED" w:rsidRDefault="00A125ED" w:rsidP="00B86985">
      <w:pPr>
        <w:spacing w:after="0" w:line="240" w:lineRule="auto"/>
      </w:pPr>
      <w:r>
        <w:separator/>
      </w:r>
    </w:p>
  </w:footnote>
  <w:footnote w:type="continuationSeparator" w:id="0">
    <w:p w14:paraId="49067A2E" w14:textId="77777777" w:rsidR="00A125ED" w:rsidRDefault="00A125ED" w:rsidP="00B869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E1F52"/>
    <w:multiLevelType w:val="hybridMultilevel"/>
    <w:tmpl w:val="2BCA51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B708DA"/>
    <w:multiLevelType w:val="hybridMultilevel"/>
    <w:tmpl w:val="CD9A23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5866682">
    <w:abstractNumId w:val="0"/>
  </w:num>
  <w:num w:numId="2" w16cid:durableId="16042639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CB9"/>
    <w:rsid w:val="00015EBD"/>
    <w:rsid w:val="00025B9D"/>
    <w:rsid w:val="0007196B"/>
    <w:rsid w:val="001074E3"/>
    <w:rsid w:val="00110387"/>
    <w:rsid w:val="00193CB9"/>
    <w:rsid w:val="001A5C43"/>
    <w:rsid w:val="001D79FC"/>
    <w:rsid w:val="00214490"/>
    <w:rsid w:val="00243C2D"/>
    <w:rsid w:val="002E4B9D"/>
    <w:rsid w:val="002E5AA0"/>
    <w:rsid w:val="0033206F"/>
    <w:rsid w:val="003438AA"/>
    <w:rsid w:val="0036682B"/>
    <w:rsid w:val="00366BF5"/>
    <w:rsid w:val="00397215"/>
    <w:rsid w:val="003A1614"/>
    <w:rsid w:val="003A2168"/>
    <w:rsid w:val="003E3B04"/>
    <w:rsid w:val="003F59EC"/>
    <w:rsid w:val="004F177E"/>
    <w:rsid w:val="00506F6A"/>
    <w:rsid w:val="00521A0E"/>
    <w:rsid w:val="005805AB"/>
    <w:rsid w:val="00586092"/>
    <w:rsid w:val="00590D27"/>
    <w:rsid w:val="00614721"/>
    <w:rsid w:val="006A36C5"/>
    <w:rsid w:val="006D57A5"/>
    <w:rsid w:val="00756D2D"/>
    <w:rsid w:val="0077129F"/>
    <w:rsid w:val="00790FE3"/>
    <w:rsid w:val="007912A3"/>
    <w:rsid w:val="007927E4"/>
    <w:rsid w:val="007B40E9"/>
    <w:rsid w:val="007C6FC5"/>
    <w:rsid w:val="007C7F48"/>
    <w:rsid w:val="007F1628"/>
    <w:rsid w:val="008239B5"/>
    <w:rsid w:val="008C4C9F"/>
    <w:rsid w:val="00921C42"/>
    <w:rsid w:val="009519EF"/>
    <w:rsid w:val="009B4989"/>
    <w:rsid w:val="009B5BAF"/>
    <w:rsid w:val="009E3E54"/>
    <w:rsid w:val="00A01937"/>
    <w:rsid w:val="00A125ED"/>
    <w:rsid w:val="00A146CD"/>
    <w:rsid w:val="00A14BE7"/>
    <w:rsid w:val="00AA2069"/>
    <w:rsid w:val="00B60A83"/>
    <w:rsid w:val="00B61282"/>
    <w:rsid w:val="00B84EAF"/>
    <w:rsid w:val="00B85849"/>
    <w:rsid w:val="00B86985"/>
    <w:rsid w:val="00BA5DB2"/>
    <w:rsid w:val="00C00A65"/>
    <w:rsid w:val="00C16202"/>
    <w:rsid w:val="00C36B4A"/>
    <w:rsid w:val="00C55B57"/>
    <w:rsid w:val="00CC3B7C"/>
    <w:rsid w:val="00CF2B55"/>
    <w:rsid w:val="00D2683F"/>
    <w:rsid w:val="00DF5E59"/>
    <w:rsid w:val="00E21138"/>
    <w:rsid w:val="00E5166A"/>
    <w:rsid w:val="00E826F6"/>
    <w:rsid w:val="00EC5F34"/>
    <w:rsid w:val="00F07902"/>
    <w:rsid w:val="00F40DCF"/>
    <w:rsid w:val="00F410D1"/>
    <w:rsid w:val="00F4431F"/>
    <w:rsid w:val="00FD5958"/>
    <w:rsid w:val="00FE3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FE444"/>
  <w15:chartTrackingRefBased/>
  <w15:docId w15:val="{124BEEBD-C891-4369-837D-3B622BC2A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F59EC"/>
    <w:pPr>
      <w:keepNext/>
      <w:keepLines/>
      <w:spacing w:before="240" w:after="120"/>
      <w:outlineLvl w:val="0"/>
    </w:pPr>
    <w:rPr>
      <w:rFonts w:ascii="Times New Roman" w:eastAsiaTheme="majorEastAsia" w:hAnsi="Times New Roman" w:cstheme="majorBidi"/>
      <w:color w:val="BFBFBF" w:themeColor="background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F59EC"/>
    <w:pPr>
      <w:keepNext/>
      <w:keepLines/>
      <w:spacing w:before="40" w:after="80"/>
      <w:outlineLvl w:val="1"/>
    </w:pPr>
    <w:rPr>
      <w:rFonts w:ascii="Times New Roman" w:eastAsiaTheme="majorEastAsia" w:hAnsi="Times New Roman" w:cstheme="majorBidi"/>
      <w:color w:val="BFBFBF" w:themeColor="background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F59EC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BFBFBF" w:themeColor="background1" w:themeShade="BF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93CB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93CB9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3F59EC"/>
    <w:rPr>
      <w:rFonts w:ascii="Times New Roman" w:eastAsiaTheme="majorEastAsia" w:hAnsi="Times New Roman" w:cstheme="majorBidi"/>
      <w:color w:val="BFBFBF" w:themeColor="background1" w:themeShade="BF"/>
      <w:sz w:val="40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C4C9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C4C9F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C4C9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869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6985"/>
  </w:style>
  <w:style w:type="paragraph" w:styleId="Footer">
    <w:name w:val="footer"/>
    <w:basedOn w:val="Normal"/>
    <w:link w:val="FooterChar"/>
    <w:uiPriority w:val="99"/>
    <w:unhideWhenUsed/>
    <w:rsid w:val="00B869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6985"/>
  </w:style>
  <w:style w:type="paragraph" w:styleId="TOC2">
    <w:name w:val="toc 2"/>
    <w:basedOn w:val="Normal"/>
    <w:next w:val="Normal"/>
    <w:autoRedefine/>
    <w:uiPriority w:val="39"/>
    <w:unhideWhenUsed/>
    <w:rsid w:val="00B86985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B86985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B86985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B86985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86985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B86985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B86985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B86985"/>
    <w:pPr>
      <w:spacing w:after="0"/>
      <w:ind w:left="1760"/>
    </w:pPr>
    <w:rPr>
      <w:rFonts w:cs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1D79FC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3F59EC"/>
    <w:rPr>
      <w:rFonts w:ascii="Times New Roman" w:eastAsiaTheme="majorEastAsia" w:hAnsi="Times New Roman" w:cstheme="majorBidi"/>
      <w:color w:val="BFBFBF" w:themeColor="background1" w:themeShade="BF"/>
      <w:sz w:val="32"/>
      <w:szCs w:val="26"/>
    </w:rPr>
  </w:style>
  <w:style w:type="paragraph" w:styleId="ListParagraph">
    <w:name w:val="List Paragraph"/>
    <w:basedOn w:val="Normal"/>
    <w:uiPriority w:val="34"/>
    <w:qFormat/>
    <w:rsid w:val="00243C2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F59EC"/>
    <w:rPr>
      <w:rFonts w:ascii="Times New Roman" w:eastAsiaTheme="majorEastAsia" w:hAnsi="Times New Roman" w:cstheme="majorBidi"/>
      <w:color w:val="BFBFBF" w:themeColor="background1" w:themeShade="BF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yperlink" Target="http://ec2-54-145-120-193.compute-1.amazonaws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Rev. 1.0</PublishDate>
  <Abstract/>
  <CompanyAddress>One Pace Plaza, New York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82A5ED7-DA78-4519-B436-2A0D67A8B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9</Pages>
  <Words>586</Words>
  <Characters>3345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</vt:lpstr>
    </vt:vector>
  </TitlesOfParts>
  <Company>Smart Grader</Company>
  <LinksUpToDate>false</LinksUpToDate>
  <CharactersWithSpaces>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subject/>
  <dc:creator/>
  <cp:keywords/>
  <dc:description/>
  <cp:lastModifiedBy>Yucked</cp:lastModifiedBy>
  <cp:revision>65</cp:revision>
  <dcterms:created xsi:type="dcterms:W3CDTF">2022-02-21T20:08:00Z</dcterms:created>
  <dcterms:modified xsi:type="dcterms:W3CDTF">2022-02-21T22:31:00Z</dcterms:modified>
</cp:coreProperties>
</file>