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46" w:rsidRPr="007E1046" w:rsidRDefault="007E1046" w:rsidP="007E1046">
      <w:pPr>
        <w:numPr>
          <w:ilvl w:val="0"/>
          <w:numId w:val="1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ind w:left="0"/>
        <w:textAlignment w:val="top"/>
        <w:outlineLvl w:val="3"/>
        <w:rPr>
          <w:rFonts w:ascii="Segoe UI" w:eastAsia="Times New Roman" w:hAnsi="Segoe UI" w:cs="Segoe UI"/>
          <w:color w:val="222222"/>
          <w:sz w:val="17"/>
          <w:szCs w:val="17"/>
          <w:lang w:eastAsia="en-NZ"/>
        </w:rPr>
      </w:pPr>
      <w:r w:rsidRPr="007E1046"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  <w:t>Re: How to enable IIS to play MP4 files</w:t>
      </w:r>
    </w:p>
    <w:p w:rsidR="007E1046" w:rsidRPr="007E1046" w:rsidRDefault="007E1046" w:rsidP="007E1046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1) Select the site to configure in IIS, right click and select "Properties"</w:t>
      </w:r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br/>
        <w:t>2) Under HTTP Headers Tab, select "File Types" under the MIME Map section and select "New Type"</w:t>
      </w:r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br/>
        <w:t>3) Type ".</w:t>
      </w:r>
      <w:proofErr w:type="spellStart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flv</w:t>
      </w:r>
      <w:proofErr w:type="spellEnd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" as the associated extension and "video/x-</w:t>
      </w:r>
      <w:proofErr w:type="spellStart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flv</w:t>
      </w:r>
      <w:proofErr w:type="spellEnd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" as the content type or "</w:t>
      </w:r>
      <w:proofErr w:type="spellStart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flv</w:t>
      </w:r>
      <w:proofErr w:type="spellEnd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-application/octet-stream" I'm not sure on which one gives here.</w:t>
      </w:r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br/>
        <w:t>4) for .mp4 files type ".mp4" as the extension and "video/mp4" as the mime type (this one I tested personally)</w:t>
      </w:r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br/>
        <w:t xml:space="preserve">4) Select "OK", </w:t>
      </w:r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br/>
        <w:t xml:space="preserve">5) type </w:t>
      </w:r>
      <w:proofErr w:type="spellStart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services.msc</w:t>
      </w:r>
      <w:proofErr w:type="spellEnd"/>
      <w:r w:rsidRPr="007E1046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, find the "World Wide Web Publishing Service" and click on the restart icon on top or open up and choose restart</w:t>
      </w:r>
    </w:p>
    <w:p w:rsidR="000C39B5" w:rsidRDefault="007E1046">
      <w:r>
        <w:rPr>
          <w:noProof/>
          <w:lang w:eastAsia="en-NZ"/>
        </w:rPr>
        <w:drawing>
          <wp:inline distT="0" distB="0" distL="0" distR="0">
            <wp:extent cx="5725160" cy="27228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A2F"/>
    <w:multiLevelType w:val="multilevel"/>
    <w:tmpl w:val="AC8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46"/>
    <w:rsid w:val="000C39B5"/>
    <w:rsid w:val="007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046"/>
    <w:rPr>
      <w:strike w:val="0"/>
      <w:dstrike w:val="0"/>
      <w:color w:val="2B59A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E1046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date">
    <w:name w:val="date"/>
    <w:basedOn w:val="Normal"/>
    <w:rsid w:val="007E1046"/>
    <w:pPr>
      <w:spacing w:before="100" w:beforeAutospacing="1" w:after="270" w:line="240" w:lineRule="auto"/>
    </w:pPr>
    <w:rPr>
      <w:rFonts w:ascii="Times New Roman" w:eastAsia="Times New Roman" w:hAnsi="Times New Roman" w:cs="Times New Roman"/>
      <w:color w:val="222222"/>
      <w:lang w:eastAsia="en-NZ"/>
    </w:rPr>
  </w:style>
  <w:style w:type="character" w:customStyle="1" w:styleId="print-only-inline1">
    <w:name w:val="print-only-inline1"/>
    <w:basedOn w:val="DefaultParagraphFont"/>
    <w:rsid w:val="007E1046"/>
    <w:rPr>
      <w:vanish/>
      <w:webHidden w:val="0"/>
      <w:specVanish w:val="0"/>
    </w:rPr>
  </w:style>
  <w:style w:type="character" w:customStyle="1" w:styleId="separator5">
    <w:name w:val="separator5"/>
    <w:basedOn w:val="DefaultParagraphFont"/>
    <w:rsid w:val="007E1046"/>
    <w:rPr>
      <w:color w:val="707070"/>
    </w:rPr>
  </w:style>
  <w:style w:type="character" w:customStyle="1" w:styleId="print-no">
    <w:name w:val="print-no"/>
    <w:basedOn w:val="DefaultParagraphFont"/>
    <w:rsid w:val="007E1046"/>
  </w:style>
  <w:style w:type="paragraph" w:styleId="BalloonText">
    <w:name w:val="Balloon Text"/>
    <w:basedOn w:val="Normal"/>
    <w:link w:val="BalloonTextChar"/>
    <w:uiPriority w:val="99"/>
    <w:semiHidden/>
    <w:unhideWhenUsed/>
    <w:rsid w:val="007E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046"/>
    <w:rPr>
      <w:strike w:val="0"/>
      <w:dstrike w:val="0"/>
      <w:color w:val="2B59A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E1046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date">
    <w:name w:val="date"/>
    <w:basedOn w:val="Normal"/>
    <w:rsid w:val="007E1046"/>
    <w:pPr>
      <w:spacing w:before="100" w:beforeAutospacing="1" w:after="270" w:line="240" w:lineRule="auto"/>
    </w:pPr>
    <w:rPr>
      <w:rFonts w:ascii="Times New Roman" w:eastAsia="Times New Roman" w:hAnsi="Times New Roman" w:cs="Times New Roman"/>
      <w:color w:val="222222"/>
      <w:lang w:eastAsia="en-NZ"/>
    </w:rPr>
  </w:style>
  <w:style w:type="character" w:customStyle="1" w:styleId="print-only-inline1">
    <w:name w:val="print-only-inline1"/>
    <w:basedOn w:val="DefaultParagraphFont"/>
    <w:rsid w:val="007E1046"/>
    <w:rPr>
      <w:vanish/>
      <w:webHidden w:val="0"/>
      <w:specVanish w:val="0"/>
    </w:rPr>
  </w:style>
  <w:style w:type="character" w:customStyle="1" w:styleId="separator5">
    <w:name w:val="separator5"/>
    <w:basedOn w:val="DefaultParagraphFont"/>
    <w:rsid w:val="007E1046"/>
    <w:rPr>
      <w:color w:val="707070"/>
    </w:rPr>
  </w:style>
  <w:style w:type="character" w:customStyle="1" w:styleId="print-no">
    <w:name w:val="print-no"/>
    <w:basedOn w:val="DefaultParagraphFont"/>
    <w:rsid w:val="007E1046"/>
  </w:style>
  <w:style w:type="paragraph" w:styleId="BalloonText">
    <w:name w:val="Balloon Text"/>
    <w:basedOn w:val="Normal"/>
    <w:link w:val="BalloonTextChar"/>
    <w:uiPriority w:val="99"/>
    <w:semiHidden/>
    <w:unhideWhenUsed/>
    <w:rsid w:val="007E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536</Characters>
  <Application>Microsoft Office Word</Application>
  <DocSecurity>0</DocSecurity>
  <Lines>4</Lines>
  <Paragraphs>1</Paragraphs>
  <ScaleCrop>false</ScaleCrop>
  <Company>Watercare Services Limited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2016-09-14T23:31:00Z</dcterms:created>
  <dcterms:modified xsi:type="dcterms:W3CDTF">2016-09-14T23:35:00Z</dcterms:modified>
</cp:coreProperties>
</file>