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8760BA" w:rsidRDefault="008760BA">
      <w:pPr>
        <w:rPr>
          <w:b/>
          <w:u w:val="single"/>
        </w:rPr>
      </w:pPr>
      <w:r w:rsidRPr="008760BA">
        <w:rPr>
          <w:b/>
          <w:u w:val="single"/>
        </w:rPr>
        <w:t>Roads with Borderline</w:t>
      </w:r>
    </w:p>
    <w:p w:rsidR="008760BA" w:rsidRDefault="008760BA"/>
    <w:p w:rsidR="008760BA" w:rsidRDefault="008760BA">
      <w:r>
        <w:rPr>
          <w:noProof/>
        </w:rPr>
        <w:drawing>
          <wp:inline distT="0" distB="0" distL="0" distR="0" wp14:anchorId="52727162" wp14:editId="74143EF5">
            <wp:extent cx="2167075" cy="2036970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614" cy="20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BA" w:rsidRDefault="008760BA"/>
    <w:p w:rsidR="008760BA" w:rsidRDefault="00876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60BA" w:rsidTr="008760BA">
        <w:tc>
          <w:tcPr>
            <w:tcW w:w="4508" w:type="dxa"/>
          </w:tcPr>
          <w:p w:rsidR="008760BA" w:rsidRDefault="008760BA"/>
        </w:tc>
        <w:tc>
          <w:tcPr>
            <w:tcW w:w="4508" w:type="dxa"/>
          </w:tcPr>
          <w:p w:rsidR="008760BA" w:rsidRDefault="008760BA"/>
        </w:tc>
      </w:tr>
      <w:tr w:rsidR="008760BA" w:rsidTr="008760BA">
        <w:tc>
          <w:tcPr>
            <w:tcW w:w="4508" w:type="dxa"/>
          </w:tcPr>
          <w:p w:rsidR="008760BA" w:rsidRDefault="008760BA">
            <w:r>
              <w:rPr>
                <w:noProof/>
              </w:rPr>
              <w:drawing>
                <wp:inline distT="0" distB="0" distL="0" distR="0" wp14:anchorId="2E3037F0" wp14:editId="0ADEBC72">
                  <wp:extent cx="2298172" cy="1765374"/>
                  <wp:effectExtent l="0" t="0" r="698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101" cy="179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760BA" w:rsidRDefault="008760BA">
            <w:r>
              <w:rPr>
                <w:noProof/>
              </w:rPr>
              <w:drawing>
                <wp:inline distT="0" distB="0" distL="0" distR="0" wp14:anchorId="7FD12B75" wp14:editId="167D1AAC">
                  <wp:extent cx="2166532" cy="1580379"/>
                  <wp:effectExtent l="0" t="0" r="571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967" cy="1592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0BA" w:rsidTr="008760BA">
        <w:tc>
          <w:tcPr>
            <w:tcW w:w="4508" w:type="dxa"/>
          </w:tcPr>
          <w:p w:rsidR="008760BA" w:rsidRDefault="008760BA">
            <w:bookmarkStart w:id="0" w:name="_GoBack"/>
            <w:r>
              <w:rPr>
                <w:noProof/>
              </w:rPr>
              <w:drawing>
                <wp:inline distT="0" distB="0" distL="0" distR="0" wp14:anchorId="59D87543" wp14:editId="60178279">
                  <wp:extent cx="2574062" cy="186794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15" cy="190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08" w:type="dxa"/>
          </w:tcPr>
          <w:p w:rsidR="008760BA" w:rsidRDefault="008760BA">
            <w:r>
              <w:rPr>
                <w:noProof/>
              </w:rPr>
              <w:drawing>
                <wp:inline distT="0" distB="0" distL="0" distR="0" wp14:anchorId="18F16B4C" wp14:editId="00AE0D18">
                  <wp:extent cx="2637489" cy="19139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382" cy="193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0BA" w:rsidTr="008760BA">
        <w:tc>
          <w:tcPr>
            <w:tcW w:w="4508" w:type="dxa"/>
          </w:tcPr>
          <w:p w:rsidR="008760BA" w:rsidRDefault="008760BA"/>
        </w:tc>
        <w:tc>
          <w:tcPr>
            <w:tcW w:w="4508" w:type="dxa"/>
          </w:tcPr>
          <w:p w:rsidR="008760BA" w:rsidRDefault="008760BA"/>
        </w:tc>
      </w:tr>
    </w:tbl>
    <w:p w:rsidR="008760BA" w:rsidRDefault="008760BA"/>
    <w:sectPr w:rsidR="00876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BA"/>
    <w:rsid w:val="002E120D"/>
    <w:rsid w:val="008760BA"/>
    <w:rsid w:val="00894B5C"/>
    <w:rsid w:val="00BA3C61"/>
    <w:rsid w:val="00F5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08F5"/>
  <w15:chartTrackingRefBased/>
  <w15:docId w15:val="{2B84BAF1-7DC3-4681-B99C-DDF45C7A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2018-12-09T20:35:00Z</dcterms:created>
  <dcterms:modified xsi:type="dcterms:W3CDTF">2018-12-09T21:39:00Z</dcterms:modified>
</cp:coreProperties>
</file>