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Presentation Outline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Slide presentation structure for final project defense before the examination panel.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Title Slide — QChat, Author names &amp; index numbers, Supervisor: Dr Peter Nimbe, September 2026.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Project Context — Communication practices and evidence integrity challenges at UENR.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Problem Statement — Speed vs auditability, screenshot limitations, quantum security awareness.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Aim &amp; Objectives — Core goals and six technical deliverables.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Literature &amp; Related Systems — Comparison with WhatsApp, Teams, Slack, and Web3 dApps.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System Architecture — Three-tier design (React SPA / Convex Cloud / Besu Ledger).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Cryptographic Pipeline — Web Crypto RSA-OAEP/AES-GCM and BB84 QBER simulation.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Smart Contract Integration — MessageVerifier.sol recordHash execution on Besu.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Empirical Results — Localhost latencies (~50 ms sync, ~0.4 s Besu write) and UAT walk-throughs.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Conclusion &amp; Future Work — Summary of contributions and PQC expansion roadmap.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