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Design Specification (FDS)</w:t>
      </w:r>
    </w:p>
    <w:p>
      <w:pPr>
        <w:pStyle w:val="Heading1"/>
      </w:pPr>
      <w:r>
        <w:t>Project: TrafficTelligence - Advanced Traffic Volume Estimation with Machine Learning</w:t>
      </w:r>
    </w:p>
    <w:p>
      <w:pPr>
        <w:pStyle w:val="Heading2"/>
      </w:pPr>
      <w:r>
        <w:t>1. Purpose</w:t>
      </w:r>
    </w:p>
    <w:p>
      <w:r>
        <w:t>This document outlines the functional design specifications for the TrafficTelligence system. It defines the system's modules, data flow, user interactions, and performance requirements to ensure consistent development and deployment.</w:t>
      </w:r>
    </w:p>
    <w:p>
      <w:pPr>
        <w:pStyle w:val="Heading2"/>
      </w:pPr>
      <w:r>
        <w:t>2. Scope</w:t>
      </w:r>
    </w:p>
    <w:p>
      <w:r>
        <w:t>TrafficTelligence is designed to provide accurate real-time traffic volume estimates using ML models. The system processes video input or sensor data, performs vehicle detection, and visualizes results via a web interface.</w:t>
      </w:r>
    </w:p>
    <w:p>
      <w:pPr>
        <w:pStyle w:val="Heading2"/>
      </w:pPr>
      <w:r>
        <w:t>3. System Architecture</w:t>
      </w:r>
    </w:p>
    <w:p>
      <w:r>
        <w:t>- Data Input Module: Handles video feeds or sensor inputs</w:t>
        <w:br/>
        <w:t>- Preprocessing Module: Cleans and formats input data</w:t>
        <w:br/>
        <w:t>- ML Engine: Detects and estimates vehicle counts</w:t>
        <w:br/>
        <w:t>- Dashboard: Visualizes traffic stats and insights</w:t>
        <w:br/>
        <w:t>- API Layer: Enables interaction with external systems</w:t>
      </w:r>
    </w:p>
    <w:p>
      <w:pPr>
        <w:pStyle w:val="Heading2"/>
      </w:pPr>
      <w:r>
        <w:t>4. Functional Modules</w:t>
      </w:r>
    </w:p>
    <w:p>
      <w:r>
        <w:t>4.1 Video Capture &amp; Preprocessing</w:t>
        <w:br/>
        <w:t>- Ingests video feeds</w:t>
        <w:br/>
        <w:t>- Converts to frames</w:t>
        <w:br/>
        <w:t>- Applies filters and bounding boxes</w:t>
        <w:br/>
        <w:br/>
        <w:t>4.2 ML Model Inference</w:t>
        <w:br/>
        <w:t>- Predicts vehicle count using CNN or regression</w:t>
        <w:br/>
        <w:br/>
        <w:t>4.3 Dashboard Visualization</w:t>
        <w:br/>
        <w:t>- Displays counts, congestion levels, trends</w:t>
        <w:br/>
        <w:br/>
        <w:t>4.4 Admin Panel</w:t>
        <w:br/>
        <w:t>- Configure camera sources, thresholds, and user management</w:t>
      </w:r>
    </w:p>
    <w:p>
      <w:pPr>
        <w:pStyle w:val="Heading2"/>
      </w:pPr>
      <w:r>
        <w:t>5. Data Flow Diagram (DFD)</w:t>
      </w:r>
    </w:p>
    <w:p>
      <w:r>
        <w:t>Level 0 and Level 1 DFDs will illustrate the flow from raw input to final display and analytics.</w:t>
      </w:r>
    </w:p>
    <w:p>
      <w:pPr>
        <w:pStyle w:val="Heading2"/>
      </w:pPr>
      <w:r>
        <w:t>6. Input/Output Specifications</w:t>
      </w:r>
    </w:p>
    <w:p>
      <w:r>
        <w:t>Inputs:</w:t>
        <w:br/>
        <w:t>- Live camera feed or video file</w:t>
        <w:br/>
        <w:t>- Sensor logs (optional)</w:t>
        <w:br/>
        <w:br/>
        <w:t>Outputs:</w:t>
        <w:br/>
        <w:t>- Real-time vehicle count</w:t>
        <w:br/>
        <w:t>- Daily/hourly traffic reports</w:t>
        <w:br/>
        <w:t>- Alerts for congestion</w:t>
      </w:r>
    </w:p>
    <w:p>
      <w:pPr>
        <w:pStyle w:val="Heading2"/>
      </w:pPr>
      <w:r>
        <w:t>7. API Endpoints</w:t>
      </w:r>
    </w:p>
    <w:p>
      <w:r>
        <w:t>- POST /upload_video</w:t>
        <w:br/>
        <w:t>- GET /traffic_volume?location=xyz</w:t>
        <w:br/>
        <w:t>- GET /dashboard_stats</w:t>
        <w:br/>
        <w:t>- POST /configure_system</w:t>
      </w:r>
    </w:p>
    <w:p>
      <w:pPr>
        <w:pStyle w:val="Heading2"/>
      </w:pPr>
      <w:r>
        <w:t>8. User Roles &amp; Access</w:t>
      </w:r>
    </w:p>
    <w:p>
      <w:r>
        <w:t>- Admin: Full access to configuration, dashboard, and user control</w:t>
        <w:br/>
        <w:t>- Analyst: View dashboards and download reports</w:t>
        <w:br/>
        <w:t>- Guest: Real-time view only</w:t>
      </w:r>
    </w:p>
    <w:p>
      <w:pPr>
        <w:pStyle w:val="Heading2"/>
      </w:pPr>
      <w:r>
        <w:t>9. Error Handling</w:t>
      </w:r>
    </w:p>
    <w:p>
      <w:r>
        <w:t>- Input video corruption detection</w:t>
        <w:br/>
        <w:t>- Inference model fallback</w:t>
        <w:br/>
        <w:t>- Notification for failed data pipelines</w:t>
      </w:r>
    </w:p>
    <w:p>
      <w:pPr>
        <w:pStyle w:val="Heading2"/>
      </w:pPr>
      <w:r>
        <w:t>10. Performance Requirements</w:t>
      </w:r>
    </w:p>
    <w:p>
      <w:r>
        <w:t>- Inference latency &lt; 2 seconds per frame</w:t>
        <w:br/>
        <w:t>- Accuracy ≥ 90% vehicle count</w:t>
        <w:br/>
        <w:t>- System uptime ≥ 99.5%</w:t>
      </w:r>
    </w:p>
    <w:p>
      <w:pPr>
        <w:pStyle w:val="Heading2"/>
      </w:pPr>
      <w:r>
        <w:t>11. Future Enhancements</w:t>
      </w:r>
    </w:p>
    <w:p>
      <w:r>
        <w:t>- Cloud deployment for multi-junction scalability</w:t>
        <w:br/>
        <w:t>- Integration with traffic signal systems</w:t>
        <w:br/>
        <w:t>- AI route recommendations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