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Dr.  </w:t>
      </w:r>
      <w:r>
        <w:rPr>
          <w:b/>
        </w:rPr>
        <w:t>Horacio Orozco Cardenas</w:t>
      </w:r>
    </w:p>
    <w:p>
      <w:r>
        <w:t xml:space="preserve">Con especialidad en  </w:t>
      </w:r>
      <w:r>
        <w:rPr>
          <w:b/>
        </w:rPr>
        <w:t>Traumatología</w:t>
      </w:r>
    </w:p>
    <w:p>
      <w:r>
        <w:t xml:space="preserve">Miembro del departamento de  </w:t>
      </w:r>
      <w:r>
        <w:rPr>
          <w:b/>
        </w:rPr>
        <w:t>Especialidades.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