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0B2" w:rsidRDefault="00F130B2" w:rsidP="00737F89">
      <w:pPr>
        <w:spacing w:after="0" w:line="360" w:lineRule="auto"/>
        <w:jc w:val="left"/>
      </w:pPr>
    </w:p>
    <w:p w:rsidR="00F130B2" w:rsidRDefault="00F130B2" w:rsidP="00737F89">
      <w:pPr>
        <w:spacing w:after="0" w:line="360" w:lineRule="auto"/>
        <w:jc w:val="left"/>
      </w:pPr>
    </w:p>
    <w:p w:rsidR="00F130B2" w:rsidRPr="00F130B2" w:rsidRDefault="00F130B2" w:rsidP="00F130B2">
      <w:pPr>
        <w:pStyle w:val="Puesto"/>
        <w:ind w:firstLine="720"/>
        <w:jc w:val="right"/>
        <w:rPr>
          <w:rFonts w:cs="Arial"/>
          <w:sz w:val="36"/>
          <w:szCs w:val="36"/>
        </w:rPr>
      </w:pPr>
      <w:r w:rsidRPr="00F130B2">
        <w:rPr>
          <w:rFonts w:cs="Arial"/>
          <w:sz w:val="36"/>
          <w:szCs w:val="36"/>
        </w:rPr>
        <w:t>SISTEMA DE ENVIO DE ENCOMIENDAS</w:t>
      </w:r>
    </w:p>
    <w:p w:rsidR="00F130B2" w:rsidRPr="00F130B2" w:rsidRDefault="00F130B2" w:rsidP="00F130B2">
      <w:pPr>
        <w:rPr>
          <w:rFonts w:cs="Arial"/>
          <w:sz w:val="36"/>
          <w:szCs w:val="36"/>
        </w:rPr>
      </w:pPr>
    </w:p>
    <w:p w:rsidR="00F130B2" w:rsidRPr="00F130B2" w:rsidRDefault="00F130B2" w:rsidP="00F130B2">
      <w:pPr>
        <w:rPr>
          <w:rFonts w:cs="Arial"/>
          <w:sz w:val="36"/>
          <w:szCs w:val="36"/>
        </w:rPr>
      </w:pPr>
    </w:p>
    <w:p w:rsidR="00F130B2" w:rsidRPr="00F130B2" w:rsidRDefault="00F130B2" w:rsidP="00F130B2">
      <w:pPr>
        <w:rPr>
          <w:rFonts w:cs="Arial"/>
          <w:sz w:val="36"/>
          <w:szCs w:val="36"/>
        </w:rPr>
      </w:pPr>
    </w:p>
    <w:p w:rsidR="00F130B2" w:rsidRPr="00F130B2" w:rsidRDefault="00F130B2" w:rsidP="00F130B2">
      <w:pPr>
        <w:rPr>
          <w:rFonts w:cs="Arial"/>
          <w:sz w:val="36"/>
          <w:szCs w:val="36"/>
        </w:rPr>
      </w:pPr>
    </w:p>
    <w:p w:rsidR="00F130B2" w:rsidRPr="00F130B2" w:rsidRDefault="00F130B2" w:rsidP="00F130B2">
      <w:pPr>
        <w:rPr>
          <w:rFonts w:cs="Arial"/>
          <w:sz w:val="36"/>
          <w:szCs w:val="36"/>
        </w:rPr>
      </w:pPr>
    </w:p>
    <w:p w:rsidR="00F130B2" w:rsidRPr="00F130B2" w:rsidRDefault="00F130B2" w:rsidP="00F130B2">
      <w:pPr>
        <w:rPr>
          <w:rFonts w:cs="Arial"/>
          <w:sz w:val="36"/>
          <w:szCs w:val="36"/>
        </w:rPr>
      </w:pPr>
    </w:p>
    <w:p w:rsidR="00F130B2" w:rsidRPr="00F130B2" w:rsidRDefault="00F130B2" w:rsidP="00F130B2">
      <w:pPr>
        <w:rPr>
          <w:rFonts w:cs="Arial"/>
          <w:sz w:val="36"/>
          <w:szCs w:val="36"/>
        </w:rPr>
      </w:pPr>
    </w:p>
    <w:p w:rsidR="00F130B2" w:rsidRPr="00F130B2" w:rsidRDefault="00F130B2" w:rsidP="00F130B2">
      <w:pPr>
        <w:pStyle w:val="Puesto"/>
        <w:jc w:val="right"/>
        <w:rPr>
          <w:rFonts w:cs="Arial"/>
          <w:sz w:val="36"/>
          <w:szCs w:val="36"/>
        </w:rPr>
      </w:pPr>
      <w:r w:rsidRPr="00F130B2">
        <w:rPr>
          <w:rFonts w:cs="Arial"/>
          <w:sz w:val="36"/>
          <w:szCs w:val="36"/>
        </w:rPr>
        <w:t>Caso de Uso</w:t>
      </w:r>
    </w:p>
    <w:p w:rsidR="00F130B2" w:rsidRPr="00F130B2" w:rsidRDefault="00F130B2" w:rsidP="00F130B2">
      <w:pPr>
        <w:pStyle w:val="Puesto"/>
        <w:jc w:val="right"/>
        <w:rPr>
          <w:rFonts w:cs="Arial"/>
          <w:sz w:val="36"/>
          <w:szCs w:val="36"/>
        </w:rPr>
      </w:pPr>
    </w:p>
    <w:p w:rsidR="00F130B2" w:rsidRPr="00F130B2" w:rsidRDefault="00F130B2" w:rsidP="00F130B2">
      <w:pPr>
        <w:pStyle w:val="Puesto"/>
        <w:jc w:val="right"/>
        <w:rPr>
          <w:rFonts w:cs="Arial"/>
          <w:sz w:val="36"/>
          <w:szCs w:val="36"/>
        </w:rPr>
      </w:pPr>
      <w:r w:rsidRPr="00F130B2">
        <w:rPr>
          <w:rFonts w:cs="Arial"/>
          <w:sz w:val="36"/>
          <w:szCs w:val="36"/>
        </w:rPr>
        <w:t>Registrar envío encomienda</w:t>
      </w:r>
    </w:p>
    <w:p w:rsidR="00F130B2" w:rsidRPr="00605D8F" w:rsidRDefault="00F130B2" w:rsidP="00F130B2">
      <w:pPr>
        <w:pStyle w:val="Puesto"/>
        <w:jc w:val="right"/>
        <w:rPr>
          <w:rFonts w:cs="Arial"/>
        </w:rPr>
      </w:pPr>
    </w:p>
    <w:p w:rsidR="00F130B2" w:rsidRDefault="00F130B2" w:rsidP="00F130B2">
      <w:pPr>
        <w:rPr>
          <w:rFonts w:cs="Arial"/>
        </w:rPr>
      </w:pPr>
    </w:p>
    <w:p w:rsidR="00F130B2" w:rsidRDefault="00F130B2" w:rsidP="00F130B2">
      <w:pPr>
        <w:rPr>
          <w:rFonts w:cs="Arial"/>
        </w:rPr>
      </w:pPr>
    </w:p>
    <w:p w:rsidR="00F130B2" w:rsidRDefault="00F130B2" w:rsidP="00F130B2">
      <w:pPr>
        <w:rPr>
          <w:rFonts w:cs="Arial"/>
        </w:rPr>
      </w:pPr>
    </w:p>
    <w:p w:rsidR="00F130B2" w:rsidRPr="00605D8F" w:rsidRDefault="00F130B2" w:rsidP="00F130B2">
      <w:pPr>
        <w:rPr>
          <w:rFonts w:cs="Arial"/>
        </w:rPr>
      </w:pPr>
    </w:p>
    <w:p w:rsidR="00F130B2" w:rsidRDefault="00F130B2" w:rsidP="00F130B2">
      <w:pPr>
        <w:sectPr w:rsidR="00F130B2">
          <w:footerReference w:type="even" r:id="rId8"/>
          <w:pgSz w:w="12240" w:h="15840" w:code="1"/>
          <w:pgMar w:top="1440" w:right="1440" w:bottom="1440" w:left="1440" w:header="720" w:footer="720" w:gutter="0"/>
          <w:cols w:space="720"/>
          <w:vAlign w:val="center"/>
        </w:sectPr>
      </w:pPr>
    </w:p>
    <w:p w:rsidR="00F130B2" w:rsidRDefault="00F130B2" w:rsidP="00B135ED">
      <w:pPr>
        <w:pStyle w:val="Puesto"/>
        <w:jc w:val="both"/>
        <w:rPr>
          <w:sz w:val="22"/>
          <w:szCs w:val="22"/>
        </w:rPr>
      </w:pPr>
    </w:p>
    <w:p w:rsidR="00F130B2" w:rsidRPr="00B135ED" w:rsidRDefault="00F130B2" w:rsidP="00B135ED">
      <w:pPr>
        <w:pStyle w:val="Puesto"/>
        <w:rPr>
          <w:rFonts w:cs="Arial"/>
        </w:rPr>
      </w:pPr>
      <w:r w:rsidRPr="003A7F57">
        <w:rPr>
          <w:rFonts w:cs="Arial"/>
        </w:rPr>
        <w:t>Control d</w:t>
      </w:r>
      <w:r w:rsidR="00B135ED">
        <w:rPr>
          <w:rFonts w:cs="Arial"/>
        </w:rPr>
        <w:t>e Versiones</w:t>
      </w:r>
    </w:p>
    <w:p w:rsidR="00F130B2" w:rsidRDefault="00F130B2" w:rsidP="00F130B2">
      <w:pPr>
        <w:rPr>
          <w:rFonts w:cs="Arial"/>
          <w:sz w:val="22"/>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130B2" w:rsidRPr="00E160DB" w:rsidTr="00043B88">
        <w:tc>
          <w:tcPr>
            <w:tcW w:w="2304" w:type="dxa"/>
          </w:tcPr>
          <w:p w:rsidR="00F130B2" w:rsidRPr="00E160DB" w:rsidRDefault="00F130B2" w:rsidP="00043B88">
            <w:pPr>
              <w:pStyle w:val="Tabletext"/>
              <w:jc w:val="center"/>
              <w:rPr>
                <w:rFonts w:ascii="Arial" w:hAnsi="Arial" w:cs="Arial"/>
                <w:b/>
                <w:sz w:val="22"/>
                <w:szCs w:val="22"/>
              </w:rPr>
            </w:pPr>
            <w:r w:rsidRPr="00E160DB">
              <w:rPr>
                <w:rFonts w:ascii="Arial" w:hAnsi="Arial" w:cs="Arial"/>
                <w:b/>
                <w:sz w:val="22"/>
                <w:szCs w:val="22"/>
              </w:rPr>
              <w:t>Fecha</w:t>
            </w:r>
          </w:p>
        </w:tc>
        <w:tc>
          <w:tcPr>
            <w:tcW w:w="1152" w:type="dxa"/>
          </w:tcPr>
          <w:p w:rsidR="00F130B2" w:rsidRPr="00E160DB" w:rsidRDefault="00F130B2" w:rsidP="00043B88">
            <w:pPr>
              <w:pStyle w:val="Tabletext"/>
              <w:jc w:val="center"/>
              <w:rPr>
                <w:rFonts w:ascii="Arial" w:hAnsi="Arial" w:cs="Arial"/>
                <w:b/>
                <w:sz w:val="22"/>
                <w:szCs w:val="22"/>
              </w:rPr>
            </w:pPr>
            <w:r w:rsidRPr="00E160DB">
              <w:rPr>
                <w:rFonts w:ascii="Arial" w:hAnsi="Arial" w:cs="Arial"/>
                <w:b/>
                <w:sz w:val="22"/>
                <w:szCs w:val="22"/>
              </w:rPr>
              <w:t>Versión</w:t>
            </w:r>
          </w:p>
        </w:tc>
        <w:tc>
          <w:tcPr>
            <w:tcW w:w="3744" w:type="dxa"/>
          </w:tcPr>
          <w:p w:rsidR="00F130B2" w:rsidRPr="00E160DB" w:rsidRDefault="00F130B2" w:rsidP="00043B88">
            <w:pPr>
              <w:pStyle w:val="Tabletext"/>
              <w:jc w:val="center"/>
              <w:rPr>
                <w:rFonts w:ascii="Arial" w:hAnsi="Arial" w:cs="Arial"/>
                <w:b/>
                <w:sz w:val="22"/>
                <w:szCs w:val="22"/>
              </w:rPr>
            </w:pPr>
            <w:r w:rsidRPr="00E160DB">
              <w:rPr>
                <w:rFonts w:ascii="Arial" w:hAnsi="Arial" w:cs="Arial"/>
                <w:b/>
                <w:sz w:val="22"/>
                <w:szCs w:val="22"/>
              </w:rPr>
              <w:t>Descripción</w:t>
            </w:r>
          </w:p>
        </w:tc>
        <w:tc>
          <w:tcPr>
            <w:tcW w:w="2304" w:type="dxa"/>
          </w:tcPr>
          <w:p w:rsidR="00F130B2" w:rsidRPr="00E160DB" w:rsidRDefault="00F130B2" w:rsidP="00043B88">
            <w:pPr>
              <w:pStyle w:val="Tabletext"/>
              <w:jc w:val="center"/>
              <w:rPr>
                <w:rFonts w:ascii="Arial" w:hAnsi="Arial" w:cs="Arial"/>
                <w:b/>
                <w:sz w:val="22"/>
                <w:szCs w:val="22"/>
              </w:rPr>
            </w:pPr>
            <w:r w:rsidRPr="00E160DB">
              <w:rPr>
                <w:rFonts w:ascii="Arial" w:hAnsi="Arial" w:cs="Arial"/>
                <w:b/>
                <w:sz w:val="22"/>
                <w:szCs w:val="22"/>
              </w:rPr>
              <w:t>Autor</w:t>
            </w:r>
          </w:p>
        </w:tc>
      </w:tr>
      <w:tr w:rsidR="00F130B2" w:rsidRPr="00E160DB" w:rsidTr="00043B88">
        <w:tc>
          <w:tcPr>
            <w:tcW w:w="2304" w:type="dxa"/>
          </w:tcPr>
          <w:p w:rsidR="00F130B2" w:rsidRPr="00B54EBE" w:rsidRDefault="00F130B2" w:rsidP="00043B88">
            <w:pPr>
              <w:pStyle w:val="Tabletext"/>
              <w:jc w:val="center"/>
              <w:rPr>
                <w:rFonts w:ascii="Arial" w:hAnsi="Arial" w:cs="Arial"/>
                <w:sz w:val="22"/>
                <w:szCs w:val="22"/>
              </w:rPr>
            </w:pPr>
            <w:r>
              <w:rPr>
                <w:rFonts w:ascii="Arial" w:hAnsi="Arial" w:cs="Arial"/>
                <w:sz w:val="22"/>
                <w:szCs w:val="22"/>
              </w:rPr>
              <w:t>2015-04-03</w:t>
            </w:r>
          </w:p>
        </w:tc>
        <w:tc>
          <w:tcPr>
            <w:tcW w:w="1152" w:type="dxa"/>
          </w:tcPr>
          <w:p w:rsidR="00F130B2" w:rsidRPr="00B54EBE" w:rsidRDefault="00F130B2" w:rsidP="00043B88">
            <w:pPr>
              <w:pStyle w:val="Tabletext"/>
              <w:jc w:val="center"/>
              <w:rPr>
                <w:rFonts w:ascii="Arial" w:hAnsi="Arial" w:cs="Arial"/>
                <w:sz w:val="22"/>
                <w:szCs w:val="22"/>
              </w:rPr>
            </w:pPr>
            <w:r>
              <w:rPr>
                <w:rFonts w:ascii="Arial" w:hAnsi="Arial" w:cs="Arial"/>
                <w:sz w:val="22"/>
                <w:szCs w:val="22"/>
              </w:rPr>
              <w:t>1.0</w:t>
            </w:r>
          </w:p>
        </w:tc>
        <w:tc>
          <w:tcPr>
            <w:tcW w:w="3744" w:type="dxa"/>
          </w:tcPr>
          <w:p w:rsidR="00F130B2" w:rsidRPr="00B54EBE" w:rsidRDefault="00F130B2" w:rsidP="00043B88">
            <w:pPr>
              <w:pStyle w:val="Tabletext"/>
              <w:rPr>
                <w:rFonts w:ascii="Arial" w:hAnsi="Arial" w:cs="Arial"/>
                <w:sz w:val="22"/>
                <w:szCs w:val="22"/>
              </w:rPr>
            </w:pPr>
            <w:r>
              <w:rPr>
                <w:rFonts w:ascii="Arial" w:hAnsi="Arial" w:cs="Arial"/>
                <w:sz w:val="22"/>
                <w:szCs w:val="22"/>
              </w:rPr>
              <w:t>Descripción del flujo básico y alternativo</w:t>
            </w:r>
          </w:p>
        </w:tc>
        <w:tc>
          <w:tcPr>
            <w:tcW w:w="2304" w:type="dxa"/>
          </w:tcPr>
          <w:p w:rsidR="00F130B2" w:rsidRPr="00B54EBE" w:rsidRDefault="00F130B2" w:rsidP="00043B88">
            <w:pPr>
              <w:pStyle w:val="Tabletext"/>
              <w:jc w:val="center"/>
              <w:rPr>
                <w:rFonts w:ascii="Arial" w:hAnsi="Arial" w:cs="Arial"/>
                <w:sz w:val="22"/>
                <w:szCs w:val="22"/>
              </w:rPr>
            </w:pPr>
            <w:r>
              <w:rPr>
                <w:rFonts w:ascii="Arial" w:hAnsi="Arial" w:cs="Arial"/>
                <w:sz w:val="22"/>
                <w:szCs w:val="22"/>
              </w:rPr>
              <w:t>Joseph Jacinto Paredes</w:t>
            </w:r>
          </w:p>
        </w:tc>
      </w:tr>
      <w:tr w:rsidR="00F130B2" w:rsidRPr="00E160DB" w:rsidTr="00043B88">
        <w:tc>
          <w:tcPr>
            <w:tcW w:w="2304" w:type="dxa"/>
          </w:tcPr>
          <w:p w:rsidR="00F130B2" w:rsidRPr="00E160DB" w:rsidRDefault="00F130B2" w:rsidP="00043B88">
            <w:pPr>
              <w:pStyle w:val="Tabletext"/>
              <w:jc w:val="both"/>
              <w:rPr>
                <w:rFonts w:ascii="Arial" w:hAnsi="Arial" w:cs="Arial"/>
                <w:sz w:val="22"/>
                <w:szCs w:val="22"/>
              </w:rPr>
            </w:pPr>
          </w:p>
        </w:tc>
        <w:tc>
          <w:tcPr>
            <w:tcW w:w="1152" w:type="dxa"/>
          </w:tcPr>
          <w:p w:rsidR="00F130B2" w:rsidRPr="00E160DB" w:rsidRDefault="00F130B2" w:rsidP="00043B88">
            <w:pPr>
              <w:pStyle w:val="Tabletext"/>
              <w:jc w:val="both"/>
              <w:rPr>
                <w:rFonts w:ascii="Arial" w:hAnsi="Arial" w:cs="Arial"/>
                <w:sz w:val="22"/>
                <w:szCs w:val="22"/>
              </w:rPr>
            </w:pPr>
          </w:p>
        </w:tc>
        <w:tc>
          <w:tcPr>
            <w:tcW w:w="3744" w:type="dxa"/>
          </w:tcPr>
          <w:p w:rsidR="00F130B2" w:rsidRPr="00E160DB" w:rsidRDefault="00F130B2" w:rsidP="00043B88">
            <w:pPr>
              <w:pStyle w:val="Tabletext"/>
              <w:jc w:val="both"/>
              <w:rPr>
                <w:rFonts w:ascii="Arial" w:hAnsi="Arial" w:cs="Arial"/>
                <w:sz w:val="22"/>
                <w:szCs w:val="22"/>
              </w:rPr>
            </w:pPr>
          </w:p>
        </w:tc>
        <w:tc>
          <w:tcPr>
            <w:tcW w:w="2304" w:type="dxa"/>
          </w:tcPr>
          <w:p w:rsidR="00F130B2" w:rsidRPr="00E160DB" w:rsidRDefault="00F130B2" w:rsidP="00043B88">
            <w:pPr>
              <w:pStyle w:val="Tabletext"/>
              <w:jc w:val="both"/>
              <w:rPr>
                <w:rFonts w:ascii="Arial" w:hAnsi="Arial" w:cs="Arial"/>
                <w:sz w:val="22"/>
                <w:szCs w:val="22"/>
              </w:rPr>
            </w:pPr>
          </w:p>
        </w:tc>
      </w:tr>
      <w:tr w:rsidR="00F130B2" w:rsidRPr="00E160DB" w:rsidTr="00043B88">
        <w:tc>
          <w:tcPr>
            <w:tcW w:w="2304" w:type="dxa"/>
          </w:tcPr>
          <w:p w:rsidR="00F130B2" w:rsidRPr="00E160DB" w:rsidRDefault="00F130B2" w:rsidP="00043B88">
            <w:pPr>
              <w:pStyle w:val="Tabletext"/>
              <w:jc w:val="both"/>
              <w:rPr>
                <w:rFonts w:ascii="Arial" w:hAnsi="Arial" w:cs="Arial"/>
                <w:sz w:val="22"/>
                <w:szCs w:val="22"/>
              </w:rPr>
            </w:pPr>
          </w:p>
        </w:tc>
        <w:tc>
          <w:tcPr>
            <w:tcW w:w="1152" w:type="dxa"/>
          </w:tcPr>
          <w:p w:rsidR="00F130B2" w:rsidRPr="00E160DB" w:rsidRDefault="00F130B2" w:rsidP="00043B88">
            <w:pPr>
              <w:pStyle w:val="Tabletext"/>
              <w:jc w:val="both"/>
              <w:rPr>
                <w:rFonts w:ascii="Arial" w:hAnsi="Arial" w:cs="Arial"/>
                <w:sz w:val="22"/>
                <w:szCs w:val="22"/>
              </w:rPr>
            </w:pPr>
          </w:p>
        </w:tc>
        <w:tc>
          <w:tcPr>
            <w:tcW w:w="3744" w:type="dxa"/>
          </w:tcPr>
          <w:p w:rsidR="00F130B2" w:rsidRPr="00E160DB" w:rsidRDefault="00F130B2" w:rsidP="00043B88">
            <w:pPr>
              <w:pStyle w:val="Tabletext"/>
              <w:jc w:val="both"/>
              <w:rPr>
                <w:rFonts w:ascii="Arial" w:hAnsi="Arial" w:cs="Arial"/>
                <w:sz w:val="22"/>
                <w:szCs w:val="22"/>
              </w:rPr>
            </w:pPr>
          </w:p>
        </w:tc>
        <w:tc>
          <w:tcPr>
            <w:tcW w:w="2304" w:type="dxa"/>
          </w:tcPr>
          <w:p w:rsidR="00F130B2" w:rsidRPr="00E160DB" w:rsidRDefault="00F130B2" w:rsidP="00043B88">
            <w:pPr>
              <w:pStyle w:val="Tabletext"/>
              <w:jc w:val="both"/>
              <w:rPr>
                <w:rFonts w:ascii="Arial" w:hAnsi="Arial" w:cs="Arial"/>
                <w:sz w:val="22"/>
                <w:szCs w:val="22"/>
              </w:rPr>
            </w:pPr>
          </w:p>
        </w:tc>
      </w:tr>
      <w:tr w:rsidR="00F130B2" w:rsidRPr="00E160DB" w:rsidTr="00043B88">
        <w:tc>
          <w:tcPr>
            <w:tcW w:w="2304" w:type="dxa"/>
          </w:tcPr>
          <w:p w:rsidR="00F130B2" w:rsidRPr="00E160DB" w:rsidRDefault="00F130B2" w:rsidP="00043B88">
            <w:pPr>
              <w:pStyle w:val="Tabletext"/>
              <w:jc w:val="both"/>
              <w:rPr>
                <w:rFonts w:ascii="Arial" w:hAnsi="Arial" w:cs="Arial"/>
                <w:sz w:val="22"/>
                <w:szCs w:val="22"/>
              </w:rPr>
            </w:pPr>
          </w:p>
        </w:tc>
        <w:tc>
          <w:tcPr>
            <w:tcW w:w="1152" w:type="dxa"/>
          </w:tcPr>
          <w:p w:rsidR="00F130B2" w:rsidRPr="00E160DB" w:rsidRDefault="00F130B2" w:rsidP="00043B88">
            <w:pPr>
              <w:pStyle w:val="Tabletext"/>
              <w:jc w:val="both"/>
              <w:rPr>
                <w:rFonts w:ascii="Arial" w:hAnsi="Arial" w:cs="Arial"/>
                <w:sz w:val="22"/>
                <w:szCs w:val="22"/>
              </w:rPr>
            </w:pPr>
          </w:p>
        </w:tc>
        <w:tc>
          <w:tcPr>
            <w:tcW w:w="3744" w:type="dxa"/>
          </w:tcPr>
          <w:p w:rsidR="00F130B2" w:rsidRPr="00E160DB" w:rsidRDefault="00F130B2" w:rsidP="00043B88">
            <w:pPr>
              <w:pStyle w:val="Tabletext"/>
              <w:jc w:val="both"/>
              <w:rPr>
                <w:rFonts w:ascii="Arial" w:hAnsi="Arial" w:cs="Arial"/>
                <w:sz w:val="22"/>
                <w:szCs w:val="22"/>
              </w:rPr>
            </w:pPr>
          </w:p>
        </w:tc>
        <w:tc>
          <w:tcPr>
            <w:tcW w:w="2304" w:type="dxa"/>
          </w:tcPr>
          <w:p w:rsidR="00F130B2" w:rsidRPr="00E160DB" w:rsidRDefault="00F130B2" w:rsidP="00043B88">
            <w:pPr>
              <w:pStyle w:val="Tabletext"/>
              <w:jc w:val="both"/>
              <w:rPr>
                <w:rFonts w:ascii="Arial" w:hAnsi="Arial" w:cs="Arial"/>
                <w:sz w:val="22"/>
                <w:szCs w:val="22"/>
              </w:rPr>
            </w:pPr>
          </w:p>
        </w:tc>
      </w:tr>
    </w:tbl>
    <w:p w:rsidR="00F130B2" w:rsidRDefault="00F130B2" w:rsidP="00F130B2">
      <w:pPr>
        <w:pStyle w:val="Puesto"/>
        <w:rPr>
          <w:rFonts w:cs="Arial"/>
          <w:sz w:val="22"/>
          <w:szCs w:val="22"/>
        </w:rPr>
      </w:pPr>
    </w:p>
    <w:p w:rsidR="00F130B2" w:rsidRDefault="00F130B2" w:rsidP="00F130B2"/>
    <w:p w:rsidR="00F130B2" w:rsidRDefault="00F130B2" w:rsidP="00F130B2"/>
    <w:p w:rsidR="00F130B2" w:rsidRDefault="00F130B2" w:rsidP="00F130B2"/>
    <w:p w:rsidR="00F130B2" w:rsidRDefault="00F130B2" w:rsidP="00F130B2"/>
    <w:p w:rsidR="00F130B2" w:rsidRDefault="00F130B2" w:rsidP="00F130B2"/>
    <w:p w:rsidR="00F130B2" w:rsidRDefault="00F130B2" w:rsidP="00F130B2"/>
    <w:p w:rsidR="00F130B2" w:rsidRDefault="00F130B2" w:rsidP="00F130B2"/>
    <w:p w:rsidR="00F130B2" w:rsidRDefault="00F130B2" w:rsidP="00F130B2"/>
    <w:p w:rsidR="00F130B2" w:rsidRDefault="00F130B2" w:rsidP="00F130B2"/>
    <w:p w:rsidR="00F130B2" w:rsidRDefault="00F130B2" w:rsidP="00F130B2"/>
    <w:p w:rsidR="00F130B2" w:rsidRDefault="00F130B2" w:rsidP="00F130B2"/>
    <w:p w:rsidR="00F130B2" w:rsidRDefault="00F130B2" w:rsidP="00F130B2"/>
    <w:p w:rsidR="00F130B2" w:rsidRDefault="00F130B2" w:rsidP="00F130B2"/>
    <w:p w:rsidR="00F130B2" w:rsidRDefault="00F130B2" w:rsidP="00F130B2"/>
    <w:p w:rsidR="00F130B2" w:rsidRDefault="00F130B2" w:rsidP="00F130B2"/>
    <w:p w:rsidR="00F130B2" w:rsidRDefault="00F130B2" w:rsidP="00F130B2">
      <w:pPr>
        <w:pStyle w:val="Puesto"/>
        <w:rPr>
          <w:rFonts w:cs="Arial"/>
          <w:sz w:val="22"/>
          <w:szCs w:val="22"/>
        </w:rPr>
      </w:pPr>
    </w:p>
    <w:p w:rsidR="00F130B2" w:rsidRDefault="00F130B2" w:rsidP="00F130B2">
      <w:pPr>
        <w:pStyle w:val="Puesto"/>
        <w:rPr>
          <w:rFonts w:cs="Arial"/>
          <w:sz w:val="22"/>
          <w:szCs w:val="22"/>
        </w:rPr>
      </w:pPr>
    </w:p>
    <w:tbl>
      <w:tblPr>
        <w:tblW w:w="5000" w:type="pct"/>
        <w:jc w:val="center"/>
        <w:tblCellMar>
          <w:left w:w="0" w:type="dxa"/>
          <w:right w:w="0" w:type="dxa"/>
        </w:tblCellMar>
        <w:tblLook w:val="0000" w:firstRow="0" w:lastRow="0" w:firstColumn="0" w:lastColumn="0" w:noHBand="0" w:noVBand="0"/>
      </w:tblPr>
      <w:tblGrid>
        <w:gridCol w:w="3118"/>
        <w:gridCol w:w="3167"/>
        <w:gridCol w:w="3045"/>
      </w:tblGrid>
      <w:tr w:rsidR="00F130B2" w:rsidRPr="00605D8F" w:rsidTr="00043B88">
        <w:trPr>
          <w:jc w:val="center"/>
        </w:trPr>
        <w:tc>
          <w:tcPr>
            <w:tcW w:w="1671" w:type="pct"/>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vAlign w:val="center"/>
          </w:tcPr>
          <w:p w:rsidR="00F130B2" w:rsidRPr="00605D8F" w:rsidRDefault="00F130B2" w:rsidP="00043B88">
            <w:pPr>
              <w:jc w:val="center"/>
              <w:rPr>
                <w:rFonts w:cs="Arial"/>
                <w:b/>
                <w:bCs/>
                <w:sz w:val="22"/>
                <w:lang w:val="es-ES" w:eastAsia="es-ES"/>
              </w:rPr>
            </w:pPr>
            <w:r w:rsidRPr="00605D8F">
              <w:rPr>
                <w:rFonts w:cs="Arial"/>
                <w:b/>
                <w:bCs/>
                <w:sz w:val="22"/>
                <w:lang w:val="es-ES" w:eastAsia="es-ES"/>
              </w:rPr>
              <w:t>Elaborado por:</w:t>
            </w:r>
          </w:p>
        </w:tc>
        <w:tc>
          <w:tcPr>
            <w:tcW w:w="1697" w:type="pct"/>
            <w:tcBorders>
              <w:top w:val="single" w:sz="12" w:space="0" w:color="auto"/>
              <w:left w:val="nil"/>
              <w:bottom w:val="single" w:sz="12" w:space="0" w:color="auto"/>
              <w:right w:val="single" w:sz="12" w:space="0" w:color="auto"/>
            </w:tcBorders>
            <w:tcMar>
              <w:top w:w="0" w:type="dxa"/>
              <w:left w:w="108" w:type="dxa"/>
              <w:bottom w:w="0" w:type="dxa"/>
              <w:right w:w="108" w:type="dxa"/>
            </w:tcMar>
            <w:vAlign w:val="center"/>
          </w:tcPr>
          <w:p w:rsidR="00F130B2" w:rsidRPr="00605D8F" w:rsidRDefault="00F130B2" w:rsidP="00043B88">
            <w:pPr>
              <w:jc w:val="center"/>
              <w:rPr>
                <w:rFonts w:cs="Arial"/>
                <w:b/>
                <w:bCs/>
                <w:sz w:val="22"/>
                <w:lang w:val="es-ES" w:eastAsia="es-ES"/>
              </w:rPr>
            </w:pPr>
            <w:r w:rsidRPr="00605D8F">
              <w:rPr>
                <w:rFonts w:cs="Arial"/>
                <w:b/>
                <w:bCs/>
                <w:sz w:val="22"/>
                <w:lang w:val="es-ES" w:eastAsia="es-ES"/>
              </w:rPr>
              <w:t>Revisado por:</w:t>
            </w:r>
          </w:p>
        </w:tc>
        <w:tc>
          <w:tcPr>
            <w:tcW w:w="1632" w:type="pct"/>
            <w:tcBorders>
              <w:top w:val="single" w:sz="12" w:space="0" w:color="auto"/>
              <w:left w:val="nil"/>
              <w:bottom w:val="single" w:sz="12" w:space="0" w:color="auto"/>
              <w:right w:val="single" w:sz="12" w:space="0" w:color="auto"/>
            </w:tcBorders>
            <w:tcMar>
              <w:top w:w="0" w:type="dxa"/>
              <w:left w:w="108" w:type="dxa"/>
              <w:bottom w:w="0" w:type="dxa"/>
              <w:right w:w="108" w:type="dxa"/>
            </w:tcMar>
            <w:vAlign w:val="center"/>
          </w:tcPr>
          <w:p w:rsidR="00F130B2" w:rsidRPr="00605D8F" w:rsidRDefault="00F130B2" w:rsidP="00043B88">
            <w:pPr>
              <w:jc w:val="center"/>
              <w:rPr>
                <w:rFonts w:cs="Arial"/>
                <w:b/>
                <w:bCs/>
                <w:sz w:val="22"/>
                <w:lang w:val="es-ES" w:eastAsia="es-ES"/>
              </w:rPr>
            </w:pPr>
            <w:r w:rsidRPr="00605D8F">
              <w:rPr>
                <w:rFonts w:cs="Arial"/>
                <w:b/>
                <w:bCs/>
                <w:sz w:val="22"/>
                <w:lang w:val="es-ES" w:eastAsia="es-ES"/>
              </w:rPr>
              <w:t>Aprobado por:</w:t>
            </w:r>
          </w:p>
        </w:tc>
      </w:tr>
      <w:tr w:rsidR="00F130B2" w:rsidRPr="00605D8F" w:rsidTr="00043B88">
        <w:trPr>
          <w:jc w:val="center"/>
        </w:trPr>
        <w:tc>
          <w:tcPr>
            <w:tcW w:w="1671" w:type="pct"/>
            <w:tcBorders>
              <w:top w:val="nil"/>
              <w:left w:val="single" w:sz="12" w:space="0" w:color="auto"/>
              <w:bottom w:val="single" w:sz="12" w:space="0" w:color="auto"/>
              <w:right w:val="single" w:sz="12" w:space="0" w:color="auto"/>
            </w:tcBorders>
            <w:tcMar>
              <w:top w:w="0" w:type="dxa"/>
              <w:left w:w="108" w:type="dxa"/>
              <w:bottom w:w="0" w:type="dxa"/>
              <w:right w:w="108" w:type="dxa"/>
            </w:tcMar>
          </w:tcPr>
          <w:p w:rsidR="00F130B2" w:rsidRPr="003A7F57" w:rsidRDefault="00F130B2" w:rsidP="00043B88">
            <w:pPr>
              <w:jc w:val="center"/>
              <w:rPr>
                <w:rFonts w:cs="Arial"/>
                <w:b/>
                <w:bCs/>
                <w:sz w:val="22"/>
                <w:lang w:val="en-GB" w:eastAsia="es-ES"/>
              </w:rPr>
            </w:pPr>
          </w:p>
          <w:p w:rsidR="00F130B2" w:rsidRPr="003A7F57" w:rsidRDefault="00F130B2" w:rsidP="00043B88">
            <w:pPr>
              <w:jc w:val="center"/>
              <w:rPr>
                <w:rFonts w:cs="Arial"/>
                <w:b/>
                <w:bCs/>
                <w:sz w:val="22"/>
                <w:lang w:val="en-GB" w:eastAsia="es-ES"/>
              </w:rPr>
            </w:pPr>
          </w:p>
          <w:p w:rsidR="00F130B2" w:rsidRPr="003A7F57" w:rsidRDefault="00F130B2" w:rsidP="00043B88">
            <w:pPr>
              <w:jc w:val="center"/>
              <w:rPr>
                <w:rFonts w:cs="Arial"/>
                <w:b/>
                <w:bCs/>
                <w:sz w:val="22"/>
                <w:lang w:val="en-GB" w:eastAsia="es-ES"/>
              </w:rPr>
            </w:pPr>
          </w:p>
          <w:p w:rsidR="00F130B2" w:rsidRPr="003A7F57" w:rsidRDefault="00F130B2" w:rsidP="00043B88">
            <w:pPr>
              <w:jc w:val="center"/>
              <w:rPr>
                <w:rFonts w:cs="Arial"/>
                <w:b/>
                <w:bCs/>
                <w:sz w:val="22"/>
                <w:lang w:val="en-GB" w:eastAsia="es-ES"/>
              </w:rPr>
            </w:pPr>
            <w:r w:rsidRPr="003A7F57">
              <w:rPr>
                <w:rFonts w:cs="Arial"/>
                <w:b/>
                <w:bCs/>
                <w:sz w:val="22"/>
                <w:lang w:val="en-GB" w:eastAsia="es-ES"/>
              </w:rPr>
              <w:t xml:space="preserve">   _____________________</w:t>
            </w:r>
          </w:p>
          <w:p w:rsidR="00F130B2" w:rsidRPr="003A7F57" w:rsidRDefault="00F130B2" w:rsidP="00043B88">
            <w:pPr>
              <w:jc w:val="center"/>
              <w:rPr>
                <w:rFonts w:cs="Arial"/>
                <w:bCs/>
                <w:i/>
                <w:sz w:val="22"/>
                <w:lang w:val="en-GB" w:eastAsia="es-ES"/>
              </w:rPr>
            </w:pPr>
            <w:r>
              <w:rPr>
                <w:rFonts w:cs="Arial"/>
                <w:bCs/>
                <w:i/>
                <w:sz w:val="22"/>
                <w:lang w:val="en-GB" w:eastAsia="es-ES"/>
              </w:rPr>
              <w:t>Joseph Jacinto Paredes</w:t>
            </w:r>
          </w:p>
          <w:p w:rsidR="00F130B2" w:rsidRPr="003A7F57" w:rsidRDefault="00F130B2" w:rsidP="00043B88">
            <w:pPr>
              <w:jc w:val="center"/>
              <w:rPr>
                <w:rFonts w:cs="Arial"/>
                <w:b/>
                <w:bCs/>
                <w:sz w:val="22"/>
                <w:lang w:val="en-GB" w:eastAsia="es-ES"/>
              </w:rPr>
            </w:pPr>
            <w:r>
              <w:rPr>
                <w:rFonts w:cs="Arial"/>
                <w:b/>
                <w:bCs/>
                <w:sz w:val="22"/>
                <w:lang w:val="en-GB" w:eastAsia="es-ES"/>
              </w:rPr>
              <w:t>Analista</w:t>
            </w:r>
          </w:p>
        </w:tc>
        <w:tc>
          <w:tcPr>
            <w:tcW w:w="1697" w:type="pct"/>
            <w:tcBorders>
              <w:top w:val="nil"/>
              <w:left w:val="nil"/>
              <w:bottom w:val="single" w:sz="12" w:space="0" w:color="auto"/>
              <w:right w:val="single" w:sz="12" w:space="0" w:color="auto"/>
            </w:tcBorders>
            <w:tcMar>
              <w:top w:w="0" w:type="dxa"/>
              <w:left w:w="108" w:type="dxa"/>
              <w:bottom w:w="0" w:type="dxa"/>
              <w:right w:w="108" w:type="dxa"/>
            </w:tcMar>
          </w:tcPr>
          <w:p w:rsidR="00F130B2" w:rsidRPr="005A03A2" w:rsidRDefault="00F130B2" w:rsidP="00043B88">
            <w:pPr>
              <w:jc w:val="center"/>
              <w:rPr>
                <w:rFonts w:cs="Arial"/>
                <w:b/>
                <w:bCs/>
                <w:sz w:val="22"/>
                <w:lang w:val="es-ES" w:eastAsia="es-ES"/>
              </w:rPr>
            </w:pPr>
          </w:p>
          <w:p w:rsidR="00F130B2" w:rsidRPr="005A03A2" w:rsidRDefault="00F130B2" w:rsidP="00043B88">
            <w:pPr>
              <w:jc w:val="center"/>
              <w:rPr>
                <w:rFonts w:cs="Arial"/>
                <w:b/>
                <w:bCs/>
                <w:sz w:val="22"/>
                <w:lang w:val="es-ES" w:eastAsia="es-ES"/>
              </w:rPr>
            </w:pPr>
          </w:p>
          <w:p w:rsidR="00F130B2" w:rsidRPr="005A03A2" w:rsidRDefault="00F130B2" w:rsidP="00043B88">
            <w:pPr>
              <w:jc w:val="center"/>
              <w:rPr>
                <w:rFonts w:cs="Arial"/>
                <w:b/>
                <w:bCs/>
                <w:sz w:val="22"/>
                <w:lang w:val="es-ES" w:eastAsia="es-ES"/>
              </w:rPr>
            </w:pPr>
          </w:p>
          <w:p w:rsidR="00F130B2" w:rsidRPr="005A03A2" w:rsidRDefault="00F130B2" w:rsidP="00043B88">
            <w:pPr>
              <w:jc w:val="center"/>
              <w:rPr>
                <w:rFonts w:cs="Arial"/>
                <w:b/>
                <w:bCs/>
                <w:sz w:val="22"/>
                <w:lang w:val="es-ES" w:eastAsia="es-ES"/>
              </w:rPr>
            </w:pPr>
            <w:r w:rsidRPr="005A03A2">
              <w:rPr>
                <w:rFonts w:cs="Arial"/>
                <w:b/>
                <w:bCs/>
                <w:sz w:val="22"/>
                <w:lang w:val="es-ES" w:eastAsia="es-ES"/>
              </w:rPr>
              <w:t xml:space="preserve">   _____________________</w:t>
            </w:r>
          </w:p>
          <w:p w:rsidR="00F130B2" w:rsidRPr="005A03A2" w:rsidRDefault="002F2841" w:rsidP="00043B88">
            <w:pPr>
              <w:jc w:val="center"/>
              <w:rPr>
                <w:rFonts w:cs="Arial"/>
                <w:bCs/>
                <w:i/>
                <w:sz w:val="22"/>
                <w:lang w:val="es-ES" w:eastAsia="es-ES"/>
              </w:rPr>
            </w:pPr>
            <w:r>
              <w:rPr>
                <w:rFonts w:cs="Arial"/>
                <w:bCs/>
                <w:i/>
                <w:sz w:val="22"/>
                <w:lang w:val="es-ES" w:eastAsia="es-ES"/>
              </w:rPr>
              <w:t>Wilson Narro Esquivel</w:t>
            </w:r>
          </w:p>
          <w:p w:rsidR="00F130B2" w:rsidRPr="005A03A2" w:rsidRDefault="00F130B2" w:rsidP="00043B88">
            <w:pPr>
              <w:jc w:val="center"/>
              <w:rPr>
                <w:rFonts w:cs="Arial"/>
                <w:b/>
                <w:bCs/>
                <w:sz w:val="22"/>
                <w:lang w:val="es-ES" w:eastAsia="es-ES"/>
              </w:rPr>
            </w:pPr>
            <w:r w:rsidRPr="005A03A2">
              <w:rPr>
                <w:rFonts w:cs="Arial"/>
                <w:b/>
                <w:bCs/>
                <w:sz w:val="22"/>
                <w:lang w:val="es-ES" w:eastAsia="es-ES"/>
              </w:rPr>
              <w:t>Lider de Proyecto</w:t>
            </w:r>
          </w:p>
        </w:tc>
        <w:tc>
          <w:tcPr>
            <w:tcW w:w="1632" w:type="pct"/>
            <w:tcBorders>
              <w:top w:val="nil"/>
              <w:left w:val="nil"/>
              <w:bottom w:val="single" w:sz="12" w:space="0" w:color="auto"/>
              <w:right w:val="single" w:sz="12" w:space="0" w:color="auto"/>
            </w:tcBorders>
            <w:tcMar>
              <w:top w:w="0" w:type="dxa"/>
              <w:left w:w="108" w:type="dxa"/>
              <w:bottom w:w="0" w:type="dxa"/>
              <w:right w:w="108" w:type="dxa"/>
            </w:tcMar>
          </w:tcPr>
          <w:p w:rsidR="00F130B2" w:rsidRPr="005A03A2" w:rsidRDefault="00F130B2" w:rsidP="00043B88">
            <w:pPr>
              <w:jc w:val="center"/>
              <w:rPr>
                <w:rFonts w:cs="Arial"/>
                <w:b/>
                <w:bCs/>
                <w:sz w:val="22"/>
                <w:lang w:val="es-ES" w:eastAsia="es-ES"/>
              </w:rPr>
            </w:pPr>
          </w:p>
          <w:p w:rsidR="00F130B2" w:rsidRPr="005A03A2" w:rsidRDefault="00F130B2" w:rsidP="00043B88">
            <w:pPr>
              <w:jc w:val="center"/>
              <w:rPr>
                <w:rFonts w:cs="Arial"/>
                <w:b/>
                <w:bCs/>
                <w:sz w:val="22"/>
                <w:lang w:val="es-ES" w:eastAsia="es-ES"/>
              </w:rPr>
            </w:pPr>
          </w:p>
          <w:p w:rsidR="00F130B2" w:rsidRPr="005A03A2" w:rsidRDefault="00F130B2" w:rsidP="00043B88">
            <w:pPr>
              <w:jc w:val="center"/>
              <w:rPr>
                <w:rFonts w:cs="Arial"/>
                <w:b/>
                <w:bCs/>
                <w:sz w:val="22"/>
                <w:lang w:val="es-ES" w:eastAsia="es-ES"/>
              </w:rPr>
            </w:pPr>
          </w:p>
          <w:p w:rsidR="00F130B2" w:rsidRPr="00605D8F" w:rsidRDefault="00F130B2" w:rsidP="00043B88">
            <w:pPr>
              <w:jc w:val="center"/>
              <w:rPr>
                <w:rFonts w:cs="Arial"/>
                <w:b/>
                <w:bCs/>
                <w:sz w:val="22"/>
                <w:lang w:val="es-ES" w:eastAsia="es-ES"/>
              </w:rPr>
            </w:pPr>
            <w:r w:rsidRPr="00605D8F">
              <w:rPr>
                <w:rFonts w:cs="Arial"/>
                <w:b/>
                <w:bCs/>
                <w:sz w:val="22"/>
                <w:lang w:val="es-ES" w:eastAsia="es-ES"/>
              </w:rPr>
              <w:t>_____________________</w:t>
            </w:r>
          </w:p>
          <w:p w:rsidR="00F130B2" w:rsidRPr="00605D8F" w:rsidRDefault="00F130B2" w:rsidP="00043B88">
            <w:pPr>
              <w:jc w:val="center"/>
              <w:rPr>
                <w:rFonts w:cs="Arial"/>
                <w:bCs/>
                <w:i/>
                <w:sz w:val="22"/>
                <w:lang w:val="es-ES" w:eastAsia="es-ES"/>
              </w:rPr>
            </w:pPr>
            <w:r>
              <w:rPr>
                <w:rFonts w:cs="Arial"/>
                <w:bCs/>
                <w:i/>
                <w:sz w:val="22"/>
                <w:lang w:val="es-ES" w:eastAsia="es-ES"/>
              </w:rPr>
              <w:t>Laín Cárdenas Escalante</w:t>
            </w:r>
          </w:p>
          <w:p w:rsidR="00F130B2" w:rsidRPr="00605D8F" w:rsidRDefault="00F130B2" w:rsidP="00043B88">
            <w:pPr>
              <w:jc w:val="center"/>
              <w:rPr>
                <w:rFonts w:cs="Arial"/>
                <w:b/>
                <w:bCs/>
                <w:sz w:val="22"/>
                <w:lang w:val="es-ES" w:eastAsia="es-ES"/>
              </w:rPr>
            </w:pPr>
            <w:r>
              <w:rPr>
                <w:rFonts w:cs="Arial"/>
                <w:b/>
                <w:bCs/>
                <w:sz w:val="22"/>
                <w:lang w:val="es-ES" w:eastAsia="es-ES"/>
              </w:rPr>
              <w:t>Líder funcional (cliente)</w:t>
            </w:r>
          </w:p>
        </w:tc>
      </w:tr>
    </w:tbl>
    <w:p w:rsidR="00F130B2" w:rsidRDefault="00F130B2" w:rsidP="00F130B2">
      <w:pPr>
        <w:pStyle w:val="Puesto"/>
        <w:rPr>
          <w:sz w:val="22"/>
          <w:szCs w:val="22"/>
        </w:rPr>
      </w:pPr>
    </w:p>
    <w:p w:rsidR="00F130B2" w:rsidRDefault="00F130B2" w:rsidP="00F130B2"/>
    <w:p w:rsidR="00B135ED" w:rsidRDefault="00B135ED" w:rsidP="00F130B2"/>
    <w:p w:rsidR="00F130B2" w:rsidRDefault="00F130B2" w:rsidP="00F130B2"/>
    <w:p w:rsidR="008A3982" w:rsidRDefault="008A3982" w:rsidP="00F130B2"/>
    <w:p w:rsidR="008A3982" w:rsidRPr="001A61E8" w:rsidRDefault="008A3982" w:rsidP="00F130B2"/>
    <w:p w:rsidR="00F130B2" w:rsidRPr="001A61E8" w:rsidRDefault="00F130B2" w:rsidP="00F130B2">
      <w:pPr>
        <w:pStyle w:val="Ttulo1"/>
        <w:keepLines w:val="0"/>
        <w:widowControl w:val="0"/>
        <w:numPr>
          <w:ilvl w:val="0"/>
          <w:numId w:val="0"/>
        </w:numPr>
        <w:spacing w:before="120" w:after="60" w:line="240" w:lineRule="atLeast"/>
        <w:ind w:left="426" w:hanging="426"/>
        <w:jc w:val="left"/>
        <w:rPr>
          <w:szCs w:val="24"/>
        </w:rPr>
      </w:pPr>
      <w:bookmarkStart w:id="0" w:name="_Toc289845533"/>
      <w:r w:rsidRPr="001A61E8">
        <w:rPr>
          <w:szCs w:val="24"/>
        </w:rPr>
        <w:lastRenderedPageBreak/>
        <w:t>ESPECIFICACIÓN DEL CASO DE USO</w:t>
      </w:r>
      <w:bookmarkEnd w:id="0"/>
      <w:r w:rsidRPr="001A61E8">
        <w:rPr>
          <w:szCs w:val="24"/>
        </w:rPr>
        <w:t xml:space="preserve"> </w:t>
      </w:r>
    </w:p>
    <w:p w:rsidR="00F130B2" w:rsidRPr="001A61E8" w:rsidRDefault="00F130B2" w:rsidP="00F130B2"/>
    <w:tbl>
      <w:tblPr>
        <w:tblW w:w="9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1"/>
        <w:gridCol w:w="1373"/>
        <w:gridCol w:w="3167"/>
        <w:gridCol w:w="3167"/>
      </w:tblGrid>
      <w:tr w:rsidR="00F130B2" w:rsidRPr="001A61E8" w:rsidTr="00043B88">
        <w:trPr>
          <w:tblHeader/>
        </w:trPr>
        <w:tc>
          <w:tcPr>
            <w:tcW w:w="1951" w:type="dxa"/>
            <w:shd w:val="clear" w:color="auto" w:fill="D9D9D9"/>
          </w:tcPr>
          <w:p w:rsidR="00F130B2" w:rsidRPr="001A61E8" w:rsidRDefault="00F130B2" w:rsidP="00043B88">
            <w:pPr>
              <w:rPr>
                <w:rFonts w:cs="Arial"/>
                <w:b/>
              </w:rPr>
            </w:pPr>
            <w:r w:rsidRPr="001A61E8">
              <w:rPr>
                <w:rFonts w:cs="Arial"/>
                <w:b/>
              </w:rPr>
              <w:t>IDENTIFICADOR:</w:t>
            </w:r>
          </w:p>
          <w:p w:rsidR="00F130B2" w:rsidRPr="001A61E8" w:rsidRDefault="00F130B2" w:rsidP="00043B88">
            <w:pPr>
              <w:rPr>
                <w:rFonts w:cs="Arial"/>
                <w:b/>
              </w:rPr>
            </w:pPr>
            <w:r w:rsidRPr="001A61E8">
              <w:rPr>
                <w:rFonts w:eastAsia="Arial Unicode MS" w:cs="Arial"/>
                <w:lang w:val="es-ES"/>
              </w:rPr>
              <w:t>CU01</w:t>
            </w:r>
          </w:p>
        </w:tc>
        <w:tc>
          <w:tcPr>
            <w:tcW w:w="7707" w:type="dxa"/>
            <w:gridSpan w:val="3"/>
            <w:shd w:val="clear" w:color="auto" w:fill="D9D9D9"/>
          </w:tcPr>
          <w:p w:rsidR="00F130B2" w:rsidRPr="001A61E8" w:rsidRDefault="00F130B2" w:rsidP="00043B88">
            <w:pPr>
              <w:rPr>
                <w:rFonts w:cs="Arial"/>
                <w:b/>
              </w:rPr>
            </w:pPr>
            <w:r w:rsidRPr="001A61E8">
              <w:rPr>
                <w:rFonts w:cs="Arial"/>
                <w:b/>
              </w:rPr>
              <w:t>NOMBRE:</w:t>
            </w:r>
          </w:p>
          <w:p w:rsidR="00F130B2" w:rsidRPr="00D311D8" w:rsidRDefault="00F130B2" w:rsidP="00043B88">
            <w:pPr>
              <w:rPr>
                <w:rFonts w:cs="Arial"/>
              </w:rPr>
            </w:pPr>
            <w:r>
              <w:rPr>
                <w:rFonts w:cs="Arial"/>
              </w:rPr>
              <w:t>Registrar envío encomienda</w:t>
            </w:r>
          </w:p>
          <w:p w:rsidR="00F130B2" w:rsidRPr="001A61E8" w:rsidRDefault="00F130B2" w:rsidP="00043B88">
            <w:pPr>
              <w:rPr>
                <w:rFonts w:cs="Arial"/>
                <w:b/>
              </w:rPr>
            </w:pPr>
          </w:p>
        </w:tc>
      </w:tr>
      <w:tr w:rsidR="00F130B2" w:rsidRPr="001A61E8" w:rsidTr="00043B88">
        <w:tc>
          <w:tcPr>
            <w:tcW w:w="3324" w:type="dxa"/>
            <w:gridSpan w:val="2"/>
          </w:tcPr>
          <w:p w:rsidR="00F130B2" w:rsidRPr="001A61E8" w:rsidRDefault="00F130B2" w:rsidP="00043B88">
            <w:pPr>
              <w:rPr>
                <w:rFonts w:cs="Arial"/>
                <w:b/>
              </w:rPr>
            </w:pPr>
            <w:r w:rsidRPr="001A61E8">
              <w:rPr>
                <w:rFonts w:cs="Arial"/>
                <w:b/>
              </w:rPr>
              <w:t>CATEGORÍA:</w:t>
            </w:r>
          </w:p>
          <w:p w:rsidR="00F130B2" w:rsidRPr="001A61E8" w:rsidRDefault="00F130B2" w:rsidP="00043B88">
            <w:pPr>
              <w:rPr>
                <w:rFonts w:cs="Arial"/>
                <w:b/>
              </w:rPr>
            </w:pPr>
            <w:r w:rsidRPr="001A61E8">
              <w:rPr>
                <w:rFonts w:eastAsia="Arial Unicode MS" w:cs="Arial"/>
                <w:iCs/>
                <w:lang w:val="es-ES"/>
              </w:rPr>
              <w:t>Core</w:t>
            </w:r>
          </w:p>
        </w:tc>
        <w:tc>
          <w:tcPr>
            <w:tcW w:w="3167" w:type="dxa"/>
          </w:tcPr>
          <w:p w:rsidR="00F130B2" w:rsidRPr="001A61E8" w:rsidRDefault="00F130B2" w:rsidP="00043B88">
            <w:pPr>
              <w:rPr>
                <w:rFonts w:cs="Arial"/>
                <w:b/>
              </w:rPr>
            </w:pPr>
            <w:r w:rsidRPr="001A61E8">
              <w:rPr>
                <w:rFonts w:cs="Arial"/>
                <w:b/>
              </w:rPr>
              <w:t>COMPLEJIDAD:</w:t>
            </w:r>
          </w:p>
          <w:p w:rsidR="00F130B2" w:rsidRPr="001A61E8" w:rsidRDefault="00F130B2" w:rsidP="00043B88">
            <w:pPr>
              <w:rPr>
                <w:rFonts w:cs="Arial"/>
                <w:b/>
              </w:rPr>
            </w:pPr>
            <w:r w:rsidRPr="001A61E8">
              <w:rPr>
                <w:rFonts w:eastAsia="Arial Unicode MS" w:cs="Arial"/>
                <w:iCs/>
                <w:lang w:val="es-ES"/>
              </w:rPr>
              <w:t>Alta</w:t>
            </w:r>
          </w:p>
        </w:tc>
        <w:tc>
          <w:tcPr>
            <w:tcW w:w="3167" w:type="dxa"/>
          </w:tcPr>
          <w:p w:rsidR="00F130B2" w:rsidRPr="001A61E8" w:rsidRDefault="00F130B2" w:rsidP="00043B88">
            <w:pPr>
              <w:rPr>
                <w:rFonts w:cs="Arial"/>
                <w:b/>
              </w:rPr>
            </w:pPr>
            <w:r w:rsidRPr="001A61E8">
              <w:rPr>
                <w:rFonts w:cs="Arial"/>
                <w:b/>
              </w:rPr>
              <w:t>PRIORIDAD:</w:t>
            </w:r>
          </w:p>
          <w:p w:rsidR="00F130B2" w:rsidRPr="001A61E8" w:rsidRDefault="00F130B2" w:rsidP="00043B88">
            <w:pPr>
              <w:rPr>
                <w:rFonts w:cs="Arial"/>
                <w:b/>
              </w:rPr>
            </w:pPr>
            <w:r w:rsidRPr="001A61E8">
              <w:rPr>
                <w:rFonts w:eastAsia="Arial Unicode MS" w:cs="Arial"/>
                <w:iCs/>
                <w:lang w:val="es-ES"/>
              </w:rPr>
              <w:t>Alta</w:t>
            </w:r>
          </w:p>
        </w:tc>
      </w:tr>
      <w:tr w:rsidR="00F130B2" w:rsidRPr="001A61E8" w:rsidTr="00043B88">
        <w:tc>
          <w:tcPr>
            <w:tcW w:w="9658" w:type="dxa"/>
            <w:gridSpan w:val="4"/>
          </w:tcPr>
          <w:p w:rsidR="00F130B2" w:rsidRPr="001A61E8" w:rsidRDefault="00F130B2" w:rsidP="00043B88">
            <w:pPr>
              <w:rPr>
                <w:rFonts w:cs="Arial"/>
                <w:b/>
              </w:rPr>
            </w:pPr>
            <w:r w:rsidRPr="001A61E8">
              <w:rPr>
                <w:rFonts w:cs="Arial"/>
                <w:b/>
              </w:rPr>
              <w:t>ACTORES:</w:t>
            </w:r>
          </w:p>
          <w:p w:rsidR="00F130B2" w:rsidRDefault="00F130B2" w:rsidP="00043B88">
            <w:pPr>
              <w:rPr>
                <w:rFonts w:cs="Arial"/>
              </w:rPr>
            </w:pPr>
            <w:r>
              <w:rPr>
                <w:rFonts w:cs="Arial"/>
              </w:rPr>
              <w:t>Recepcionista</w:t>
            </w:r>
          </w:p>
          <w:p w:rsidR="00F130B2" w:rsidRPr="00367615" w:rsidRDefault="00F130B2" w:rsidP="00043B88">
            <w:pPr>
              <w:rPr>
                <w:rFonts w:cs="Arial"/>
              </w:rPr>
            </w:pPr>
            <w:r>
              <w:rPr>
                <w:rFonts w:cs="Arial"/>
              </w:rPr>
              <w:t xml:space="preserve"> </w:t>
            </w:r>
          </w:p>
        </w:tc>
      </w:tr>
      <w:tr w:rsidR="00F130B2" w:rsidRPr="001A61E8" w:rsidTr="00043B88">
        <w:tc>
          <w:tcPr>
            <w:tcW w:w="9658" w:type="dxa"/>
            <w:gridSpan w:val="4"/>
          </w:tcPr>
          <w:p w:rsidR="00F130B2" w:rsidRPr="001A61E8" w:rsidRDefault="00F130B2" w:rsidP="00043B88">
            <w:pPr>
              <w:rPr>
                <w:rFonts w:cs="Arial"/>
                <w:b/>
              </w:rPr>
            </w:pPr>
            <w:r w:rsidRPr="001A61E8">
              <w:rPr>
                <w:rFonts w:cs="Arial"/>
                <w:b/>
              </w:rPr>
              <w:t>PROPÓSITO:</w:t>
            </w:r>
          </w:p>
          <w:p w:rsidR="00F130B2" w:rsidRPr="00367615" w:rsidRDefault="00F130B2" w:rsidP="00043B88">
            <w:pPr>
              <w:rPr>
                <w:rFonts w:cs="Arial"/>
              </w:rPr>
            </w:pPr>
            <w:r>
              <w:rPr>
                <w:rFonts w:cs="Arial"/>
              </w:rPr>
              <w:t xml:space="preserve">El objetivo es registrar los datos de envío de encomienda (datos del emisor, destinatario, detalle de encomienda) para lo cual la recepcionista deberá ingresar los datos necesarios para generar el registro de la encomienda además de su documento de pago si fuera el caso. </w:t>
            </w:r>
          </w:p>
        </w:tc>
      </w:tr>
      <w:tr w:rsidR="00F130B2" w:rsidRPr="001A61E8" w:rsidTr="00043B88">
        <w:tc>
          <w:tcPr>
            <w:tcW w:w="9658" w:type="dxa"/>
            <w:gridSpan w:val="4"/>
          </w:tcPr>
          <w:p w:rsidR="00F130B2" w:rsidRPr="001A61E8" w:rsidRDefault="00F130B2" w:rsidP="00043B88">
            <w:pPr>
              <w:rPr>
                <w:rFonts w:cs="Arial"/>
                <w:b/>
              </w:rPr>
            </w:pPr>
            <w:r w:rsidRPr="001A61E8">
              <w:rPr>
                <w:rFonts w:cs="Arial"/>
                <w:b/>
              </w:rPr>
              <w:t>PRECONDICIÓN:</w:t>
            </w:r>
          </w:p>
          <w:p w:rsidR="00F130B2" w:rsidRPr="00367615" w:rsidRDefault="00F130B2" w:rsidP="00043B88">
            <w:pPr>
              <w:rPr>
                <w:rFonts w:cs="Arial"/>
              </w:rPr>
            </w:pPr>
            <w:r>
              <w:rPr>
                <w:rFonts w:cs="Arial"/>
              </w:rPr>
              <w:t>El caso de uso iniciar sesión debe haber sido ejecutado (la recepcionista se identifica y el sistema valida)</w:t>
            </w:r>
          </w:p>
        </w:tc>
      </w:tr>
      <w:tr w:rsidR="00F130B2" w:rsidRPr="001A61E8" w:rsidTr="00043B88">
        <w:tc>
          <w:tcPr>
            <w:tcW w:w="9658" w:type="dxa"/>
            <w:gridSpan w:val="4"/>
            <w:tcBorders>
              <w:bottom w:val="single" w:sz="4" w:space="0" w:color="auto"/>
            </w:tcBorders>
          </w:tcPr>
          <w:p w:rsidR="00F130B2" w:rsidRPr="001A61E8" w:rsidRDefault="00F130B2" w:rsidP="00043B88">
            <w:pPr>
              <w:rPr>
                <w:rFonts w:cs="Arial"/>
                <w:b/>
              </w:rPr>
            </w:pPr>
            <w:r w:rsidRPr="001A61E8">
              <w:rPr>
                <w:rFonts w:cs="Arial"/>
                <w:b/>
              </w:rPr>
              <w:t>FLUJO BÁSICO:</w:t>
            </w:r>
          </w:p>
          <w:p w:rsidR="00F130B2" w:rsidRPr="005E04BD" w:rsidRDefault="00F130B2" w:rsidP="00043B88">
            <w:pPr>
              <w:rPr>
                <w:rFonts w:eastAsia="Arial Unicode MS" w:cs="Arial"/>
                <w:lang w:val="es-ES"/>
              </w:rPr>
            </w:pPr>
          </w:p>
          <w:p w:rsidR="00F130B2" w:rsidRPr="007F58B0" w:rsidRDefault="00F130B2" w:rsidP="00043B88">
            <w:pPr>
              <w:rPr>
                <w:rFonts w:eastAsia="Arial Unicode MS" w:cs="Arial"/>
                <w:lang w:val="es-ES"/>
              </w:rPr>
            </w:pPr>
            <w:r w:rsidRPr="007F58B0">
              <w:rPr>
                <w:rFonts w:eastAsia="Arial Unicode MS" w:cs="Arial"/>
                <w:b/>
                <w:lang w:val="es-ES"/>
              </w:rPr>
              <w:t>B1.</w:t>
            </w:r>
            <w:r w:rsidRPr="007F58B0">
              <w:rPr>
                <w:rFonts w:eastAsia="Arial Unicode MS" w:cs="Arial"/>
                <w:lang w:val="es-ES"/>
              </w:rPr>
              <w:t xml:space="preserve"> La recepcionista se encuentra en el menú principal del sistema selecciona la opción “Encomiendas” y luego en la sub</w:t>
            </w:r>
            <w:r w:rsidR="00EF4FA5" w:rsidRPr="007F58B0">
              <w:rPr>
                <w:rFonts w:eastAsia="Arial Unicode MS" w:cs="Arial"/>
                <w:lang w:val="es-ES"/>
              </w:rPr>
              <w:t xml:space="preserve"> </w:t>
            </w:r>
            <w:r w:rsidRPr="007F58B0">
              <w:rPr>
                <w:rFonts w:eastAsia="Arial Unicode MS" w:cs="Arial"/>
                <w:lang w:val="es-ES"/>
              </w:rPr>
              <w:t>opción “Registrar Envío</w:t>
            </w:r>
            <w:r w:rsidR="00043B88" w:rsidRPr="007F58B0">
              <w:rPr>
                <w:rFonts w:eastAsia="Arial Unicode MS" w:cs="Arial"/>
                <w:lang w:val="es-ES"/>
              </w:rPr>
              <w:t xml:space="preserve"> de Encomienda</w:t>
            </w:r>
            <w:r w:rsidRPr="007F58B0">
              <w:rPr>
                <w:rFonts w:eastAsia="Arial Unicode MS" w:cs="Arial"/>
                <w:lang w:val="es-ES"/>
              </w:rPr>
              <w:t>”.</w:t>
            </w:r>
          </w:p>
          <w:p w:rsidR="00F130B2" w:rsidRPr="007F58B0" w:rsidRDefault="00F130B2" w:rsidP="00043B88">
            <w:pPr>
              <w:rPr>
                <w:rFonts w:eastAsia="Arial Unicode MS" w:cs="Arial"/>
                <w:lang w:val="es-ES"/>
              </w:rPr>
            </w:pPr>
          </w:p>
          <w:p w:rsidR="00F130B2" w:rsidRPr="007F58B0" w:rsidRDefault="00F130B2" w:rsidP="00043B88">
            <w:pPr>
              <w:rPr>
                <w:rFonts w:eastAsia="Arial Unicode MS" w:cs="Arial"/>
                <w:lang w:val="es-ES"/>
              </w:rPr>
            </w:pPr>
            <w:r w:rsidRPr="007F58B0">
              <w:rPr>
                <w:rFonts w:eastAsia="Arial Unicode MS" w:cs="Arial"/>
                <w:b/>
                <w:lang w:val="es-ES"/>
              </w:rPr>
              <w:t>B2.</w:t>
            </w:r>
            <w:r w:rsidRPr="007F58B0">
              <w:rPr>
                <w:rFonts w:eastAsia="Arial Unicode MS" w:cs="Arial"/>
                <w:lang w:val="es-ES"/>
              </w:rPr>
              <w:t xml:space="preserve"> El sistema muestra un formulario  con los datos que deberá ingresar la recepcionista para poder registrar el envío, los datos de entrada son: sucursal</w:t>
            </w:r>
            <w:r w:rsidR="00D34C8B" w:rsidRPr="007F58B0">
              <w:rPr>
                <w:rFonts w:eastAsia="Arial Unicode MS" w:cs="Arial"/>
                <w:lang w:val="es-ES"/>
              </w:rPr>
              <w:t xml:space="preserve"> </w:t>
            </w:r>
            <w:r w:rsidR="00043B88" w:rsidRPr="007F58B0">
              <w:rPr>
                <w:rFonts w:eastAsia="Arial Unicode MS" w:cs="Arial"/>
                <w:lang w:val="es-ES"/>
              </w:rPr>
              <w:t>origen</w:t>
            </w:r>
            <w:r w:rsidRPr="007F58B0">
              <w:rPr>
                <w:rFonts w:eastAsia="Arial Unicode MS" w:cs="Arial"/>
                <w:lang w:val="es-ES"/>
              </w:rPr>
              <w:t xml:space="preserve"> (por defecto aparece la </w:t>
            </w:r>
            <w:r w:rsidR="00043B88" w:rsidRPr="007F58B0">
              <w:rPr>
                <w:rFonts w:eastAsia="Arial Unicode MS" w:cs="Arial"/>
                <w:lang w:val="es-ES"/>
              </w:rPr>
              <w:t>ciudad</w:t>
            </w:r>
            <w:r w:rsidRPr="007F58B0">
              <w:rPr>
                <w:rFonts w:eastAsia="Arial Unicode MS" w:cs="Arial"/>
                <w:lang w:val="es-ES"/>
              </w:rPr>
              <w:t xml:space="preserve"> </w:t>
            </w:r>
            <w:r w:rsidR="00043B88" w:rsidRPr="007F58B0">
              <w:rPr>
                <w:rFonts w:eastAsia="Arial Unicode MS" w:cs="Arial"/>
                <w:lang w:val="es-ES"/>
              </w:rPr>
              <w:t xml:space="preserve">a la cual la </w:t>
            </w:r>
            <w:r w:rsidRPr="007F58B0">
              <w:rPr>
                <w:rFonts w:eastAsia="Arial Unicode MS" w:cs="Arial"/>
                <w:lang w:val="es-ES"/>
              </w:rPr>
              <w:t>recepcionista</w:t>
            </w:r>
            <w:r w:rsidR="00043B88" w:rsidRPr="007F58B0">
              <w:rPr>
                <w:rFonts w:eastAsia="Arial Unicode MS" w:cs="Arial"/>
                <w:lang w:val="es-ES"/>
              </w:rPr>
              <w:t xml:space="preserve"> fue asignada</w:t>
            </w:r>
            <w:r w:rsidRPr="007F58B0">
              <w:rPr>
                <w:rFonts w:eastAsia="Arial Unicode MS" w:cs="Arial"/>
                <w:lang w:val="es-ES"/>
              </w:rPr>
              <w:t>),</w:t>
            </w:r>
            <w:r w:rsidR="00043B88" w:rsidRPr="007F58B0">
              <w:rPr>
                <w:rFonts w:eastAsia="Arial Unicode MS" w:cs="Arial"/>
                <w:lang w:val="es-ES"/>
              </w:rPr>
              <w:t xml:space="preserve"> sucursal </w:t>
            </w:r>
            <w:r w:rsidRPr="007F58B0">
              <w:rPr>
                <w:rFonts w:eastAsia="Arial Unicode MS" w:cs="Arial"/>
                <w:lang w:val="es-ES"/>
              </w:rPr>
              <w:t>destino (</w:t>
            </w:r>
            <w:r w:rsidR="000C68B1" w:rsidRPr="007F58B0">
              <w:rPr>
                <w:rFonts w:eastAsia="Arial Unicode MS" w:cs="Arial"/>
                <w:lang w:val="es-ES"/>
              </w:rPr>
              <w:t xml:space="preserve">solo </w:t>
            </w:r>
            <w:r w:rsidRPr="007F58B0">
              <w:rPr>
                <w:rFonts w:eastAsia="Arial Unicode MS" w:cs="Arial"/>
                <w:lang w:val="es-ES"/>
              </w:rPr>
              <w:t>muestra lista de ciudades</w:t>
            </w:r>
            <w:r w:rsidR="000C68B1" w:rsidRPr="007F58B0">
              <w:rPr>
                <w:rFonts w:eastAsia="Arial Unicode MS" w:cs="Arial"/>
                <w:lang w:val="es-ES"/>
              </w:rPr>
              <w:t xml:space="preserve"> a las cuales puede enviar encomienda</w:t>
            </w:r>
            <w:r w:rsidR="00A0155C" w:rsidRPr="007F58B0">
              <w:rPr>
                <w:rFonts w:eastAsia="Arial Unicode MS" w:cs="Arial"/>
                <w:lang w:val="es-ES"/>
              </w:rPr>
              <w:t>s</w:t>
            </w:r>
            <w:r w:rsidRPr="007F58B0">
              <w:rPr>
                <w:rFonts w:eastAsia="Arial Unicode MS" w:cs="Arial"/>
                <w:lang w:val="es-ES"/>
              </w:rPr>
              <w:t>),</w:t>
            </w:r>
            <w:r w:rsidR="003945FB" w:rsidRPr="007F58B0">
              <w:rPr>
                <w:rFonts w:eastAsia="Arial Unicode MS" w:cs="Arial"/>
                <w:lang w:val="es-ES"/>
              </w:rPr>
              <w:t xml:space="preserve"> tipo de documento (</w:t>
            </w:r>
            <w:r w:rsidRPr="007F58B0">
              <w:rPr>
                <w:rFonts w:eastAsia="Arial Unicode MS" w:cs="Arial"/>
                <w:lang w:val="es-ES"/>
              </w:rPr>
              <w:t xml:space="preserve">Boleta </w:t>
            </w:r>
            <w:r w:rsidR="003945FB" w:rsidRPr="007F58B0">
              <w:rPr>
                <w:rFonts w:eastAsia="Arial Unicode MS" w:cs="Arial"/>
                <w:lang w:val="es-ES"/>
              </w:rPr>
              <w:t>o Factura).</w:t>
            </w:r>
          </w:p>
          <w:p w:rsidR="000C68B1" w:rsidRPr="007F58B0" w:rsidRDefault="00A539BC" w:rsidP="00043B88">
            <w:pPr>
              <w:rPr>
                <w:rFonts w:eastAsia="Arial Unicode MS" w:cs="Arial"/>
                <w:lang w:val="es-ES"/>
              </w:rPr>
            </w:pPr>
            <w:r w:rsidRPr="007F58B0">
              <w:rPr>
                <w:rFonts w:eastAsia="Arial Unicode MS" w:cs="Arial"/>
                <w:lang w:val="es-ES"/>
              </w:rPr>
              <w:t>*</w:t>
            </w:r>
            <w:r w:rsidR="000C68B1" w:rsidRPr="007F58B0">
              <w:rPr>
                <w:rFonts w:eastAsia="Arial Unicode MS" w:cs="Arial"/>
                <w:lang w:val="es-ES"/>
              </w:rPr>
              <w:t xml:space="preserve">Las sucursales DESTINO deben ser generadas a partir de </w:t>
            </w:r>
            <w:r w:rsidR="0095778B" w:rsidRPr="007F58B0">
              <w:rPr>
                <w:rFonts w:eastAsia="Arial Unicode MS" w:cs="Arial"/>
                <w:lang w:val="es-ES"/>
              </w:rPr>
              <w:t>la sucursal de origen, ya que NO</w:t>
            </w:r>
            <w:r w:rsidR="000C68B1" w:rsidRPr="007F58B0">
              <w:rPr>
                <w:rFonts w:eastAsia="Arial Unicode MS" w:cs="Arial"/>
                <w:lang w:val="es-ES"/>
              </w:rPr>
              <w:t xml:space="preserve"> toda sucursal de origen puede enviar encomiendas a todas las sucursales registradas</w:t>
            </w:r>
            <w:r w:rsidRPr="007F58B0">
              <w:rPr>
                <w:rFonts w:eastAsia="Arial Unicode MS" w:cs="Arial"/>
                <w:lang w:val="es-ES"/>
              </w:rPr>
              <w:t xml:space="preserve"> </w:t>
            </w:r>
            <w:r w:rsidR="000C68B1" w:rsidRPr="007F58B0">
              <w:rPr>
                <w:rFonts w:eastAsia="Arial Unicode MS" w:cs="Arial"/>
                <w:lang w:val="es-ES"/>
              </w:rPr>
              <w:t>(regla de negocio)</w:t>
            </w:r>
            <w:r w:rsidRPr="007F58B0">
              <w:rPr>
                <w:rFonts w:eastAsia="Arial Unicode MS" w:cs="Arial"/>
                <w:lang w:val="es-ES"/>
              </w:rPr>
              <w:t>.</w:t>
            </w:r>
          </w:p>
          <w:p w:rsidR="000C68B1" w:rsidRPr="007F58B0" w:rsidRDefault="000C68B1" w:rsidP="00043B88">
            <w:pPr>
              <w:rPr>
                <w:rFonts w:eastAsia="Arial Unicode MS" w:cs="Arial"/>
                <w:u w:val="single"/>
                <w:lang w:val="es-ES"/>
              </w:rPr>
            </w:pPr>
          </w:p>
          <w:p w:rsidR="00F130B2" w:rsidRPr="007F58B0" w:rsidRDefault="00F130B2" w:rsidP="00043B88">
            <w:pPr>
              <w:rPr>
                <w:rFonts w:eastAsia="Arial Unicode MS" w:cs="Arial"/>
                <w:lang w:val="es-ES"/>
              </w:rPr>
            </w:pPr>
            <w:r w:rsidRPr="007F58B0">
              <w:rPr>
                <w:rFonts w:eastAsia="Arial Unicode MS" w:cs="Arial"/>
                <w:b/>
                <w:lang w:val="es-ES"/>
              </w:rPr>
              <w:t>B3.</w:t>
            </w:r>
            <w:r w:rsidRPr="007F58B0">
              <w:rPr>
                <w:rFonts w:eastAsia="Arial Unicode MS" w:cs="Arial"/>
                <w:lang w:val="es-ES"/>
              </w:rPr>
              <w:t xml:space="preserve"> El sistema </w:t>
            </w:r>
            <w:r w:rsidR="000C68B1" w:rsidRPr="007F58B0">
              <w:rPr>
                <w:rFonts w:eastAsia="Arial Unicode MS" w:cs="Arial"/>
                <w:lang w:val="es-ES"/>
              </w:rPr>
              <w:t>carga en</w:t>
            </w:r>
            <w:r w:rsidRPr="007F58B0">
              <w:rPr>
                <w:rFonts w:eastAsia="Arial Unicode MS" w:cs="Arial"/>
                <w:lang w:val="es-ES"/>
              </w:rPr>
              <w:t xml:space="preserve"> un panel los datos a ingresar dependiendo del tipo de documento</w:t>
            </w:r>
            <w:r w:rsidR="000C68B1" w:rsidRPr="007F58B0">
              <w:rPr>
                <w:rFonts w:eastAsia="Arial Unicode MS" w:cs="Arial"/>
                <w:lang w:val="es-ES"/>
              </w:rPr>
              <w:t xml:space="preserve"> elegido</w:t>
            </w:r>
            <w:r w:rsidRPr="007F58B0">
              <w:rPr>
                <w:rFonts w:eastAsia="Arial Unicode MS" w:cs="Arial"/>
                <w:lang w:val="es-ES"/>
              </w:rPr>
              <w:t xml:space="preserve"> (Boleta o Factura).</w:t>
            </w:r>
          </w:p>
          <w:p w:rsidR="00F130B2" w:rsidRPr="007F58B0" w:rsidRDefault="00F130B2" w:rsidP="00043B88">
            <w:pPr>
              <w:rPr>
                <w:rFonts w:eastAsia="Arial Unicode MS" w:cs="Arial"/>
                <w:lang w:val="es-ES"/>
              </w:rPr>
            </w:pPr>
          </w:p>
          <w:p w:rsidR="000F56FA" w:rsidRPr="007F58B0" w:rsidRDefault="00F130B2" w:rsidP="00043B88">
            <w:pPr>
              <w:rPr>
                <w:rFonts w:eastAsia="Arial Unicode MS" w:cs="Arial"/>
                <w:lang w:val="es-ES"/>
              </w:rPr>
            </w:pPr>
            <w:r w:rsidRPr="007F58B0">
              <w:rPr>
                <w:rFonts w:eastAsia="Arial Unicode MS" w:cs="Arial"/>
                <w:b/>
                <w:lang w:val="es-ES"/>
              </w:rPr>
              <w:t>B4.</w:t>
            </w:r>
            <w:r w:rsidRPr="007F58B0">
              <w:rPr>
                <w:rFonts w:eastAsia="Arial Unicode MS" w:cs="Arial"/>
                <w:lang w:val="es-ES"/>
              </w:rPr>
              <w:t xml:space="preserve">  La recepcionista ingresa </w:t>
            </w:r>
            <w:r w:rsidR="000F56FA" w:rsidRPr="007F58B0">
              <w:rPr>
                <w:rFonts w:eastAsia="Arial Unicode MS" w:cs="Arial"/>
                <w:lang w:val="es-ES"/>
              </w:rPr>
              <w:t xml:space="preserve">DNI O RUC del </w:t>
            </w:r>
            <w:r w:rsidR="008D4857" w:rsidRPr="007F58B0">
              <w:rPr>
                <w:rFonts w:eastAsia="Arial Unicode MS" w:cs="Arial"/>
                <w:lang w:val="es-ES"/>
              </w:rPr>
              <w:t>REMITENTE</w:t>
            </w:r>
            <w:r w:rsidR="000F56FA" w:rsidRPr="007F58B0">
              <w:rPr>
                <w:rFonts w:eastAsia="Arial Unicode MS" w:cs="Arial"/>
                <w:lang w:val="es-ES"/>
              </w:rPr>
              <w:t xml:space="preserve">, luego presiona el botón de búsqueda que se encuentra al lado de la caja de texto donde ingreso el DNI o RUC. </w:t>
            </w:r>
          </w:p>
          <w:p w:rsidR="00F130B2" w:rsidRPr="007F58B0" w:rsidRDefault="00F130B2" w:rsidP="00043B88">
            <w:pPr>
              <w:rPr>
                <w:rFonts w:eastAsia="Arial Unicode MS" w:cs="Arial"/>
                <w:lang w:val="es-ES"/>
              </w:rPr>
            </w:pPr>
          </w:p>
          <w:p w:rsidR="00102CA2" w:rsidRPr="007F58B0" w:rsidRDefault="00F130B2" w:rsidP="00043B88">
            <w:pPr>
              <w:rPr>
                <w:rFonts w:eastAsia="Arial Unicode MS" w:cs="Arial"/>
                <w:lang w:val="es-ES"/>
              </w:rPr>
            </w:pPr>
            <w:r w:rsidRPr="007F58B0">
              <w:rPr>
                <w:rFonts w:eastAsia="Arial Unicode MS" w:cs="Arial"/>
                <w:b/>
                <w:lang w:val="es-ES"/>
              </w:rPr>
              <w:t>B5.</w:t>
            </w:r>
            <w:r w:rsidRPr="007F58B0">
              <w:rPr>
                <w:rFonts w:eastAsia="Arial Unicode MS" w:cs="Arial"/>
                <w:lang w:val="es-ES"/>
              </w:rPr>
              <w:t xml:space="preserve">  El sistema validara por medio del DNI o RUC si el </w:t>
            </w:r>
            <w:r w:rsidR="008D4857" w:rsidRPr="007F58B0">
              <w:rPr>
                <w:rFonts w:eastAsia="Arial Unicode MS" w:cs="Arial"/>
                <w:lang w:val="es-ES"/>
              </w:rPr>
              <w:t>REMITENTE</w:t>
            </w:r>
            <w:r w:rsidRPr="007F58B0">
              <w:rPr>
                <w:rFonts w:eastAsia="Arial Unicode MS" w:cs="Arial"/>
                <w:lang w:val="es-ES"/>
              </w:rPr>
              <w:t xml:space="preserve"> está registrado en el sistema</w:t>
            </w:r>
            <w:r w:rsidR="000F56FA" w:rsidRPr="007F58B0">
              <w:rPr>
                <w:rFonts w:eastAsia="Arial Unicode MS" w:cs="Arial"/>
                <w:lang w:val="es-ES"/>
              </w:rPr>
              <w:t>,</w:t>
            </w:r>
            <w:r w:rsidRPr="007F58B0">
              <w:rPr>
                <w:rFonts w:eastAsia="Arial Unicode MS" w:cs="Arial"/>
                <w:lang w:val="es-ES"/>
              </w:rPr>
              <w:t xml:space="preserve"> si está registrado cargara en la caja de texto </w:t>
            </w:r>
            <w:r w:rsidR="000F56FA" w:rsidRPr="007F58B0">
              <w:rPr>
                <w:rFonts w:eastAsia="Arial Unicode MS" w:cs="Arial"/>
                <w:lang w:val="es-ES"/>
              </w:rPr>
              <w:t>sus datos.</w:t>
            </w:r>
            <w:r w:rsidR="00CA3508" w:rsidRPr="007F58B0">
              <w:rPr>
                <w:rFonts w:eastAsia="Arial Unicode MS" w:cs="Arial"/>
                <w:lang w:val="es-ES"/>
              </w:rPr>
              <w:t xml:space="preserve"> </w:t>
            </w:r>
            <w:r w:rsidR="000F56FA" w:rsidRPr="007F58B0">
              <w:rPr>
                <w:rFonts w:eastAsia="Arial Unicode MS" w:cs="Arial"/>
                <w:lang w:val="es-ES"/>
              </w:rPr>
              <w:t>(</w:t>
            </w:r>
            <w:r w:rsidR="00CA3508" w:rsidRPr="007F58B0">
              <w:rPr>
                <w:rFonts w:eastAsia="Arial Unicode MS" w:cs="Arial"/>
                <w:lang w:val="es-ES"/>
              </w:rPr>
              <w:t>Nombres</w:t>
            </w:r>
            <w:r w:rsidR="000F56FA" w:rsidRPr="007F58B0">
              <w:rPr>
                <w:rFonts w:eastAsia="Arial Unicode MS" w:cs="Arial"/>
                <w:lang w:val="es-ES"/>
              </w:rPr>
              <w:t xml:space="preserve"> y apellidos o razón </w:t>
            </w:r>
            <w:r w:rsidR="00CA3508" w:rsidRPr="007F58B0">
              <w:rPr>
                <w:rFonts w:eastAsia="Arial Unicode MS" w:cs="Arial"/>
                <w:lang w:val="es-ES"/>
              </w:rPr>
              <w:t>social)</w:t>
            </w:r>
            <w:r w:rsidR="000F56FA" w:rsidRPr="007F58B0">
              <w:rPr>
                <w:rFonts w:eastAsia="Arial Unicode MS" w:cs="Arial"/>
                <w:lang w:val="es-ES"/>
              </w:rPr>
              <w:t>.</w:t>
            </w:r>
          </w:p>
          <w:p w:rsidR="00F130B2" w:rsidRPr="007F58B0" w:rsidRDefault="00102CA2" w:rsidP="00043B88">
            <w:pPr>
              <w:rPr>
                <w:rFonts w:eastAsia="Arial Unicode MS" w:cs="Arial"/>
                <w:lang w:val="es-ES"/>
              </w:rPr>
            </w:pPr>
            <w:r w:rsidRPr="007F58B0">
              <w:rPr>
                <w:rFonts w:eastAsia="Arial Unicode MS" w:cs="Arial"/>
                <w:lang w:val="es-ES"/>
              </w:rPr>
              <w:t xml:space="preserve"> </w:t>
            </w:r>
            <w:r w:rsidR="00A539BC" w:rsidRPr="007F58B0">
              <w:rPr>
                <w:rFonts w:eastAsia="Arial Unicode MS" w:cs="Arial"/>
                <w:lang w:val="es-ES"/>
              </w:rPr>
              <w:t>*</w:t>
            </w:r>
            <w:r w:rsidR="001B3FCA" w:rsidRPr="007F58B0">
              <w:rPr>
                <w:rFonts w:eastAsia="Arial Unicode MS" w:cs="Arial"/>
                <w:lang w:val="es-ES"/>
              </w:rPr>
              <w:t xml:space="preserve">Todo cliente debe haber sido registrado en el sistema caso contrario </w:t>
            </w:r>
            <w:r w:rsidR="00A539BC" w:rsidRPr="007F58B0">
              <w:rPr>
                <w:rFonts w:eastAsia="Arial Unicode MS" w:cs="Arial"/>
                <w:lang w:val="es-ES"/>
              </w:rPr>
              <w:t>es</w:t>
            </w:r>
            <w:r w:rsidR="001B3FCA" w:rsidRPr="007F58B0">
              <w:rPr>
                <w:rFonts w:eastAsia="Arial Unicode MS" w:cs="Arial"/>
                <w:lang w:val="es-ES"/>
              </w:rPr>
              <w:t xml:space="preserve"> registrado (regla de negocio).</w:t>
            </w:r>
          </w:p>
          <w:p w:rsidR="001B3FCA" w:rsidRPr="007F58B0" w:rsidRDefault="001B3FCA" w:rsidP="00043B88">
            <w:pPr>
              <w:rPr>
                <w:rFonts w:eastAsia="Arial Unicode MS" w:cs="Arial"/>
                <w:lang w:val="es-ES"/>
              </w:rPr>
            </w:pPr>
          </w:p>
          <w:p w:rsidR="00F130B2" w:rsidRPr="007F58B0" w:rsidRDefault="00F130B2" w:rsidP="00043B88">
            <w:pPr>
              <w:rPr>
                <w:rFonts w:eastAsia="Arial Unicode MS" w:cs="Arial"/>
                <w:lang w:val="es-ES"/>
              </w:rPr>
            </w:pPr>
            <w:r w:rsidRPr="007F58B0">
              <w:rPr>
                <w:rFonts w:eastAsia="Arial Unicode MS" w:cs="Arial"/>
                <w:b/>
                <w:lang w:val="es-ES"/>
              </w:rPr>
              <w:t>B6.</w:t>
            </w:r>
            <w:r w:rsidRPr="007F58B0">
              <w:rPr>
                <w:rFonts w:eastAsia="Arial Unicode MS" w:cs="Arial"/>
                <w:lang w:val="es-ES"/>
              </w:rPr>
              <w:t xml:space="preserve"> </w:t>
            </w:r>
            <w:r w:rsidR="000F56FA" w:rsidRPr="007F58B0">
              <w:rPr>
                <w:rFonts w:eastAsia="Arial Unicode MS" w:cs="Arial"/>
                <w:lang w:val="es-ES"/>
              </w:rPr>
              <w:t xml:space="preserve">La recepcionista ingresa DNI O RUC del </w:t>
            </w:r>
            <w:r w:rsidR="008D4857" w:rsidRPr="007F58B0">
              <w:rPr>
                <w:rFonts w:eastAsia="Arial Unicode MS" w:cs="Arial"/>
                <w:lang w:val="es-ES"/>
              </w:rPr>
              <w:t>DESTINATARIO</w:t>
            </w:r>
            <w:r w:rsidR="000F56FA" w:rsidRPr="007F58B0">
              <w:rPr>
                <w:rFonts w:eastAsia="Arial Unicode MS" w:cs="Arial"/>
                <w:lang w:val="es-ES"/>
              </w:rPr>
              <w:t xml:space="preserve">, luego presiona el botón de búsqueda que se encuentra al lado de la caja de texto donde ingreso el DNI o RUC. </w:t>
            </w:r>
          </w:p>
          <w:p w:rsidR="008D4857" w:rsidRPr="007F58B0" w:rsidRDefault="008D4857" w:rsidP="008D4857">
            <w:pPr>
              <w:rPr>
                <w:rFonts w:eastAsia="Arial Unicode MS" w:cs="Arial"/>
                <w:lang w:val="es-ES"/>
              </w:rPr>
            </w:pPr>
          </w:p>
          <w:p w:rsidR="008D4857" w:rsidRPr="007F58B0" w:rsidRDefault="008D4857" w:rsidP="008D4857">
            <w:pPr>
              <w:rPr>
                <w:rFonts w:eastAsia="Arial Unicode MS" w:cs="Arial"/>
                <w:lang w:val="es-ES"/>
              </w:rPr>
            </w:pPr>
            <w:r w:rsidRPr="007F58B0">
              <w:rPr>
                <w:rFonts w:eastAsia="Arial Unicode MS" w:cs="Arial"/>
                <w:b/>
                <w:lang w:val="es-ES"/>
              </w:rPr>
              <w:t>B7.</w:t>
            </w:r>
            <w:r w:rsidRPr="007F58B0">
              <w:rPr>
                <w:rFonts w:eastAsia="Arial Unicode MS" w:cs="Arial"/>
                <w:lang w:val="es-ES"/>
              </w:rPr>
              <w:t xml:space="preserve"> El sistema validara por medio del DNI o RUC si el DESTINATARIO está registrado en el sistema, si está registrado cargara en la caja de texto sus datos.</w:t>
            </w:r>
            <w:r w:rsidR="001B3FCA" w:rsidRPr="007F58B0">
              <w:rPr>
                <w:rFonts w:eastAsia="Arial Unicode MS" w:cs="Arial"/>
                <w:lang w:val="es-ES"/>
              </w:rPr>
              <w:t xml:space="preserve"> </w:t>
            </w:r>
            <w:r w:rsidRPr="007F58B0">
              <w:rPr>
                <w:rFonts w:eastAsia="Arial Unicode MS" w:cs="Arial"/>
                <w:lang w:val="es-ES"/>
              </w:rPr>
              <w:t>(</w:t>
            </w:r>
            <w:r w:rsidR="00CA3508" w:rsidRPr="007F58B0">
              <w:rPr>
                <w:rFonts w:eastAsia="Arial Unicode MS" w:cs="Arial"/>
                <w:lang w:val="es-ES"/>
              </w:rPr>
              <w:t>Nombres</w:t>
            </w:r>
            <w:r w:rsidRPr="007F58B0">
              <w:rPr>
                <w:rFonts w:eastAsia="Arial Unicode MS" w:cs="Arial"/>
                <w:lang w:val="es-ES"/>
              </w:rPr>
              <w:t xml:space="preserve"> y apellidos o razón </w:t>
            </w:r>
            <w:r w:rsidR="00A539BC" w:rsidRPr="007F58B0">
              <w:rPr>
                <w:rFonts w:eastAsia="Arial Unicode MS" w:cs="Arial"/>
                <w:lang w:val="es-ES"/>
              </w:rPr>
              <w:t>social)</w:t>
            </w:r>
            <w:r w:rsidRPr="007F58B0">
              <w:rPr>
                <w:rFonts w:eastAsia="Arial Unicode MS" w:cs="Arial"/>
                <w:lang w:val="es-ES"/>
              </w:rPr>
              <w:t>.</w:t>
            </w:r>
          </w:p>
          <w:p w:rsidR="005026F1" w:rsidRPr="007F58B0" w:rsidRDefault="008D4857" w:rsidP="005026F1">
            <w:pPr>
              <w:rPr>
                <w:rFonts w:eastAsia="Arial Unicode MS" w:cs="Arial"/>
                <w:lang w:val="es-ES"/>
              </w:rPr>
            </w:pPr>
            <w:r w:rsidRPr="007F58B0">
              <w:rPr>
                <w:rFonts w:eastAsia="Arial Unicode MS" w:cs="Arial"/>
                <w:lang w:val="es-ES"/>
              </w:rPr>
              <w:t xml:space="preserve"> </w:t>
            </w:r>
            <w:r w:rsidR="00A539BC" w:rsidRPr="007F58B0">
              <w:rPr>
                <w:rFonts w:eastAsia="Arial Unicode MS" w:cs="Arial"/>
                <w:lang w:val="es-ES"/>
              </w:rPr>
              <w:t>*</w:t>
            </w:r>
            <w:r w:rsidR="005026F1" w:rsidRPr="007F58B0">
              <w:rPr>
                <w:rFonts w:eastAsia="Arial Unicode MS" w:cs="Arial"/>
                <w:lang w:val="es-ES"/>
              </w:rPr>
              <w:t xml:space="preserve">Todo cliente </w:t>
            </w:r>
            <w:r w:rsidR="001B3FCA" w:rsidRPr="007F58B0">
              <w:rPr>
                <w:rFonts w:eastAsia="Arial Unicode MS" w:cs="Arial"/>
                <w:lang w:val="es-ES"/>
              </w:rPr>
              <w:t>debe</w:t>
            </w:r>
            <w:r w:rsidR="005026F1" w:rsidRPr="007F58B0">
              <w:rPr>
                <w:rFonts w:eastAsia="Arial Unicode MS" w:cs="Arial"/>
                <w:lang w:val="es-ES"/>
              </w:rPr>
              <w:t xml:space="preserve"> haber sido registrado en el sistema</w:t>
            </w:r>
            <w:r w:rsidR="001B3FCA" w:rsidRPr="007F58B0">
              <w:rPr>
                <w:rFonts w:eastAsia="Arial Unicode MS" w:cs="Arial"/>
                <w:lang w:val="es-ES"/>
              </w:rPr>
              <w:t xml:space="preserve"> caso contrario </w:t>
            </w:r>
            <w:r w:rsidR="00A539BC" w:rsidRPr="007F58B0">
              <w:rPr>
                <w:rFonts w:eastAsia="Arial Unicode MS" w:cs="Arial"/>
                <w:lang w:val="es-ES"/>
              </w:rPr>
              <w:t xml:space="preserve">es </w:t>
            </w:r>
            <w:r w:rsidR="001B3FCA" w:rsidRPr="007F58B0">
              <w:rPr>
                <w:rFonts w:eastAsia="Arial Unicode MS" w:cs="Arial"/>
                <w:lang w:val="es-ES"/>
              </w:rPr>
              <w:t>registrado</w:t>
            </w:r>
            <w:r w:rsidR="005026F1" w:rsidRPr="007F58B0">
              <w:rPr>
                <w:rFonts w:eastAsia="Arial Unicode MS" w:cs="Arial"/>
                <w:lang w:val="es-ES"/>
              </w:rPr>
              <w:t xml:space="preserve"> (regla de negocio).</w:t>
            </w:r>
          </w:p>
          <w:p w:rsidR="00E82C4F" w:rsidRPr="007F58B0" w:rsidRDefault="00E82C4F" w:rsidP="00043B88">
            <w:pPr>
              <w:rPr>
                <w:rFonts w:eastAsia="Arial Unicode MS" w:cs="Arial"/>
                <w:lang w:val="es-ES"/>
              </w:rPr>
            </w:pPr>
          </w:p>
          <w:p w:rsidR="00F130B2" w:rsidRPr="007F58B0" w:rsidRDefault="008D4857" w:rsidP="00043B88">
            <w:pPr>
              <w:rPr>
                <w:rFonts w:eastAsia="Arial Unicode MS" w:cs="Arial"/>
                <w:lang w:val="es-ES"/>
              </w:rPr>
            </w:pPr>
            <w:r w:rsidRPr="007F58B0">
              <w:rPr>
                <w:rFonts w:eastAsia="Arial Unicode MS" w:cs="Arial"/>
                <w:b/>
                <w:lang w:val="es-ES"/>
              </w:rPr>
              <w:lastRenderedPageBreak/>
              <w:t>B8</w:t>
            </w:r>
            <w:r w:rsidR="00F130B2" w:rsidRPr="007F58B0">
              <w:rPr>
                <w:rFonts w:eastAsia="Arial Unicode MS" w:cs="Arial"/>
                <w:b/>
                <w:lang w:val="es-ES"/>
              </w:rPr>
              <w:t>.</w:t>
            </w:r>
            <w:r w:rsidR="00F130B2" w:rsidRPr="007F58B0">
              <w:rPr>
                <w:rFonts w:eastAsia="Arial Unicode MS" w:cs="Arial"/>
                <w:lang w:val="es-ES"/>
              </w:rPr>
              <w:t xml:space="preserve">  El sistema </w:t>
            </w:r>
            <w:r w:rsidR="00510E4D" w:rsidRPr="007F58B0">
              <w:rPr>
                <w:rFonts w:eastAsia="Arial Unicode MS" w:cs="Arial"/>
                <w:lang w:val="es-ES"/>
              </w:rPr>
              <w:t>muestra</w:t>
            </w:r>
            <w:r w:rsidR="00F130B2" w:rsidRPr="007F58B0">
              <w:rPr>
                <w:rFonts w:eastAsia="Arial Unicode MS" w:cs="Arial"/>
                <w:lang w:val="es-ES"/>
              </w:rPr>
              <w:t xml:space="preserve"> la opción "A domicilio"</w:t>
            </w:r>
            <w:r w:rsidR="00EF4FA5" w:rsidRPr="007F58B0">
              <w:rPr>
                <w:rFonts w:eastAsia="Arial Unicode MS" w:cs="Arial"/>
                <w:lang w:val="es-ES"/>
              </w:rPr>
              <w:t xml:space="preserve"> cuyo significado es que la encomienda se enviara al domicilio del destinatario</w:t>
            </w:r>
            <w:r w:rsidRPr="007F58B0">
              <w:rPr>
                <w:rFonts w:eastAsia="Arial Unicode MS" w:cs="Arial"/>
                <w:lang w:val="es-ES"/>
              </w:rPr>
              <w:t xml:space="preserve"> desde el sucursal destino</w:t>
            </w:r>
            <w:r w:rsidR="00F130B2" w:rsidRPr="007F58B0">
              <w:rPr>
                <w:rFonts w:eastAsia="Arial Unicode MS" w:cs="Arial"/>
                <w:lang w:val="es-ES"/>
              </w:rPr>
              <w:t>.</w:t>
            </w:r>
          </w:p>
          <w:p w:rsidR="008D4857" w:rsidRPr="007F58B0" w:rsidRDefault="008D4857" w:rsidP="00043B88">
            <w:pPr>
              <w:rPr>
                <w:rFonts w:eastAsia="Arial Unicode MS" w:cs="Arial"/>
                <w:b/>
                <w:lang w:val="es-ES"/>
              </w:rPr>
            </w:pPr>
          </w:p>
          <w:p w:rsidR="00102CA2" w:rsidRPr="007F58B0" w:rsidRDefault="0095778B" w:rsidP="00043B88">
            <w:pPr>
              <w:rPr>
                <w:rFonts w:eastAsia="Arial Unicode MS" w:cs="Arial"/>
                <w:lang w:val="es-ES"/>
              </w:rPr>
            </w:pPr>
            <w:r w:rsidRPr="007F58B0">
              <w:rPr>
                <w:rFonts w:eastAsia="Arial Unicode MS" w:cs="Arial"/>
                <w:b/>
                <w:lang w:val="es-ES"/>
              </w:rPr>
              <w:t>B9</w:t>
            </w:r>
            <w:r w:rsidR="00102CA2" w:rsidRPr="007F58B0">
              <w:rPr>
                <w:rFonts w:eastAsia="Arial Unicode MS" w:cs="Arial"/>
                <w:b/>
                <w:lang w:val="es-ES"/>
              </w:rPr>
              <w:t>.</w:t>
            </w:r>
            <w:r w:rsidR="00102CA2" w:rsidRPr="007F58B0">
              <w:rPr>
                <w:rFonts w:eastAsia="Arial Unicode MS" w:cs="Arial"/>
                <w:lang w:val="es-ES"/>
              </w:rPr>
              <w:t xml:space="preserve"> La recepcionista selecciona la opción “A domicilio”.</w:t>
            </w:r>
          </w:p>
          <w:p w:rsidR="00663E0D" w:rsidRPr="007F58B0" w:rsidRDefault="00663E0D" w:rsidP="00043B88">
            <w:pPr>
              <w:rPr>
                <w:rFonts w:eastAsia="Arial Unicode MS" w:cs="Arial"/>
                <w:b/>
                <w:lang w:val="es-ES"/>
              </w:rPr>
            </w:pPr>
          </w:p>
          <w:p w:rsidR="00F130B2" w:rsidRPr="007F58B0" w:rsidRDefault="0095778B" w:rsidP="00043B88">
            <w:pPr>
              <w:rPr>
                <w:rFonts w:eastAsia="Arial Unicode MS" w:cs="Arial"/>
                <w:b/>
                <w:lang w:val="es-ES"/>
              </w:rPr>
            </w:pPr>
            <w:r w:rsidRPr="007F58B0">
              <w:rPr>
                <w:rFonts w:eastAsia="Arial Unicode MS" w:cs="Arial"/>
                <w:b/>
                <w:lang w:val="es-ES"/>
              </w:rPr>
              <w:t>B10</w:t>
            </w:r>
            <w:r w:rsidR="00663E0D" w:rsidRPr="007F58B0">
              <w:rPr>
                <w:rFonts w:eastAsia="Arial Unicode MS" w:cs="Arial"/>
                <w:b/>
                <w:lang w:val="es-ES"/>
              </w:rPr>
              <w:t xml:space="preserve">. </w:t>
            </w:r>
            <w:r w:rsidR="00663E0D" w:rsidRPr="007F58B0">
              <w:rPr>
                <w:rFonts w:eastAsia="Arial Unicode MS" w:cs="Arial"/>
                <w:lang w:val="es-ES"/>
              </w:rPr>
              <w:t>El sistema habilita la caja de texto “Dirección Destinatario” para poder ingresar la dirección a donde se debe entregar</w:t>
            </w:r>
            <w:r w:rsidR="006047CC">
              <w:rPr>
                <w:rFonts w:eastAsia="Arial Unicode MS" w:cs="Arial"/>
                <w:lang w:val="es-ES"/>
              </w:rPr>
              <w:t xml:space="preserve"> y </w:t>
            </w:r>
            <w:r w:rsidR="006047CC" w:rsidRPr="006E4185">
              <w:rPr>
                <w:rFonts w:cs="Arial"/>
                <w:color w:val="000000"/>
                <w:szCs w:val="20"/>
                <w:highlight w:val="white"/>
                <w:lang w:val="es-ES"/>
              </w:rPr>
              <w:t>recargoDomicilio</w:t>
            </w:r>
            <w:r w:rsidR="006047CC" w:rsidRPr="006E4185">
              <w:rPr>
                <w:rFonts w:cs="Arial"/>
                <w:color w:val="000000"/>
                <w:szCs w:val="20"/>
                <w:lang w:val="es-ES"/>
              </w:rPr>
              <w:t>=0.15</w:t>
            </w:r>
            <w:r w:rsidR="00663E0D" w:rsidRPr="006E4185">
              <w:rPr>
                <w:rFonts w:eastAsia="Arial Unicode MS" w:cs="Arial"/>
                <w:szCs w:val="20"/>
                <w:lang w:val="es-ES"/>
              </w:rPr>
              <w:t>.</w:t>
            </w:r>
          </w:p>
          <w:p w:rsidR="00663E0D" w:rsidRPr="007F58B0" w:rsidRDefault="00663E0D" w:rsidP="00663E0D">
            <w:pPr>
              <w:rPr>
                <w:rFonts w:ascii="Times New Roman" w:eastAsia="Arial Unicode MS" w:hAnsi="Times New Roman" w:cs="Arial"/>
                <w:sz w:val="24"/>
                <w:szCs w:val="24"/>
                <w:lang w:val="es-ES" w:eastAsia="zh-CN"/>
              </w:rPr>
            </w:pPr>
            <w:r w:rsidRPr="007F58B0">
              <w:rPr>
                <w:rFonts w:eastAsia="Arial Unicode MS" w:cs="Arial"/>
                <w:lang w:val="es-ES"/>
              </w:rPr>
              <w:t>*El servicio de entrega a domicilio genera un</w:t>
            </w:r>
            <w:r w:rsidR="00D34C8B" w:rsidRPr="007F58B0">
              <w:rPr>
                <w:rFonts w:eastAsia="Arial Unicode MS" w:cs="Arial"/>
                <w:lang w:val="es-ES"/>
              </w:rPr>
              <w:t xml:space="preserve"> sobrecargo del 15% sobre el IMPORTE </w:t>
            </w:r>
            <w:r w:rsidRPr="007F58B0">
              <w:rPr>
                <w:rFonts w:eastAsia="Arial Unicode MS" w:cs="Arial"/>
                <w:lang w:val="es-ES"/>
              </w:rPr>
              <w:t xml:space="preserve">TOTAL por el envió de la encomienda. </w:t>
            </w:r>
            <w:r w:rsidRPr="007F58B0">
              <w:rPr>
                <w:rFonts w:ascii="Times New Roman" w:eastAsia="Arial Unicode MS" w:hAnsi="Times New Roman" w:cs="Arial"/>
                <w:sz w:val="24"/>
                <w:szCs w:val="24"/>
                <w:lang w:val="es-ES" w:eastAsia="zh-CN"/>
              </w:rPr>
              <w:t>(Regla de negocio).</w:t>
            </w:r>
          </w:p>
          <w:p w:rsidR="00663E0D" w:rsidRPr="007F58B0" w:rsidRDefault="00663E0D" w:rsidP="00510E4D">
            <w:pPr>
              <w:rPr>
                <w:rFonts w:eastAsia="Arial Unicode MS" w:cs="Arial"/>
                <w:b/>
                <w:lang w:val="es-ES"/>
              </w:rPr>
            </w:pPr>
          </w:p>
          <w:p w:rsidR="00663E0D" w:rsidRPr="007F58B0" w:rsidRDefault="0095778B" w:rsidP="00510E4D">
            <w:pPr>
              <w:rPr>
                <w:rFonts w:eastAsia="Arial Unicode MS" w:cs="Arial"/>
                <w:b/>
                <w:lang w:val="es-ES"/>
              </w:rPr>
            </w:pPr>
            <w:r w:rsidRPr="007F58B0">
              <w:rPr>
                <w:rFonts w:eastAsia="Arial Unicode MS" w:cs="Arial"/>
                <w:b/>
                <w:lang w:val="es-ES"/>
              </w:rPr>
              <w:t>B11</w:t>
            </w:r>
            <w:r w:rsidR="00663E0D" w:rsidRPr="007F58B0">
              <w:rPr>
                <w:rFonts w:eastAsia="Arial Unicode MS" w:cs="Arial"/>
                <w:b/>
                <w:lang w:val="es-ES"/>
              </w:rPr>
              <w:t xml:space="preserve">. </w:t>
            </w:r>
            <w:r w:rsidR="00663E0D" w:rsidRPr="007F58B0">
              <w:rPr>
                <w:rFonts w:eastAsia="Arial Unicode MS" w:cs="Arial"/>
                <w:lang w:val="es-ES"/>
              </w:rPr>
              <w:t>La recepcionista ingresa la dirección del destinatario.</w:t>
            </w:r>
            <w:r w:rsidR="00663E0D" w:rsidRPr="007F58B0">
              <w:rPr>
                <w:rFonts w:eastAsia="Arial Unicode MS" w:cs="Arial"/>
                <w:b/>
                <w:lang w:val="es-ES"/>
              </w:rPr>
              <w:t xml:space="preserve"> </w:t>
            </w:r>
          </w:p>
          <w:p w:rsidR="00663E0D" w:rsidRPr="007F58B0" w:rsidRDefault="00663E0D" w:rsidP="00510E4D">
            <w:pPr>
              <w:rPr>
                <w:rFonts w:eastAsia="Arial Unicode MS" w:cs="Arial"/>
                <w:b/>
                <w:lang w:val="es-ES"/>
              </w:rPr>
            </w:pPr>
          </w:p>
          <w:p w:rsidR="00510E4D" w:rsidRPr="007F58B0" w:rsidRDefault="00F130B2" w:rsidP="00510E4D">
            <w:pPr>
              <w:rPr>
                <w:rFonts w:eastAsia="Arial Unicode MS" w:cs="Arial"/>
                <w:lang w:val="es-ES"/>
              </w:rPr>
            </w:pPr>
            <w:r w:rsidRPr="007F58B0">
              <w:rPr>
                <w:rFonts w:eastAsia="Arial Unicode MS" w:cs="Arial"/>
                <w:b/>
                <w:lang w:val="es-ES"/>
              </w:rPr>
              <w:t>B</w:t>
            </w:r>
            <w:r w:rsidR="0095778B" w:rsidRPr="007F58B0">
              <w:rPr>
                <w:rFonts w:eastAsia="Arial Unicode MS" w:cs="Arial"/>
                <w:b/>
                <w:lang w:val="es-ES"/>
              </w:rPr>
              <w:t>12</w:t>
            </w:r>
            <w:r w:rsidRPr="007F58B0">
              <w:rPr>
                <w:rFonts w:eastAsia="Arial Unicode MS" w:cs="Arial"/>
                <w:b/>
                <w:lang w:val="es-ES"/>
              </w:rPr>
              <w:t>.</w:t>
            </w:r>
            <w:r w:rsidRPr="007F58B0">
              <w:rPr>
                <w:rFonts w:eastAsia="Arial Unicode MS" w:cs="Arial"/>
                <w:lang w:val="es-ES"/>
              </w:rPr>
              <w:t xml:space="preserve"> El sistema mue</w:t>
            </w:r>
            <w:r w:rsidR="00510E4D" w:rsidRPr="007F58B0">
              <w:rPr>
                <w:rFonts w:eastAsia="Arial Unicode MS" w:cs="Arial"/>
                <w:lang w:val="es-ES"/>
              </w:rPr>
              <w:t>stra la opción "Contra e</w:t>
            </w:r>
            <w:r w:rsidR="00BC2809" w:rsidRPr="007F58B0">
              <w:rPr>
                <w:rFonts w:eastAsia="Arial Unicode MS" w:cs="Arial"/>
                <w:lang w:val="es-ES"/>
              </w:rPr>
              <w:t>ntrega" cuyo significado es que</w:t>
            </w:r>
            <w:r w:rsidR="0095778B" w:rsidRPr="007F58B0">
              <w:rPr>
                <w:rFonts w:eastAsia="Arial Unicode MS" w:cs="Arial"/>
                <w:lang w:val="es-ES"/>
              </w:rPr>
              <w:t xml:space="preserve"> </w:t>
            </w:r>
            <w:r w:rsidR="00510E4D" w:rsidRPr="007F58B0">
              <w:rPr>
                <w:rFonts w:eastAsia="Arial Unicode MS" w:cs="Arial"/>
                <w:lang w:val="es-ES"/>
              </w:rPr>
              <w:t>va a pagar quien recibe la encomienda.</w:t>
            </w:r>
          </w:p>
          <w:p w:rsidR="00510E4D" w:rsidRPr="007F58B0" w:rsidRDefault="00F130B2" w:rsidP="00043B88">
            <w:pPr>
              <w:rPr>
                <w:rFonts w:eastAsia="Arial Unicode MS" w:cs="Arial"/>
                <w:b/>
                <w:lang w:val="es-ES"/>
              </w:rPr>
            </w:pPr>
            <w:r w:rsidRPr="007F58B0">
              <w:rPr>
                <w:rFonts w:eastAsia="Arial Unicode MS" w:cs="Arial"/>
                <w:lang w:val="es-ES"/>
              </w:rPr>
              <w:t xml:space="preserve"> </w:t>
            </w:r>
          </w:p>
          <w:p w:rsidR="00510E4D" w:rsidRPr="007F58B0" w:rsidRDefault="0095778B" w:rsidP="00043B88">
            <w:pPr>
              <w:rPr>
                <w:rFonts w:eastAsia="Arial Unicode MS" w:cs="Arial"/>
                <w:b/>
                <w:lang w:val="es-ES"/>
              </w:rPr>
            </w:pPr>
            <w:r w:rsidRPr="007F58B0">
              <w:rPr>
                <w:rFonts w:eastAsia="Arial Unicode MS" w:cs="Arial"/>
                <w:b/>
                <w:lang w:val="es-ES"/>
              </w:rPr>
              <w:t>B13</w:t>
            </w:r>
            <w:r w:rsidR="00510E4D" w:rsidRPr="007F58B0">
              <w:rPr>
                <w:rFonts w:eastAsia="Arial Unicode MS" w:cs="Arial"/>
                <w:b/>
                <w:lang w:val="es-ES"/>
              </w:rPr>
              <w:t>.</w:t>
            </w:r>
            <w:r w:rsidR="00510E4D" w:rsidRPr="007F58B0">
              <w:rPr>
                <w:rFonts w:eastAsia="Arial Unicode MS" w:cs="Arial"/>
                <w:lang w:val="es-ES"/>
              </w:rPr>
              <w:t xml:space="preserve"> L</w:t>
            </w:r>
            <w:r w:rsidR="00F130B2" w:rsidRPr="007F58B0">
              <w:rPr>
                <w:rFonts w:eastAsia="Arial Unicode MS" w:cs="Arial"/>
                <w:lang w:val="es-ES"/>
              </w:rPr>
              <w:t>a recepcioni</w:t>
            </w:r>
            <w:r w:rsidR="00510E4D" w:rsidRPr="007F58B0">
              <w:rPr>
                <w:rFonts w:eastAsia="Arial Unicode MS" w:cs="Arial"/>
                <w:lang w:val="es-ES"/>
              </w:rPr>
              <w:t>sta elige la opción “Contra entrega”</w:t>
            </w:r>
          </w:p>
          <w:p w:rsidR="0095778B" w:rsidRPr="007F58B0" w:rsidRDefault="0095778B" w:rsidP="00043B88">
            <w:pPr>
              <w:rPr>
                <w:rFonts w:eastAsia="Arial Unicode MS" w:cs="Arial"/>
                <w:b/>
                <w:lang w:val="es-ES"/>
              </w:rPr>
            </w:pPr>
          </w:p>
          <w:p w:rsidR="00F130B2" w:rsidRPr="007F58B0" w:rsidRDefault="00F130B2" w:rsidP="00043B88">
            <w:pPr>
              <w:rPr>
                <w:rFonts w:eastAsia="Arial Unicode MS" w:cs="Arial"/>
                <w:lang w:val="es-ES"/>
              </w:rPr>
            </w:pPr>
            <w:r w:rsidRPr="007F58B0">
              <w:rPr>
                <w:rFonts w:eastAsia="Arial Unicode MS" w:cs="Arial"/>
                <w:b/>
                <w:lang w:val="es-ES"/>
              </w:rPr>
              <w:t>B</w:t>
            </w:r>
            <w:r w:rsidR="0095778B" w:rsidRPr="007F58B0">
              <w:rPr>
                <w:rFonts w:eastAsia="Arial Unicode MS" w:cs="Arial"/>
                <w:b/>
                <w:lang w:val="es-ES"/>
              </w:rPr>
              <w:t>14</w:t>
            </w:r>
            <w:r w:rsidRPr="007F58B0">
              <w:rPr>
                <w:rFonts w:eastAsia="Arial Unicode MS" w:cs="Arial"/>
                <w:b/>
                <w:lang w:val="es-ES"/>
              </w:rPr>
              <w:t>.</w:t>
            </w:r>
            <w:r w:rsidRPr="007F58B0">
              <w:rPr>
                <w:rFonts w:eastAsia="Arial Unicode MS" w:cs="Arial"/>
                <w:lang w:val="es-ES"/>
              </w:rPr>
              <w:t xml:space="preserve"> </w:t>
            </w:r>
            <w:r w:rsidR="00BC2809" w:rsidRPr="007F58B0">
              <w:rPr>
                <w:rFonts w:eastAsia="Arial Unicode MS" w:cs="Arial"/>
                <w:lang w:val="es-ES"/>
              </w:rPr>
              <w:t xml:space="preserve">Se </w:t>
            </w:r>
            <w:r w:rsidRPr="007F58B0">
              <w:rPr>
                <w:rFonts w:eastAsia="Arial Unicode MS" w:cs="Arial"/>
                <w:lang w:val="es-ES"/>
              </w:rPr>
              <w:t xml:space="preserve">Ingresa los datos de los paquetes a enviar: cantidad, descripción, </w:t>
            </w:r>
            <w:r w:rsidR="007E69EF" w:rsidRPr="007F58B0">
              <w:rPr>
                <w:rFonts w:eastAsia="Arial Unicode MS" w:cs="Arial"/>
                <w:lang w:val="es-ES"/>
              </w:rPr>
              <w:t xml:space="preserve">unidad de </w:t>
            </w:r>
            <w:r w:rsidRPr="007F58B0">
              <w:rPr>
                <w:rFonts w:eastAsia="Arial Unicode MS" w:cs="Arial"/>
                <w:lang w:val="es-ES"/>
              </w:rPr>
              <w:t>medida (muestra</w:t>
            </w:r>
            <w:r w:rsidR="00BC2809" w:rsidRPr="007F58B0">
              <w:rPr>
                <w:rFonts w:eastAsia="Arial Unicode MS" w:cs="Arial"/>
                <w:lang w:val="es-ES"/>
              </w:rPr>
              <w:t xml:space="preserve"> su descripción y precio</w:t>
            </w:r>
            <w:r w:rsidRPr="007F58B0">
              <w:rPr>
                <w:rFonts w:eastAsia="Arial Unicode MS" w:cs="Arial"/>
                <w:lang w:val="es-ES"/>
              </w:rPr>
              <w:t>) y selecciona la opción “AGREGAR”, el proceso se hace de manera repetitiva para todos los paquetes a enviar.</w:t>
            </w:r>
          </w:p>
          <w:p w:rsidR="00F130B2" w:rsidRPr="007F58B0" w:rsidRDefault="00F130B2" w:rsidP="00043B88">
            <w:pPr>
              <w:rPr>
                <w:rFonts w:eastAsia="Arial Unicode MS" w:cs="Arial"/>
                <w:lang w:val="es-ES"/>
              </w:rPr>
            </w:pPr>
          </w:p>
          <w:p w:rsidR="006047CC" w:rsidRPr="002F15D2" w:rsidRDefault="00F130B2" w:rsidP="00043B88">
            <w:pPr>
              <w:rPr>
                <w:rFonts w:eastAsia="Arial Unicode MS" w:cs="Arial"/>
                <w:szCs w:val="20"/>
                <w:lang w:val="es-ES"/>
              </w:rPr>
            </w:pPr>
            <w:r w:rsidRPr="007F58B0">
              <w:rPr>
                <w:rFonts w:eastAsia="Arial Unicode MS" w:cs="Arial"/>
                <w:b/>
                <w:lang w:val="es-ES"/>
              </w:rPr>
              <w:t>B1</w:t>
            </w:r>
            <w:r w:rsidR="0095778B" w:rsidRPr="007F58B0">
              <w:rPr>
                <w:rFonts w:eastAsia="Arial Unicode MS" w:cs="Arial"/>
                <w:b/>
                <w:lang w:val="es-ES"/>
              </w:rPr>
              <w:t>5</w:t>
            </w:r>
            <w:r w:rsidRPr="007F58B0">
              <w:rPr>
                <w:rFonts w:eastAsia="Arial Unicode MS" w:cs="Arial"/>
                <w:b/>
                <w:lang w:val="es-ES"/>
              </w:rPr>
              <w:t>.</w:t>
            </w:r>
            <w:r w:rsidRPr="007F58B0">
              <w:rPr>
                <w:rFonts w:eastAsia="Arial Unicode MS" w:cs="Arial"/>
                <w:lang w:val="es-ES"/>
              </w:rPr>
              <w:t xml:space="preserve"> El sistema</w:t>
            </w:r>
            <w:r w:rsidR="00BC2809" w:rsidRPr="007F58B0">
              <w:rPr>
                <w:rFonts w:eastAsia="Arial Unicode MS" w:cs="Arial"/>
                <w:lang w:val="es-ES"/>
              </w:rPr>
              <w:t xml:space="preserve"> va almacenando de manera temporal en una tabla cada paquete agregado, además </w:t>
            </w:r>
            <w:r w:rsidRPr="007F58B0">
              <w:rPr>
                <w:rFonts w:eastAsia="Arial Unicode MS" w:cs="Arial"/>
                <w:lang w:val="es-ES"/>
              </w:rPr>
              <w:t xml:space="preserve"> </w:t>
            </w:r>
            <w:r w:rsidR="00BC2809" w:rsidRPr="007F58B0">
              <w:rPr>
                <w:rFonts w:eastAsia="Arial Unicode MS" w:cs="Arial"/>
                <w:lang w:val="es-ES"/>
              </w:rPr>
              <w:t xml:space="preserve">va </w:t>
            </w:r>
            <w:r w:rsidRPr="007F58B0">
              <w:rPr>
                <w:rFonts w:eastAsia="Arial Unicode MS" w:cs="Arial"/>
                <w:lang w:val="es-ES"/>
              </w:rPr>
              <w:t>calcula</w:t>
            </w:r>
            <w:r w:rsidR="00BC2809" w:rsidRPr="007F58B0">
              <w:rPr>
                <w:rFonts w:eastAsia="Arial Unicode MS" w:cs="Arial"/>
                <w:lang w:val="es-ES"/>
              </w:rPr>
              <w:t>ndo</w:t>
            </w:r>
            <w:r w:rsidRPr="007F58B0">
              <w:rPr>
                <w:rFonts w:eastAsia="Arial Unicode MS" w:cs="Arial"/>
                <w:lang w:val="es-ES"/>
              </w:rPr>
              <w:t xml:space="preserve"> automáticamente</w:t>
            </w:r>
            <w:r w:rsidR="00BC2809" w:rsidRPr="007F58B0">
              <w:rPr>
                <w:rFonts w:eastAsia="Arial Unicode MS" w:cs="Arial"/>
                <w:lang w:val="es-ES"/>
              </w:rPr>
              <w:t xml:space="preserve"> el</w:t>
            </w:r>
            <w:r w:rsidR="006047CC">
              <w:rPr>
                <w:rFonts w:eastAsia="Arial Unicode MS" w:cs="Arial"/>
                <w:lang w:val="es-ES"/>
              </w:rPr>
              <w:t>:</w:t>
            </w:r>
          </w:p>
          <w:p w:rsidR="006047CC" w:rsidRPr="002F15D2" w:rsidRDefault="00D34C8B" w:rsidP="00043B88">
            <w:pPr>
              <w:rPr>
                <w:rFonts w:eastAsia="Arial Unicode MS" w:cs="Arial"/>
                <w:szCs w:val="20"/>
                <w:lang w:val="es-ES"/>
              </w:rPr>
            </w:pPr>
            <w:r w:rsidRPr="002F15D2">
              <w:rPr>
                <w:rFonts w:eastAsia="Arial Unicode MS" w:cs="Arial"/>
                <w:szCs w:val="20"/>
                <w:lang w:val="es-ES"/>
              </w:rPr>
              <w:t>PRECIO VENTA</w:t>
            </w:r>
            <w:r w:rsidR="00894B13" w:rsidRPr="002F15D2">
              <w:rPr>
                <w:rFonts w:eastAsia="Arial Unicode MS" w:cs="Arial"/>
                <w:szCs w:val="20"/>
                <w:lang w:val="es-ES"/>
              </w:rPr>
              <w:t>=</w:t>
            </w:r>
            <w:r w:rsidR="00BC2809" w:rsidRPr="002F15D2">
              <w:rPr>
                <w:rFonts w:eastAsia="Arial Unicode MS" w:cs="Arial"/>
                <w:szCs w:val="20"/>
                <w:lang w:val="es-ES"/>
              </w:rPr>
              <w:t xml:space="preserve"> Precio unitario * cantidad, </w:t>
            </w:r>
          </w:p>
          <w:p w:rsidR="006047CC" w:rsidRPr="002F15D2" w:rsidRDefault="00894B13" w:rsidP="00043B88">
            <w:pPr>
              <w:rPr>
                <w:rFonts w:eastAsia="Arial Unicode MS" w:cs="Arial"/>
                <w:szCs w:val="20"/>
                <w:lang w:val="es-ES"/>
              </w:rPr>
            </w:pPr>
            <w:r w:rsidRPr="002F15D2">
              <w:rPr>
                <w:rFonts w:eastAsia="Arial Unicode MS" w:cs="Arial"/>
                <w:szCs w:val="20"/>
                <w:lang w:val="es-ES"/>
              </w:rPr>
              <w:t xml:space="preserve">SUBTOTAL=suma de </w:t>
            </w:r>
            <w:r w:rsidR="006047CC" w:rsidRPr="002F15D2">
              <w:rPr>
                <w:rFonts w:eastAsia="Arial Unicode MS" w:cs="Arial"/>
                <w:szCs w:val="20"/>
                <w:lang w:val="es-ES"/>
              </w:rPr>
              <w:t>precio de venta</w:t>
            </w:r>
            <w:r w:rsidR="002F15D2" w:rsidRPr="002F15D2">
              <w:rPr>
                <w:rFonts w:eastAsia="Arial Unicode MS" w:cs="Arial"/>
                <w:szCs w:val="20"/>
                <w:lang w:val="es-ES"/>
              </w:rPr>
              <w:t>,</w:t>
            </w:r>
          </w:p>
          <w:p w:rsidR="006047CC" w:rsidRPr="002F15D2" w:rsidRDefault="002F15D2" w:rsidP="00043B88">
            <w:pPr>
              <w:rPr>
                <w:rFonts w:cs="Arial"/>
                <w:color w:val="000000"/>
                <w:szCs w:val="20"/>
                <w:lang w:val="es-ES"/>
              </w:rPr>
            </w:pPr>
            <w:r w:rsidRPr="002F15D2">
              <w:rPr>
                <w:rFonts w:cs="Arial"/>
                <w:color w:val="000000"/>
                <w:szCs w:val="20"/>
                <w:highlight w:val="white"/>
                <w:lang w:val="es-ES"/>
              </w:rPr>
              <w:t xml:space="preserve">      </w:t>
            </w:r>
            <w:r w:rsidR="006047CC" w:rsidRPr="002F15D2">
              <w:rPr>
                <w:rFonts w:cs="Arial"/>
                <w:color w:val="000000"/>
                <w:szCs w:val="20"/>
                <w:highlight w:val="white"/>
                <w:lang w:val="es-ES"/>
              </w:rPr>
              <w:t>subtotalConRecargoDomicilio = SUBTOTAL</w:t>
            </w:r>
            <w:r w:rsidR="006047CC" w:rsidRPr="002F15D2">
              <w:rPr>
                <w:rFonts w:cs="Arial"/>
                <w:color w:val="000000"/>
                <w:szCs w:val="20"/>
                <w:highlight w:val="white"/>
                <w:lang w:val="es-ES"/>
              </w:rPr>
              <w:t xml:space="preserve"> + (SUBTOTAL</w:t>
            </w:r>
            <w:r w:rsidR="006047CC" w:rsidRPr="002F15D2">
              <w:rPr>
                <w:rFonts w:cs="Arial"/>
                <w:color w:val="000000"/>
                <w:szCs w:val="20"/>
                <w:highlight w:val="white"/>
                <w:lang w:val="es-ES"/>
              </w:rPr>
              <w:t xml:space="preserve"> * </w:t>
            </w:r>
            <w:r w:rsidR="006047CC" w:rsidRPr="002F15D2">
              <w:rPr>
                <w:rFonts w:cs="Arial"/>
                <w:color w:val="000000"/>
                <w:szCs w:val="20"/>
                <w:highlight w:val="white"/>
                <w:lang w:val="es-ES"/>
              </w:rPr>
              <w:t>recargoDomicilio)</w:t>
            </w:r>
          </w:p>
          <w:p w:rsidR="006E4185" w:rsidRPr="002F15D2" w:rsidRDefault="002F15D2" w:rsidP="00043B88">
            <w:pPr>
              <w:rPr>
                <w:rFonts w:eastAsia="Arial Unicode MS" w:cs="Arial"/>
                <w:szCs w:val="20"/>
                <w:lang w:val="es-ES"/>
              </w:rPr>
            </w:pPr>
            <w:r w:rsidRPr="002F15D2">
              <w:rPr>
                <w:rFonts w:cs="Arial"/>
                <w:color w:val="000000"/>
                <w:szCs w:val="20"/>
                <w:highlight w:val="white"/>
                <w:lang w:val="es-ES"/>
              </w:rPr>
              <w:t xml:space="preserve">   </w:t>
            </w:r>
            <w:r>
              <w:rPr>
                <w:rFonts w:cs="Arial"/>
                <w:color w:val="000000"/>
                <w:szCs w:val="20"/>
                <w:highlight w:val="white"/>
                <w:lang w:val="es-ES"/>
              </w:rPr>
              <w:t xml:space="preserve">   </w:t>
            </w:r>
            <w:r w:rsidR="006E4185" w:rsidRPr="002F15D2">
              <w:rPr>
                <w:rFonts w:cs="Arial"/>
                <w:color w:val="000000"/>
                <w:szCs w:val="20"/>
                <w:highlight w:val="white"/>
                <w:lang w:val="es-ES"/>
              </w:rPr>
              <w:t>totalIGV =</w:t>
            </w:r>
            <w:r w:rsidR="006E4185" w:rsidRPr="002F15D2">
              <w:rPr>
                <w:rFonts w:cs="Arial"/>
                <w:color w:val="000000"/>
                <w:szCs w:val="20"/>
                <w:highlight w:val="white"/>
                <w:lang w:val="es-ES"/>
              </w:rPr>
              <w:t xml:space="preserve"> subtotalConRecargoDomicilio * </w:t>
            </w:r>
            <w:r w:rsidRPr="002F15D2">
              <w:rPr>
                <w:rFonts w:cs="Arial"/>
                <w:color w:val="000000"/>
                <w:szCs w:val="20"/>
                <w:highlight w:val="white"/>
                <w:lang w:val="es-ES"/>
              </w:rPr>
              <w:t>igv</w:t>
            </w:r>
          </w:p>
          <w:p w:rsidR="006047CC" w:rsidRPr="002F15D2" w:rsidRDefault="00894B13" w:rsidP="00043B88">
            <w:pPr>
              <w:rPr>
                <w:rFonts w:eastAsia="Arial Unicode MS" w:cs="Arial"/>
                <w:szCs w:val="20"/>
                <w:lang w:val="es-ES"/>
              </w:rPr>
            </w:pPr>
            <w:r w:rsidRPr="002F15D2">
              <w:rPr>
                <w:rFonts w:eastAsia="Arial Unicode MS" w:cs="Arial"/>
                <w:szCs w:val="20"/>
                <w:lang w:val="es-ES"/>
              </w:rPr>
              <w:t>IMPORTE TOTAL=</w:t>
            </w:r>
            <w:r w:rsidR="002F15D2" w:rsidRPr="002F15D2">
              <w:rPr>
                <w:rFonts w:cs="Arial"/>
                <w:color w:val="000000"/>
                <w:szCs w:val="20"/>
                <w:highlight w:val="white"/>
                <w:lang w:val="es-ES"/>
              </w:rPr>
              <w:t xml:space="preserve"> </w:t>
            </w:r>
            <w:r w:rsidR="002F15D2" w:rsidRPr="002F15D2">
              <w:rPr>
                <w:rFonts w:cs="Arial"/>
                <w:color w:val="000000"/>
                <w:szCs w:val="20"/>
                <w:highlight w:val="white"/>
                <w:lang w:val="es-ES"/>
              </w:rPr>
              <w:t>subtotalConRecargoDomicilio</w:t>
            </w:r>
            <w:r w:rsidRPr="002F15D2">
              <w:rPr>
                <w:rFonts w:eastAsia="Arial Unicode MS" w:cs="Arial"/>
                <w:szCs w:val="20"/>
                <w:lang w:val="es-ES"/>
              </w:rPr>
              <w:t xml:space="preserve"> +</w:t>
            </w:r>
            <w:r w:rsidR="002F15D2" w:rsidRPr="002F15D2">
              <w:rPr>
                <w:rFonts w:cs="Arial"/>
                <w:color w:val="000000"/>
                <w:szCs w:val="20"/>
                <w:highlight w:val="white"/>
                <w:lang w:val="es-ES"/>
              </w:rPr>
              <w:t xml:space="preserve"> </w:t>
            </w:r>
            <w:r w:rsidR="002F15D2" w:rsidRPr="002F15D2">
              <w:rPr>
                <w:rFonts w:cs="Arial"/>
                <w:color w:val="000000"/>
                <w:szCs w:val="20"/>
                <w:highlight w:val="white"/>
                <w:lang w:val="es-ES"/>
              </w:rPr>
              <w:t>totalIGV</w:t>
            </w:r>
            <w:r w:rsidR="00F130B2" w:rsidRPr="002F15D2">
              <w:rPr>
                <w:rFonts w:eastAsia="Arial Unicode MS" w:cs="Arial"/>
                <w:szCs w:val="20"/>
                <w:lang w:val="es-ES"/>
              </w:rPr>
              <w:t>.</w:t>
            </w:r>
            <w:r w:rsidR="00861041" w:rsidRPr="002F15D2">
              <w:rPr>
                <w:rFonts w:eastAsia="Arial Unicode MS" w:cs="Arial"/>
                <w:szCs w:val="20"/>
                <w:lang w:val="es-ES"/>
              </w:rPr>
              <w:t xml:space="preserve"> </w:t>
            </w:r>
          </w:p>
          <w:p w:rsidR="00F130B2" w:rsidRPr="007F58B0" w:rsidRDefault="00F130B2" w:rsidP="00043B88">
            <w:pPr>
              <w:rPr>
                <w:rFonts w:eastAsia="Arial Unicode MS" w:cs="Arial"/>
                <w:lang w:val="es-ES"/>
              </w:rPr>
            </w:pPr>
          </w:p>
          <w:p w:rsidR="00F130B2" w:rsidRPr="007F58B0" w:rsidRDefault="0095778B" w:rsidP="00043B88">
            <w:pPr>
              <w:rPr>
                <w:rFonts w:eastAsia="Arial Unicode MS" w:cs="Arial"/>
                <w:lang w:val="es-ES"/>
              </w:rPr>
            </w:pPr>
            <w:r w:rsidRPr="007F58B0">
              <w:rPr>
                <w:rFonts w:eastAsia="Arial Unicode MS" w:cs="Arial"/>
                <w:b/>
                <w:lang w:val="es-ES"/>
              </w:rPr>
              <w:t>B16</w:t>
            </w:r>
            <w:r w:rsidR="00F130B2" w:rsidRPr="007F58B0">
              <w:rPr>
                <w:rFonts w:eastAsia="Arial Unicode MS" w:cs="Arial"/>
                <w:b/>
                <w:lang w:val="es-ES"/>
              </w:rPr>
              <w:t>.</w:t>
            </w:r>
            <w:r w:rsidR="00F130B2" w:rsidRPr="007F58B0">
              <w:rPr>
                <w:rFonts w:eastAsia="Arial Unicode MS" w:cs="Arial"/>
                <w:lang w:val="es-ES"/>
              </w:rPr>
              <w:t xml:space="preserve"> La recepcionista selecciona la opción “REGISTRAR”.</w:t>
            </w:r>
          </w:p>
          <w:p w:rsidR="004E6414" w:rsidRPr="007F58B0" w:rsidRDefault="004E6414" w:rsidP="00043B88">
            <w:pPr>
              <w:rPr>
                <w:rFonts w:eastAsia="Arial Unicode MS" w:cs="Arial"/>
                <w:b/>
                <w:lang w:val="es-ES"/>
              </w:rPr>
            </w:pPr>
          </w:p>
          <w:p w:rsidR="00F130B2" w:rsidRPr="00861041" w:rsidRDefault="0095778B" w:rsidP="00043B88">
            <w:pPr>
              <w:rPr>
                <w:rFonts w:eastAsia="Arial Unicode MS" w:cs="Arial"/>
                <w:u w:val="single"/>
                <w:lang w:val="es-ES"/>
              </w:rPr>
            </w:pPr>
            <w:r w:rsidRPr="007F58B0">
              <w:rPr>
                <w:rFonts w:eastAsia="Arial Unicode MS" w:cs="Arial"/>
                <w:b/>
                <w:lang w:val="es-ES"/>
              </w:rPr>
              <w:t>B17</w:t>
            </w:r>
            <w:r w:rsidR="00F130B2" w:rsidRPr="007F58B0">
              <w:rPr>
                <w:rFonts w:eastAsia="Arial Unicode MS" w:cs="Arial"/>
                <w:b/>
                <w:lang w:val="es-ES"/>
              </w:rPr>
              <w:t>.</w:t>
            </w:r>
            <w:r w:rsidR="006A6DE9" w:rsidRPr="007F58B0">
              <w:rPr>
                <w:rFonts w:eastAsia="Arial Unicode MS" w:cs="Arial"/>
                <w:b/>
                <w:lang w:val="es-ES"/>
              </w:rPr>
              <w:t xml:space="preserve"> </w:t>
            </w:r>
            <w:r w:rsidR="006A6DE9" w:rsidRPr="007F58B0">
              <w:rPr>
                <w:rFonts w:eastAsia="Arial Unicode MS" w:cs="Arial"/>
                <w:lang w:val="es-ES"/>
              </w:rPr>
              <w:t xml:space="preserve">El </w:t>
            </w:r>
            <w:r w:rsidR="004D13AF" w:rsidRPr="007F58B0">
              <w:rPr>
                <w:rFonts w:eastAsia="Arial Unicode MS" w:cs="Arial"/>
                <w:lang w:val="es-ES"/>
              </w:rPr>
              <w:t xml:space="preserve">sistema </w:t>
            </w:r>
            <w:r w:rsidR="006A6DE9" w:rsidRPr="007F58B0">
              <w:rPr>
                <w:rFonts w:eastAsia="Arial Unicode MS" w:cs="Arial"/>
                <w:lang w:val="es-ES"/>
              </w:rPr>
              <w:t>registr</w:t>
            </w:r>
            <w:r w:rsidR="004D13AF" w:rsidRPr="007F58B0">
              <w:rPr>
                <w:rFonts w:eastAsia="Arial Unicode MS" w:cs="Arial"/>
                <w:lang w:val="es-ES"/>
              </w:rPr>
              <w:t>a los datos del documento de envío con los siguientes estados:</w:t>
            </w:r>
            <w:r w:rsidR="006A6DE9" w:rsidRPr="007F58B0">
              <w:rPr>
                <w:rFonts w:eastAsia="Arial Unicode MS" w:cs="Arial"/>
                <w:lang w:val="es-ES"/>
              </w:rPr>
              <w:t xml:space="preserve"> estado de documento = “POR </w:t>
            </w:r>
            <w:r w:rsidR="002F2841">
              <w:rPr>
                <w:rFonts w:eastAsia="Arial Unicode MS" w:cs="Arial"/>
                <w:lang w:val="es-ES"/>
              </w:rPr>
              <w:t>ENTREGAR</w:t>
            </w:r>
            <w:r w:rsidR="006A6DE9" w:rsidRPr="007F58B0">
              <w:rPr>
                <w:rFonts w:eastAsia="Arial Unicode MS" w:cs="Arial"/>
                <w:lang w:val="es-ES"/>
              </w:rPr>
              <w:t xml:space="preserve">”, </w:t>
            </w:r>
            <w:r w:rsidR="004D13AF" w:rsidRPr="007F58B0">
              <w:rPr>
                <w:rFonts w:eastAsia="Arial Unicode MS" w:cs="Arial"/>
                <w:lang w:val="es-ES"/>
              </w:rPr>
              <w:t>estado de pago</w:t>
            </w:r>
            <w:r w:rsidR="006A6DE9" w:rsidRPr="007F58B0">
              <w:rPr>
                <w:rFonts w:eastAsia="Arial Unicode MS" w:cs="Arial"/>
                <w:lang w:val="es-ES"/>
              </w:rPr>
              <w:t>=”POR PAGAR”</w:t>
            </w:r>
            <w:r w:rsidR="004D13AF" w:rsidRPr="007F58B0">
              <w:rPr>
                <w:rFonts w:eastAsia="Arial Unicode MS" w:cs="Arial"/>
                <w:lang w:val="es-ES"/>
              </w:rPr>
              <w:t xml:space="preserve"> </w:t>
            </w:r>
            <w:r w:rsidR="006A6DE9" w:rsidRPr="007F58B0">
              <w:rPr>
                <w:rFonts w:eastAsia="Arial Unicode MS" w:cs="Arial"/>
                <w:lang w:val="es-ES"/>
              </w:rPr>
              <w:t>(internamente se maneja como un 0),</w:t>
            </w:r>
            <w:r w:rsidR="00313B48" w:rsidRPr="007F58B0">
              <w:rPr>
                <w:rFonts w:eastAsia="Arial Unicode MS" w:cs="Arial"/>
                <w:lang w:val="es-ES"/>
              </w:rPr>
              <w:t xml:space="preserve"> </w:t>
            </w:r>
            <w:r w:rsidR="00F130B2" w:rsidRPr="007F58B0">
              <w:rPr>
                <w:rFonts w:eastAsia="Arial Unicode MS" w:cs="Arial"/>
                <w:lang w:val="es-ES"/>
              </w:rPr>
              <w:t xml:space="preserve">además </w:t>
            </w:r>
            <w:r w:rsidR="00663E0D" w:rsidRPr="007F58B0">
              <w:rPr>
                <w:rFonts w:eastAsia="Arial Unicode MS" w:cs="Arial"/>
                <w:lang w:val="es-ES"/>
              </w:rPr>
              <w:t>de registrar el detal</w:t>
            </w:r>
            <w:r w:rsidR="006A6DE9" w:rsidRPr="007F58B0">
              <w:rPr>
                <w:rFonts w:eastAsia="Arial Unicode MS" w:cs="Arial"/>
                <w:lang w:val="es-ES"/>
              </w:rPr>
              <w:t>le del mismo</w:t>
            </w:r>
            <w:r w:rsidR="00663E0D" w:rsidRPr="007F58B0">
              <w:rPr>
                <w:rFonts w:eastAsia="Arial Unicode MS" w:cs="Arial"/>
                <w:lang w:val="es-ES"/>
              </w:rPr>
              <w:t xml:space="preserve"> (los paquetes a enviar)</w:t>
            </w:r>
            <w:r w:rsidR="006A6DE9" w:rsidRPr="007F58B0">
              <w:rPr>
                <w:rFonts w:eastAsia="Arial Unicode MS" w:cs="Arial"/>
                <w:lang w:val="es-ES"/>
              </w:rPr>
              <w:t>.</w:t>
            </w:r>
          </w:p>
          <w:p w:rsidR="00F130B2" w:rsidRPr="005E04BD" w:rsidRDefault="00F130B2" w:rsidP="00043B88">
            <w:pPr>
              <w:rPr>
                <w:rFonts w:eastAsia="Arial Unicode MS" w:cs="Arial"/>
                <w:lang w:val="es-ES"/>
              </w:rPr>
            </w:pPr>
          </w:p>
          <w:p w:rsidR="00F130B2" w:rsidRPr="005E04BD" w:rsidRDefault="0095778B" w:rsidP="00043B88">
            <w:pPr>
              <w:rPr>
                <w:rFonts w:eastAsia="Arial Unicode MS" w:cs="Arial"/>
                <w:lang w:val="es-ES"/>
              </w:rPr>
            </w:pPr>
            <w:r>
              <w:rPr>
                <w:rFonts w:eastAsia="Arial Unicode MS" w:cs="Arial"/>
                <w:b/>
                <w:lang w:val="es-ES"/>
              </w:rPr>
              <w:t>B18</w:t>
            </w:r>
            <w:r w:rsidR="00F130B2" w:rsidRPr="005E04BD">
              <w:rPr>
                <w:rFonts w:eastAsia="Arial Unicode MS" w:cs="Arial"/>
                <w:b/>
                <w:lang w:val="es-ES"/>
              </w:rPr>
              <w:t>.</w:t>
            </w:r>
            <w:r w:rsidR="00F130B2" w:rsidRPr="005E04BD">
              <w:rPr>
                <w:rFonts w:eastAsia="Arial Unicode MS" w:cs="Arial"/>
                <w:lang w:val="es-ES"/>
              </w:rPr>
              <w:t xml:space="preserve"> El caso de uso termina.</w:t>
            </w:r>
          </w:p>
          <w:p w:rsidR="00F130B2" w:rsidRPr="00AA4850" w:rsidRDefault="00F130B2" w:rsidP="00043B88">
            <w:pPr>
              <w:rPr>
                <w:rFonts w:eastAsia="Arial Unicode MS" w:cs="Arial"/>
                <w:b/>
                <w:lang w:val="es-ES"/>
              </w:rPr>
            </w:pPr>
          </w:p>
        </w:tc>
      </w:tr>
      <w:tr w:rsidR="00F130B2" w:rsidRPr="001A61E8" w:rsidTr="00043B88">
        <w:tc>
          <w:tcPr>
            <w:tcW w:w="9658" w:type="dxa"/>
            <w:gridSpan w:val="4"/>
          </w:tcPr>
          <w:p w:rsidR="00F130B2" w:rsidRPr="001A61E8" w:rsidRDefault="00F130B2" w:rsidP="00043B88">
            <w:pPr>
              <w:rPr>
                <w:rFonts w:cs="Arial"/>
                <w:b/>
              </w:rPr>
            </w:pPr>
            <w:r w:rsidRPr="001A61E8">
              <w:rPr>
                <w:rFonts w:cs="Arial"/>
                <w:b/>
              </w:rPr>
              <w:lastRenderedPageBreak/>
              <w:t>POSCONDICION:</w:t>
            </w:r>
          </w:p>
          <w:p w:rsidR="00F130B2" w:rsidRPr="00BB72DE" w:rsidRDefault="00F130B2" w:rsidP="00043B88">
            <w:pPr>
              <w:rPr>
                <w:rFonts w:cs="Arial"/>
                <w:u w:val="single"/>
              </w:rPr>
            </w:pPr>
            <w:r>
              <w:rPr>
                <w:rFonts w:cs="Arial"/>
              </w:rPr>
              <w:t>Se registra la encomienda para su posterior recojo.</w:t>
            </w:r>
          </w:p>
        </w:tc>
      </w:tr>
      <w:tr w:rsidR="00F130B2" w:rsidRPr="001A61E8" w:rsidTr="00043B88">
        <w:tc>
          <w:tcPr>
            <w:tcW w:w="9658" w:type="dxa"/>
            <w:gridSpan w:val="4"/>
            <w:tcBorders>
              <w:bottom w:val="single" w:sz="4" w:space="0" w:color="auto"/>
            </w:tcBorders>
          </w:tcPr>
          <w:p w:rsidR="00F130B2" w:rsidRPr="001A61E8" w:rsidRDefault="00F130B2" w:rsidP="00043B88">
            <w:pPr>
              <w:rPr>
                <w:rFonts w:eastAsia="Arial Unicode MS" w:cs="Arial"/>
                <w:b/>
                <w:lang w:val="es-ES"/>
              </w:rPr>
            </w:pPr>
            <w:r w:rsidRPr="001A61E8">
              <w:rPr>
                <w:rFonts w:eastAsia="Arial Unicode MS" w:cs="Arial"/>
                <w:b/>
                <w:lang w:val="es-ES"/>
              </w:rPr>
              <w:t>FLUJOS ALTERNATIVOS:</w:t>
            </w:r>
          </w:p>
          <w:p w:rsidR="00F130B2" w:rsidRPr="001A61E8" w:rsidRDefault="00F130B2" w:rsidP="00043B88">
            <w:pPr>
              <w:rPr>
                <w:rFonts w:eastAsia="Arial Unicode MS" w:cs="Arial"/>
                <w:lang w:val="es-ES"/>
              </w:rPr>
            </w:pPr>
          </w:p>
          <w:p w:rsidR="00F130B2" w:rsidRPr="00861041" w:rsidRDefault="00F130B2" w:rsidP="00043B88">
            <w:pPr>
              <w:rPr>
                <w:rFonts w:eastAsia="Arial Unicode MS" w:cs="Arial"/>
                <w:u w:val="single"/>
                <w:lang w:val="es-ES"/>
              </w:rPr>
            </w:pPr>
            <w:r w:rsidRPr="005E04BD">
              <w:rPr>
                <w:rFonts w:eastAsia="Arial Unicode MS" w:cs="Arial"/>
                <w:b/>
                <w:lang w:val="es-ES"/>
              </w:rPr>
              <w:t>A1.</w:t>
            </w:r>
            <w:r w:rsidRPr="005E04BD">
              <w:rPr>
                <w:rFonts w:eastAsia="Arial Unicode MS" w:cs="Arial"/>
                <w:lang w:val="es-ES"/>
              </w:rPr>
              <w:t xml:space="preserve"> El tipo de docum</w:t>
            </w:r>
            <w:r w:rsidR="00861041">
              <w:rPr>
                <w:rFonts w:eastAsia="Arial Unicode MS" w:cs="Arial"/>
                <w:lang w:val="es-ES"/>
              </w:rPr>
              <w:t>ento elegido es “</w:t>
            </w:r>
            <w:r w:rsidR="00861041" w:rsidRPr="00861041">
              <w:rPr>
                <w:rFonts w:eastAsia="Arial Unicode MS" w:cs="Arial"/>
                <w:lang w:val="es-ES"/>
              </w:rPr>
              <w:t>Boleta</w:t>
            </w:r>
            <w:r w:rsidRPr="005E04BD">
              <w:rPr>
                <w:rFonts w:eastAsia="Arial Unicode MS" w:cs="Arial"/>
                <w:lang w:val="es-ES"/>
              </w:rPr>
              <w:t>”</w:t>
            </w:r>
          </w:p>
          <w:p w:rsidR="00F130B2" w:rsidRPr="005E04BD" w:rsidRDefault="00F130B2" w:rsidP="00043B88">
            <w:pPr>
              <w:ind w:left="426"/>
              <w:rPr>
                <w:rFonts w:eastAsia="Arial Unicode MS" w:cs="Arial"/>
                <w:lang w:val="es-ES"/>
              </w:rPr>
            </w:pPr>
            <w:r w:rsidRPr="005E04BD">
              <w:rPr>
                <w:rFonts w:eastAsia="Arial Unicode MS" w:cs="Arial"/>
                <w:b/>
                <w:lang w:val="es-ES"/>
              </w:rPr>
              <w:t>A1.1.</w:t>
            </w:r>
            <w:r w:rsidR="00620EE2">
              <w:rPr>
                <w:rFonts w:eastAsia="Arial Unicode MS" w:cs="Arial"/>
                <w:lang w:val="es-ES"/>
              </w:rPr>
              <w:t xml:space="preserve"> En el paso B2. La</w:t>
            </w:r>
            <w:r w:rsidRPr="005E04BD">
              <w:rPr>
                <w:rFonts w:eastAsia="Arial Unicode MS" w:cs="Arial"/>
                <w:lang w:val="es-ES"/>
              </w:rPr>
              <w:t xml:space="preserve"> recepcionista eligió el ti</w:t>
            </w:r>
            <w:r w:rsidR="00861041">
              <w:rPr>
                <w:rFonts w:eastAsia="Arial Unicode MS" w:cs="Arial"/>
                <w:lang w:val="es-ES"/>
              </w:rPr>
              <w:t>po de documento “Boleta</w:t>
            </w:r>
            <w:r w:rsidRPr="005E04BD">
              <w:rPr>
                <w:rFonts w:eastAsia="Arial Unicode MS" w:cs="Arial"/>
                <w:lang w:val="es-ES"/>
              </w:rPr>
              <w:t>”.</w:t>
            </w:r>
          </w:p>
          <w:p w:rsidR="00F130B2" w:rsidRPr="005E04BD" w:rsidRDefault="00F130B2" w:rsidP="00043B88">
            <w:pPr>
              <w:ind w:left="426"/>
              <w:rPr>
                <w:rFonts w:eastAsia="Arial Unicode MS" w:cs="Arial"/>
                <w:lang w:val="es-ES"/>
              </w:rPr>
            </w:pPr>
            <w:r w:rsidRPr="005E04BD">
              <w:rPr>
                <w:rFonts w:eastAsia="Arial Unicode MS" w:cs="Arial"/>
                <w:b/>
                <w:lang w:val="es-ES"/>
              </w:rPr>
              <w:lastRenderedPageBreak/>
              <w:t>A1.1.</w:t>
            </w:r>
            <w:r w:rsidRPr="005E04BD">
              <w:rPr>
                <w:rFonts w:eastAsia="Arial Unicode MS" w:cs="Arial"/>
                <w:lang w:val="es-ES"/>
              </w:rPr>
              <w:t xml:space="preserve"> El s</w:t>
            </w:r>
            <w:r w:rsidR="00CE29E5">
              <w:rPr>
                <w:rFonts w:eastAsia="Arial Unicode MS" w:cs="Arial"/>
                <w:lang w:val="es-ES"/>
              </w:rPr>
              <w:t>istema muestra el título “Boleta</w:t>
            </w:r>
            <w:r w:rsidRPr="005E04BD">
              <w:rPr>
                <w:rFonts w:eastAsia="Arial Unicode MS" w:cs="Arial"/>
                <w:lang w:val="es-ES"/>
              </w:rPr>
              <w:t xml:space="preserve">” además </w:t>
            </w:r>
            <w:r w:rsidR="0068263E">
              <w:rPr>
                <w:rFonts w:eastAsia="Arial Unicode MS" w:cs="Arial"/>
                <w:lang w:val="es-ES"/>
              </w:rPr>
              <w:t>carga</w:t>
            </w:r>
            <w:r w:rsidRPr="005E04BD">
              <w:rPr>
                <w:rFonts w:eastAsia="Arial Unicode MS" w:cs="Arial"/>
                <w:lang w:val="es-ES"/>
              </w:rPr>
              <w:t xml:space="preserve"> </w:t>
            </w:r>
            <w:r w:rsidR="0068263E">
              <w:rPr>
                <w:rFonts w:eastAsia="Arial Unicode MS" w:cs="Arial"/>
                <w:lang w:val="es-ES"/>
              </w:rPr>
              <w:t xml:space="preserve">el </w:t>
            </w:r>
            <w:r w:rsidR="0068263E" w:rsidRPr="005E04BD">
              <w:rPr>
                <w:rFonts w:eastAsia="Arial Unicode MS" w:cs="Arial"/>
                <w:lang w:val="es-ES"/>
              </w:rPr>
              <w:t>número</w:t>
            </w:r>
            <w:r w:rsidRPr="005E04BD">
              <w:rPr>
                <w:rFonts w:eastAsia="Arial Unicode MS" w:cs="Arial"/>
                <w:lang w:val="es-ES"/>
              </w:rPr>
              <w:t xml:space="preserve"> </w:t>
            </w:r>
            <w:r w:rsidR="0068263E">
              <w:rPr>
                <w:rFonts w:eastAsia="Arial Unicode MS" w:cs="Arial"/>
                <w:lang w:val="es-ES"/>
              </w:rPr>
              <w:t xml:space="preserve">de serie </w:t>
            </w:r>
            <w:r w:rsidRPr="005E04BD">
              <w:rPr>
                <w:rFonts w:eastAsia="Arial Unicode MS" w:cs="Arial"/>
                <w:lang w:val="es-ES"/>
              </w:rPr>
              <w:t xml:space="preserve">correlativo de la </w:t>
            </w:r>
            <w:r w:rsidR="0068263E">
              <w:rPr>
                <w:rFonts w:eastAsia="Arial Unicode MS" w:cs="Arial"/>
                <w:lang w:val="es-ES"/>
              </w:rPr>
              <w:t>boleta</w:t>
            </w:r>
            <w:r w:rsidR="00CE29E5">
              <w:rPr>
                <w:rFonts w:eastAsia="Arial Unicode MS" w:cs="Arial"/>
                <w:lang w:val="es-ES"/>
              </w:rPr>
              <w:t xml:space="preserve"> asignada para la sucursal origen</w:t>
            </w:r>
            <w:r w:rsidR="00930FA5">
              <w:rPr>
                <w:rFonts w:eastAsia="Arial Unicode MS" w:cs="Arial"/>
                <w:lang w:val="es-ES"/>
              </w:rPr>
              <w:t xml:space="preserve"> y asigna igv=0</w:t>
            </w:r>
            <w:r w:rsidRPr="005E04BD">
              <w:rPr>
                <w:rFonts w:eastAsia="Arial Unicode MS" w:cs="Arial"/>
                <w:lang w:val="es-ES"/>
              </w:rPr>
              <w:t>.</w:t>
            </w:r>
          </w:p>
          <w:p w:rsidR="00F130B2" w:rsidRPr="005E04BD" w:rsidRDefault="00F130B2" w:rsidP="00043B88">
            <w:pPr>
              <w:ind w:left="426"/>
              <w:rPr>
                <w:rFonts w:eastAsia="Arial Unicode MS" w:cs="Arial"/>
                <w:lang w:val="es-ES"/>
              </w:rPr>
            </w:pPr>
            <w:r w:rsidRPr="005E04BD">
              <w:rPr>
                <w:rFonts w:eastAsia="Arial Unicode MS" w:cs="Arial"/>
                <w:b/>
                <w:lang w:val="es-ES"/>
              </w:rPr>
              <w:t>A1.2.</w:t>
            </w:r>
            <w:r w:rsidRPr="005E04BD">
              <w:rPr>
                <w:rFonts w:eastAsia="Arial Unicode MS" w:cs="Arial"/>
                <w:lang w:val="es-ES"/>
              </w:rPr>
              <w:t xml:space="preserve"> El flujo sigue </w:t>
            </w:r>
            <w:r w:rsidR="00620EE2">
              <w:rPr>
                <w:rFonts w:eastAsia="Arial Unicode MS" w:cs="Arial"/>
                <w:lang w:val="es-ES"/>
              </w:rPr>
              <w:t>en el paso B4.</w:t>
            </w:r>
          </w:p>
          <w:p w:rsidR="00F130B2" w:rsidRPr="005E04BD" w:rsidRDefault="00F130B2" w:rsidP="00043B88">
            <w:pPr>
              <w:rPr>
                <w:rFonts w:eastAsia="Arial Unicode MS" w:cs="Arial"/>
                <w:lang w:val="es-ES"/>
              </w:rPr>
            </w:pPr>
          </w:p>
          <w:p w:rsidR="00F130B2" w:rsidRPr="005E04BD" w:rsidRDefault="00F130B2" w:rsidP="00043B88">
            <w:pPr>
              <w:rPr>
                <w:rFonts w:eastAsia="Arial Unicode MS" w:cs="Arial"/>
                <w:lang w:val="es-ES"/>
              </w:rPr>
            </w:pPr>
            <w:r w:rsidRPr="005E04BD">
              <w:rPr>
                <w:rFonts w:eastAsia="Arial Unicode MS" w:cs="Arial"/>
                <w:b/>
                <w:lang w:val="es-ES"/>
              </w:rPr>
              <w:t>A2.</w:t>
            </w:r>
            <w:r w:rsidRPr="005E04BD">
              <w:rPr>
                <w:rFonts w:eastAsia="Arial Unicode MS" w:cs="Arial"/>
                <w:lang w:val="es-ES"/>
              </w:rPr>
              <w:t xml:space="preserve"> El</w:t>
            </w:r>
            <w:r w:rsidR="009B6C26">
              <w:rPr>
                <w:rFonts w:eastAsia="Arial Unicode MS" w:cs="Arial"/>
                <w:lang w:val="es-ES"/>
              </w:rPr>
              <w:t xml:space="preserve"> tipo de documento elegido es “F</w:t>
            </w:r>
            <w:r w:rsidRPr="005E04BD">
              <w:rPr>
                <w:rFonts w:eastAsia="Arial Unicode MS" w:cs="Arial"/>
                <w:lang w:val="es-ES"/>
              </w:rPr>
              <w:t>actura”</w:t>
            </w:r>
          </w:p>
          <w:p w:rsidR="00F130B2" w:rsidRPr="005E04BD" w:rsidRDefault="00F130B2" w:rsidP="00043B88">
            <w:pPr>
              <w:ind w:left="426"/>
              <w:rPr>
                <w:rFonts w:eastAsia="Arial Unicode MS" w:cs="Arial"/>
                <w:lang w:val="es-ES"/>
              </w:rPr>
            </w:pPr>
            <w:r w:rsidRPr="005E04BD">
              <w:rPr>
                <w:rFonts w:eastAsia="Arial Unicode MS" w:cs="Arial"/>
                <w:b/>
                <w:lang w:val="es-ES"/>
              </w:rPr>
              <w:t>A2.1.</w:t>
            </w:r>
            <w:r w:rsidRPr="005E04BD">
              <w:rPr>
                <w:rFonts w:eastAsia="Arial Unicode MS" w:cs="Arial"/>
                <w:lang w:val="es-ES"/>
              </w:rPr>
              <w:t xml:space="preserve"> En el paso B2. la recepcionista eligió el tipo de documento “Factura”</w:t>
            </w:r>
          </w:p>
          <w:p w:rsidR="00F130B2" w:rsidRPr="005E04BD" w:rsidRDefault="00F130B2" w:rsidP="00043B88">
            <w:pPr>
              <w:ind w:left="426"/>
              <w:rPr>
                <w:rFonts w:eastAsia="Arial Unicode MS" w:cs="Arial"/>
                <w:lang w:val="es-ES"/>
              </w:rPr>
            </w:pPr>
            <w:r w:rsidRPr="005E04BD">
              <w:rPr>
                <w:rFonts w:eastAsia="Arial Unicode MS" w:cs="Arial"/>
                <w:b/>
                <w:lang w:val="es-ES"/>
              </w:rPr>
              <w:t>A2.2.</w:t>
            </w:r>
            <w:r w:rsidRPr="005E04BD">
              <w:rPr>
                <w:rFonts w:eastAsia="Arial Unicode MS" w:cs="Arial"/>
                <w:lang w:val="es-ES"/>
              </w:rPr>
              <w:t xml:space="preserve"> El sistema muestra el título “Factura”, además </w:t>
            </w:r>
            <w:r w:rsidR="0068263E">
              <w:rPr>
                <w:rFonts w:eastAsia="Arial Unicode MS" w:cs="Arial"/>
                <w:lang w:val="es-ES"/>
              </w:rPr>
              <w:t xml:space="preserve">carga </w:t>
            </w:r>
            <w:r w:rsidRPr="005E04BD">
              <w:rPr>
                <w:rFonts w:eastAsia="Arial Unicode MS" w:cs="Arial"/>
                <w:lang w:val="es-ES"/>
              </w:rPr>
              <w:t>el número</w:t>
            </w:r>
            <w:r w:rsidR="0068263E">
              <w:rPr>
                <w:rFonts w:eastAsia="Arial Unicode MS" w:cs="Arial"/>
                <w:lang w:val="es-ES"/>
              </w:rPr>
              <w:t xml:space="preserve"> de serie</w:t>
            </w:r>
            <w:r w:rsidR="009B6C26">
              <w:rPr>
                <w:rFonts w:eastAsia="Arial Unicode MS" w:cs="Arial"/>
                <w:lang w:val="es-ES"/>
              </w:rPr>
              <w:t xml:space="preserve"> y numero</w:t>
            </w:r>
            <w:r w:rsidRPr="005E04BD">
              <w:rPr>
                <w:rFonts w:eastAsia="Arial Unicode MS" w:cs="Arial"/>
                <w:lang w:val="es-ES"/>
              </w:rPr>
              <w:t xml:space="preserve"> correlativo </w:t>
            </w:r>
            <w:r w:rsidR="0068263E">
              <w:rPr>
                <w:rFonts w:eastAsia="Arial Unicode MS" w:cs="Arial"/>
                <w:lang w:val="es-ES"/>
              </w:rPr>
              <w:t>de la factura</w:t>
            </w:r>
            <w:r w:rsidR="009B6C26">
              <w:rPr>
                <w:rFonts w:eastAsia="Arial Unicode MS" w:cs="Arial"/>
                <w:lang w:val="es-ES"/>
              </w:rPr>
              <w:t xml:space="preserve"> asignada para la sucursal de origen</w:t>
            </w:r>
            <w:r w:rsidR="006E4185">
              <w:rPr>
                <w:rFonts w:eastAsia="Arial Unicode MS" w:cs="Arial"/>
                <w:lang w:val="es-ES"/>
              </w:rPr>
              <w:t xml:space="preserve"> y</w:t>
            </w:r>
            <w:r w:rsidR="00930FA5">
              <w:rPr>
                <w:rFonts w:eastAsia="Arial Unicode MS" w:cs="Arial"/>
                <w:lang w:val="es-ES"/>
              </w:rPr>
              <w:t xml:space="preserve"> asigna</w:t>
            </w:r>
            <w:bookmarkStart w:id="1" w:name="_GoBack"/>
            <w:bookmarkEnd w:id="1"/>
            <w:r w:rsidR="006E4185">
              <w:rPr>
                <w:rFonts w:eastAsia="Arial Unicode MS" w:cs="Arial"/>
                <w:lang w:val="es-ES"/>
              </w:rPr>
              <w:t xml:space="preserve">  igv=0.18.</w:t>
            </w:r>
          </w:p>
          <w:p w:rsidR="00F130B2" w:rsidRPr="005E04BD" w:rsidRDefault="00F130B2" w:rsidP="00043B88">
            <w:pPr>
              <w:ind w:left="426"/>
              <w:rPr>
                <w:rFonts w:eastAsia="Arial Unicode MS" w:cs="Arial"/>
                <w:lang w:val="es-ES"/>
              </w:rPr>
            </w:pPr>
            <w:r w:rsidRPr="005E04BD">
              <w:rPr>
                <w:rFonts w:eastAsia="Arial Unicode MS" w:cs="Arial"/>
                <w:b/>
                <w:lang w:val="es-ES"/>
              </w:rPr>
              <w:t>A2.3.</w:t>
            </w:r>
            <w:r w:rsidRPr="005E04BD">
              <w:rPr>
                <w:rFonts w:eastAsia="Arial Unicode MS" w:cs="Arial"/>
                <w:lang w:val="es-ES"/>
              </w:rPr>
              <w:t xml:space="preserve"> El flujo sigue </w:t>
            </w:r>
            <w:r w:rsidR="00C17DB2">
              <w:rPr>
                <w:rFonts w:eastAsia="Arial Unicode MS" w:cs="Arial"/>
                <w:lang w:val="es-ES"/>
              </w:rPr>
              <w:t>en el paso B4.</w:t>
            </w:r>
          </w:p>
          <w:p w:rsidR="00F130B2" w:rsidRPr="005E04BD" w:rsidRDefault="00F130B2" w:rsidP="00043B88">
            <w:pPr>
              <w:rPr>
                <w:rFonts w:eastAsia="Arial Unicode MS" w:cs="Arial"/>
                <w:lang w:val="es-ES"/>
              </w:rPr>
            </w:pPr>
          </w:p>
          <w:p w:rsidR="00F130B2" w:rsidRPr="005E04BD" w:rsidRDefault="00F130B2" w:rsidP="00043B88">
            <w:pPr>
              <w:rPr>
                <w:rFonts w:eastAsia="Arial Unicode MS" w:cs="Arial"/>
                <w:lang w:val="es-ES"/>
              </w:rPr>
            </w:pPr>
            <w:r w:rsidRPr="005E04BD">
              <w:rPr>
                <w:rFonts w:eastAsia="Arial Unicode MS" w:cs="Arial"/>
                <w:b/>
                <w:lang w:val="es-ES"/>
              </w:rPr>
              <w:t>A3.</w:t>
            </w:r>
            <w:r w:rsidRPr="005E04BD">
              <w:rPr>
                <w:rFonts w:eastAsia="Arial Unicode MS" w:cs="Arial"/>
                <w:lang w:val="es-ES"/>
              </w:rPr>
              <w:t xml:space="preserve"> Cliente no registrado en el sistema.</w:t>
            </w:r>
          </w:p>
          <w:p w:rsidR="00F130B2" w:rsidRPr="005E04BD" w:rsidRDefault="00F130B2" w:rsidP="00043B88">
            <w:pPr>
              <w:ind w:left="426"/>
              <w:rPr>
                <w:rFonts w:eastAsia="Arial Unicode MS" w:cs="Arial"/>
                <w:lang w:val="es-ES"/>
              </w:rPr>
            </w:pPr>
            <w:r w:rsidRPr="005E04BD">
              <w:rPr>
                <w:rFonts w:eastAsia="Arial Unicode MS" w:cs="Arial"/>
                <w:b/>
                <w:lang w:val="es-ES"/>
              </w:rPr>
              <w:t>A3.1.</w:t>
            </w:r>
            <w:r w:rsidRPr="005E04BD">
              <w:rPr>
                <w:rFonts w:eastAsia="Arial Unicode MS" w:cs="Arial"/>
                <w:lang w:val="es-ES"/>
              </w:rPr>
              <w:t xml:space="preserve"> En el paso B5. La caja de texto muestra “</w:t>
            </w:r>
            <w:r w:rsidR="00C17DB2">
              <w:rPr>
                <w:rFonts w:eastAsia="Arial Unicode MS" w:cs="Arial"/>
                <w:lang w:val="es-ES"/>
              </w:rPr>
              <w:t>CLIENTE</w:t>
            </w:r>
            <w:r w:rsidRPr="005E04BD">
              <w:rPr>
                <w:rFonts w:eastAsia="Arial Unicode MS" w:cs="Arial"/>
                <w:lang w:val="es-ES"/>
              </w:rPr>
              <w:t xml:space="preserve"> NO REGISTRADO”. </w:t>
            </w:r>
          </w:p>
          <w:p w:rsidR="00F130B2" w:rsidRPr="005E04BD" w:rsidRDefault="00C17DB2" w:rsidP="00043B88">
            <w:pPr>
              <w:ind w:left="426"/>
              <w:rPr>
                <w:rFonts w:eastAsia="Arial Unicode MS" w:cs="Arial"/>
                <w:lang w:val="es-ES"/>
              </w:rPr>
            </w:pPr>
            <w:r>
              <w:rPr>
                <w:rFonts w:eastAsia="Arial Unicode MS" w:cs="Arial"/>
                <w:b/>
                <w:lang w:val="es-ES"/>
              </w:rPr>
              <w:t>A3.2</w:t>
            </w:r>
            <w:r w:rsidR="00F130B2" w:rsidRPr="005E04BD">
              <w:rPr>
                <w:rFonts w:eastAsia="Arial Unicode MS" w:cs="Arial"/>
                <w:b/>
                <w:lang w:val="es-ES"/>
              </w:rPr>
              <w:t>.</w:t>
            </w:r>
            <w:r w:rsidR="00F130B2" w:rsidRPr="005E04BD">
              <w:rPr>
                <w:rFonts w:eastAsia="Arial Unicode MS" w:cs="Arial"/>
                <w:lang w:val="es-ES"/>
              </w:rPr>
              <w:t xml:space="preserve"> La recepcionista selecciona el botón “+”</w:t>
            </w:r>
          </w:p>
          <w:p w:rsidR="00F130B2" w:rsidRDefault="00C17DB2" w:rsidP="00102CA2">
            <w:pPr>
              <w:ind w:left="426"/>
              <w:rPr>
                <w:rFonts w:eastAsia="Arial Unicode MS" w:cs="Arial"/>
                <w:lang w:val="es-ES"/>
              </w:rPr>
            </w:pPr>
            <w:r>
              <w:rPr>
                <w:rFonts w:eastAsia="Arial Unicode MS" w:cs="Arial"/>
                <w:b/>
                <w:lang w:val="es-ES"/>
              </w:rPr>
              <w:t>A3.3</w:t>
            </w:r>
            <w:r w:rsidR="00F130B2" w:rsidRPr="005E04BD">
              <w:rPr>
                <w:rFonts w:eastAsia="Arial Unicode MS" w:cs="Arial"/>
                <w:b/>
                <w:lang w:val="es-ES"/>
              </w:rPr>
              <w:t>.</w:t>
            </w:r>
            <w:r w:rsidR="00F130B2" w:rsidRPr="005E04BD">
              <w:rPr>
                <w:rFonts w:eastAsia="Arial Unicode MS" w:cs="Arial"/>
                <w:lang w:val="es-ES"/>
              </w:rPr>
              <w:t xml:space="preserve"> El </w:t>
            </w:r>
            <w:r w:rsidR="00F130B2">
              <w:rPr>
                <w:rFonts w:eastAsia="Arial Unicode MS" w:cs="Arial"/>
                <w:lang w:val="es-ES"/>
              </w:rPr>
              <w:t>flujo sigue en el caso de uso CUS_CRUD_CLIENTE.</w:t>
            </w:r>
          </w:p>
          <w:p w:rsidR="00102CA2" w:rsidRPr="005E04BD" w:rsidRDefault="00102CA2" w:rsidP="00102CA2">
            <w:pPr>
              <w:ind w:left="426"/>
              <w:rPr>
                <w:rFonts w:eastAsia="Arial Unicode MS" w:cs="Arial"/>
                <w:lang w:val="es-ES"/>
              </w:rPr>
            </w:pPr>
          </w:p>
          <w:p w:rsidR="00F130B2" w:rsidRPr="005E04BD" w:rsidRDefault="00F130B2" w:rsidP="00043B88">
            <w:pPr>
              <w:rPr>
                <w:rFonts w:eastAsia="Arial Unicode MS" w:cs="Arial"/>
                <w:lang w:val="es-ES"/>
              </w:rPr>
            </w:pPr>
            <w:r w:rsidRPr="005E04BD">
              <w:rPr>
                <w:rFonts w:eastAsia="Arial Unicode MS" w:cs="Arial"/>
                <w:b/>
                <w:lang w:val="es-ES"/>
              </w:rPr>
              <w:t>A4.</w:t>
            </w:r>
            <w:r w:rsidRPr="005E04BD">
              <w:rPr>
                <w:rFonts w:eastAsia="Arial Unicode MS" w:cs="Arial"/>
                <w:lang w:val="es-ES"/>
              </w:rPr>
              <w:t xml:space="preserve"> </w:t>
            </w:r>
            <w:r w:rsidR="00C17DB2">
              <w:rPr>
                <w:rFonts w:eastAsia="Arial Unicode MS" w:cs="Arial"/>
                <w:lang w:val="es-ES"/>
              </w:rPr>
              <w:t>NO</w:t>
            </w:r>
            <w:r w:rsidR="00EF4FA5">
              <w:rPr>
                <w:rFonts w:eastAsia="Arial Unicode MS" w:cs="Arial"/>
                <w:lang w:val="es-ES"/>
              </w:rPr>
              <w:t xml:space="preserve"> selecciona </w:t>
            </w:r>
            <w:r w:rsidRPr="005E04BD">
              <w:rPr>
                <w:rFonts w:eastAsia="Arial Unicode MS" w:cs="Arial"/>
                <w:lang w:val="es-ES"/>
              </w:rPr>
              <w:t>“</w:t>
            </w:r>
            <w:r w:rsidR="00EF4FA5">
              <w:rPr>
                <w:rFonts w:eastAsia="Arial Unicode MS" w:cs="Arial"/>
                <w:lang w:val="es-ES"/>
              </w:rPr>
              <w:t xml:space="preserve">A </w:t>
            </w:r>
            <w:r w:rsidRPr="005E04BD">
              <w:rPr>
                <w:rFonts w:eastAsia="Arial Unicode MS" w:cs="Arial"/>
                <w:lang w:val="es-ES"/>
              </w:rPr>
              <w:t>domicilio”.</w:t>
            </w:r>
          </w:p>
          <w:p w:rsidR="00F130B2" w:rsidRDefault="00F130B2" w:rsidP="00043B88">
            <w:pPr>
              <w:ind w:left="426"/>
              <w:rPr>
                <w:rFonts w:eastAsia="Arial Unicode MS" w:cs="Arial"/>
                <w:lang w:val="es-ES"/>
              </w:rPr>
            </w:pPr>
            <w:r w:rsidRPr="005E04BD">
              <w:rPr>
                <w:rFonts w:eastAsia="Arial Unicode MS" w:cs="Arial"/>
                <w:b/>
                <w:lang w:val="es-ES"/>
              </w:rPr>
              <w:t>A4.1.</w:t>
            </w:r>
            <w:r w:rsidR="00306DD5">
              <w:rPr>
                <w:rFonts w:eastAsia="Arial Unicode MS" w:cs="Arial"/>
                <w:lang w:val="es-ES"/>
              </w:rPr>
              <w:t xml:space="preserve"> En el paso B9</w:t>
            </w:r>
            <w:r w:rsidRPr="005E04BD">
              <w:rPr>
                <w:rFonts w:eastAsia="Arial Unicode MS" w:cs="Arial"/>
                <w:lang w:val="es-ES"/>
              </w:rPr>
              <w:t>. La recepcionista</w:t>
            </w:r>
            <w:r w:rsidR="00EF4FA5">
              <w:rPr>
                <w:rFonts w:eastAsia="Arial Unicode MS" w:cs="Arial"/>
                <w:lang w:val="es-ES"/>
              </w:rPr>
              <w:t xml:space="preserve"> NO</w:t>
            </w:r>
            <w:r w:rsidRPr="005E04BD">
              <w:rPr>
                <w:rFonts w:eastAsia="Arial Unicode MS" w:cs="Arial"/>
                <w:lang w:val="es-ES"/>
              </w:rPr>
              <w:t xml:space="preserve"> selecciona la opción “</w:t>
            </w:r>
            <w:r w:rsidR="00EF4FA5">
              <w:rPr>
                <w:rFonts w:eastAsia="Arial Unicode MS" w:cs="Arial"/>
                <w:lang w:val="es-ES"/>
              </w:rPr>
              <w:t>A</w:t>
            </w:r>
            <w:r w:rsidRPr="005E04BD">
              <w:rPr>
                <w:rFonts w:eastAsia="Arial Unicode MS" w:cs="Arial"/>
                <w:lang w:val="es-ES"/>
              </w:rPr>
              <w:t xml:space="preserve"> domicilio”</w:t>
            </w:r>
            <w:r w:rsidR="002F15D2">
              <w:rPr>
                <w:rFonts w:eastAsia="Arial Unicode MS" w:cs="Arial"/>
                <w:lang w:val="es-ES"/>
              </w:rPr>
              <w:t xml:space="preserve"> </w:t>
            </w:r>
          </w:p>
          <w:p w:rsidR="002F15D2" w:rsidRPr="005E04BD" w:rsidRDefault="002F15D2" w:rsidP="00043B88">
            <w:pPr>
              <w:ind w:left="426"/>
              <w:rPr>
                <w:rFonts w:eastAsia="Arial Unicode MS" w:cs="Arial"/>
                <w:lang w:val="es-ES"/>
              </w:rPr>
            </w:pPr>
            <w:r>
              <w:rPr>
                <w:rFonts w:eastAsia="Arial Unicode MS" w:cs="Arial"/>
                <w:b/>
                <w:lang w:val="es-ES"/>
              </w:rPr>
              <w:t>A4.</w:t>
            </w:r>
            <w:r w:rsidRPr="002F15D2">
              <w:rPr>
                <w:rFonts w:eastAsia="Arial Unicode MS" w:cs="Arial"/>
                <w:b/>
                <w:lang w:val="es-ES"/>
              </w:rPr>
              <w:t>2.</w:t>
            </w:r>
            <w:r>
              <w:rPr>
                <w:rFonts w:eastAsia="Arial Unicode MS" w:cs="Arial"/>
                <w:lang w:val="es-ES"/>
              </w:rPr>
              <w:t xml:space="preserve"> el sistema asigna </w:t>
            </w:r>
            <w:r w:rsidRPr="002F15D2">
              <w:rPr>
                <w:rFonts w:cs="Arial"/>
                <w:color w:val="000000"/>
                <w:szCs w:val="20"/>
                <w:highlight w:val="white"/>
                <w:lang w:val="es-ES"/>
              </w:rPr>
              <w:t>recargoDomicilio</w:t>
            </w:r>
            <w:r>
              <w:rPr>
                <w:rFonts w:cs="Arial"/>
                <w:color w:val="000000"/>
                <w:szCs w:val="20"/>
                <w:lang w:val="es-ES"/>
              </w:rPr>
              <w:t>=0.</w:t>
            </w:r>
          </w:p>
          <w:p w:rsidR="00766CA4" w:rsidRDefault="002F15D2" w:rsidP="00766CA4">
            <w:pPr>
              <w:ind w:left="426"/>
              <w:rPr>
                <w:rFonts w:eastAsia="Arial Unicode MS" w:cs="Arial"/>
                <w:lang w:val="es-ES"/>
              </w:rPr>
            </w:pPr>
            <w:r>
              <w:rPr>
                <w:rFonts w:eastAsia="Arial Unicode MS" w:cs="Arial"/>
                <w:b/>
                <w:lang w:val="es-ES"/>
              </w:rPr>
              <w:t>A4.3</w:t>
            </w:r>
            <w:r w:rsidR="00F130B2" w:rsidRPr="005E04BD">
              <w:rPr>
                <w:rFonts w:eastAsia="Arial Unicode MS" w:cs="Arial"/>
                <w:b/>
                <w:lang w:val="es-ES"/>
              </w:rPr>
              <w:t>.</w:t>
            </w:r>
            <w:r w:rsidR="00306DD5">
              <w:rPr>
                <w:rFonts w:eastAsia="Arial Unicode MS" w:cs="Arial"/>
                <w:lang w:val="es-ES"/>
              </w:rPr>
              <w:t xml:space="preserve"> El flujo sigue en el paso B12</w:t>
            </w:r>
            <w:r w:rsidR="00F130B2" w:rsidRPr="005E04BD">
              <w:rPr>
                <w:rFonts w:eastAsia="Arial Unicode MS" w:cs="Arial"/>
                <w:lang w:val="es-ES"/>
              </w:rPr>
              <w:t>.</w:t>
            </w:r>
          </w:p>
          <w:p w:rsidR="00766CA4" w:rsidRPr="005E04BD" w:rsidRDefault="00766CA4" w:rsidP="00766CA4">
            <w:pPr>
              <w:ind w:left="426"/>
              <w:rPr>
                <w:rFonts w:eastAsia="Arial Unicode MS" w:cs="Arial"/>
                <w:lang w:val="es-ES"/>
              </w:rPr>
            </w:pPr>
          </w:p>
          <w:p w:rsidR="00766CA4" w:rsidRPr="005E04BD" w:rsidRDefault="00751D7C" w:rsidP="00766CA4">
            <w:pPr>
              <w:rPr>
                <w:rFonts w:eastAsia="Arial Unicode MS" w:cs="Arial"/>
                <w:lang w:val="es-ES"/>
              </w:rPr>
            </w:pPr>
            <w:r>
              <w:rPr>
                <w:rFonts w:eastAsia="Arial Unicode MS" w:cs="Arial"/>
                <w:b/>
                <w:lang w:val="es-ES"/>
              </w:rPr>
              <w:t>A5</w:t>
            </w:r>
            <w:r w:rsidR="00766CA4" w:rsidRPr="005E04BD">
              <w:rPr>
                <w:rFonts w:eastAsia="Arial Unicode MS" w:cs="Arial"/>
                <w:b/>
                <w:lang w:val="es-ES"/>
              </w:rPr>
              <w:t>.</w:t>
            </w:r>
            <w:r w:rsidR="00766CA4" w:rsidRPr="005E04BD">
              <w:rPr>
                <w:rFonts w:eastAsia="Arial Unicode MS" w:cs="Arial"/>
                <w:lang w:val="es-ES"/>
              </w:rPr>
              <w:t xml:space="preserve"> </w:t>
            </w:r>
            <w:r w:rsidR="00766CA4">
              <w:rPr>
                <w:rFonts w:eastAsia="Arial Unicode MS" w:cs="Arial"/>
                <w:lang w:val="es-ES"/>
              </w:rPr>
              <w:t xml:space="preserve">No selecciona </w:t>
            </w:r>
            <w:r w:rsidR="00766CA4" w:rsidRPr="005E04BD">
              <w:rPr>
                <w:rFonts w:eastAsia="Arial Unicode MS" w:cs="Arial"/>
                <w:lang w:val="es-ES"/>
              </w:rPr>
              <w:t>“</w:t>
            </w:r>
            <w:r w:rsidR="00766CA4">
              <w:rPr>
                <w:rFonts w:eastAsia="Arial Unicode MS" w:cs="Arial"/>
                <w:lang w:val="es-ES"/>
              </w:rPr>
              <w:t>Contra entrega</w:t>
            </w:r>
            <w:r w:rsidR="00766CA4" w:rsidRPr="005E04BD">
              <w:rPr>
                <w:rFonts w:eastAsia="Arial Unicode MS" w:cs="Arial"/>
                <w:lang w:val="es-ES"/>
              </w:rPr>
              <w:t>”.</w:t>
            </w:r>
          </w:p>
          <w:p w:rsidR="00766CA4" w:rsidRPr="005E04BD" w:rsidRDefault="00751D7C" w:rsidP="00766CA4">
            <w:pPr>
              <w:ind w:left="426"/>
              <w:rPr>
                <w:rFonts w:eastAsia="Arial Unicode MS" w:cs="Arial"/>
                <w:lang w:val="es-ES"/>
              </w:rPr>
            </w:pPr>
            <w:r>
              <w:rPr>
                <w:rFonts w:eastAsia="Arial Unicode MS" w:cs="Arial"/>
                <w:b/>
                <w:lang w:val="es-ES"/>
              </w:rPr>
              <w:t>A5</w:t>
            </w:r>
            <w:r w:rsidR="00766CA4" w:rsidRPr="005E04BD">
              <w:rPr>
                <w:rFonts w:eastAsia="Arial Unicode MS" w:cs="Arial"/>
                <w:b/>
                <w:lang w:val="es-ES"/>
              </w:rPr>
              <w:t>.1.</w:t>
            </w:r>
            <w:r w:rsidR="00E42528">
              <w:rPr>
                <w:rFonts w:eastAsia="Arial Unicode MS" w:cs="Arial"/>
                <w:lang w:val="es-ES"/>
              </w:rPr>
              <w:t xml:space="preserve"> En el paso B13</w:t>
            </w:r>
            <w:r w:rsidR="00766CA4" w:rsidRPr="005E04BD">
              <w:rPr>
                <w:rFonts w:eastAsia="Arial Unicode MS" w:cs="Arial"/>
                <w:lang w:val="es-ES"/>
              </w:rPr>
              <w:t>. La recepcionista</w:t>
            </w:r>
            <w:r w:rsidR="00766CA4">
              <w:rPr>
                <w:rFonts w:eastAsia="Arial Unicode MS" w:cs="Arial"/>
                <w:lang w:val="es-ES"/>
              </w:rPr>
              <w:t xml:space="preserve"> NO</w:t>
            </w:r>
            <w:r w:rsidR="00766CA4" w:rsidRPr="005E04BD">
              <w:rPr>
                <w:rFonts w:eastAsia="Arial Unicode MS" w:cs="Arial"/>
                <w:lang w:val="es-ES"/>
              </w:rPr>
              <w:t xml:space="preserve"> selecciona la opción “</w:t>
            </w:r>
            <w:r w:rsidR="00766CA4">
              <w:rPr>
                <w:rFonts w:eastAsia="Arial Unicode MS" w:cs="Arial"/>
                <w:lang w:val="es-ES"/>
              </w:rPr>
              <w:t>Contra entrega</w:t>
            </w:r>
            <w:r w:rsidR="00766CA4" w:rsidRPr="005E04BD">
              <w:rPr>
                <w:rFonts w:eastAsia="Arial Unicode MS" w:cs="Arial"/>
                <w:lang w:val="es-ES"/>
              </w:rPr>
              <w:t>”</w:t>
            </w:r>
          </w:p>
          <w:p w:rsidR="00766CA4" w:rsidRDefault="00751D7C" w:rsidP="00766CA4">
            <w:pPr>
              <w:ind w:left="426"/>
              <w:rPr>
                <w:rFonts w:eastAsia="Arial Unicode MS" w:cs="Arial"/>
                <w:lang w:val="es-ES"/>
              </w:rPr>
            </w:pPr>
            <w:r>
              <w:rPr>
                <w:rFonts w:eastAsia="Arial Unicode MS" w:cs="Arial"/>
                <w:b/>
                <w:lang w:val="es-ES"/>
              </w:rPr>
              <w:t>A5</w:t>
            </w:r>
            <w:r w:rsidR="00766CA4" w:rsidRPr="005E04BD">
              <w:rPr>
                <w:rFonts w:eastAsia="Arial Unicode MS" w:cs="Arial"/>
                <w:b/>
                <w:lang w:val="es-ES"/>
              </w:rPr>
              <w:t>.2.</w:t>
            </w:r>
            <w:r w:rsidR="00E42528">
              <w:rPr>
                <w:rFonts w:eastAsia="Arial Unicode MS" w:cs="Arial"/>
                <w:lang w:val="es-ES"/>
              </w:rPr>
              <w:t xml:space="preserve"> El flujo sigue en el paso B14</w:t>
            </w:r>
            <w:r w:rsidR="00766CA4" w:rsidRPr="005E04BD">
              <w:rPr>
                <w:rFonts w:eastAsia="Arial Unicode MS" w:cs="Arial"/>
                <w:lang w:val="es-ES"/>
              </w:rPr>
              <w:t>.</w:t>
            </w:r>
          </w:p>
          <w:p w:rsidR="00751D7C" w:rsidRDefault="004D13AF" w:rsidP="00751D7C">
            <w:pPr>
              <w:ind w:left="426"/>
              <w:rPr>
                <w:rFonts w:eastAsia="Arial Unicode MS" w:cs="Arial"/>
                <w:lang w:val="es-ES"/>
              </w:rPr>
            </w:pPr>
            <w:r w:rsidRPr="00313B48">
              <w:rPr>
                <w:rFonts w:eastAsia="Arial Unicode MS" w:cs="Arial"/>
                <w:b/>
                <w:lang w:val="es-ES"/>
              </w:rPr>
              <w:t>A5.</w:t>
            </w:r>
            <w:r w:rsidR="00313B48" w:rsidRPr="00313B48">
              <w:rPr>
                <w:rFonts w:eastAsia="Arial Unicode MS" w:cs="Arial"/>
                <w:b/>
                <w:lang w:val="es-ES"/>
              </w:rPr>
              <w:t>3.</w:t>
            </w:r>
            <w:r w:rsidR="00313B48">
              <w:rPr>
                <w:rFonts w:eastAsia="Arial Unicode MS" w:cs="Arial"/>
                <w:lang w:val="es-ES"/>
              </w:rPr>
              <w:t xml:space="preserve"> E</w:t>
            </w:r>
            <w:r>
              <w:rPr>
                <w:rFonts w:eastAsia="Arial Unicode MS" w:cs="Arial"/>
                <w:lang w:val="es-ES"/>
              </w:rPr>
              <w:t xml:space="preserve">n el paso B17. </w:t>
            </w:r>
            <w:r w:rsidRPr="006A6DE9">
              <w:rPr>
                <w:rFonts w:eastAsia="Arial Unicode MS" w:cs="Arial"/>
                <w:lang w:val="es-ES"/>
              </w:rPr>
              <w:t xml:space="preserve">El </w:t>
            </w:r>
            <w:r>
              <w:rPr>
                <w:rFonts w:eastAsia="Arial Unicode MS" w:cs="Arial"/>
                <w:lang w:val="es-ES"/>
              </w:rPr>
              <w:t xml:space="preserve">sistema </w:t>
            </w:r>
            <w:r w:rsidRPr="006A6DE9">
              <w:rPr>
                <w:rFonts w:eastAsia="Arial Unicode MS" w:cs="Arial"/>
                <w:lang w:val="es-ES"/>
              </w:rPr>
              <w:t>registr</w:t>
            </w:r>
            <w:r>
              <w:rPr>
                <w:rFonts w:eastAsia="Arial Unicode MS" w:cs="Arial"/>
                <w:lang w:val="es-ES"/>
              </w:rPr>
              <w:t>a los datos del documento de envío con los siguientes estados:</w:t>
            </w:r>
            <w:r w:rsidRPr="006A6DE9">
              <w:rPr>
                <w:rFonts w:eastAsia="Arial Unicode MS" w:cs="Arial"/>
                <w:lang w:val="es-ES"/>
              </w:rPr>
              <w:t xml:space="preserve"> estado de documento = “POR ENVIAR”, </w:t>
            </w:r>
            <w:r>
              <w:rPr>
                <w:rFonts w:eastAsia="Arial Unicode MS" w:cs="Arial"/>
                <w:lang w:val="es-ES"/>
              </w:rPr>
              <w:t>estado de pago</w:t>
            </w:r>
            <w:r w:rsidRPr="006A6DE9">
              <w:rPr>
                <w:rFonts w:eastAsia="Arial Unicode MS" w:cs="Arial"/>
                <w:lang w:val="es-ES"/>
              </w:rPr>
              <w:t>=”</w:t>
            </w:r>
            <w:r>
              <w:rPr>
                <w:rFonts w:eastAsia="Arial Unicode MS" w:cs="Arial"/>
                <w:lang w:val="es-ES"/>
              </w:rPr>
              <w:t>PAGADO</w:t>
            </w:r>
            <w:r w:rsidRPr="006A6DE9">
              <w:rPr>
                <w:rFonts w:eastAsia="Arial Unicode MS" w:cs="Arial"/>
                <w:lang w:val="es-ES"/>
              </w:rPr>
              <w:t>”</w:t>
            </w:r>
            <w:r>
              <w:rPr>
                <w:rFonts w:eastAsia="Arial Unicode MS" w:cs="Arial"/>
                <w:lang w:val="es-ES"/>
              </w:rPr>
              <w:t xml:space="preserve"> </w:t>
            </w:r>
            <w:r w:rsidRPr="006A6DE9">
              <w:rPr>
                <w:rFonts w:eastAsia="Arial Unicode MS" w:cs="Arial"/>
                <w:lang w:val="es-ES"/>
              </w:rPr>
              <w:t>(</w:t>
            </w:r>
            <w:r w:rsidR="009B6C26">
              <w:rPr>
                <w:rFonts w:eastAsia="Arial Unicode MS" w:cs="Arial"/>
                <w:lang w:val="es-ES"/>
              </w:rPr>
              <w:t>internamente se maneja como un 1</w:t>
            </w:r>
            <w:r w:rsidRPr="006A6DE9">
              <w:rPr>
                <w:rFonts w:eastAsia="Arial Unicode MS" w:cs="Arial"/>
                <w:lang w:val="es-ES"/>
              </w:rPr>
              <w:t>)</w:t>
            </w:r>
            <w:r>
              <w:rPr>
                <w:rFonts w:eastAsia="Arial Unicode MS" w:cs="Arial"/>
                <w:lang w:val="es-ES"/>
              </w:rPr>
              <w:t xml:space="preserve">, </w:t>
            </w:r>
            <w:r w:rsidRPr="005E04BD">
              <w:rPr>
                <w:rFonts w:eastAsia="Arial Unicode MS" w:cs="Arial"/>
                <w:lang w:val="es-ES"/>
              </w:rPr>
              <w:t xml:space="preserve">además </w:t>
            </w:r>
            <w:r>
              <w:rPr>
                <w:rFonts w:eastAsia="Arial Unicode MS" w:cs="Arial"/>
                <w:lang w:val="es-ES"/>
              </w:rPr>
              <w:t>de registrar el detalle del mismo (los paquetes a enviar).</w:t>
            </w:r>
          </w:p>
          <w:p w:rsidR="004D13AF" w:rsidRDefault="00313B48" w:rsidP="00751D7C">
            <w:pPr>
              <w:ind w:left="426"/>
              <w:rPr>
                <w:rFonts w:eastAsia="Arial Unicode MS" w:cs="Arial"/>
                <w:lang w:val="es-ES"/>
              </w:rPr>
            </w:pPr>
            <w:r w:rsidRPr="00313B48">
              <w:rPr>
                <w:rFonts w:eastAsia="Arial Unicode MS" w:cs="Arial"/>
                <w:b/>
                <w:lang w:val="es-ES"/>
              </w:rPr>
              <w:t>A5.4.</w:t>
            </w:r>
            <w:r>
              <w:rPr>
                <w:rFonts w:eastAsia="Arial Unicode MS" w:cs="Arial"/>
                <w:lang w:val="es-ES"/>
              </w:rPr>
              <w:t xml:space="preserve"> El flujo sigue en el paso B18.</w:t>
            </w:r>
          </w:p>
          <w:p w:rsidR="00313B48" w:rsidRPr="005E04BD" w:rsidRDefault="00313B48" w:rsidP="00751D7C">
            <w:pPr>
              <w:ind w:left="426"/>
              <w:rPr>
                <w:rFonts w:eastAsia="Arial Unicode MS" w:cs="Arial"/>
                <w:lang w:val="es-ES"/>
              </w:rPr>
            </w:pPr>
          </w:p>
          <w:p w:rsidR="00751D7C" w:rsidRPr="009B6C26" w:rsidRDefault="00751D7C" w:rsidP="00751D7C">
            <w:pPr>
              <w:rPr>
                <w:rFonts w:eastAsia="Arial Unicode MS" w:cs="Arial"/>
                <w:lang w:val="es-ES"/>
              </w:rPr>
            </w:pPr>
            <w:r>
              <w:rPr>
                <w:rFonts w:eastAsia="Arial Unicode MS" w:cs="Arial"/>
                <w:b/>
                <w:lang w:val="es-ES"/>
              </w:rPr>
              <w:t>A6</w:t>
            </w:r>
            <w:r w:rsidRPr="005E04BD">
              <w:rPr>
                <w:rFonts w:eastAsia="Arial Unicode MS" w:cs="Arial"/>
                <w:b/>
                <w:lang w:val="es-ES"/>
              </w:rPr>
              <w:t>.</w:t>
            </w:r>
            <w:r w:rsidRPr="005E04BD">
              <w:rPr>
                <w:rFonts w:eastAsia="Arial Unicode MS" w:cs="Arial"/>
                <w:lang w:val="es-ES"/>
              </w:rPr>
              <w:t xml:space="preserve"> </w:t>
            </w:r>
            <w:r>
              <w:rPr>
                <w:rFonts w:eastAsia="Arial Unicode MS" w:cs="Arial"/>
                <w:lang w:val="es-ES"/>
              </w:rPr>
              <w:t>Remitente es una EMPRESA</w:t>
            </w:r>
          </w:p>
          <w:p w:rsidR="00906883" w:rsidRDefault="00906883" w:rsidP="00751D7C">
            <w:pPr>
              <w:rPr>
                <w:rFonts w:eastAsia="Arial Unicode MS" w:cs="Arial"/>
                <w:lang w:val="es-ES"/>
              </w:rPr>
            </w:pPr>
            <w:r>
              <w:rPr>
                <w:rFonts w:eastAsia="Arial Unicode MS" w:cs="Arial"/>
                <w:b/>
                <w:lang w:val="es-ES"/>
              </w:rPr>
              <w:t xml:space="preserve">        A6.1</w:t>
            </w:r>
            <w:r w:rsidRPr="005E04BD">
              <w:rPr>
                <w:rFonts w:eastAsia="Arial Unicode MS" w:cs="Arial"/>
                <w:b/>
                <w:lang w:val="es-ES"/>
              </w:rPr>
              <w:t>.</w:t>
            </w:r>
            <w:r>
              <w:rPr>
                <w:rFonts w:eastAsia="Arial Unicode MS" w:cs="Arial"/>
                <w:lang w:val="es-ES"/>
              </w:rPr>
              <w:t xml:space="preserve"> en el paso B6 el destinatario es una EMPRESA.</w:t>
            </w:r>
          </w:p>
          <w:p w:rsidR="00751D7C" w:rsidRPr="005E04BD" w:rsidRDefault="00751D7C" w:rsidP="00751D7C">
            <w:pPr>
              <w:ind w:left="426"/>
              <w:rPr>
                <w:rFonts w:eastAsia="Arial Unicode MS" w:cs="Arial"/>
                <w:lang w:val="es-ES"/>
              </w:rPr>
            </w:pPr>
            <w:r>
              <w:rPr>
                <w:rFonts w:eastAsia="Arial Unicode MS" w:cs="Arial"/>
                <w:b/>
                <w:lang w:val="es-ES"/>
              </w:rPr>
              <w:t>A6</w:t>
            </w:r>
            <w:r w:rsidR="00906883">
              <w:rPr>
                <w:rFonts w:eastAsia="Arial Unicode MS" w:cs="Arial"/>
                <w:b/>
                <w:lang w:val="es-ES"/>
              </w:rPr>
              <w:t>.2</w:t>
            </w:r>
            <w:r w:rsidRPr="005E04BD">
              <w:rPr>
                <w:rFonts w:eastAsia="Arial Unicode MS" w:cs="Arial"/>
                <w:b/>
                <w:lang w:val="es-ES"/>
              </w:rPr>
              <w:t>.</w:t>
            </w:r>
            <w:r>
              <w:rPr>
                <w:rFonts w:eastAsia="Arial Unicode MS" w:cs="Arial"/>
                <w:lang w:val="es-ES"/>
              </w:rPr>
              <w:t xml:space="preserve"> El sistema habilita “ATENCION A:”, </w:t>
            </w:r>
            <w:r w:rsidR="00906883">
              <w:rPr>
                <w:rFonts w:eastAsia="Arial Unicode MS" w:cs="Arial"/>
                <w:lang w:val="es-ES"/>
              </w:rPr>
              <w:t xml:space="preserve">cuyo </w:t>
            </w:r>
            <w:r>
              <w:rPr>
                <w:rFonts w:eastAsia="Arial Unicode MS" w:cs="Arial"/>
                <w:lang w:val="es-ES"/>
              </w:rPr>
              <w:t>significado es saber la persona responsable que va a recoger la encomienda</w:t>
            </w:r>
            <w:r w:rsidR="00906883">
              <w:rPr>
                <w:rFonts w:eastAsia="Arial Unicode MS" w:cs="Arial"/>
                <w:lang w:val="es-ES"/>
              </w:rPr>
              <w:t>,</w:t>
            </w:r>
            <w:r>
              <w:rPr>
                <w:rFonts w:eastAsia="Arial Unicode MS" w:cs="Arial"/>
                <w:lang w:val="es-ES"/>
              </w:rPr>
              <w:t xml:space="preserve"> tiene dos campos a llenar “NRO. DNI”, “NOMBRES Y APELLIDOS”.</w:t>
            </w:r>
          </w:p>
          <w:p w:rsidR="00F130B2" w:rsidRDefault="00906883" w:rsidP="00043B88">
            <w:pPr>
              <w:rPr>
                <w:rFonts w:eastAsia="Arial Unicode MS" w:cs="Arial"/>
                <w:lang w:val="es-ES"/>
              </w:rPr>
            </w:pPr>
            <w:r>
              <w:rPr>
                <w:rFonts w:eastAsia="Arial Unicode MS" w:cs="Arial"/>
                <w:b/>
                <w:lang w:val="es-ES"/>
              </w:rPr>
              <w:t xml:space="preserve">        </w:t>
            </w:r>
            <w:r w:rsidR="00751D7C">
              <w:rPr>
                <w:rFonts w:eastAsia="Arial Unicode MS" w:cs="Arial"/>
                <w:b/>
                <w:lang w:val="es-ES"/>
              </w:rPr>
              <w:t>A6</w:t>
            </w:r>
            <w:r>
              <w:rPr>
                <w:rFonts w:eastAsia="Arial Unicode MS" w:cs="Arial"/>
                <w:b/>
                <w:lang w:val="es-ES"/>
              </w:rPr>
              <w:t>.3</w:t>
            </w:r>
            <w:r w:rsidR="00751D7C" w:rsidRPr="005E04BD">
              <w:rPr>
                <w:rFonts w:eastAsia="Arial Unicode MS" w:cs="Arial"/>
                <w:b/>
                <w:lang w:val="es-ES"/>
              </w:rPr>
              <w:t>.</w:t>
            </w:r>
            <w:r>
              <w:rPr>
                <w:rFonts w:eastAsia="Arial Unicode MS" w:cs="Arial"/>
                <w:lang w:val="es-ES"/>
              </w:rPr>
              <w:t xml:space="preserve"> La recepcionista ingresa el NRO.DNI,  NOMBRES Y APELLIDOS de la persona responsable.</w:t>
            </w:r>
          </w:p>
          <w:p w:rsidR="00906883" w:rsidRDefault="00906883" w:rsidP="00043B88">
            <w:pPr>
              <w:rPr>
                <w:rFonts w:eastAsia="Arial Unicode MS" w:cs="Arial"/>
                <w:lang w:val="es-ES"/>
              </w:rPr>
            </w:pPr>
            <w:r>
              <w:rPr>
                <w:rFonts w:eastAsia="Arial Unicode MS" w:cs="Arial"/>
                <w:lang w:val="es-ES"/>
              </w:rPr>
              <w:t xml:space="preserve">        </w:t>
            </w:r>
            <w:r>
              <w:rPr>
                <w:rFonts w:eastAsia="Arial Unicode MS" w:cs="Arial"/>
                <w:b/>
                <w:lang w:val="es-ES"/>
              </w:rPr>
              <w:t>A6.4</w:t>
            </w:r>
            <w:r w:rsidRPr="005E04BD">
              <w:rPr>
                <w:rFonts w:eastAsia="Arial Unicode MS" w:cs="Arial"/>
                <w:b/>
                <w:lang w:val="es-ES"/>
              </w:rPr>
              <w:t>.</w:t>
            </w:r>
            <w:r>
              <w:rPr>
                <w:rFonts w:eastAsia="Arial Unicode MS" w:cs="Arial"/>
                <w:lang w:val="es-ES"/>
              </w:rPr>
              <w:t xml:space="preserve"> El flujo sigue </w:t>
            </w:r>
            <w:r w:rsidR="00FA2E09">
              <w:rPr>
                <w:rFonts w:eastAsia="Arial Unicode MS" w:cs="Arial"/>
                <w:lang w:val="es-ES"/>
              </w:rPr>
              <w:t>en el paso B7.</w:t>
            </w:r>
          </w:p>
          <w:p w:rsidR="00906883" w:rsidRPr="00367615" w:rsidRDefault="00906883" w:rsidP="00043B88">
            <w:pPr>
              <w:rPr>
                <w:rFonts w:eastAsia="Arial Unicode MS" w:cs="Arial"/>
                <w:lang w:val="es-ES"/>
              </w:rPr>
            </w:pPr>
          </w:p>
        </w:tc>
      </w:tr>
      <w:tr w:rsidR="00F130B2" w:rsidRPr="001A61E8" w:rsidTr="00043B88">
        <w:tc>
          <w:tcPr>
            <w:tcW w:w="9658" w:type="dxa"/>
            <w:gridSpan w:val="4"/>
          </w:tcPr>
          <w:p w:rsidR="00F130B2" w:rsidRPr="001A61E8" w:rsidRDefault="00F130B2" w:rsidP="00043B88">
            <w:pPr>
              <w:rPr>
                <w:rFonts w:cs="Arial"/>
                <w:b/>
              </w:rPr>
            </w:pPr>
            <w:r w:rsidRPr="000017D4">
              <w:rPr>
                <w:rFonts w:cs="Arial"/>
                <w:b/>
              </w:rPr>
              <w:lastRenderedPageBreak/>
              <w:t>REQUERIMIENTOS ESPECIALES O SUPLEMENTARIOS</w:t>
            </w:r>
            <w:r w:rsidRPr="001A61E8">
              <w:rPr>
                <w:rFonts w:cs="Arial"/>
                <w:b/>
              </w:rPr>
              <w:t>:</w:t>
            </w:r>
          </w:p>
          <w:p w:rsidR="00F130B2" w:rsidRPr="005E04BD" w:rsidRDefault="00F130B2" w:rsidP="00F130B2">
            <w:pPr>
              <w:widowControl w:val="0"/>
              <w:numPr>
                <w:ilvl w:val="0"/>
                <w:numId w:val="10"/>
              </w:numPr>
              <w:spacing w:after="0" w:line="240" w:lineRule="atLeast"/>
              <w:ind w:left="426"/>
              <w:rPr>
                <w:rFonts w:cs="Arial"/>
              </w:rPr>
            </w:pPr>
            <w:r w:rsidRPr="005E04BD">
              <w:rPr>
                <w:rFonts w:cs="Arial"/>
              </w:rPr>
              <w:t>Los campos obligatorios deben ir acompañados por un * en rojo.</w:t>
            </w:r>
          </w:p>
          <w:p w:rsidR="00F130B2" w:rsidRDefault="00F130B2" w:rsidP="00F130B2">
            <w:pPr>
              <w:widowControl w:val="0"/>
              <w:numPr>
                <w:ilvl w:val="0"/>
                <w:numId w:val="10"/>
              </w:numPr>
              <w:spacing w:after="0" w:line="240" w:lineRule="atLeast"/>
              <w:ind w:left="426"/>
              <w:rPr>
                <w:rFonts w:cs="Arial"/>
              </w:rPr>
            </w:pPr>
            <w:r w:rsidRPr="005E04BD">
              <w:rPr>
                <w:rFonts w:cs="Arial"/>
              </w:rPr>
              <w:t>Los nombres de los botones deben estar en mayúsculas.</w:t>
            </w:r>
          </w:p>
          <w:p w:rsidR="00F130B2" w:rsidRPr="00766CA4" w:rsidRDefault="00766CA4" w:rsidP="00766CA4">
            <w:pPr>
              <w:widowControl w:val="0"/>
              <w:numPr>
                <w:ilvl w:val="0"/>
                <w:numId w:val="10"/>
              </w:numPr>
              <w:spacing w:after="0" w:line="240" w:lineRule="atLeast"/>
              <w:ind w:left="426"/>
              <w:rPr>
                <w:rFonts w:cs="Arial"/>
                <w:b/>
              </w:rPr>
            </w:pPr>
            <w:r>
              <w:rPr>
                <w:rFonts w:cs="Arial"/>
              </w:rPr>
              <w:t>Al momento de registrar el envío de una encomienda la generación del documento de pago no deberá demorar más de 5 segundos.</w:t>
            </w:r>
          </w:p>
          <w:p w:rsidR="00766CA4" w:rsidRPr="00550A90" w:rsidRDefault="00766CA4" w:rsidP="00840924">
            <w:pPr>
              <w:widowControl w:val="0"/>
              <w:spacing w:after="0" w:line="240" w:lineRule="atLeast"/>
              <w:ind w:left="426"/>
              <w:rPr>
                <w:rFonts w:cs="Arial"/>
                <w:b/>
              </w:rPr>
            </w:pPr>
          </w:p>
        </w:tc>
      </w:tr>
    </w:tbl>
    <w:p w:rsidR="00F130B2" w:rsidRPr="001A61E8" w:rsidRDefault="00F130B2" w:rsidP="00F130B2">
      <w:pPr>
        <w:rPr>
          <w:rFonts w:cs="Arial"/>
          <w:b/>
          <w:bCs/>
          <w:lang w:val="es-ES"/>
        </w:rPr>
      </w:pPr>
    </w:p>
    <w:p w:rsidR="0029756B" w:rsidRDefault="0029756B" w:rsidP="0029756B">
      <w:pPr>
        <w:rPr>
          <w:lang w:val="es-ES"/>
        </w:rPr>
      </w:pPr>
      <w:bookmarkStart w:id="2" w:name="_Toc289845534"/>
    </w:p>
    <w:p w:rsidR="00420794" w:rsidRDefault="00420794" w:rsidP="0029756B">
      <w:pPr>
        <w:rPr>
          <w:lang w:val="es-ES"/>
        </w:rPr>
      </w:pPr>
    </w:p>
    <w:p w:rsidR="00420794" w:rsidRDefault="00420794" w:rsidP="0029756B">
      <w:pPr>
        <w:rPr>
          <w:lang w:val="es-ES"/>
        </w:rPr>
      </w:pPr>
    </w:p>
    <w:p w:rsidR="00420794" w:rsidRDefault="00420794" w:rsidP="0029756B">
      <w:pPr>
        <w:rPr>
          <w:lang w:val="es-ES"/>
        </w:rPr>
      </w:pPr>
    </w:p>
    <w:p w:rsidR="008A3982" w:rsidRDefault="008A3982" w:rsidP="00F130B2">
      <w:pPr>
        <w:pStyle w:val="Ttulo1"/>
        <w:keepLines w:val="0"/>
        <w:widowControl w:val="0"/>
        <w:numPr>
          <w:ilvl w:val="0"/>
          <w:numId w:val="0"/>
        </w:numPr>
        <w:spacing w:before="120" w:after="60" w:line="240" w:lineRule="atLeast"/>
        <w:ind w:left="426" w:hanging="426"/>
        <w:jc w:val="left"/>
        <w:rPr>
          <w:rFonts w:eastAsiaTheme="minorHAnsi" w:cstheme="minorBidi"/>
          <w:b w:val="0"/>
          <w:bCs w:val="0"/>
          <w:sz w:val="20"/>
          <w:szCs w:val="22"/>
          <w:lang w:val="es-ES"/>
        </w:rPr>
      </w:pPr>
    </w:p>
    <w:p w:rsidR="00F130B2" w:rsidRPr="001A61E8" w:rsidRDefault="00F130B2" w:rsidP="00F130B2">
      <w:pPr>
        <w:pStyle w:val="Ttulo1"/>
        <w:keepLines w:val="0"/>
        <w:widowControl w:val="0"/>
        <w:numPr>
          <w:ilvl w:val="0"/>
          <w:numId w:val="0"/>
        </w:numPr>
        <w:spacing w:before="120" w:after="60" w:line="240" w:lineRule="atLeast"/>
        <w:ind w:left="426" w:hanging="426"/>
        <w:jc w:val="left"/>
        <w:rPr>
          <w:szCs w:val="24"/>
        </w:rPr>
      </w:pPr>
      <w:r w:rsidRPr="001A61E8">
        <w:rPr>
          <w:rFonts w:cs="Arial"/>
          <w:bCs w:val="0"/>
          <w:szCs w:val="24"/>
          <w:lang w:val="es-ES"/>
        </w:rPr>
        <w:t>PROTOTIPO EXPLORATORIO</w:t>
      </w:r>
      <w:bookmarkEnd w:id="2"/>
      <w:r w:rsidRPr="001A61E8">
        <w:rPr>
          <w:rFonts w:cs="Arial"/>
          <w:bCs w:val="0"/>
          <w:szCs w:val="24"/>
          <w:lang w:val="es-ES"/>
        </w:rPr>
        <w:t xml:space="preserve"> </w:t>
      </w:r>
    </w:p>
    <w:p w:rsidR="00F130B2" w:rsidRDefault="00F130B2" w:rsidP="00F130B2"/>
    <w:p w:rsidR="00F130B2" w:rsidRPr="00817B9C" w:rsidRDefault="005809AC" w:rsidP="005809AC">
      <w:pPr>
        <w:jc w:val="center"/>
      </w:pPr>
      <w:r>
        <w:rPr>
          <w:noProof/>
          <w:lang w:val="es-ES" w:eastAsia="es-ES"/>
        </w:rPr>
        <w:drawing>
          <wp:inline distT="0" distB="0" distL="0" distR="0">
            <wp:extent cx="5038725" cy="6200775"/>
            <wp:effectExtent l="0" t="0" r="0" b="0"/>
            <wp:docPr id="3" name="Imagen 3" descr="C:\Users\elizabeth\Desktop\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izabeth\Desktop\as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6200775"/>
                    </a:xfrm>
                    <a:prstGeom prst="rect">
                      <a:avLst/>
                    </a:prstGeom>
                    <a:noFill/>
                    <a:ln>
                      <a:noFill/>
                    </a:ln>
                  </pic:spPr>
                </pic:pic>
              </a:graphicData>
            </a:graphic>
          </wp:inline>
        </w:drawing>
      </w:r>
    </w:p>
    <w:p w:rsidR="00F130B2" w:rsidRPr="00817B9C" w:rsidRDefault="00F130B2" w:rsidP="00F130B2"/>
    <w:p w:rsidR="00F130B2" w:rsidRPr="00817B9C" w:rsidRDefault="00F130B2" w:rsidP="00F130B2"/>
    <w:p w:rsidR="00F130B2" w:rsidRPr="00817B9C" w:rsidRDefault="00F130B2" w:rsidP="00F130B2"/>
    <w:p w:rsidR="00F130B2" w:rsidRPr="00817B9C" w:rsidRDefault="00F130B2" w:rsidP="00F130B2"/>
    <w:p w:rsidR="005809AC" w:rsidRDefault="005809AC" w:rsidP="00F130B2"/>
    <w:p w:rsidR="00F130B2" w:rsidRDefault="00F130B2" w:rsidP="00F130B2"/>
    <w:sectPr w:rsidR="00F130B2" w:rsidSect="00420794">
      <w:pgSz w:w="12240" w:h="15840" w:code="1"/>
      <w:pgMar w:top="1440" w:right="1440" w:bottom="1440" w:left="1440" w:header="720" w:footer="720" w:gutter="0"/>
      <w:cols w:space="720"/>
      <w:vAlign w:val="cen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5726" w:rsidRDefault="00DF5726" w:rsidP="00162990">
      <w:pPr>
        <w:spacing w:after="0"/>
      </w:pPr>
      <w:r>
        <w:separator/>
      </w:r>
    </w:p>
  </w:endnote>
  <w:endnote w:type="continuationSeparator" w:id="0">
    <w:p w:rsidR="00DF5726" w:rsidRDefault="00DF5726" w:rsidP="001629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C8B" w:rsidRDefault="00D34C8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D34C8B" w:rsidRDefault="00D34C8B">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5726" w:rsidRDefault="00DF5726" w:rsidP="00162990">
      <w:pPr>
        <w:spacing w:after="0"/>
      </w:pPr>
      <w:r>
        <w:separator/>
      </w:r>
    </w:p>
  </w:footnote>
  <w:footnote w:type="continuationSeparator" w:id="0">
    <w:p w:rsidR="00DF5726" w:rsidRDefault="00DF5726" w:rsidP="0016299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1E11"/>
    <w:multiLevelType w:val="multilevel"/>
    <w:tmpl w:val="F6B042AA"/>
    <w:numStyleLink w:val="Estilo2"/>
  </w:abstractNum>
  <w:abstractNum w:abstractNumId="1">
    <w:nsid w:val="02FE0849"/>
    <w:multiLevelType w:val="multilevel"/>
    <w:tmpl w:val="A38806DE"/>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nsid w:val="061461C2"/>
    <w:multiLevelType w:val="hybridMultilevel"/>
    <w:tmpl w:val="38EE6554"/>
    <w:lvl w:ilvl="0" w:tplc="267CBFFA">
      <w:start w:val="1"/>
      <w:numFmt w:val="bullet"/>
      <w:lvlText w:val=""/>
      <w:lvlJc w:val="left"/>
      <w:pPr>
        <w:ind w:left="2138" w:hanging="360"/>
      </w:pPr>
      <w:rPr>
        <w:rFonts w:ascii="Symbol" w:hAnsi="Symbol" w:hint="default"/>
      </w:rPr>
    </w:lvl>
    <w:lvl w:ilvl="1" w:tplc="9268477A" w:tentative="1">
      <w:start w:val="1"/>
      <w:numFmt w:val="bullet"/>
      <w:lvlText w:val="o"/>
      <w:lvlJc w:val="left"/>
      <w:pPr>
        <w:ind w:left="2858" w:hanging="360"/>
      </w:pPr>
      <w:rPr>
        <w:rFonts w:ascii="Courier New" w:hAnsi="Courier New" w:cs="Courier New" w:hint="default"/>
      </w:rPr>
    </w:lvl>
    <w:lvl w:ilvl="2" w:tplc="9E780910" w:tentative="1">
      <w:start w:val="1"/>
      <w:numFmt w:val="bullet"/>
      <w:lvlText w:val=""/>
      <w:lvlJc w:val="left"/>
      <w:pPr>
        <w:ind w:left="3578" w:hanging="360"/>
      </w:pPr>
      <w:rPr>
        <w:rFonts w:ascii="Wingdings" w:hAnsi="Wingdings" w:hint="default"/>
      </w:rPr>
    </w:lvl>
    <w:lvl w:ilvl="3" w:tplc="F4482B34" w:tentative="1">
      <w:start w:val="1"/>
      <w:numFmt w:val="bullet"/>
      <w:lvlText w:val=""/>
      <w:lvlJc w:val="left"/>
      <w:pPr>
        <w:ind w:left="4298" w:hanging="360"/>
      </w:pPr>
      <w:rPr>
        <w:rFonts w:ascii="Symbol" w:hAnsi="Symbol" w:hint="default"/>
      </w:rPr>
    </w:lvl>
    <w:lvl w:ilvl="4" w:tplc="E99EDC18" w:tentative="1">
      <w:start w:val="1"/>
      <w:numFmt w:val="bullet"/>
      <w:lvlText w:val="o"/>
      <w:lvlJc w:val="left"/>
      <w:pPr>
        <w:ind w:left="5018" w:hanging="360"/>
      </w:pPr>
      <w:rPr>
        <w:rFonts w:ascii="Courier New" w:hAnsi="Courier New" w:cs="Courier New" w:hint="default"/>
      </w:rPr>
    </w:lvl>
    <w:lvl w:ilvl="5" w:tplc="3D6CD360" w:tentative="1">
      <w:start w:val="1"/>
      <w:numFmt w:val="bullet"/>
      <w:lvlText w:val=""/>
      <w:lvlJc w:val="left"/>
      <w:pPr>
        <w:ind w:left="5738" w:hanging="360"/>
      </w:pPr>
      <w:rPr>
        <w:rFonts w:ascii="Wingdings" w:hAnsi="Wingdings" w:hint="default"/>
      </w:rPr>
    </w:lvl>
    <w:lvl w:ilvl="6" w:tplc="94144DC6" w:tentative="1">
      <w:start w:val="1"/>
      <w:numFmt w:val="bullet"/>
      <w:lvlText w:val=""/>
      <w:lvlJc w:val="left"/>
      <w:pPr>
        <w:ind w:left="6458" w:hanging="360"/>
      </w:pPr>
      <w:rPr>
        <w:rFonts w:ascii="Symbol" w:hAnsi="Symbol" w:hint="default"/>
      </w:rPr>
    </w:lvl>
    <w:lvl w:ilvl="7" w:tplc="27B4A606" w:tentative="1">
      <w:start w:val="1"/>
      <w:numFmt w:val="bullet"/>
      <w:lvlText w:val="o"/>
      <w:lvlJc w:val="left"/>
      <w:pPr>
        <w:ind w:left="7178" w:hanging="360"/>
      </w:pPr>
      <w:rPr>
        <w:rFonts w:ascii="Courier New" w:hAnsi="Courier New" w:cs="Courier New" w:hint="default"/>
      </w:rPr>
    </w:lvl>
    <w:lvl w:ilvl="8" w:tplc="D36C9854" w:tentative="1">
      <w:start w:val="1"/>
      <w:numFmt w:val="bullet"/>
      <w:lvlText w:val=""/>
      <w:lvlJc w:val="left"/>
      <w:pPr>
        <w:ind w:left="7898" w:hanging="360"/>
      </w:pPr>
      <w:rPr>
        <w:rFonts w:ascii="Wingdings" w:hAnsi="Wingdings" w:hint="default"/>
      </w:rPr>
    </w:lvl>
  </w:abstractNum>
  <w:abstractNum w:abstractNumId="3">
    <w:nsid w:val="14BC338D"/>
    <w:multiLevelType w:val="hybridMultilevel"/>
    <w:tmpl w:val="DDFC8BAE"/>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nsid w:val="165270CB"/>
    <w:multiLevelType w:val="multilevel"/>
    <w:tmpl w:val="0C0A001D"/>
    <w:styleLink w:val="Estilo1"/>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C215640"/>
    <w:multiLevelType w:val="hybridMultilevel"/>
    <w:tmpl w:val="F09A0AB2"/>
    <w:lvl w:ilvl="0" w:tplc="D264BCF0">
      <w:numFmt w:val="bullet"/>
      <w:lvlText w:val=""/>
      <w:lvlJc w:val="left"/>
      <w:pPr>
        <w:ind w:left="720" w:hanging="360"/>
      </w:pPr>
      <w:rPr>
        <w:rFonts w:ascii="Symbol" w:eastAsia="Arial Unicode MS"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A1E6DD6"/>
    <w:multiLevelType w:val="hybridMultilevel"/>
    <w:tmpl w:val="1206D6B0"/>
    <w:lvl w:ilvl="0" w:tplc="B1E66C20">
      <w:start w:val="1"/>
      <w:numFmt w:val="bullet"/>
      <w:lvlText w:val=""/>
      <w:lvlJc w:val="left"/>
      <w:pPr>
        <w:ind w:left="720" w:hanging="360"/>
      </w:pPr>
      <w:rPr>
        <w:rFonts w:ascii="Symbol" w:hAnsi="Symbol" w:hint="default"/>
      </w:rPr>
    </w:lvl>
    <w:lvl w:ilvl="1" w:tplc="90466556" w:tentative="1">
      <w:start w:val="1"/>
      <w:numFmt w:val="bullet"/>
      <w:lvlText w:val="o"/>
      <w:lvlJc w:val="left"/>
      <w:pPr>
        <w:ind w:left="1440" w:hanging="360"/>
      </w:pPr>
      <w:rPr>
        <w:rFonts w:ascii="Courier New" w:hAnsi="Courier New" w:cs="Courier New" w:hint="default"/>
      </w:rPr>
    </w:lvl>
    <w:lvl w:ilvl="2" w:tplc="F43C4F94" w:tentative="1">
      <w:start w:val="1"/>
      <w:numFmt w:val="bullet"/>
      <w:lvlText w:val=""/>
      <w:lvlJc w:val="left"/>
      <w:pPr>
        <w:ind w:left="2160" w:hanging="360"/>
      </w:pPr>
      <w:rPr>
        <w:rFonts w:ascii="Wingdings" w:hAnsi="Wingdings" w:hint="default"/>
      </w:rPr>
    </w:lvl>
    <w:lvl w:ilvl="3" w:tplc="5AA85D4A" w:tentative="1">
      <w:start w:val="1"/>
      <w:numFmt w:val="bullet"/>
      <w:lvlText w:val=""/>
      <w:lvlJc w:val="left"/>
      <w:pPr>
        <w:ind w:left="2880" w:hanging="360"/>
      </w:pPr>
      <w:rPr>
        <w:rFonts w:ascii="Symbol" w:hAnsi="Symbol" w:hint="default"/>
      </w:rPr>
    </w:lvl>
    <w:lvl w:ilvl="4" w:tplc="64DE0232" w:tentative="1">
      <w:start w:val="1"/>
      <w:numFmt w:val="bullet"/>
      <w:lvlText w:val="o"/>
      <w:lvlJc w:val="left"/>
      <w:pPr>
        <w:ind w:left="3600" w:hanging="360"/>
      </w:pPr>
      <w:rPr>
        <w:rFonts w:ascii="Courier New" w:hAnsi="Courier New" w:cs="Courier New" w:hint="default"/>
      </w:rPr>
    </w:lvl>
    <w:lvl w:ilvl="5" w:tplc="87A433A4" w:tentative="1">
      <w:start w:val="1"/>
      <w:numFmt w:val="bullet"/>
      <w:lvlText w:val=""/>
      <w:lvlJc w:val="left"/>
      <w:pPr>
        <w:ind w:left="4320" w:hanging="360"/>
      </w:pPr>
      <w:rPr>
        <w:rFonts w:ascii="Wingdings" w:hAnsi="Wingdings" w:hint="default"/>
      </w:rPr>
    </w:lvl>
    <w:lvl w:ilvl="6" w:tplc="72BACFBA" w:tentative="1">
      <w:start w:val="1"/>
      <w:numFmt w:val="bullet"/>
      <w:lvlText w:val=""/>
      <w:lvlJc w:val="left"/>
      <w:pPr>
        <w:ind w:left="5040" w:hanging="360"/>
      </w:pPr>
      <w:rPr>
        <w:rFonts w:ascii="Symbol" w:hAnsi="Symbol" w:hint="default"/>
      </w:rPr>
    </w:lvl>
    <w:lvl w:ilvl="7" w:tplc="BF861A58" w:tentative="1">
      <w:start w:val="1"/>
      <w:numFmt w:val="bullet"/>
      <w:lvlText w:val="o"/>
      <w:lvlJc w:val="left"/>
      <w:pPr>
        <w:ind w:left="5760" w:hanging="360"/>
      </w:pPr>
      <w:rPr>
        <w:rFonts w:ascii="Courier New" w:hAnsi="Courier New" w:cs="Courier New" w:hint="default"/>
      </w:rPr>
    </w:lvl>
    <w:lvl w:ilvl="8" w:tplc="232A8482" w:tentative="1">
      <w:start w:val="1"/>
      <w:numFmt w:val="bullet"/>
      <w:lvlText w:val=""/>
      <w:lvlJc w:val="left"/>
      <w:pPr>
        <w:ind w:left="6480" w:hanging="360"/>
      </w:pPr>
      <w:rPr>
        <w:rFonts w:ascii="Wingdings" w:hAnsi="Wingdings" w:hint="default"/>
      </w:rPr>
    </w:lvl>
  </w:abstractNum>
  <w:abstractNum w:abstractNumId="7">
    <w:nsid w:val="3B7F3393"/>
    <w:multiLevelType w:val="multilevel"/>
    <w:tmpl w:val="F6B042AA"/>
    <w:styleLink w:val="Estilo2"/>
    <w:lvl w:ilvl="0">
      <w:start w:val="1"/>
      <w:numFmt w:val="decimal"/>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3DA06AB3"/>
    <w:multiLevelType w:val="hybridMultilevel"/>
    <w:tmpl w:val="3874020A"/>
    <w:lvl w:ilvl="0" w:tplc="9112F008">
      <w:start w:val="1"/>
      <w:numFmt w:val="bullet"/>
      <w:lvlText w:val=""/>
      <w:lvlJc w:val="left"/>
      <w:pPr>
        <w:ind w:left="720" w:hanging="360"/>
      </w:pPr>
      <w:rPr>
        <w:rFonts w:ascii="Wingdings" w:hAnsi="Wingdings" w:hint="default"/>
      </w:rPr>
    </w:lvl>
    <w:lvl w:ilvl="1" w:tplc="295AA90C" w:tentative="1">
      <w:start w:val="1"/>
      <w:numFmt w:val="bullet"/>
      <w:lvlText w:val="o"/>
      <w:lvlJc w:val="left"/>
      <w:pPr>
        <w:ind w:left="1440" w:hanging="360"/>
      </w:pPr>
      <w:rPr>
        <w:rFonts w:ascii="Courier New" w:hAnsi="Courier New" w:cs="Courier New" w:hint="default"/>
      </w:rPr>
    </w:lvl>
    <w:lvl w:ilvl="2" w:tplc="D96C9E2E" w:tentative="1">
      <w:start w:val="1"/>
      <w:numFmt w:val="bullet"/>
      <w:lvlText w:val=""/>
      <w:lvlJc w:val="left"/>
      <w:pPr>
        <w:ind w:left="2160" w:hanging="360"/>
      </w:pPr>
      <w:rPr>
        <w:rFonts w:ascii="Wingdings" w:hAnsi="Wingdings" w:hint="default"/>
      </w:rPr>
    </w:lvl>
    <w:lvl w:ilvl="3" w:tplc="D8E2F880" w:tentative="1">
      <w:start w:val="1"/>
      <w:numFmt w:val="bullet"/>
      <w:lvlText w:val=""/>
      <w:lvlJc w:val="left"/>
      <w:pPr>
        <w:ind w:left="2880" w:hanging="360"/>
      </w:pPr>
      <w:rPr>
        <w:rFonts w:ascii="Symbol" w:hAnsi="Symbol" w:hint="default"/>
      </w:rPr>
    </w:lvl>
    <w:lvl w:ilvl="4" w:tplc="F21486D2" w:tentative="1">
      <w:start w:val="1"/>
      <w:numFmt w:val="bullet"/>
      <w:lvlText w:val="o"/>
      <w:lvlJc w:val="left"/>
      <w:pPr>
        <w:ind w:left="3600" w:hanging="360"/>
      </w:pPr>
      <w:rPr>
        <w:rFonts w:ascii="Courier New" w:hAnsi="Courier New" w:cs="Courier New" w:hint="default"/>
      </w:rPr>
    </w:lvl>
    <w:lvl w:ilvl="5" w:tplc="CF0694A8" w:tentative="1">
      <w:start w:val="1"/>
      <w:numFmt w:val="bullet"/>
      <w:lvlText w:val=""/>
      <w:lvlJc w:val="left"/>
      <w:pPr>
        <w:ind w:left="4320" w:hanging="360"/>
      </w:pPr>
      <w:rPr>
        <w:rFonts w:ascii="Wingdings" w:hAnsi="Wingdings" w:hint="default"/>
      </w:rPr>
    </w:lvl>
    <w:lvl w:ilvl="6" w:tplc="9BF69DA2" w:tentative="1">
      <w:start w:val="1"/>
      <w:numFmt w:val="bullet"/>
      <w:lvlText w:val=""/>
      <w:lvlJc w:val="left"/>
      <w:pPr>
        <w:ind w:left="5040" w:hanging="360"/>
      </w:pPr>
      <w:rPr>
        <w:rFonts w:ascii="Symbol" w:hAnsi="Symbol" w:hint="default"/>
      </w:rPr>
    </w:lvl>
    <w:lvl w:ilvl="7" w:tplc="F8DCB484" w:tentative="1">
      <w:start w:val="1"/>
      <w:numFmt w:val="bullet"/>
      <w:lvlText w:val="o"/>
      <w:lvlJc w:val="left"/>
      <w:pPr>
        <w:ind w:left="5760" w:hanging="360"/>
      </w:pPr>
      <w:rPr>
        <w:rFonts w:ascii="Courier New" w:hAnsi="Courier New" w:cs="Courier New" w:hint="default"/>
      </w:rPr>
    </w:lvl>
    <w:lvl w:ilvl="8" w:tplc="E38E470A" w:tentative="1">
      <w:start w:val="1"/>
      <w:numFmt w:val="bullet"/>
      <w:lvlText w:val=""/>
      <w:lvlJc w:val="left"/>
      <w:pPr>
        <w:ind w:left="6480" w:hanging="360"/>
      </w:pPr>
      <w:rPr>
        <w:rFonts w:ascii="Wingdings" w:hAnsi="Wingdings" w:hint="default"/>
      </w:rPr>
    </w:lvl>
  </w:abstractNum>
  <w:abstractNum w:abstractNumId="9">
    <w:nsid w:val="560A7C6B"/>
    <w:multiLevelType w:val="multilevel"/>
    <w:tmpl w:val="BEF2F22A"/>
    <w:lvl w:ilvl="0">
      <w:start w:val="1"/>
      <w:numFmt w:val="decimal"/>
      <w:lvlText w:val="CAPÍTULO %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77A54656"/>
    <w:multiLevelType w:val="hybridMultilevel"/>
    <w:tmpl w:val="220A31C2"/>
    <w:lvl w:ilvl="0" w:tplc="518E4522">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7B10746F"/>
    <w:multiLevelType w:val="hybridMultilevel"/>
    <w:tmpl w:val="220A31C2"/>
    <w:lvl w:ilvl="0" w:tplc="518E4522">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7"/>
  </w:num>
  <w:num w:numId="5">
    <w:abstractNumId w:val="0"/>
  </w:num>
  <w:num w:numId="6">
    <w:abstractNumId w:val="9"/>
  </w:num>
  <w:num w:numId="7">
    <w:abstractNumId w:val="3"/>
  </w:num>
  <w:num w:numId="8">
    <w:abstractNumId w:val="6"/>
  </w:num>
  <w:num w:numId="9">
    <w:abstractNumId w:val="8"/>
  </w:num>
  <w:num w:numId="10">
    <w:abstractNumId w:val="11"/>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990"/>
    <w:rsid w:val="00006DC1"/>
    <w:rsid w:val="00032F89"/>
    <w:rsid w:val="00043B88"/>
    <w:rsid w:val="0004478A"/>
    <w:rsid w:val="00044B92"/>
    <w:rsid w:val="0005616A"/>
    <w:rsid w:val="00090D51"/>
    <w:rsid w:val="000A55F0"/>
    <w:rsid w:val="000B22E8"/>
    <w:rsid w:val="000C68B1"/>
    <w:rsid w:val="000D3F44"/>
    <w:rsid w:val="000F56FA"/>
    <w:rsid w:val="00102CA2"/>
    <w:rsid w:val="0013258B"/>
    <w:rsid w:val="0015422B"/>
    <w:rsid w:val="00162990"/>
    <w:rsid w:val="001806FC"/>
    <w:rsid w:val="0018163B"/>
    <w:rsid w:val="001B3FCA"/>
    <w:rsid w:val="00205738"/>
    <w:rsid w:val="002134C0"/>
    <w:rsid w:val="00221CAF"/>
    <w:rsid w:val="00226E94"/>
    <w:rsid w:val="00242A05"/>
    <w:rsid w:val="00254A6F"/>
    <w:rsid w:val="0029756B"/>
    <w:rsid w:val="002A38C0"/>
    <w:rsid w:val="002A7A9E"/>
    <w:rsid w:val="002C39D7"/>
    <w:rsid w:val="002F15D2"/>
    <w:rsid w:val="002F2841"/>
    <w:rsid w:val="00305EF3"/>
    <w:rsid w:val="00306DD5"/>
    <w:rsid w:val="00313B48"/>
    <w:rsid w:val="0031416B"/>
    <w:rsid w:val="00315852"/>
    <w:rsid w:val="00331869"/>
    <w:rsid w:val="00333897"/>
    <w:rsid w:val="00340FA9"/>
    <w:rsid w:val="00375D11"/>
    <w:rsid w:val="003945FB"/>
    <w:rsid w:val="003B2AD5"/>
    <w:rsid w:val="003C5A09"/>
    <w:rsid w:val="003F4AE7"/>
    <w:rsid w:val="00412D99"/>
    <w:rsid w:val="00420794"/>
    <w:rsid w:val="00441FBD"/>
    <w:rsid w:val="004677C1"/>
    <w:rsid w:val="00482FDD"/>
    <w:rsid w:val="004A02C7"/>
    <w:rsid w:val="004B1F12"/>
    <w:rsid w:val="004D13AF"/>
    <w:rsid w:val="004E6414"/>
    <w:rsid w:val="004F1B62"/>
    <w:rsid w:val="005026F1"/>
    <w:rsid w:val="00503F4E"/>
    <w:rsid w:val="00510E4D"/>
    <w:rsid w:val="005357FF"/>
    <w:rsid w:val="005809AC"/>
    <w:rsid w:val="005B05BA"/>
    <w:rsid w:val="005C0CA7"/>
    <w:rsid w:val="005E1EC7"/>
    <w:rsid w:val="005F6DE0"/>
    <w:rsid w:val="00601228"/>
    <w:rsid w:val="006047CC"/>
    <w:rsid w:val="00617D71"/>
    <w:rsid w:val="00620EE2"/>
    <w:rsid w:val="006258B0"/>
    <w:rsid w:val="00630052"/>
    <w:rsid w:val="0065016D"/>
    <w:rsid w:val="00663E0D"/>
    <w:rsid w:val="0068263E"/>
    <w:rsid w:val="00691F0A"/>
    <w:rsid w:val="006A6DE9"/>
    <w:rsid w:val="006D6952"/>
    <w:rsid w:val="006E4185"/>
    <w:rsid w:val="006F03BF"/>
    <w:rsid w:val="006F1C01"/>
    <w:rsid w:val="006F714A"/>
    <w:rsid w:val="00737F89"/>
    <w:rsid w:val="00740AAC"/>
    <w:rsid w:val="00741077"/>
    <w:rsid w:val="00751D7C"/>
    <w:rsid w:val="00761C7C"/>
    <w:rsid w:val="00766CA4"/>
    <w:rsid w:val="007831C2"/>
    <w:rsid w:val="007B49A0"/>
    <w:rsid w:val="007E69EF"/>
    <w:rsid w:val="007F58B0"/>
    <w:rsid w:val="008079F3"/>
    <w:rsid w:val="008175DD"/>
    <w:rsid w:val="00840924"/>
    <w:rsid w:val="00847F49"/>
    <w:rsid w:val="00853524"/>
    <w:rsid w:val="00861041"/>
    <w:rsid w:val="00887609"/>
    <w:rsid w:val="00894B13"/>
    <w:rsid w:val="008A3982"/>
    <w:rsid w:val="008B0E8F"/>
    <w:rsid w:val="008B36C0"/>
    <w:rsid w:val="008B66D5"/>
    <w:rsid w:val="008D4857"/>
    <w:rsid w:val="008E640E"/>
    <w:rsid w:val="008E7D97"/>
    <w:rsid w:val="008F0FAD"/>
    <w:rsid w:val="00906883"/>
    <w:rsid w:val="0091496F"/>
    <w:rsid w:val="00930FA5"/>
    <w:rsid w:val="0095778B"/>
    <w:rsid w:val="00960126"/>
    <w:rsid w:val="00962AD4"/>
    <w:rsid w:val="009743A4"/>
    <w:rsid w:val="00987F00"/>
    <w:rsid w:val="00996CF5"/>
    <w:rsid w:val="009B5391"/>
    <w:rsid w:val="009B6ABD"/>
    <w:rsid w:val="009B6C26"/>
    <w:rsid w:val="009C622E"/>
    <w:rsid w:val="00A0155C"/>
    <w:rsid w:val="00A036CC"/>
    <w:rsid w:val="00A539BC"/>
    <w:rsid w:val="00A53C47"/>
    <w:rsid w:val="00AC2284"/>
    <w:rsid w:val="00AD16F5"/>
    <w:rsid w:val="00AD3B72"/>
    <w:rsid w:val="00AE29AC"/>
    <w:rsid w:val="00AE3066"/>
    <w:rsid w:val="00AF5D0D"/>
    <w:rsid w:val="00B1296B"/>
    <w:rsid w:val="00B135ED"/>
    <w:rsid w:val="00B404BC"/>
    <w:rsid w:val="00B52965"/>
    <w:rsid w:val="00B8789C"/>
    <w:rsid w:val="00BC2809"/>
    <w:rsid w:val="00BC5690"/>
    <w:rsid w:val="00BF20EC"/>
    <w:rsid w:val="00BF3F99"/>
    <w:rsid w:val="00BF5193"/>
    <w:rsid w:val="00C03805"/>
    <w:rsid w:val="00C17DB2"/>
    <w:rsid w:val="00C17EE0"/>
    <w:rsid w:val="00C7359B"/>
    <w:rsid w:val="00CA3508"/>
    <w:rsid w:val="00CB1882"/>
    <w:rsid w:val="00CB31A2"/>
    <w:rsid w:val="00CD1FE3"/>
    <w:rsid w:val="00CE29E5"/>
    <w:rsid w:val="00D34C8B"/>
    <w:rsid w:val="00D46F26"/>
    <w:rsid w:val="00D57EB8"/>
    <w:rsid w:val="00D87E80"/>
    <w:rsid w:val="00DB3B4A"/>
    <w:rsid w:val="00DE6DD7"/>
    <w:rsid w:val="00DE7983"/>
    <w:rsid w:val="00DF5726"/>
    <w:rsid w:val="00DF7BC3"/>
    <w:rsid w:val="00E03A99"/>
    <w:rsid w:val="00E2531B"/>
    <w:rsid w:val="00E255C5"/>
    <w:rsid w:val="00E26FC6"/>
    <w:rsid w:val="00E42528"/>
    <w:rsid w:val="00E50286"/>
    <w:rsid w:val="00E82C4F"/>
    <w:rsid w:val="00EB476A"/>
    <w:rsid w:val="00ED7F26"/>
    <w:rsid w:val="00EF0BA1"/>
    <w:rsid w:val="00EF4FA5"/>
    <w:rsid w:val="00F130B2"/>
    <w:rsid w:val="00F25ABD"/>
    <w:rsid w:val="00F74596"/>
    <w:rsid w:val="00F84CA9"/>
    <w:rsid w:val="00F977C2"/>
    <w:rsid w:val="00FA2E09"/>
    <w:rsid w:val="00FB7B5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AF69F24-41DE-429F-BBE1-2D1FD6034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990"/>
    <w:pPr>
      <w:spacing w:after="60" w:line="240" w:lineRule="auto"/>
      <w:jc w:val="both"/>
    </w:pPr>
    <w:rPr>
      <w:rFonts w:ascii="Arial" w:hAnsi="Arial"/>
      <w:sz w:val="20"/>
    </w:rPr>
  </w:style>
  <w:style w:type="paragraph" w:styleId="Ttulo1">
    <w:name w:val="heading 1"/>
    <w:basedOn w:val="Normal"/>
    <w:next w:val="Normal"/>
    <w:link w:val="Ttulo1Car"/>
    <w:qFormat/>
    <w:rsid w:val="006F1C01"/>
    <w:pPr>
      <w:keepNext/>
      <w:keepLines/>
      <w:numPr>
        <w:numId w:val="1"/>
      </w:numPr>
      <w:spacing w:after="120"/>
      <w:outlineLvl w:val="0"/>
    </w:pPr>
    <w:rPr>
      <w:rFonts w:eastAsiaTheme="majorEastAsia" w:cstheme="majorBidi"/>
      <w:b/>
      <w:bCs/>
      <w:sz w:val="24"/>
      <w:szCs w:val="28"/>
    </w:rPr>
  </w:style>
  <w:style w:type="paragraph" w:styleId="Ttulo2">
    <w:name w:val="heading 2"/>
    <w:basedOn w:val="Normal"/>
    <w:next w:val="Normal"/>
    <w:link w:val="Ttulo2Car"/>
    <w:unhideWhenUsed/>
    <w:qFormat/>
    <w:rsid w:val="00DE7983"/>
    <w:pPr>
      <w:keepNext/>
      <w:keepLines/>
      <w:numPr>
        <w:ilvl w:val="1"/>
        <w:numId w:val="1"/>
      </w:numPr>
      <w:spacing w:after="120"/>
      <w:outlineLvl w:val="1"/>
    </w:pPr>
    <w:rPr>
      <w:rFonts w:eastAsiaTheme="majorEastAsia" w:cstheme="majorBidi"/>
      <w:b/>
      <w:bCs/>
      <w:sz w:val="22"/>
      <w:szCs w:val="26"/>
    </w:rPr>
  </w:style>
  <w:style w:type="paragraph" w:styleId="Ttulo3">
    <w:name w:val="heading 3"/>
    <w:basedOn w:val="Normal"/>
    <w:next w:val="Normal"/>
    <w:link w:val="Ttulo3Car"/>
    <w:unhideWhenUsed/>
    <w:qFormat/>
    <w:rsid w:val="000D3F44"/>
    <w:pPr>
      <w:keepNext/>
      <w:keepLines/>
      <w:numPr>
        <w:ilvl w:val="2"/>
        <w:numId w:val="1"/>
      </w:numPr>
      <w:spacing w:after="120"/>
      <w:ind w:left="1418" w:hanging="851"/>
      <w:outlineLvl w:val="2"/>
    </w:pPr>
    <w:rPr>
      <w:rFonts w:eastAsiaTheme="majorEastAsia" w:cstheme="majorBidi"/>
      <w:b/>
      <w:bCs/>
    </w:rPr>
  </w:style>
  <w:style w:type="paragraph" w:styleId="Ttulo4">
    <w:name w:val="heading 4"/>
    <w:basedOn w:val="Normal"/>
    <w:next w:val="Normal"/>
    <w:link w:val="Ttulo4Car"/>
    <w:unhideWhenUsed/>
    <w:qFormat/>
    <w:rsid w:val="000D3F44"/>
    <w:pPr>
      <w:keepNext/>
      <w:keepLines/>
      <w:numPr>
        <w:ilvl w:val="3"/>
        <w:numId w:val="1"/>
      </w:numPr>
      <w:spacing w:after="120"/>
      <w:ind w:left="2269" w:hanging="851"/>
      <w:outlineLvl w:val="3"/>
    </w:pPr>
    <w:rPr>
      <w:rFonts w:eastAsiaTheme="majorEastAsia" w:cstheme="majorBidi"/>
      <w:b/>
      <w:bCs/>
      <w:iCs/>
    </w:rPr>
  </w:style>
  <w:style w:type="paragraph" w:styleId="Ttulo5">
    <w:name w:val="heading 5"/>
    <w:basedOn w:val="Normal"/>
    <w:next w:val="Normal"/>
    <w:link w:val="Ttulo5Car"/>
    <w:unhideWhenUsed/>
    <w:qFormat/>
    <w:rsid w:val="00DE798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nhideWhenUsed/>
    <w:qFormat/>
    <w:rsid w:val="00DE798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nhideWhenUsed/>
    <w:qFormat/>
    <w:rsid w:val="00DE798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nhideWhenUsed/>
    <w:qFormat/>
    <w:rsid w:val="00DE7983"/>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nhideWhenUsed/>
    <w:qFormat/>
    <w:rsid w:val="00DE798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link w:val="PuestoCar"/>
    <w:qFormat/>
    <w:rsid w:val="00B404BC"/>
    <w:pPr>
      <w:jc w:val="center"/>
    </w:pPr>
    <w:rPr>
      <w:rFonts w:eastAsia="Calibri" w:cs="Times New Roman"/>
      <w:b/>
      <w:sz w:val="24"/>
      <w:szCs w:val="24"/>
      <w:lang w:val="es-ES" w:eastAsia="es-ES"/>
    </w:rPr>
  </w:style>
  <w:style w:type="character" w:customStyle="1" w:styleId="PuestoCar">
    <w:name w:val="Puesto Car"/>
    <w:basedOn w:val="Fuentedeprrafopredeter"/>
    <w:link w:val="Puesto"/>
    <w:rsid w:val="00B404BC"/>
    <w:rPr>
      <w:rFonts w:ascii="Arial" w:eastAsia="Calibri" w:hAnsi="Arial" w:cs="Times New Roman"/>
      <w:b/>
      <w:sz w:val="24"/>
      <w:szCs w:val="24"/>
      <w:lang w:val="es-ES" w:eastAsia="es-ES"/>
    </w:rPr>
  </w:style>
  <w:style w:type="table" w:styleId="Tablaconcuadrcula">
    <w:name w:val="Table Grid"/>
    <w:basedOn w:val="Tablanormal"/>
    <w:uiPriority w:val="59"/>
    <w:rsid w:val="00162990"/>
    <w:pPr>
      <w:spacing w:after="0" w:line="240" w:lineRule="auto"/>
    </w:pPr>
    <w:rPr>
      <w:rFonts w:ascii="Calibri" w:eastAsia="Calibri" w:hAnsi="Calibri" w:cs="Times New Roman"/>
      <w:sz w:val="20"/>
      <w:szCs w:val="20"/>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62990"/>
    <w:pPr>
      <w:tabs>
        <w:tab w:val="center" w:pos="4419"/>
        <w:tab w:val="right" w:pos="8838"/>
      </w:tabs>
      <w:spacing w:after="0"/>
    </w:pPr>
  </w:style>
  <w:style w:type="character" w:customStyle="1" w:styleId="EncabezadoCar">
    <w:name w:val="Encabezado Car"/>
    <w:basedOn w:val="Fuentedeprrafopredeter"/>
    <w:link w:val="Encabezado"/>
    <w:uiPriority w:val="99"/>
    <w:rsid w:val="00162990"/>
    <w:rPr>
      <w:rFonts w:ascii="Arial" w:hAnsi="Arial"/>
      <w:sz w:val="20"/>
    </w:rPr>
  </w:style>
  <w:style w:type="paragraph" w:styleId="Piedepgina">
    <w:name w:val="footer"/>
    <w:basedOn w:val="Normal"/>
    <w:link w:val="PiedepginaCar"/>
    <w:unhideWhenUsed/>
    <w:rsid w:val="00162990"/>
    <w:pPr>
      <w:tabs>
        <w:tab w:val="center" w:pos="4419"/>
        <w:tab w:val="right" w:pos="8838"/>
      </w:tabs>
      <w:spacing w:after="0"/>
    </w:pPr>
  </w:style>
  <w:style w:type="character" w:customStyle="1" w:styleId="PiedepginaCar">
    <w:name w:val="Pie de página Car"/>
    <w:basedOn w:val="Fuentedeprrafopredeter"/>
    <w:link w:val="Piedepgina"/>
    <w:uiPriority w:val="99"/>
    <w:rsid w:val="00162990"/>
    <w:rPr>
      <w:rFonts w:ascii="Arial" w:hAnsi="Arial"/>
      <w:sz w:val="20"/>
    </w:rPr>
  </w:style>
  <w:style w:type="paragraph" w:styleId="Textodeglobo">
    <w:name w:val="Balloon Text"/>
    <w:basedOn w:val="Normal"/>
    <w:link w:val="TextodegloboCar"/>
    <w:uiPriority w:val="99"/>
    <w:semiHidden/>
    <w:unhideWhenUsed/>
    <w:rsid w:val="00162990"/>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2990"/>
    <w:rPr>
      <w:rFonts w:ascii="Tahoma" w:hAnsi="Tahoma" w:cs="Tahoma"/>
      <w:sz w:val="16"/>
      <w:szCs w:val="16"/>
    </w:rPr>
  </w:style>
  <w:style w:type="character" w:customStyle="1" w:styleId="Ttulo1Car">
    <w:name w:val="Título 1 Car"/>
    <w:basedOn w:val="Fuentedeprrafopredeter"/>
    <w:link w:val="Ttulo1"/>
    <w:uiPriority w:val="9"/>
    <w:rsid w:val="006F1C01"/>
    <w:rPr>
      <w:rFonts w:ascii="Arial" w:eastAsiaTheme="majorEastAsia" w:hAnsi="Arial" w:cstheme="majorBidi"/>
      <w:b/>
      <w:bCs/>
      <w:sz w:val="24"/>
      <w:szCs w:val="28"/>
    </w:rPr>
  </w:style>
  <w:style w:type="character" w:customStyle="1" w:styleId="Ttulo2Car">
    <w:name w:val="Título 2 Car"/>
    <w:basedOn w:val="Fuentedeprrafopredeter"/>
    <w:link w:val="Ttulo2"/>
    <w:uiPriority w:val="9"/>
    <w:rsid w:val="00DE7983"/>
    <w:rPr>
      <w:rFonts w:ascii="Arial" w:eastAsiaTheme="majorEastAsia" w:hAnsi="Arial" w:cstheme="majorBidi"/>
      <w:b/>
      <w:bCs/>
      <w:szCs w:val="26"/>
    </w:rPr>
  </w:style>
  <w:style w:type="character" w:customStyle="1" w:styleId="Ttulo3Car">
    <w:name w:val="Título 3 Car"/>
    <w:basedOn w:val="Fuentedeprrafopredeter"/>
    <w:link w:val="Ttulo3"/>
    <w:uiPriority w:val="9"/>
    <w:rsid w:val="000D3F44"/>
    <w:rPr>
      <w:rFonts w:ascii="Arial" w:eastAsiaTheme="majorEastAsia" w:hAnsi="Arial" w:cstheme="majorBidi"/>
      <w:b/>
      <w:bCs/>
      <w:sz w:val="20"/>
    </w:rPr>
  </w:style>
  <w:style w:type="character" w:customStyle="1" w:styleId="Ttulo4Car">
    <w:name w:val="Título 4 Car"/>
    <w:basedOn w:val="Fuentedeprrafopredeter"/>
    <w:link w:val="Ttulo4"/>
    <w:uiPriority w:val="9"/>
    <w:rsid w:val="000D3F44"/>
    <w:rPr>
      <w:rFonts w:ascii="Arial" w:eastAsiaTheme="majorEastAsia" w:hAnsi="Arial" w:cstheme="majorBidi"/>
      <w:b/>
      <w:bCs/>
      <w:iCs/>
      <w:sz w:val="20"/>
    </w:rPr>
  </w:style>
  <w:style w:type="character" w:customStyle="1" w:styleId="Ttulo5Car">
    <w:name w:val="Título 5 Car"/>
    <w:basedOn w:val="Fuentedeprrafopredeter"/>
    <w:link w:val="Ttulo5"/>
    <w:uiPriority w:val="9"/>
    <w:semiHidden/>
    <w:rsid w:val="00DE7983"/>
    <w:rPr>
      <w:rFonts w:asciiTheme="majorHAnsi" w:eastAsiaTheme="majorEastAsia" w:hAnsiTheme="majorHAnsi" w:cstheme="majorBidi"/>
      <w:color w:val="243F60" w:themeColor="accent1" w:themeShade="7F"/>
      <w:sz w:val="20"/>
    </w:rPr>
  </w:style>
  <w:style w:type="character" w:customStyle="1" w:styleId="Ttulo6Car">
    <w:name w:val="Título 6 Car"/>
    <w:basedOn w:val="Fuentedeprrafopredeter"/>
    <w:link w:val="Ttulo6"/>
    <w:uiPriority w:val="9"/>
    <w:semiHidden/>
    <w:rsid w:val="00DE7983"/>
    <w:rPr>
      <w:rFonts w:asciiTheme="majorHAnsi" w:eastAsiaTheme="majorEastAsia" w:hAnsiTheme="majorHAnsi" w:cstheme="majorBidi"/>
      <w:i/>
      <w:iCs/>
      <w:color w:val="243F60" w:themeColor="accent1" w:themeShade="7F"/>
      <w:sz w:val="20"/>
    </w:rPr>
  </w:style>
  <w:style w:type="character" w:customStyle="1" w:styleId="Ttulo7Car">
    <w:name w:val="Título 7 Car"/>
    <w:basedOn w:val="Fuentedeprrafopredeter"/>
    <w:link w:val="Ttulo7"/>
    <w:uiPriority w:val="9"/>
    <w:semiHidden/>
    <w:rsid w:val="00DE7983"/>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uiPriority w:val="9"/>
    <w:semiHidden/>
    <w:rsid w:val="00DE7983"/>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E7983"/>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DE7983"/>
    <w:pPr>
      <w:numPr>
        <w:numId w:val="2"/>
      </w:numPr>
    </w:pPr>
  </w:style>
  <w:style w:type="paragraph" w:styleId="Prrafodelista">
    <w:name w:val="List Paragraph"/>
    <w:basedOn w:val="Normal"/>
    <w:uiPriority w:val="34"/>
    <w:qFormat/>
    <w:rsid w:val="00340FA9"/>
    <w:pPr>
      <w:spacing w:after="0"/>
      <w:ind w:left="720"/>
      <w:contextualSpacing/>
    </w:pPr>
    <w:rPr>
      <w:rFonts w:ascii="Times New Roman" w:eastAsia="SimSun" w:hAnsi="Times New Roman" w:cs="Times New Roman"/>
      <w:sz w:val="24"/>
      <w:szCs w:val="24"/>
      <w:lang w:eastAsia="zh-CN"/>
    </w:rPr>
  </w:style>
  <w:style w:type="numbering" w:customStyle="1" w:styleId="Estilo2">
    <w:name w:val="Estilo2"/>
    <w:uiPriority w:val="99"/>
    <w:rsid w:val="008E640E"/>
    <w:pPr>
      <w:numPr>
        <w:numId w:val="4"/>
      </w:numPr>
    </w:pPr>
  </w:style>
  <w:style w:type="character" w:styleId="Hipervnculo">
    <w:name w:val="Hyperlink"/>
    <w:basedOn w:val="Fuentedeprrafopredeter"/>
    <w:uiPriority w:val="99"/>
    <w:unhideWhenUsed/>
    <w:rsid w:val="00BC5690"/>
    <w:rPr>
      <w:color w:val="0000FF" w:themeColor="hyperlink"/>
      <w:u w:val="single"/>
    </w:rPr>
  </w:style>
  <w:style w:type="paragraph" w:styleId="TDC1">
    <w:name w:val="toc 1"/>
    <w:basedOn w:val="Normal"/>
    <w:next w:val="Normal"/>
    <w:autoRedefine/>
    <w:uiPriority w:val="39"/>
    <w:unhideWhenUsed/>
    <w:rsid w:val="00C03805"/>
    <w:pPr>
      <w:spacing w:before="240"/>
    </w:pPr>
    <w:rPr>
      <w:b/>
    </w:rPr>
  </w:style>
  <w:style w:type="paragraph" w:styleId="TDC2">
    <w:name w:val="toc 2"/>
    <w:basedOn w:val="Normal"/>
    <w:next w:val="Normal"/>
    <w:autoRedefine/>
    <w:uiPriority w:val="39"/>
    <w:unhideWhenUsed/>
    <w:rsid w:val="00C03805"/>
    <w:pPr>
      <w:tabs>
        <w:tab w:val="right" w:leader="dot" w:pos="8778"/>
      </w:tabs>
      <w:ind w:left="680" w:hanging="680"/>
    </w:pPr>
  </w:style>
  <w:style w:type="paragraph" w:styleId="TDC3">
    <w:name w:val="toc 3"/>
    <w:basedOn w:val="Normal"/>
    <w:next w:val="Normal"/>
    <w:autoRedefine/>
    <w:uiPriority w:val="39"/>
    <w:unhideWhenUsed/>
    <w:rsid w:val="00EB476A"/>
    <w:pPr>
      <w:tabs>
        <w:tab w:val="right" w:leader="dot" w:pos="8778"/>
      </w:tabs>
      <w:ind w:left="1531" w:hanging="851"/>
    </w:pPr>
    <w:rPr>
      <w:i/>
    </w:rPr>
  </w:style>
  <w:style w:type="paragraph" w:styleId="TDC4">
    <w:name w:val="toc 4"/>
    <w:basedOn w:val="Normal"/>
    <w:next w:val="Normal"/>
    <w:autoRedefine/>
    <w:uiPriority w:val="39"/>
    <w:unhideWhenUsed/>
    <w:rsid w:val="00740AAC"/>
    <w:pPr>
      <w:tabs>
        <w:tab w:val="right" w:leader="dot" w:pos="8778"/>
      </w:tabs>
      <w:ind w:left="2665" w:hanging="1134"/>
    </w:pPr>
    <w:rPr>
      <w:i/>
    </w:rPr>
  </w:style>
  <w:style w:type="character" w:styleId="Nmerodepgina">
    <w:name w:val="page number"/>
    <w:basedOn w:val="Fuentedeprrafopredeter"/>
    <w:rsid w:val="00F130B2"/>
  </w:style>
  <w:style w:type="paragraph" w:customStyle="1" w:styleId="Tabletext">
    <w:name w:val="Tabletext"/>
    <w:basedOn w:val="Normal"/>
    <w:rsid w:val="00F130B2"/>
    <w:pPr>
      <w:keepLines/>
      <w:widowControl w:val="0"/>
      <w:spacing w:after="120" w:line="240" w:lineRule="atLeast"/>
      <w:jc w:val="left"/>
    </w:pPr>
    <w:rPr>
      <w:rFonts w:ascii="Times New Roman" w:eastAsia="Times New Roman" w:hAnsi="Times New Roman" w:cs="Times New Roman"/>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498355">
      <w:bodyDiv w:val="1"/>
      <w:marLeft w:val="0"/>
      <w:marRight w:val="0"/>
      <w:marTop w:val="0"/>
      <w:marBottom w:val="0"/>
      <w:divBdr>
        <w:top w:val="none" w:sz="0" w:space="0" w:color="auto"/>
        <w:left w:val="none" w:sz="0" w:space="0" w:color="auto"/>
        <w:bottom w:val="none" w:sz="0" w:space="0" w:color="auto"/>
        <w:right w:val="none" w:sz="0" w:space="0" w:color="auto"/>
      </w:divBdr>
    </w:div>
    <w:div w:id="213228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FAF75-C03E-40AA-A05E-2E24A0882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1062</Words>
  <Characters>5846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Bady</dc:creator>
  <cp:lastModifiedBy>JOSEPH JACINTO</cp:lastModifiedBy>
  <cp:revision>10</cp:revision>
  <cp:lastPrinted>2014-03-25T15:41:00Z</cp:lastPrinted>
  <dcterms:created xsi:type="dcterms:W3CDTF">2015-06-03T01:24:00Z</dcterms:created>
  <dcterms:modified xsi:type="dcterms:W3CDTF">2015-06-08T06:52:00Z</dcterms:modified>
</cp:coreProperties>
</file>