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NextStep AI Career Platform</w:t>
      </w:r>
    </w:p>
    <w:p>
      <w:pPr>
        <w:pStyle w:val="Heading1"/>
      </w:pPr>
      <w:r>
        <w:t>Full Technical Documentation &amp; Supervisor Checklist</w:t>
      </w:r>
    </w:p>
    <w:p>
      <w:r>
        <w:t>This document serves as the complete, detailed technical manual for the NextStep AI Career Platform. It outlines the frontend/backend architecture, detailed file descriptions, user workflows, AWS cloud deployment, MySQL database schema, and the AI model evaluation.</w:t>
      </w:r>
    </w:p>
    <w:p>
      <w:pPr>
        <w:pStyle w:val="Heading1"/>
      </w:pPr>
      <w:r>
        <w:t>1. System Architecture</w:t>
      </w:r>
    </w:p>
    <w:p>
      <w:r>
        <w:t>The NextStep platform is built using a modern decoupled architecture:</w:t>
      </w:r>
    </w:p>
    <w:p>
      <w:r>
        <w:t>- Frontend: Vanilla HTML5, CSS3 (with custom premium styling), and JavaScript for dynamic interactions.</w:t>
      </w:r>
    </w:p>
    <w:p>
      <w:r>
        <w:t>- Backend: FastAPI (Python) serving a RESTful API, handling authentication, file uploads, and model inference.</w:t>
      </w:r>
    </w:p>
    <w:p>
      <w:r>
        <w:t>- AI Model: DistilBERT (distilbert-base-uncased) with LoRA adapters for efficient token classification (skill extraction).</w:t>
      </w:r>
    </w:p>
    <w:p>
      <w:r>
        <w:t>- Database: MySQL database storing user profiles, candidate details, and hiring pipeline states.</w:t>
      </w:r>
    </w:p>
    <w:p>
      <w:r>
        <w:t>- Storage: AWS S3 bucket for secure and scalable resume file storage.</w:t>
      </w:r>
    </w:p>
    <w:p>
      <w:pPr>
        <w:pStyle w:val="Heading1"/>
      </w:pPr>
      <w:r>
        <w:t>2. File Descriptions</w:t>
      </w:r>
    </w:p>
    <w:p>
      <w:r>
        <w:t>- index.html: The main landing page with project stats and feature descriptions.</w:t>
      </w:r>
    </w:p>
    <w:p>
      <w:r>
        <w:t>- train.py: Python script to fine-tune the DistilBERT model on the SkillSpan dataset.</w:t>
      </w:r>
    </w:p>
    <w:p>
      <w:r>
        <w:t>- test_model_gui.py: Local GUI application for testing the full CV parsing pipeline.</w:t>
      </w:r>
    </w:p>
    <w:p>
      <w:r>
        <w:t>- model_walkthrough.ipynb: Jupyter Notebook for model inspection and step-by-step inference.</w:t>
      </w:r>
    </w:p>
    <w:p>
      <w:r>
        <w:t>- backend/routers/resume.py: The core API endpoint for resume upload and hybrid parsing.</w:t>
      </w:r>
    </w:p>
    <w:p>
      <w:pPr>
        <w:pStyle w:val="Heading1"/>
      </w:pPr>
      <w:r>
        <w:t>3. User Workflows</w:t>
      </w:r>
    </w:p>
    <w:p>
      <w:r>
        <w:t>- Candidate Workflow: Sign up -&gt; Upload Resume -&gt; AI Extracts Skills &amp; Education -&gt; Review Profile -&gt; Download CV.</w:t>
      </w:r>
    </w:p>
    <w:p>
      <w:r>
        <w:t>- Recruiter Workflow: Sign up -&gt; View Dashboard -&gt; Search Candidates by Skill -&gt; View Rich Profiles -&gt; Update Hiring Status.</w:t>
      </w:r>
    </w:p>
    <w:p>
      <w:pPr>
        <w:pStyle w:val="Heading1"/>
      </w:pPr>
      <w:r>
        <w:t>4. AWS Cloud Deployment</w:t>
      </w:r>
    </w:p>
    <w:p>
      <w:r>
        <w:t>- Compute: Hosted on an AWS EC2 instance running Ubuntu.</w:t>
      </w:r>
    </w:p>
    <w:p>
      <w:r>
        <w:t>- Web Server: Uvicorn serving the FastAPI application on port 80.</w:t>
      </w:r>
    </w:p>
    <w:p>
      <w:r>
        <w:t>- Storage: Boto3 client integrates with AWS S3 for saving and retrieving PDF/DOCX resumes.</w:t>
      </w:r>
    </w:p>
    <w:p>
      <w:pPr>
        <w:pStyle w:val="Heading1"/>
      </w:pPr>
      <w:r>
        <w:t>5. MySQL Database Schema (Conceptual)</w:t>
      </w:r>
    </w:p>
    <w:p>
      <w:r>
        <w:t>The database contains the following core tables:</w:t>
      </w:r>
    </w:p>
    <w:p>
      <w:r>
        <w:t>- Users: id, name, email, password_hash, role (candidate/recruiter).</w:t>
      </w:r>
    </w:p>
    <w:p>
      <w:r>
        <w:t>- Candidates: id, user_id, title, skills (JSON), education (JSON), experience (JSON), resume_url.</w:t>
      </w:r>
    </w:p>
    <w:p>
      <w:pPr>
        <w:pStyle w:val="Heading1"/>
      </w:pPr>
      <w:r>
        <w:t>6. Model, Dataset &amp; Evaluation Matrix</w:t>
      </w:r>
    </w:p>
    <w:p>
      <w:r>
        <w:t>- Model: DistilBERT Token Classification.</w:t>
      </w:r>
    </w:p>
    <w:p>
      <w:r>
        <w:t>- Dataset: jjzha/skillspan (English Skill Extraction).</w:t>
      </w:r>
    </w:p>
    <w:p>
      <w:r>
        <w:t>- Evaluation Metrics Plan:</w:t>
      </w:r>
    </w:p>
    <w:p>
      <w:r>
        <w:t xml:space="preserve">  - Precision: Percentage of extracted skills that are correct.</w:t>
      </w:r>
    </w:p>
    <w:p>
      <w:r>
        <w:t xml:space="preserve">  - Recall: Percentage of actual skills in the text that were found.</w:t>
      </w:r>
    </w:p>
    <w:p>
      <w:r>
        <w:t xml:space="preserve">  - F1-Score: The harmonic mean of Precision and Recall.</w:t>
      </w:r>
    </w:p>
    <w:p>
      <w:r>
        <w:t xml:space="preserve">  - Fallback Accuracy: 100% recall for a predefined list of common critical skills.</w:t>
      </w:r>
    </w:p>
    <w:p>
      <w:r>
        <w:br w:type="page"/>
      </w:r>
    </w:p>
    <w:p>
      <w:pPr>
        <w:pStyle w:val="Heading1"/>
      </w:pPr>
      <w:r>
        <w:t>Part II — Supervisor Scoring Checklist</w:t>
      </w:r>
    </w:p>
    <w:p>
      <w:r>
        <w:t>Use the gate checklist first. Then complete the scoring rubric and final decision block.</w:t>
      </w:r>
    </w:p>
    <w:p>
      <w:pPr>
        <w:pStyle w:val="Heading2"/>
      </w:pPr>
      <w:r>
        <w:t>A. Approval gate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Approval condition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Notes / conditions</w:t>
            </w:r>
          </w:p>
        </w:tc>
      </w:tr>
      <w:tr>
        <w:tc>
          <w:tcPr>
            <w:tcW w:type="dxa" w:w="2160"/>
          </w:tcPr>
          <w:p>
            <w:r>
              <w:t>Problem is clearly defined and user value is understandable.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Scope is realistic for the timeline and team size.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Project has enough technical depth for the team type.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Inputs / dataset / scenarios are available and usable.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Evaluation metrics and comparison plan are clear.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Work can be divided fairly across team members.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The project supports a stable end-to-end demo.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Course mapping is natural and academically defensible.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Documentation requirements can be satisfied.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The proposal avoids obvious ethical, legal, or privacy problems.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Cloud contribution is meaningful and not merely decorative.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The team has a clear minimum viable version and fallback plan.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B. Suggested scoring rubric (100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Criterion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Supervisor notes</w:t>
            </w:r>
          </w:p>
        </w:tc>
      </w:tr>
      <w:tr>
        <w:tc>
          <w:tcPr>
            <w:tcW w:type="dxa" w:w="2160"/>
          </w:tcPr>
          <w:p>
            <w:r>
              <w:t>Problem definition and scope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Technical depth and course alignment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System or model design quality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 / inputs / preprocessing quality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Evaluation plan and measurable success criteria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Feasibility and timeline realism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 role distribution and fairness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Cloud architecture / deployment relevance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Documentation readiness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Demo readiness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