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B13" w:rsidRDefault="000F7B13">
      <w:pPr>
        <w:pBdr>
          <w:bottom w:val="thickThinSmallGap" w:sz="24" w:space="1" w:color="auto"/>
        </w:pBdr>
        <w:jc w:val="center"/>
        <w:rPr>
          <w:b/>
          <w:sz w:val="36"/>
          <w:szCs w:val="36"/>
        </w:rPr>
      </w:pPr>
      <w:proofErr w:type="spellStart"/>
      <w:r>
        <w:rPr>
          <w:b/>
          <w:sz w:val="36"/>
          <w:szCs w:val="36"/>
        </w:rPr>
        <w:t>Tej</w:t>
      </w:r>
      <w:proofErr w:type="spellEnd"/>
      <w:r>
        <w:rPr>
          <w:b/>
          <w:sz w:val="36"/>
          <w:szCs w:val="36"/>
        </w:rPr>
        <w:t xml:space="preserve"> </w:t>
      </w:r>
      <w:proofErr w:type="spellStart"/>
      <w:r>
        <w:rPr>
          <w:b/>
          <w:sz w:val="36"/>
          <w:szCs w:val="36"/>
        </w:rPr>
        <w:t>Mondal</w:t>
      </w:r>
      <w:proofErr w:type="spellEnd"/>
    </w:p>
    <w:p w:rsidR="000F7B13" w:rsidRDefault="000F7B13">
      <w:pPr>
        <w:jc w:val="center"/>
        <w:rPr>
          <w:sz w:val="20"/>
          <w:szCs w:val="20"/>
        </w:rPr>
      </w:pPr>
      <w:r>
        <w:rPr>
          <w:sz w:val="20"/>
          <w:szCs w:val="20"/>
        </w:rPr>
        <w:t>P.O. Box 1612, Los Altos, CA 94023-1612</w:t>
      </w:r>
    </w:p>
    <w:p w:rsidR="000F7B13" w:rsidRDefault="000F7B13">
      <w:pPr>
        <w:jc w:val="center"/>
        <w:rPr>
          <w:sz w:val="20"/>
          <w:szCs w:val="20"/>
        </w:rPr>
      </w:pPr>
      <w:r>
        <w:rPr>
          <w:sz w:val="20"/>
          <w:szCs w:val="20"/>
        </w:rPr>
        <w:t xml:space="preserve">Phone:  408-891-5762; Email: </w:t>
      </w:r>
      <w:hyperlink r:id="rId7" w:history="1">
        <w:r>
          <w:rPr>
            <w:rStyle w:val="Hyperlink"/>
            <w:sz w:val="20"/>
            <w:szCs w:val="20"/>
          </w:rPr>
          <w:t>tmondal@yahoo.com</w:t>
        </w:r>
      </w:hyperlink>
    </w:p>
    <w:p w:rsidR="000F7B13" w:rsidRDefault="000F7B13">
      <w:pPr>
        <w:jc w:val="center"/>
        <w:rPr>
          <w:sz w:val="20"/>
          <w:szCs w:val="20"/>
        </w:rPr>
      </w:pPr>
    </w:p>
    <w:p w:rsidR="000F7B13" w:rsidRDefault="000F7B13">
      <w:pPr>
        <w:jc w:val="center"/>
        <w:rPr>
          <w:sz w:val="20"/>
          <w:szCs w:val="20"/>
        </w:rPr>
      </w:pPr>
    </w:p>
    <w:p w:rsidR="000F7B13" w:rsidRDefault="000F7B13">
      <w:pPr>
        <w:ind w:left="1800" w:hanging="1800"/>
        <w:jc w:val="both"/>
        <w:rPr>
          <w:sz w:val="20"/>
          <w:szCs w:val="20"/>
        </w:rPr>
      </w:pPr>
      <w:r>
        <w:rPr>
          <w:b/>
          <w:sz w:val="20"/>
          <w:szCs w:val="20"/>
        </w:rPr>
        <w:t>SUMMARY</w:t>
      </w:r>
      <w:r>
        <w:rPr>
          <w:b/>
          <w:sz w:val="20"/>
          <w:szCs w:val="20"/>
        </w:rPr>
        <w:tab/>
      </w:r>
      <w:r w:rsidR="00DB6DD9">
        <w:rPr>
          <w:sz w:val="20"/>
          <w:szCs w:val="20"/>
        </w:rPr>
        <w:t>2</w:t>
      </w:r>
      <w:bookmarkStart w:id="0" w:name="_GoBack"/>
      <w:bookmarkEnd w:id="0"/>
      <w:r w:rsidR="00246C3A">
        <w:rPr>
          <w:sz w:val="20"/>
          <w:szCs w:val="20"/>
        </w:rPr>
        <w:t xml:space="preserve">0+ year </w:t>
      </w:r>
      <w:r w:rsidR="000B0100">
        <w:rPr>
          <w:sz w:val="20"/>
          <w:szCs w:val="20"/>
        </w:rPr>
        <w:t xml:space="preserve">experience </w:t>
      </w:r>
      <w:r w:rsidR="00B21FF3">
        <w:rPr>
          <w:b/>
          <w:sz w:val="20"/>
          <w:szCs w:val="20"/>
        </w:rPr>
        <w:t>as Database Developer/Database Engineer</w:t>
      </w:r>
      <w:r>
        <w:rPr>
          <w:sz w:val="20"/>
          <w:szCs w:val="20"/>
        </w:rPr>
        <w:t xml:space="preserve">, with strong expertise in </w:t>
      </w:r>
      <w:r w:rsidR="00B21FF3">
        <w:rPr>
          <w:sz w:val="20"/>
          <w:szCs w:val="20"/>
        </w:rPr>
        <w:t xml:space="preserve"> </w:t>
      </w:r>
      <w:r w:rsidR="00B21FF3" w:rsidRPr="00B21FF3">
        <w:rPr>
          <w:b/>
          <w:sz w:val="20"/>
          <w:szCs w:val="20"/>
        </w:rPr>
        <w:t>PL/SQL, Trig</w:t>
      </w:r>
      <w:r w:rsidR="000B0100">
        <w:rPr>
          <w:b/>
          <w:sz w:val="20"/>
          <w:szCs w:val="20"/>
        </w:rPr>
        <w:t>ger, Package, Stored Procedure</w:t>
      </w:r>
      <w:r w:rsidR="00B21FF3">
        <w:rPr>
          <w:sz w:val="20"/>
          <w:szCs w:val="20"/>
        </w:rPr>
        <w:t xml:space="preserve">, </w:t>
      </w:r>
      <w:r w:rsidR="00B21FF3" w:rsidRPr="00B21FF3">
        <w:rPr>
          <w:b/>
          <w:sz w:val="20"/>
          <w:szCs w:val="20"/>
        </w:rPr>
        <w:t>ETL</w:t>
      </w:r>
      <w:r w:rsidR="00B21FF3">
        <w:rPr>
          <w:sz w:val="20"/>
          <w:szCs w:val="20"/>
        </w:rPr>
        <w:t xml:space="preserve">, </w:t>
      </w:r>
      <w:r>
        <w:rPr>
          <w:b/>
          <w:bCs/>
          <w:sz w:val="20"/>
          <w:szCs w:val="20"/>
        </w:rPr>
        <w:t>Oracle Advanced Security</w:t>
      </w:r>
      <w:r>
        <w:rPr>
          <w:sz w:val="20"/>
          <w:szCs w:val="20"/>
        </w:rPr>
        <w:t xml:space="preserve">, </w:t>
      </w:r>
      <w:r>
        <w:rPr>
          <w:b/>
          <w:sz w:val="20"/>
          <w:szCs w:val="20"/>
        </w:rPr>
        <w:t>Oracle DB replication, Data warehousing, performance tuning, data center migration, Oracle HA</w:t>
      </w:r>
      <w:r>
        <w:rPr>
          <w:sz w:val="20"/>
          <w:szCs w:val="20"/>
        </w:rPr>
        <w:t xml:space="preserve"> in a mission-critical environment. Self-motivated team player with demonstrated success in creative and critical reasoning and data analysis and excellent skills in planning, organization, communication, and leadership. Effective project manager who champions continuous process improvement, strives for perfection, and inspires teams to achieve optimum results.</w:t>
      </w:r>
      <w:r w:rsidR="00B70D56">
        <w:rPr>
          <w:sz w:val="20"/>
          <w:szCs w:val="20"/>
        </w:rPr>
        <w:t xml:space="preserve"> Minimum exposure to MongoDB and </w:t>
      </w:r>
      <w:proofErr w:type="spellStart"/>
      <w:r w:rsidR="00B70D56">
        <w:rPr>
          <w:sz w:val="20"/>
          <w:szCs w:val="20"/>
        </w:rPr>
        <w:t>BigData</w:t>
      </w:r>
      <w:proofErr w:type="spellEnd"/>
      <w:r w:rsidR="00B70D56">
        <w:rPr>
          <w:sz w:val="20"/>
          <w:szCs w:val="20"/>
        </w:rPr>
        <w:t xml:space="preserve"> thru training.</w:t>
      </w:r>
    </w:p>
    <w:p w:rsidR="000F7B13" w:rsidRDefault="000F7B13">
      <w:pPr>
        <w:ind w:left="1800" w:hanging="1800"/>
        <w:rPr>
          <w:b/>
          <w:sz w:val="20"/>
          <w:szCs w:val="20"/>
        </w:rPr>
      </w:pPr>
    </w:p>
    <w:p w:rsidR="000F7B13" w:rsidRDefault="000F7B13">
      <w:pPr>
        <w:ind w:left="1800" w:hanging="1800"/>
        <w:rPr>
          <w:sz w:val="20"/>
          <w:szCs w:val="20"/>
        </w:rPr>
      </w:pPr>
      <w:r>
        <w:rPr>
          <w:b/>
          <w:sz w:val="20"/>
          <w:szCs w:val="20"/>
        </w:rPr>
        <w:t>EDUCATION</w:t>
      </w:r>
      <w:r>
        <w:rPr>
          <w:b/>
          <w:sz w:val="20"/>
          <w:szCs w:val="20"/>
        </w:rPr>
        <w:tab/>
      </w:r>
      <w:r>
        <w:rPr>
          <w:sz w:val="20"/>
          <w:szCs w:val="20"/>
        </w:rPr>
        <w:t>MBA</w:t>
      </w:r>
    </w:p>
    <w:p w:rsidR="000F7B13" w:rsidRDefault="000F7B13">
      <w:pPr>
        <w:ind w:left="1800" w:hanging="1800"/>
        <w:rPr>
          <w:sz w:val="20"/>
          <w:szCs w:val="20"/>
        </w:rPr>
      </w:pPr>
      <w:r>
        <w:rPr>
          <w:sz w:val="20"/>
          <w:szCs w:val="20"/>
        </w:rPr>
        <w:tab/>
        <w:t xml:space="preserve">B. Tech. (Elect. </w:t>
      </w:r>
      <w:proofErr w:type="spellStart"/>
      <w:r>
        <w:rPr>
          <w:sz w:val="20"/>
          <w:szCs w:val="20"/>
        </w:rPr>
        <w:t>Engg</w:t>
      </w:r>
      <w:proofErr w:type="spellEnd"/>
      <w:r>
        <w:rPr>
          <w:sz w:val="20"/>
          <w:szCs w:val="20"/>
        </w:rPr>
        <w:t>.)</w:t>
      </w:r>
    </w:p>
    <w:p w:rsidR="000F7B13" w:rsidRDefault="000F7B13">
      <w:pPr>
        <w:ind w:left="1800" w:hanging="1800"/>
        <w:rPr>
          <w:sz w:val="20"/>
          <w:szCs w:val="20"/>
        </w:rPr>
      </w:pPr>
    </w:p>
    <w:p w:rsidR="000F7B13" w:rsidRDefault="000F7B13">
      <w:pPr>
        <w:ind w:left="1800" w:hanging="1800"/>
        <w:rPr>
          <w:b/>
          <w:sz w:val="20"/>
          <w:szCs w:val="20"/>
        </w:rPr>
      </w:pPr>
      <w:r>
        <w:rPr>
          <w:b/>
          <w:sz w:val="20"/>
          <w:szCs w:val="20"/>
        </w:rPr>
        <w:t>TECHNICAL PROFICIENCY</w:t>
      </w:r>
      <w:r>
        <w:rPr>
          <w:b/>
          <w:sz w:val="20"/>
          <w:szCs w:val="20"/>
        </w:rPr>
        <w:tab/>
      </w:r>
    </w:p>
    <w:p w:rsidR="000F7B13" w:rsidRDefault="000F7B13">
      <w:pPr>
        <w:ind w:left="1800" w:hanging="1800"/>
        <w:rPr>
          <w:sz w:val="20"/>
          <w:szCs w:val="20"/>
        </w:rPr>
      </w:pPr>
    </w:p>
    <w:p w:rsidR="000F7B13" w:rsidRDefault="000F7B13">
      <w:pPr>
        <w:ind w:left="1800" w:hanging="1800"/>
        <w:rPr>
          <w:sz w:val="20"/>
          <w:szCs w:val="20"/>
        </w:rPr>
      </w:pPr>
      <w:r>
        <w:rPr>
          <w:sz w:val="20"/>
          <w:szCs w:val="20"/>
        </w:rPr>
        <w:t>Applications:</w:t>
      </w:r>
      <w:r>
        <w:rPr>
          <w:sz w:val="20"/>
          <w:szCs w:val="20"/>
        </w:rPr>
        <w:tab/>
        <w:t>Sales, Web, Pharmaceutical, Insurance, Manufacturing, Production Planning &amp;Control, Finance, and Engineering applications</w:t>
      </w:r>
    </w:p>
    <w:p w:rsidR="000F7B13" w:rsidRDefault="000F7B13">
      <w:pPr>
        <w:ind w:left="1800" w:hanging="1800"/>
        <w:rPr>
          <w:sz w:val="20"/>
          <w:szCs w:val="20"/>
        </w:rPr>
      </w:pPr>
    </w:p>
    <w:p w:rsidR="000F7B13" w:rsidRDefault="000F7B13">
      <w:pPr>
        <w:ind w:left="1800" w:hanging="1800"/>
        <w:rPr>
          <w:sz w:val="20"/>
          <w:szCs w:val="20"/>
        </w:rPr>
      </w:pPr>
      <w:r>
        <w:rPr>
          <w:sz w:val="20"/>
          <w:szCs w:val="20"/>
        </w:rPr>
        <w:t>Software Utilities:</w:t>
      </w:r>
      <w:r>
        <w:rPr>
          <w:sz w:val="20"/>
          <w:szCs w:val="20"/>
        </w:rPr>
        <w:tab/>
        <w:t>Oracle 11g, Oracle 10g RAC, 9i, 8i, 7, DBA, Oracle Advanced Replication, Stream, RAC, Oracle HA, Oracle Standby &amp; Data Guard, RMAN Backup and Recovery, Oracle Advanced Security, Oracle TDE, Oracle Database Vault, Grid control, SAP, Data Warehouse, PL/SQL, Stored Procedures, Database Triggers, Pro*C, Pro*Cob, JDBC, ODBC, Oracle Networking (SQL*Net/Net8), Oracle*Forms, Procedure Builder, Designer/2000, Oracle Case Tools, Oracle*</w:t>
      </w:r>
      <w:proofErr w:type="spellStart"/>
      <w:r>
        <w:rPr>
          <w:sz w:val="20"/>
          <w:szCs w:val="20"/>
        </w:rPr>
        <w:t>Reports,WebDB</w:t>
      </w:r>
      <w:proofErr w:type="spellEnd"/>
      <w:r>
        <w:rPr>
          <w:sz w:val="20"/>
          <w:szCs w:val="20"/>
        </w:rPr>
        <w:t>, Application Server (OAS), TOAD, SQL-Navigator, RCS, SQL server</w:t>
      </w:r>
      <w:r w:rsidR="00B70D56">
        <w:rPr>
          <w:sz w:val="20"/>
          <w:szCs w:val="20"/>
        </w:rPr>
        <w:t xml:space="preserve">, MongoDB and </w:t>
      </w:r>
      <w:proofErr w:type="spellStart"/>
      <w:r w:rsidR="00B70D56">
        <w:rPr>
          <w:sz w:val="20"/>
          <w:szCs w:val="20"/>
        </w:rPr>
        <w:t>BigData</w:t>
      </w:r>
      <w:proofErr w:type="spellEnd"/>
    </w:p>
    <w:p w:rsidR="000F7B13" w:rsidRDefault="000F7B13">
      <w:pPr>
        <w:ind w:left="1800" w:hanging="1800"/>
        <w:rPr>
          <w:sz w:val="20"/>
          <w:szCs w:val="20"/>
        </w:rPr>
      </w:pPr>
    </w:p>
    <w:p w:rsidR="000F7B13" w:rsidRDefault="000F7B13">
      <w:pPr>
        <w:ind w:left="1800" w:hanging="1800"/>
        <w:rPr>
          <w:sz w:val="20"/>
          <w:szCs w:val="20"/>
        </w:rPr>
      </w:pPr>
      <w:r>
        <w:rPr>
          <w:sz w:val="20"/>
          <w:szCs w:val="20"/>
        </w:rPr>
        <w:t>Languages:</w:t>
      </w:r>
      <w:r>
        <w:rPr>
          <w:sz w:val="20"/>
          <w:szCs w:val="20"/>
        </w:rPr>
        <w:tab/>
        <w:t xml:space="preserve">JAVA/JDBC, C, Perl, </w:t>
      </w:r>
      <w:proofErr w:type="spellStart"/>
      <w:r>
        <w:rPr>
          <w:sz w:val="20"/>
          <w:szCs w:val="20"/>
        </w:rPr>
        <w:t>Oraperl</w:t>
      </w:r>
      <w:proofErr w:type="spellEnd"/>
      <w:r>
        <w:rPr>
          <w:sz w:val="20"/>
          <w:szCs w:val="20"/>
        </w:rPr>
        <w:t>, Perl-DBI, COBOL, FORTAN, BASIC, HTML, JavaScript, Shell Programming, Erwin, Rational Rose</w:t>
      </w:r>
    </w:p>
    <w:p w:rsidR="000F7B13" w:rsidRDefault="000F7B13">
      <w:pPr>
        <w:ind w:left="1800" w:hanging="1800"/>
        <w:rPr>
          <w:sz w:val="20"/>
          <w:szCs w:val="20"/>
        </w:rPr>
      </w:pPr>
    </w:p>
    <w:p w:rsidR="000F7B13" w:rsidRDefault="000F7B13">
      <w:pPr>
        <w:ind w:left="1800" w:hanging="1800"/>
        <w:rPr>
          <w:sz w:val="20"/>
          <w:szCs w:val="20"/>
        </w:rPr>
      </w:pPr>
      <w:r>
        <w:rPr>
          <w:sz w:val="20"/>
          <w:szCs w:val="20"/>
        </w:rPr>
        <w:t>Operating Systems:</w:t>
      </w:r>
      <w:r>
        <w:rPr>
          <w:sz w:val="20"/>
          <w:szCs w:val="20"/>
        </w:rPr>
        <w:tab/>
        <w:t>HP-UNIX, LINUX, SUN-SOLARIS, DEC-UNIX, VAX-VMS, Windows XP/2000/NT/98</w:t>
      </w:r>
    </w:p>
    <w:p w:rsidR="000F7B13" w:rsidRDefault="000F7B13">
      <w:pPr>
        <w:ind w:left="1800" w:hanging="1800"/>
        <w:rPr>
          <w:sz w:val="20"/>
          <w:szCs w:val="20"/>
        </w:rPr>
      </w:pPr>
    </w:p>
    <w:p w:rsidR="000F7B13" w:rsidRDefault="000F7B13">
      <w:pPr>
        <w:ind w:left="1800" w:hanging="1800"/>
        <w:rPr>
          <w:sz w:val="20"/>
          <w:szCs w:val="20"/>
        </w:rPr>
      </w:pPr>
      <w:r>
        <w:rPr>
          <w:sz w:val="20"/>
          <w:szCs w:val="20"/>
        </w:rPr>
        <w:t>Computer Systems:</w:t>
      </w:r>
      <w:r>
        <w:rPr>
          <w:sz w:val="20"/>
          <w:szCs w:val="20"/>
        </w:rPr>
        <w:tab/>
        <w:t>HP 9000, SUN, VAX CLUSTER, IBM PC</w:t>
      </w:r>
    </w:p>
    <w:p w:rsidR="000F7B13" w:rsidRDefault="000F7B13">
      <w:pPr>
        <w:ind w:left="1800" w:hanging="1800"/>
        <w:rPr>
          <w:sz w:val="20"/>
          <w:szCs w:val="20"/>
        </w:rPr>
      </w:pPr>
    </w:p>
    <w:p w:rsidR="000F7B13" w:rsidRDefault="000F7B13">
      <w:pPr>
        <w:ind w:left="1800" w:hanging="1800"/>
        <w:rPr>
          <w:b/>
          <w:sz w:val="20"/>
          <w:szCs w:val="20"/>
        </w:rPr>
      </w:pPr>
      <w:r>
        <w:rPr>
          <w:b/>
          <w:sz w:val="20"/>
          <w:szCs w:val="20"/>
        </w:rPr>
        <w:t>PROFESSIONAL EXPERIENCE</w:t>
      </w:r>
    </w:p>
    <w:p w:rsidR="000F7B13" w:rsidRDefault="000F7B13">
      <w:pPr>
        <w:ind w:left="1800" w:hanging="1800"/>
        <w:rPr>
          <w:b/>
          <w:sz w:val="20"/>
          <w:szCs w:val="20"/>
        </w:rPr>
      </w:pPr>
    </w:p>
    <w:p w:rsidR="000F7B13" w:rsidRDefault="000F7B13">
      <w:pPr>
        <w:ind w:left="1800" w:hanging="1800"/>
        <w:rPr>
          <w:bCs/>
          <w:sz w:val="20"/>
          <w:szCs w:val="20"/>
        </w:rPr>
      </w:pPr>
      <w:r>
        <w:rPr>
          <w:bCs/>
          <w:sz w:val="20"/>
          <w:szCs w:val="20"/>
        </w:rPr>
        <w:t>Cisco Systems, Inc.</w:t>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 xml:space="preserve">    11/11-Present</w:t>
      </w:r>
      <w:r>
        <w:rPr>
          <w:bCs/>
          <w:sz w:val="20"/>
          <w:szCs w:val="20"/>
        </w:rPr>
        <w:tab/>
      </w:r>
    </w:p>
    <w:p w:rsidR="000F7B13" w:rsidRDefault="00B21FF3">
      <w:pPr>
        <w:ind w:left="1800" w:hanging="1800"/>
        <w:rPr>
          <w:b/>
          <w:sz w:val="20"/>
          <w:szCs w:val="20"/>
        </w:rPr>
      </w:pPr>
      <w:r>
        <w:rPr>
          <w:b/>
          <w:sz w:val="20"/>
          <w:szCs w:val="20"/>
        </w:rPr>
        <w:t>Senior Oracle Database Developer(PL/SQL,ETL)</w:t>
      </w:r>
      <w:r w:rsidR="0002082C">
        <w:rPr>
          <w:b/>
          <w:sz w:val="20"/>
          <w:szCs w:val="20"/>
        </w:rPr>
        <w:t>/Senior Dataflow architect</w:t>
      </w:r>
    </w:p>
    <w:p w:rsidR="00515BF3" w:rsidRDefault="00515BF3">
      <w:pPr>
        <w:ind w:left="1800" w:hanging="1800"/>
        <w:rPr>
          <w:b/>
          <w:sz w:val="20"/>
          <w:szCs w:val="20"/>
        </w:rPr>
      </w:pPr>
    </w:p>
    <w:p w:rsidR="00515BF3" w:rsidRDefault="00515BF3" w:rsidP="00515BF3">
      <w:pPr>
        <w:numPr>
          <w:ilvl w:val="0"/>
          <w:numId w:val="5"/>
        </w:numPr>
        <w:rPr>
          <w:sz w:val="20"/>
          <w:szCs w:val="20"/>
        </w:rPr>
      </w:pPr>
      <w:r w:rsidRPr="00515BF3">
        <w:rPr>
          <w:sz w:val="20"/>
          <w:szCs w:val="20"/>
        </w:rPr>
        <w:t>Desig</w:t>
      </w:r>
      <w:r w:rsidR="00275A20">
        <w:rPr>
          <w:sz w:val="20"/>
          <w:szCs w:val="20"/>
        </w:rPr>
        <w:t>n</w:t>
      </w:r>
      <w:r w:rsidRPr="00515BF3">
        <w:rPr>
          <w:sz w:val="20"/>
          <w:szCs w:val="20"/>
        </w:rPr>
        <w:t>ed and Developed Stored Procedures/Packages, Triggers Using SQL and PL/SQL</w:t>
      </w:r>
    </w:p>
    <w:p w:rsidR="00515BF3" w:rsidRPr="00515BF3" w:rsidRDefault="00515BF3" w:rsidP="00515BF3">
      <w:pPr>
        <w:numPr>
          <w:ilvl w:val="0"/>
          <w:numId w:val="5"/>
        </w:numPr>
        <w:rPr>
          <w:sz w:val="20"/>
          <w:szCs w:val="20"/>
        </w:rPr>
      </w:pPr>
      <w:r>
        <w:rPr>
          <w:sz w:val="20"/>
          <w:szCs w:val="20"/>
        </w:rPr>
        <w:t>Developed ETL using SQL and PL/SQL for data extract</w:t>
      </w:r>
    </w:p>
    <w:p w:rsidR="0002082C" w:rsidRPr="0002082C" w:rsidRDefault="00275A20" w:rsidP="00515BF3">
      <w:pPr>
        <w:numPr>
          <w:ilvl w:val="0"/>
          <w:numId w:val="5"/>
        </w:numPr>
        <w:rPr>
          <w:bCs/>
          <w:sz w:val="20"/>
          <w:szCs w:val="20"/>
        </w:rPr>
      </w:pPr>
      <w:r>
        <w:rPr>
          <w:bCs/>
          <w:sz w:val="20"/>
          <w:szCs w:val="20"/>
        </w:rPr>
        <w:t xml:space="preserve">Designed </w:t>
      </w:r>
      <w:r w:rsidR="0002082C" w:rsidRPr="0002082C">
        <w:rPr>
          <w:bCs/>
          <w:sz w:val="20"/>
          <w:szCs w:val="20"/>
        </w:rPr>
        <w:t xml:space="preserve">and implemented Dataflow at the backend in the database to reduce </w:t>
      </w:r>
      <w:r w:rsidR="0002082C">
        <w:rPr>
          <w:bCs/>
          <w:sz w:val="20"/>
          <w:szCs w:val="20"/>
        </w:rPr>
        <w:t xml:space="preserve">the </w:t>
      </w:r>
      <w:r w:rsidR="0002082C" w:rsidRPr="0002082C">
        <w:rPr>
          <w:bCs/>
          <w:sz w:val="20"/>
          <w:szCs w:val="20"/>
        </w:rPr>
        <w:t xml:space="preserve">number data segment hopping and </w:t>
      </w:r>
      <w:r w:rsidR="0002082C">
        <w:rPr>
          <w:bCs/>
          <w:sz w:val="20"/>
          <w:szCs w:val="20"/>
        </w:rPr>
        <w:t xml:space="preserve">deliver data which </w:t>
      </w:r>
      <w:r w:rsidR="007C664C">
        <w:rPr>
          <w:bCs/>
          <w:sz w:val="20"/>
          <w:szCs w:val="20"/>
        </w:rPr>
        <w:t xml:space="preserve">is </w:t>
      </w:r>
      <w:r w:rsidR="0002082C">
        <w:rPr>
          <w:bCs/>
          <w:sz w:val="20"/>
          <w:szCs w:val="20"/>
        </w:rPr>
        <w:t>very close to real time.</w:t>
      </w:r>
      <w:r w:rsidR="007C664C">
        <w:rPr>
          <w:bCs/>
          <w:sz w:val="20"/>
          <w:szCs w:val="20"/>
        </w:rPr>
        <w:t xml:space="preserve"> Data</w:t>
      </w:r>
      <w:r w:rsidR="0002082C">
        <w:rPr>
          <w:bCs/>
          <w:sz w:val="20"/>
          <w:szCs w:val="20"/>
        </w:rPr>
        <w:t xml:space="preserve"> security was implemented to </w:t>
      </w:r>
      <w:r w:rsidR="007C664C">
        <w:rPr>
          <w:bCs/>
          <w:sz w:val="20"/>
          <w:szCs w:val="20"/>
        </w:rPr>
        <w:t>prevent unauthorized access of the data.</w:t>
      </w:r>
    </w:p>
    <w:p w:rsidR="000F7B13" w:rsidRPr="0002082C" w:rsidRDefault="000F7B13" w:rsidP="00515BF3">
      <w:pPr>
        <w:numPr>
          <w:ilvl w:val="0"/>
          <w:numId w:val="5"/>
        </w:numPr>
        <w:rPr>
          <w:bCs/>
          <w:sz w:val="20"/>
          <w:szCs w:val="20"/>
        </w:rPr>
      </w:pPr>
      <w:r w:rsidRPr="0002082C">
        <w:rPr>
          <w:bCs/>
          <w:sz w:val="20"/>
          <w:szCs w:val="20"/>
        </w:rPr>
        <w:t>Migrate application from 10g to 11g</w:t>
      </w:r>
    </w:p>
    <w:p w:rsidR="000F7B13" w:rsidRPr="0002082C" w:rsidRDefault="000F7B13" w:rsidP="00515BF3">
      <w:pPr>
        <w:numPr>
          <w:ilvl w:val="0"/>
          <w:numId w:val="5"/>
        </w:numPr>
        <w:rPr>
          <w:bCs/>
          <w:sz w:val="20"/>
          <w:szCs w:val="20"/>
        </w:rPr>
      </w:pPr>
      <w:r w:rsidRPr="0002082C">
        <w:rPr>
          <w:bCs/>
          <w:sz w:val="20"/>
          <w:szCs w:val="20"/>
        </w:rPr>
        <w:t>Adopt Oracle Replication for Real Time Data access</w:t>
      </w:r>
    </w:p>
    <w:p w:rsidR="000F7B13" w:rsidRPr="0002082C" w:rsidRDefault="000F7B13" w:rsidP="00515BF3">
      <w:pPr>
        <w:numPr>
          <w:ilvl w:val="0"/>
          <w:numId w:val="5"/>
        </w:numPr>
        <w:rPr>
          <w:bCs/>
          <w:sz w:val="20"/>
          <w:szCs w:val="20"/>
        </w:rPr>
      </w:pPr>
      <w:r w:rsidRPr="0002082C">
        <w:rPr>
          <w:bCs/>
          <w:sz w:val="20"/>
          <w:szCs w:val="20"/>
        </w:rPr>
        <w:t>Developed Analytic Project for Internal Application</w:t>
      </w:r>
    </w:p>
    <w:p w:rsidR="000F7B13" w:rsidRDefault="000F7B13">
      <w:pPr>
        <w:ind w:left="1800" w:hanging="1800"/>
        <w:rPr>
          <w:sz w:val="20"/>
          <w:szCs w:val="20"/>
        </w:rPr>
      </w:pPr>
    </w:p>
    <w:p w:rsidR="000F7B13" w:rsidRDefault="000F7B13">
      <w:pPr>
        <w:tabs>
          <w:tab w:val="right" w:pos="9360"/>
        </w:tabs>
        <w:ind w:left="1800" w:hanging="1800"/>
        <w:rPr>
          <w:sz w:val="20"/>
          <w:szCs w:val="20"/>
        </w:rPr>
      </w:pPr>
      <w:r>
        <w:rPr>
          <w:sz w:val="20"/>
          <w:szCs w:val="20"/>
        </w:rPr>
        <w:t>Hewlett-Packard Company</w:t>
      </w:r>
      <w:r>
        <w:rPr>
          <w:sz w:val="20"/>
          <w:szCs w:val="20"/>
        </w:rPr>
        <w:tab/>
        <w:t>5/01-11/11</w:t>
      </w:r>
    </w:p>
    <w:p w:rsidR="000F7B13" w:rsidRDefault="00C82B21">
      <w:pPr>
        <w:tabs>
          <w:tab w:val="right" w:pos="9360"/>
        </w:tabs>
        <w:ind w:left="1800" w:hanging="1800"/>
        <w:rPr>
          <w:b/>
          <w:sz w:val="20"/>
          <w:szCs w:val="20"/>
        </w:rPr>
      </w:pPr>
      <w:r>
        <w:rPr>
          <w:b/>
          <w:sz w:val="20"/>
          <w:szCs w:val="20"/>
        </w:rPr>
        <w:t xml:space="preserve">Senior Oracle </w:t>
      </w:r>
      <w:r w:rsidR="000F7B13">
        <w:rPr>
          <w:b/>
          <w:sz w:val="20"/>
          <w:szCs w:val="20"/>
        </w:rPr>
        <w:t>Data</w:t>
      </w:r>
      <w:r>
        <w:rPr>
          <w:b/>
          <w:sz w:val="20"/>
          <w:szCs w:val="20"/>
        </w:rPr>
        <w:t>base Engineer/Developer</w:t>
      </w:r>
    </w:p>
    <w:p w:rsidR="000F7B13" w:rsidRDefault="000F7B13">
      <w:pPr>
        <w:tabs>
          <w:tab w:val="right" w:pos="9360"/>
        </w:tabs>
        <w:ind w:left="1800" w:hanging="1800"/>
        <w:rPr>
          <w:sz w:val="20"/>
          <w:szCs w:val="20"/>
        </w:rPr>
      </w:pPr>
    </w:p>
    <w:p w:rsidR="000F7B13" w:rsidRDefault="000F7B13">
      <w:pPr>
        <w:tabs>
          <w:tab w:val="right" w:pos="9360"/>
        </w:tabs>
        <w:jc w:val="both"/>
        <w:rPr>
          <w:sz w:val="20"/>
          <w:szCs w:val="20"/>
        </w:rPr>
      </w:pPr>
      <w:r>
        <w:rPr>
          <w:sz w:val="20"/>
          <w:szCs w:val="20"/>
        </w:rPr>
        <w:t xml:space="preserve">Initially chartered with designing and implementing a major migration from Informix to Oracle with subsequent responsibility for ongoing application maintenance and release management on a 365/24/7 basis.  Consult with various user groups to evaluate, prioritize, and implement change requests from design to production, driving application performance and worldwide capability.   Work with system groups to plan, design, and configure Oracle database servers and assist application analysts/IT operations with tracking and troubleshooting database issues. Perform </w:t>
      </w:r>
      <w:r>
        <w:rPr>
          <w:sz w:val="20"/>
          <w:szCs w:val="20"/>
        </w:rPr>
        <w:lastRenderedPageBreak/>
        <w:t>routine Oracle DB tasks, including monitoring, tuning, backup/recovery, Oracle Network (Net8), and Oracle security administration.  Provide DBA support to training, staging, and production environment.</w:t>
      </w:r>
    </w:p>
    <w:p w:rsidR="000F7B13" w:rsidRDefault="000F7B13">
      <w:pPr>
        <w:tabs>
          <w:tab w:val="right" w:pos="9360"/>
        </w:tabs>
        <w:jc w:val="both"/>
        <w:rPr>
          <w:sz w:val="20"/>
          <w:szCs w:val="20"/>
        </w:rPr>
      </w:pPr>
    </w:p>
    <w:p w:rsidR="000F7B13" w:rsidRDefault="000F7B13">
      <w:pPr>
        <w:numPr>
          <w:ilvl w:val="0"/>
          <w:numId w:val="1"/>
        </w:numPr>
        <w:tabs>
          <w:tab w:val="clear" w:pos="720"/>
          <w:tab w:val="num" w:pos="360"/>
          <w:tab w:val="right" w:pos="9360"/>
        </w:tabs>
        <w:ind w:left="360"/>
        <w:jc w:val="both"/>
        <w:rPr>
          <w:sz w:val="20"/>
          <w:szCs w:val="20"/>
        </w:rPr>
      </w:pPr>
      <w:r>
        <w:rPr>
          <w:sz w:val="20"/>
          <w:szCs w:val="20"/>
        </w:rPr>
        <w:t xml:space="preserve">Designed/implemented application interfaces using </w:t>
      </w:r>
      <w:r>
        <w:rPr>
          <w:b/>
          <w:sz w:val="20"/>
          <w:szCs w:val="20"/>
        </w:rPr>
        <w:t>PL/SQL(Package, Procedure, Functions, Triggers)</w:t>
      </w:r>
      <w:r>
        <w:rPr>
          <w:sz w:val="20"/>
          <w:szCs w:val="20"/>
        </w:rPr>
        <w:t xml:space="preserve">, </w:t>
      </w:r>
      <w:r>
        <w:rPr>
          <w:b/>
          <w:sz w:val="20"/>
          <w:szCs w:val="20"/>
        </w:rPr>
        <w:t>JAVA/JDBC</w:t>
      </w:r>
      <w:r>
        <w:rPr>
          <w:sz w:val="20"/>
          <w:szCs w:val="20"/>
        </w:rPr>
        <w:t xml:space="preserve">, </w:t>
      </w:r>
      <w:r>
        <w:rPr>
          <w:b/>
          <w:sz w:val="20"/>
          <w:szCs w:val="20"/>
        </w:rPr>
        <w:t xml:space="preserve">Perl-DBI. </w:t>
      </w:r>
      <w:r>
        <w:rPr>
          <w:sz w:val="20"/>
          <w:szCs w:val="20"/>
        </w:rPr>
        <w:t xml:space="preserve"> Extensively used Oracle supplied </w:t>
      </w:r>
      <w:r>
        <w:rPr>
          <w:b/>
          <w:sz w:val="20"/>
          <w:szCs w:val="20"/>
        </w:rPr>
        <w:t>PL/SQL</w:t>
      </w:r>
      <w:r>
        <w:rPr>
          <w:sz w:val="20"/>
          <w:szCs w:val="20"/>
        </w:rPr>
        <w:t xml:space="preserve"> Packages and </w:t>
      </w:r>
      <w:r>
        <w:rPr>
          <w:b/>
          <w:sz w:val="20"/>
          <w:szCs w:val="20"/>
        </w:rPr>
        <w:t>API</w:t>
      </w:r>
      <w:r>
        <w:rPr>
          <w:sz w:val="20"/>
          <w:szCs w:val="20"/>
        </w:rPr>
        <w:t>s.</w:t>
      </w:r>
    </w:p>
    <w:p w:rsidR="000F7B13" w:rsidRDefault="000F7B13">
      <w:pPr>
        <w:numPr>
          <w:ilvl w:val="0"/>
          <w:numId w:val="1"/>
        </w:numPr>
        <w:tabs>
          <w:tab w:val="clear" w:pos="720"/>
          <w:tab w:val="num" w:pos="360"/>
          <w:tab w:val="right" w:pos="9360"/>
        </w:tabs>
        <w:ind w:left="360"/>
        <w:jc w:val="both"/>
        <w:rPr>
          <w:sz w:val="20"/>
          <w:szCs w:val="20"/>
        </w:rPr>
      </w:pPr>
      <w:r>
        <w:rPr>
          <w:sz w:val="20"/>
          <w:szCs w:val="20"/>
        </w:rPr>
        <w:t xml:space="preserve">Designed/implemented </w:t>
      </w:r>
      <w:r>
        <w:rPr>
          <w:b/>
          <w:sz w:val="20"/>
          <w:szCs w:val="20"/>
        </w:rPr>
        <w:t>Oracle Advanced Replication (both Multi-master and Snapshots)</w:t>
      </w:r>
      <w:r>
        <w:rPr>
          <w:sz w:val="20"/>
          <w:szCs w:val="20"/>
        </w:rPr>
        <w:t xml:space="preserve"> in geographically distributed servers</w:t>
      </w:r>
    </w:p>
    <w:p w:rsidR="000F7B13" w:rsidRDefault="000F7B13">
      <w:pPr>
        <w:numPr>
          <w:ilvl w:val="0"/>
          <w:numId w:val="1"/>
        </w:numPr>
        <w:tabs>
          <w:tab w:val="clear" w:pos="720"/>
          <w:tab w:val="num" w:pos="360"/>
          <w:tab w:val="right" w:pos="9360"/>
        </w:tabs>
        <w:ind w:left="360"/>
        <w:jc w:val="both"/>
        <w:rPr>
          <w:sz w:val="20"/>
          <w:szCs w:val="20"/>
        </w:rPr>
      </w:pPr>
      <w:r>
        <w:rPr>
          <w:sz w:val="20"/>
          <w:szCs w:val="20"/>
        </w:rPr>
        <w:t>Achieved a seamless migration from Informix to Oracle in two months, managed 3-4 major releases/year, and strengthened performance, security, and data extraction/distribution.</w:t>
      </w:r>
    </w:p>
    <w:p w:rsidR="000F7B13" w:rsidRDefault="000F7B13">
      <w:pPr>
        <w:numPr>
          <w:ilvl w:val="0"/>
          <w:numId w:val="1"/>
        </w:numPr>
        <w:tabs>
          <w:tab w:val="clear" w:pos="720"/>
          <w:tab w:val="num" w:pos="360"/>
          <w:tab w:val="right" w:pos="9360"/>
        </w:tabs>
        <w:ind w:left="360"/>
        <w:jc w:val="both"/>
        <w:rPr>
          <w:sz w:val="20"/>
          <w:szCs w:val="20"/>
        </w:rPr>
      </w:pPr>
      <w:r>
        <w:rPr>
          <w:sz w:val="20"/>
          <w:szCs w:val="20"/>
        </w:rPr>
        <w:t xml:space="preserve">Designed/implemented the first data warehouse application as well as a backup/recovery strategy that optimized business impact and protected sensitive data. Familiar with </w:t>
      </w:r>
      <w:proofErr w:type="spellStart"/>
      <w:r>
        <w:rPr>
          <w:sz w:val="20"/>
          <w:szCs w:val="20"/>
        </w:rPr>
        <w:t>Datamart</w:t>
      </w:r>
      <w:proofErr w:type="spellEnd"/>
      <w:r>
        <w:rPr>
          <w:sz w:val="20"/>
          <w:szCs w:val="20"/>
        </w:rPr>
        <w:t xml:space="preserve"> and STAR schema.</w:t>
      </w:r>
    </w:p>
    <w:p w:rsidR="000F7B13" w:rsidRDefault="000F7B13">
      <w:pPr>
        <w:numPr>
          <w:ilvl w:val="0"/>
          <w:numId w:val="1"/>
        </w:numPr>
        <w:tabs>
          <w:tab w:val="clear" w:pos="720"/>
          <w:tab w:val="num" w:pos="360"/>
          <w:tab w:val="right" w:pos="9360"/>
        </w:tabs>
        <w:ind w:left="360"/>
        <w:jc w:val="both"/>
        <w:rPr>
          <w:sz w:val="20"/>
          <w:szCs w:val="20"/>
        </w:rPr>
      </w:pPr>
      <w:r>
        <w:rPr>
          <w:sz w:val="20"/>
          <w:szCs w:val="20"/>
        </w:rPr>
        <w:t xml:space="preserve">Evaluated DB management utilities, recommending existing tools or third-party solutions that maximized cost savings. </w:t>
      </w:r>
    </w:p>
    <w:p w:rsidR="000F7B13" w:rsidRDefault="000F7B13">
      <w:pPr>
        <w:numPr>
          <w:ilvl w:val="0"/>
          <w:numId w:val="1"/>
        </w:numPr>
        <w:tabs>
          <w:tab w:val="clear" w:pos="720"/>
          <w:tab w:val="num" w:pos="360"/>
          <w:tab w:val="right" w:pos="9360"/>
        </w:tabs>
        <w:ind w:left="360"/>
        <w:jc w:val="both"/>
        <w:rPr>
          <w:sz w:val="20"/>
          <w:szCs w:val="20"/>
        </w:rPr>
      </w:pPr>
      <w:r>
        <w:rPr>
          <w:sz w:val="20"/>
          <w:szCs w:val="20"/>
        </w:rPr>
        <w:t>Worked on Data Center migration to migrate database as well as database applications and its various interfaces to another data center  and server.  Worked on server configuration, database networking and capacity planning.</w:t>
      </w:r>
    </w:p>
    <w:p w:rsidR="00837A34" w:rsidRDefault="00837A34" w:rsidP="00837A34">
      <w:pPr>
        <w:numPr>
          <w:ilvl w:val="0"/>
          <w:numId w:val="1"/>
        </w:numPr>
        <w:tabs>
          <w:tab w:val="clear" w:pos="720"/>
          <w:tab w:val="num" w:pos="360"/>
          <w:tab w:val="right" w:pos="9360"/>
        </w:tabs>
        <w:ind w:left="360"/>
        <w:jc w:val="both"/>
        <w:rPr>
          <w:sz w:val="20"/>
          <w:szCs w:val="20"/>
        </w:rPr>
      </w:pPr>
      <w:r>
        <w:rPr>
          <w:sz w:val="20"/>
          <w:szCs w:val="20"/>
        </w:rPr>
        <w:t xml:space="preserve">Implemented Oracle HA with RAC, Standby and </w:t>
      </w:r>
      <w:proofErr w:type="spellStart"/>
      <w:r>
        <w:rPr>
          <w:sz w:val="20"/>
          <w:szCs w:val="20"/>
        </w:rPr>
        <w:t>Dataguard</w:t>
      </w:r>
      <w:proofErr w:type="spellEnd"/>
      <w:r>
        <w:rPr>
          <w:sz w:val="20"/>
          <w:szCs w:val="20"/>
        </w:rPr>
        <w:t xml:space="preserve"> technologies.</w:t>
      </w:r>
    </w:p>
    <w:p w:rsidR="00837A34" w:rsidRPr="00837A34" w:rsidRDefault="00837A34" w:rsidP="00837A34">
      <w:pPr>
        <w:numPr>
          <w:ilvl w:val="0"/>
          <w:numId w:val="1"/>
        </w:numPr>
        <w:tabs>
          <w:tab w:val="clear" w:pos="720"/>
          <w:tab w:val="num" w:pos="360"/>
          <w:tab w:val="right" w:pos="9360"/>
        </w:tabs>
        <w:ind w:left="360"/>
        <w:jc w:val="both"/>
        <w:rPr>
          <w:sz w:val="20"/>
          <w:szCs w:val="20"/>
        </w:rPr>
      </w:pPr>
      <w:r>
        <w:rPr>
          <w:sz w:val="20"/>
          <w:szCs w:val="20"/>
        </w:rPr>
        <w:t xml:space="preserve">Implemented </w:t>
      </w:r>
      <w:r>
        <w:rPr>
          <w:b/>
          <w:bCs/>
          <w:sz w:val="20"/>
          <w:szCs w:val="20"/>
        </w:rPr>
        <w:t>Oracle Advanced Security with Oracle TDE (Transparent Data Encryption) and Database Vault</w:t>
      </w:r>
      <w:r>
        <w:rPr>
          <w:sz w:val="20"/>
          <w:szCs w:val="20"/>
        </w:rPr>
        <w:t>.</w:t>
      </w:r>
    </w:p>
    <w:p w:rsidR="000F7B13" w:rsidRDefault="000F7B13">
      <w:pPr>
        <w:numPr>
          <w:ilvl w:val="0"/>
          <w:numId w:val="1"/>
        </w:numPr>
        <w:tabs>
          <w:tab w:val="clear" w:pos="720"/>
          <w:tab w:val="num" w:pos="360"/>
          <w:tab w:val="right" w:pos="9360"/>
        </w:tabs>
        <w:ind w:left="360"/>
        <w:jc w:val="both"/>
        <w:rPr>
          <w:sz w:val="20"/>
          <w:szCs w:val="20"/>
        </w:rPr>
      </w:pPr>
      <w:r>
        <w:rPr>
          <w:sz w:val="20"/>
          <w:szCs w:val="20"/>
        </w:rPr>
        <w:t>Recruited and served as the resident Oracle expert.</w:t>
      </w:r>
    </w:p>
    <w:p w:rsidR="000F7B13" w:rsidRDefault="000F7B13">
      <w:pPr>
        <w:numPr>
          <w:ilvl w:val="0"/>
          <w:numId w:val="1"/>
        </w:numPr>
        <w:tabs>
          <w:tab w:val="clear" w:pos="720"/>
          <w:tab w:val="num" w:pos="360"/>
          <w:tab w:val="right" w:pos="9360"/>
        </w:tabs>
        <w:ind w:left="360"/>
        <w:jc w:val="both"/>
        <w:rPr>
          <w:sz w:val="20"/>
          <w:szCs w:val="20"/>
        </w:rPr>
      </w:pPr>
      <w:r>
        <w:rPr>
          <w:sz w:val="20"/>
          <w:szCs w:val="20"/>
        </w:rPr>
        <w:t>Defined and designed both the logical and physical models for the RDBMS using ERWIN. Familiar with reverse engineering of DB Schema.</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sz w:val="20"/>
          <w:szCs w:val="20"/>
        </w:rPr>
        <w:t>Cisco Systems, Inc.</w:t>
      </w:r>
      <w:r>
        <w:rPr>
          <w:sz w:val="20"/>
          <w:szCs w:val="20"/>
        </w:rPr>
        <w:tab/>
        <w:t>1/01 – 4/01</w:t>
      </w:r>
    </w:p>
    <w:p w:rsidR="000F7B13" w:rsidRDefault="000F7B13">
      <w:pPr>
        <w:tabs>
          <w:tab w:val="right" w:pos="9360"/>
        </w:tabs>
        <w:jc w:val="both"/>
        <w:rPr>
          <w:b/>
          <w:sz w:val="20"/>
          <w:szCs w:val="20"/>
        </w:rPr>
      </w:pPr>
      <w:r>
        <w:rPr>
          <w:b/>
          <w:sz w:val="20"/>
          <w:szCs w:val="20"/>
        </w:rPr>
        <w:t>Database Web Developer (Consultant)</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sz w:val="20"/>
          <w:szCs w:val="20"/>
        </w:rPr>
        <w:t xml:space="preserve">Maintained and enhanced current database schema in ERWIN, developing PL/SQL package procedures for servlets and writing servlets for applications using JAVA, JDBC, HTML, and </w:t>
      </w:r>
      <w:proofErr w:type="spellStart"/>
      <w:r>
        <w:rPr>
          <w:sz w:val="20"/>
          <w:szCs w:val="20"/>
        </w:rPr>
        <w:t>Javascript</w:t>
      </w:r>
      <w:proofErr w:type="spellEnd"/>
      <w:r>
        <w:rPr>
          <w:sz w:val="20"/>
          <w:szCs w:val="20"/>
        </w:rPr>
        <w:t>. Performed application DBA and administration of code repository in RCS. Enhanced performance by tuning SQL codes using SQL-NAVIGATOR.</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b/>
          <w:sz w:val="20"/>
          <w:szCs w:val="20"/>
        </w:rPr>
        <w:t>Hewlett-Packard Company</w:t>
      </w:r>
      <w:r>
        <w:rPr>
          <w:sz w:val="20"/>
          <w:szCs w:val="20"/>
        </w:rPr>
        <w:tab/>
        <w:t>8/98-10/00</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sz w:val="20"/>
          <w:szCs w:val="20"/>
        </w:rPr>
        <w:t xml:space="preserve">Served as DBA and Lead Database Programmer responsible for the analysis, design, data modeling, translation, implementation, and support of an in-house web-based application using Oracle8i, Oracle8, Oracle </w:t>
      </w:r>
      <w:proofErr w:type="spellStart"/>
      <w:r>
        <w:rPr>
          <w:sz w:val="20"/>
          <w:szCs w:val="20"/>
        </w:rPr>
        <w:t>WebDB</w:t>
      </w:r>
      <w:proofErr w:type="spellEnd"/>
      <w:r>
        <w:rPr>
          <w:sz w:val="20"/>
          <w:szCs w:val="20"/>
        </w:rPr>
        <w:t>, Oracle Application Server (OAS), JAVA, PERL. Responsible for Oracle database server configuration, monitoring, tuning, and backup/recovery. Worked on full project life cycle from concept to implementation.</w:t>
      </w:r>
    </w:p>
    <w:p w:rsidR="000F7B13" w:rsidRDefault="000F7B13">
      <w:pPr>
        <w:tabs>
          <w:tab w:val="right" w:pos="9360"/>
        </w:tabs>
        <w:jc w:val="both"/>
        <w:rPr>
          <w:sz w:val="20"/>
          <w:szCs w:val="20"/>
        </w:rPr>
      </w:pPr>
    </w:p>
    <w:p w:rsidR="000F7B13" w:rsidRDefault="000F7B13">
      <w:pPr>
        <w:numPr>
          <w:ilvl w:val="0"/>
          <w:numId w:val="2"/>
        </w:numPr>
        <w:tabs>
          <w:tab w:val="clear" w:pos="720"/>
          <w:tab w:val="num" w:pos="360"/>
          <w:tab w:val="right" w:pos="9360"/>
        </w:tabs>
        <w:ind w:left="360"/>
        <w:jc w:val="both"/>
        <w:rPr>
          <w:sz w:val="20"/>
          <w:szCs w:val="20"/>
        </w:rPr>
      </w:pPr>
      <w:r>
        <w:rPr>
          <w:sz w:val="20"/>
          <w:szCs w:val="20"/>
        </w:rPr>
        <w:t>Defined and designed both the logical and physical models for the RDBMS.</w:t>
      </w:r>
    </w:p>
    <w:p w:rsidR="000F7B13" w:rsidRDefault="000F7B13">
      <w:pPr>
        <w:numPr>
          <w:ilvl w:val="0"/>
          <w:numId w:val="2"/>
        </w:numPr>
        <w:tabs>
          <w:tab w:val="clear" w:pos="720"/>
          <w:tab w:val="num" w:pos="360"/>
          <w:tab w:val="right" w:pos="9360"/>
        </w:tabs>
        <w:ind w:left="360"/>
        <w:jc w:val="both"/>
        <w:rPr>
          <w:sz w:val="20"/>
          <w:szCs w:val="20"/>
        </w:rPr>
      </w:pPr>
      <w:r>
        <w:rPr>
          <w:sz w:val="20"/>
          <w:szCs w:val="20"/>
        </w:rPr>
        <w:t>Evaluated, designed, and created fourth-generation, component-based architecture and centralized repository to integrate application data from Oracle, SQL, MS Access, ASCII data file databases.</w:t>
      </w:r>
    </w:p>
    <w:p w:rsidR="000F7B13" w:rsidRDefault="000F7B13">
      <w:pPr>
        <w:numPr>
          <w:ilvl w:val="0"/>
          <w:numId w:val="2"/>
        </w:numPr>
        <w:tabs>
          <w:tab w:val="clear" w:pos="720"/>
          <w:tab w:val="num" w:pos="360"/>
          <w:tab w:val="right" w:pos="9360"/>
        </w:tabs>
        <w:ind w:left="360"/>
        <w:jc w:val="both"/>
        <w:rPr>
          <w:sz w:val="20"/>
          <w:szCs w:val="20"/>
        </w:rPr>
      </w:pPr>
      <w:r>
        <w:rPr>
          <w:sz w:val="20"/>
          <w:szCs w:val="20"/>
        </w:rPr>
        <w:t>Developed JAVA APIs for servlets using JAVA2 and JDBC, PERL Modules using DBI for CGI, and PL/SQL packages and procedures for various applications and internal data manipulations.</w:t>
      </w:r>
    </w:p>
    <w:p w:rsidR="000F7B13" w:rsidRDefault="000F7B13">
      <w:pPr>
        <w:numPr>
          <w:ilvl w:val="0"/>
          <w:numId w:val="2"/>
        </w:numPr>
        <w:tabs>
          <w:tab w:val="clear" w:pos="720"/>
          <w:tab w:val="num" w:pos="360"/>
          <w:tab w:val="right" w:pos="9360"/>
        </w:tabs>
        <w:ind w:left="360"/>
        <w:jc w:val="both"/>
        <w:rPr>
          <w:sz w:val="20"/>
          <w:szCs w:val="20"/>
        </w:rPr>
      </w:pPr>
      <w:r>
        <w:rPr>
          <w:sz w:val="20"/>
          <w:szCs w:val="20"/>
        </w:rPr>
        <w:t>Implemented DB Triggers to enforce business and application logics.</w:t>
      </w:r>
    </w:p>
    <w:p w:rsidR="000F7B13" w:rsidRDefault="000F7B13">
      <w:pPr>
        <w:numPr>
          <w:ilvl w:val="0"/>
          <w:numId w:val="2"/>
        </w:numPr>
        <w:tabs>
          <w:tab w:val="clear" w:pos="720"/>
          <w:tab w:val="num" w:pos="360"/>
          <w:tab w:val="right" w:pos="9360"/>
        </w:tabs>
        <w:ind w:left="360"/>
        <w:jc w:val="both"/>
        <w:rPr>
          <w:sz w:val="20"/>
          <w:szCs w:val="20"/>
        </w:rPr>
      </w:pPr>
      <w:r>
        <w:rPr>
          <w:sz w:val="20"/>
          <w:szCs w:val="20"/>
        </w:rPr>
        <w:t xml:space="preserve">Designed/implemented </w:t>
      </w:r>
      <w:r>
        <w:rPr>
          <w:b/>
          <w:sz w:val="20"/>
          <w:szCs w:val="20"/>
        </w:rPr>
        <w:t xml:space="preserve">Oracle Advanced Replication (Multi-master &amp; Snapshots) </w:t>
      </w:r>
      <w:r>
        <w:rPr>
          <w:sz w:val="20"/>
          <w:szCs w:val="20"/>
        </w:rPr>
        <w:t>in distributed servers.</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b/>
          <w:sz w:val="20"/>
          <w:szCs w:val="20"/>
        </w:rPr>
        <w:t>Sun Microsystems, Inc.</w:t>
      </w:r>
      <w:r>
        <w:rPr>
          <w:sz w:val="20"/>
          <w:szCs w:val="20"/>
        </w:rPr>
        <w:tab/>
        <w:t>1/98-8/98</w:t>
      </w:r>
    </w:p>
    <w:p w:rsidR="000F7B13" w:rsidRDefault="000F7B13">
      <w:pPr>
        <w:tabs>
          <w:tab w:val="right" w:pos="9360"/>
        </w:tabs>
        <w:jc w:val="both"/>
        <w:rPr>
          <w:sz w:val="20"/>
          <w:szCs w:val="20"/>
        </w:rPr>
      </w:pPr>
      <w:r>
        <w:rPr>
          <w:sz w:val="20"/>
          <w:szCs w:val="20"/>
        </w:rPr>
        <w:t>DBA for in-house manufacturing system developed in Oracle Database and Metaphase, including design, sizing, configuration, optimization, and performance tuning for both the database and application.  Technical lead in SUNPEAK project for database migration from legacy system to Oracle database.  Designed a web-based training system using HTML, PERL, and JavaScript.</w:t>
      </w:r>
    </w:p>
    <w:p w:rsidR="000F7B13" w:rsidRDefault="000F7B13">
      <w:pPr>
        <w:tabs>
          <w:tab w:val="right" w:pos="9360"/>
        </w:tabs>
        <w:jc w:val="both"/>
        <w:rPr>
          <w:sz w:val="20"/>
          <w:szCs w:val="20"/>
        </w:rPr>
      </w:pPr>
    </w:p>
    <w:p w:rsidR="000F7B13" w:rsidRDefault="000F7B13">
      <w:pPr>
        <w:tabs>
          <w:tab w:val="right" w:pos="9360"/>
        </w:tabs>
        <w:jc w:val="both"/>
        <w:rPr>
          <w:sz w:val="20"/>
          <w:szCs w:val="20"/>
        </w:rPr>
      </w:pPr>
      <w:proofErr w:type="spellStart"/>
      <w:r>
        <w:rPr>
          <w:b/>
          <w:sz w:val="20"/>
          <w:szCs w:val="20"/>
        </w:rPr>
        <w:t>Synacom</w:t>
      </w:r>
      <w:proofErr w:type="spellEnd"/>
      <w:r>
        <w:rPr>
          <w:b/>
          <w:sz w:val="20"/>
          <w:szCs w:val="20"/>
        </w:rPr>
        <w:t xml:space="preserve"> Technology, Inc.</w:t>
      </w:r>
      <w:r>
        <w:rPr>
          <w:sz w:val="20"/>
          <w:szCs w:val="20"/>
        </w:rPr>
        <w:tab/>
        <w:t>8/97-12/97</w:t>
      </w:r>
    </w:p>
    <w:p w:rsidR="000F7B13" w:rsidRDefault="000F7B13">
      <w:pPr>
        <w:tabs>
          <w:tab w:val="right" w:pos="9360"/>
        </w:tabs>
        <w:jc w:val="both"/>
        <w:rPr>
          <w:sz w:val="20"/>
          <w:szCs w:val="20"/>
        </w:rPr>
      </w:pPr>
      <w:r>
        <w:rPr>
          <w:sz w:val="20"/>
          <w:szCs w:val="20"/>
        </w:rPr>
        <w:t>Designed and developed Secure Authentication-Key Management System using Oracle Developer/2000, PRO*C, and various PL/SQL packages.  Designed, developed, and re-engineered various database APIs for various RPC interfaces and various modules using ORACLE*FORMS and PROCEDURE BUILDER.  Responsible for DBA activities, Schema design, and code review and worked closely with documentation and testing groups to prepare design documents and ensure smooth software release.</w:t>
      </w:r>
    </w:p>
    <w:p w:rsidR="000F7B13" w:rsidRDefault="000F7B13">
      <w:pPr>
        <w:tabs>
          <w:tab w:val="right" w:pos="9360"/>
        </w:tabs>
        <w:jc w:val="both"/>
        <w:rPr>
          <w:sz w:val="20"/>
          <w:szCs w:val="20"/>
        </w:rPr>
      </w:pPr>
    </w:p>
    <w:p w:rsidR="000F7B13" w:rsidRDefault="000F7B13">
      <w:pPr>
        <w:tabs>
          <w:tab w:val="right" w:pos="9360"/>
        </w:tabs>
        <w:jc w:val="both"/>
        <w:rPr>
          <w:sz w:val="20"/>
          <w:szCs w:val="20"/>
        </w:rPr>
      </w:pPr>
      <w:proofErr w:type="spellStart"/>
      <w:r>
        <w:rPr>
          <w:b/>
          <w:sz w:val="20"/>
          <w:szCs w:val="20"/>
        </w:rPr>
        <w:t>Incyte</w:t>
      </w:r>
      <w:proofErr w:type="spellEnd"/>
      <w:r>
        <w:rPr>
          <w:b/>
          <w:sz w:val="20"/>
          <w:szCs w:val="20"/>
        </w:rPr>
        <w:t xml:space="preserve"> Pharmaceuticals, Inc.</w:t>
      </w:r>
      <w:r>
        <w:rPr>
          <w:sz w:val="20"/>
          <w:szCs w:val="20"/>
        </w:rPr>
        <w:tab/>
        <w:t>5/97 – 7/97</w:t>
      </w:r>
    </w:p>
    <w:p w:rsidR="000F7B13" w:rsidRDefault="000F7B13">
      <w:pPr>
        <w:tabs>
          <w:tab w:val="right" w:pos="9360"/>
        </w:tabs>
        <w:jc w:val="both"/>
        <w:rPr>
          <w:sz w:val="20"/>
          <w:szCs w:val="20"/>
        </w:rPr>
      </w:pPr>
      <w:r>
        <w:rPr>
          <w:sz w:val="20"/>
          <w:szCs w:val="20"/>
        </w:rPr>
        <w:lastRenderedPageBreak/>
        <w:t>Designed Genomic system using Oracle, JAVA, HTML, CGI, and PERL.</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b/>
          <w:sz w:val="20"/>
          <w:szCs w:val="20"/>
        </w:rPr>
        <w:t>Oracle Corporation</w:t>
      </w:r>
      <w:r>
        <w:rPr>
          <w:sz w:val="20"/>
          <w:szCs w:val="20"/>
        </w:rPr>
        <w:tab/>
        <w:t>7/95 – 5/97</w:t>
      </w:r>
    </w:p>
    <w:p w:rsidR="000F7B13" w:rsidRDefault="000F7B13">
      <w:pPr>
        <w:tabs>
          <w:tab w:val="right" w:pos="9360"/>
        </w:tabs>
        <w:jc w:val="both"/>
        <w:rPr>
          <w:sz w:val="20"/>
          <w:szCs w:val="20"/>
        </w:rPr>
      </w:pPr>
      <w:r>
        <w:rPr>
          <w:sz w:val="20"/>
          <w:szCs w:val="20"/>
        </w:rPr>
        <w:t>Developed ORACLE*CLINICAL system using ORACLE Developer/2000, including ORACLE*FORMS, PRO*C, PL/SQL, AND ORACLE*REPORTS.  Analyzed/enhanced performance of modules in client-server environment by optimizing source code.  Coordinated with QA and Documentation to prepare test cases and design documents.</w:t>
      </w:r>
    </w:p>
    <w:p w:rsidR="000F7B13" w:rsidRDefault="000F7B13">
      <w:pPr>
        <w:tabs>
          <w:tab w:val="right" w:pos="9360"/>
        </w:tabs>
        <w:jc w:val="both"/>
        <w:rPr>
          <w:sz w:val="20"/>
          <w:szCs w:val="20"/>
        </w:rPr>
      </w:pPr>
    </w:p>
    <w:p w:rsidR="000F7B13" w:rsidRDefault="000F7B13">
      <w:pPr>
        <w:tabs>
          <w:tab w:val="right" w:pos="9360"/>
        </w:tabs>
        <w:jc w:val="both"/>
        <w:rPr>
          <w:sz w:val="20"/>
          <w:szCs w:val="20"/>
        </w:rPr>
      </w:pPr>
      <w:proofErr w:type="spellStart"/>
      <w:r>
        <w:rPr>
          <w:b/>
          <w:sz w:val="20"/>
          <w:szCs w:val="20"/>
        </w:rPr>
        <w:t>Syntex</w:t>
      </w:r>
      <w:proofErr w:type="spellEnd"/>
      <w:r>
        <w:rPr>
          <w:b/>
          <w:sz w:val="20"/>
          <w:szCs w:val="20"/>
        </w:rPr>
        <w:t xml:space="preserve"> Corporation</w:t>
      </w:r>
      <w:r>
        <w:rPr>
          <w:sz w:val="20"/>
          <w:szCs w:val="20"/>
        </w:rPr>
        <w:tab/>
        <w:t>5/92-6/95</w:t>
      </w:r>
    </w:p>
    <w:p w:rsidR="000F7B13" w:rsidRDefault="000F7B13">
      <w:pPr>
        <w:tabs>
          <w:tab w:val="right" w:pos="9360"/>
        </w:tabs>
        <w:jc w:val="both"/>
        <w:rPr>
          <w:sz w:val="20"/>
          <w:szCs w:val="20"/>
        </w:rPr>
      </w:pPr>
      <w:r>
        <w:rPr>
          <w:sz w:val="20"/>
          <w:szCs w:val="20"/>
        </w:rPr>
        <w:t>Developed a Clinical Research System, including design of Entity Relationship model using CASE*DESIGNER, detailed database design using CASE*DICTIONARY, and forms design using CASE*GENERATOR.  Developed various modules using ORACLE FORMS, ORACLE REPORTWRITER, PRO*C, PL/SQL.  Prepared system test cases and helped execute  test cases. Worked on this project from conceptualization to implementation on enterprise level.</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b/>
          <w:sz w:val="20"/>
          <w:szCs w:val="20"/>
        </w:rPr>
        <w:t>G.T. Global Capital Management</w:t>
      </w:r>
      <w:r>
        <w:rPr>
          <w:sz w:val="20"/>
          <w:szCs w:val="20"/>
        </w:rPr>
        <w:tab/>
        <w:t>3/92-05/92</w:t>
      </w:r>
    </w:p>
    <w:p w:rsidR="000F7B13" w:rsidRDefault="000F7B13">
      <w:pPr>
        <w:tabs>
          <w:tab w:val="right" w:pos="9360"/>
        </w:tabs>
        <w:jc w:val="both"/>
        <w:rPr>
          <w:sz w:val="20"/>
          <w:szCs w:val="20"/>
        </w:rPr>
      </w:pPr>
      <w:r>
        <w:rPr>
          <w:sz w:val="20"/>
          <w:szCs w:val="20"/>
        </w:rPr>
        <w:t>Designed reports for Portfolio Management System in Oracle using SQL*REPORT, SQL*REPORTWRITER, SQL*FORMS, SQL*PLUS, PRO*C, PRO*COB, and DCL.  Responsible for preparing Report Layout per user specification, design of Program Flow and Program Logic, Codification of Program, Testing and Implementation.   Reports included Pending Settlements, Broker commissions, Trade Transactions, Pricing Changes, and Summaries.</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b/>
          <w:sz w:val="20"/>
          <w:szCs w:val="20"/>
        </w:rPr>
        <w:t>Bantam Doubleday Dell</w:t>
      </w:r>
      <w:r>
        <w:rPr>
          <w:sz w:val="20"/>
          <w:szCs w:val="20"/>
        </w:rPr>
        <w:tab/>
        <w:t>10/91 – 2/92</w:t>
      </w:r>
    </w:p>
    <w:p w:rsidR="000F7B13" w:rsidRDefault="000F7B13">
      <w:pPr>
        <w:tabs>
          <w:tab w:val="right" w:pos="9360"/>
        </w:tabs>
        <w:jc w:val="both"/>
        <w:rPr>
          <w:sz w:val="20"/>
          <w:szCs w:val="20"/>
        </w:rPr>
      </w:pPr>
      <w:r>
        <w:rPr>
          <w:sz w:val="20"/>
          <w:szCs w:val="20"/>
        </w:rPr>
        <w:t>Cash-sales module using ACMS, DECFORMS, RDB, SQL, COBOL</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b/>
          <w:sz w:val="20"/>
          <w:szCs w:val="20"/>
        </w:rPr>
        <w:t>Digital Equipment Corporation</w:t>
      </w:r>
      <w:r>
        <w:rPr>
          <w:sz w:val="20"/>
          <w:szCs w:val="20"/>
        </w:rPr>
        <w:tab/>
        <w:t>1/91 – 9/91</w:t>
      </w:r>
    </w:p>
    <w:p w:rsidR="000F7B13" w:rsidRDefault="000F7B13">
      <w:pPr>
        <w:tabs>
          <w:tab w:val="right" w:pos="9360"/>
        </w:tabs>
        <w:jc w:val="both"/>
        <w:rPr>
          <w:sz w:val="20"/>
          <w:szCs w:val="20"/>
        </w:rPr>
      </w:pPr>
      <w:r>
        <w:rPr>
          <w:sz w:val="20"/>
          <w:szCs w:val="20"/>
        </w:rPr>
        <w:t>Developed Financial application using Digital Command Language and MUMPS database.</w:t>
      </w:r>
    </w:p>
    <w:p w:rsidR="000F7B13" w:rsidRDefault="000F7B13">
      <w:pPr>
        <w:tabs>
          <w:tab w:val="right" w:pos="9360"/>
        </w:tabs>
        <w:jc w:val="both"/>
        <w:rPr>
          <w:sz w:val="20"/>
          <w:szCs w:val="20"/>
        </w:rPr>
      </w:pPr>
    </w:p>
    <w:p w:rsidR="000F7B13" w:rsidRDefault="000F7B13">
      <w:pPr>
        <w:tabs>
          <w:tab w:val="right" w:pos="9360"/>
        </w:tabs>
        <w:jc w:val="both"/>
        <w:rPr>
          <w:sz w:val="20"/>
          <w:szCs w:val="20"/>
        </w:rPr>
      </w:pPr>
      <w:r>
        <w:rPr>
          <w:b/>
          <w:sz w:val="20"/>
          <w:szCs w:val="20"/>
        </w:rPr>
        <w:t>Qatar Insurance</w:t>
      </w:r>
      <w:r>
        <w:rPr>
          <w:sz w:val="20"/>
          <w:szCs w:val="20"/>
        </w:rPr>
        <w:t xml:space="preserve">, </w:t>
      </w:r>
      <w:r>
        <w:rPr>
          <w:b/>
          <w:sz w:val="20"/>
          <w:szCs w:val="20"/>
        </w:rPr>
        <w:t>J N Marshal</w:t>
      </w:r>
      <w:r>
        <w:rPr>
          <w:sz w:val="20"/>
          <w:szCs w:val="20"/>
        </w:rPr>
        <w:t xml:space="preserve">, </w:t>
      </w:r>
      <w:r>
        <w:rPr>
          <w:b/>
          <w:sz w:val="20"/>
          <w:szCs w:val="20"/>
        </w:rPr>
        <w:t>Bajaj Auto Ltd</w:t>
      </w:r>
      <w:r>
        <w:rPr>
          <w:sz w:val="20"/>
          <w:szCs w:val="20"/>
        </w:rPr>
        <w:t xml:space="preserve">., </w:t>
      </w:r>
      <w:r>
        <w:rPr>
          <w:b/>
          <w:sz w:val="20"/>
          <w:szCs w:val="20"/>
        </w:rPr>
        <w:t>Indian Institute of Management</w:t>
      </w:r>
      <w:r>
        <w:rPr>
          <w:sz w:val="20"/>
          <w:szCs w:val="20"/>
        </w:rPr>
        <w:t xml:space="preserve"> and</w:t>
      </w:r>
      <w:r>
        <w:rPr>
          <w:sz w:val="20"/>
          <w:szCs w:val="20"/>
        </w:rPr>
        <w:tab/>
        <w:t>6/84-12/90</w:t>
      </w:r>
    </w:p>
    <w:p w:rsidR="000F7B13" w:rsidRDefault="000F7B13">
      <w:pPr>
        <w:tabs>
          <w:tab w:val="right" w:pos="9360"/>
        </w:tabs>
        <w:jc w:val="both"/>
        <w:rPr>
          <w:sz w:val="20"/>
          <w:szCs w:val="20"/>
        </w:rPr>
      </w:pPr>
      <w:r>
        <w:rPr>
          <w:b/>
          <w:sz w:val="20"/>
          <w:szCs w:val="20"/>
        </w:rPr>
        <w:t>Engineers India Ltd</w:t>
      </w:r>
      <w:r>
        <w:rPr>
          <w:sz w:val="20"/>
          <w:szCs w:val="20"/>
        </w:rPr>
        <w:t xml:space="preserve">. – INDIA </w:t>
      </w:r>
    </w:p>
    <w:p w:rsidR="000F7B13" w:rsidRDefault="000F7B13">
      <w:pPr>
        <w:tabs>
          <w:tab w:val="right" w:pos="9360"/>
        </w:tabs>
        <w:jc w:val="both"/>
        <w:rPr>
          <w:sz w:val="20"/>
          <w:szCs w:val="20"/>
        </w:rPr>
      </w:pPr>
      <w:r>
        <w:rPr>
          <w:sz w:val="20"/>
          <w:szCs w:val="20"/>
        </w:rPr>
        <w:t>Designed/developed applications for Insurance, Finance, Production Planning &amp; Control, and MRP systems.</w:t>
      </w:r>
      <w:r>
        <w:rPr>
          <w:sz w:val="20"/>
          <w:szCs w:val="20"/>
        </w:rPr>
        <w:tab/>
      </w:r>
    </w:p>
    <w:sectPr w:rsidR="000F7B13">
      <w:headerReference w:type="default" r:id="rId8"/>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05A" w:rsidRDefault="003D305A">
      <w:r>
        <w:separator/>
      </w:r>
    </w:p>
  </w:endnote>
  <w:endnote w:type="continuationSeparator" w:id="0">
    <w:p w:rsidR="003D305A" w:rsidRDefault="003D3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05A" w:rsidRDefault="003D305A">
      <w:r>
        <w:separator/>
      </w:r>
    </w:p>
  </w:footnote>
  <w:footnote w:type="continuationSeparator" w:id="0">
    <w:p w:rsidR="003D305A" w:rsidRDefault="003D3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B13" w:rsidRDefault="000F7B13">
    <w:pPr>
      <w:pBdr>
        <w:bottom w:val="thickThinSmallGap" w:sz="24" w:space="1" w:color="auto"/>
      </w:pBdr>
      <w:tabs>
        <w:tab w:val="center" w:pos="4320"/>
        <w:tab w:val="right" w:pos="9360"/>
      </w:tabs>
      <w:rPr>
        <w:b/>
        <w:sz w:val="36"/>
        <w:szCs w:val="36"/>
      </w:rPr>
    </w:pPr>
    <w:r>
      <w:rPr>
        <w:b/>
        <w:sz w:val="36"/>
        <w:szCs w:val="36"/>
      </w:rPr>
      <w:tab/>
    </w:r>
    <w:proofErr w:type="spellStart"/>
    <w:r>
      <w:rPr>
        <w:b/>
        <w:sz w:val="36"/>
        <w:szCs w:val="36"/>
      </w:rPr>
      <w:t>Tej</w:t>
    </w:r>
    <w:proofErr w:type="spellEnd"/>
    <w:r>
      <w:rPr>
        <w:b/>
        <w:sz w:val="36"/>
        <w:szCs w:val="36"/>
      </w:rPr>
      <w:t xml:space="preserve"> </w:t>
    </w:r>
    <w:proofErr w:type="spellStart"/>
    <w:r>
      <w:rPr>
        <w:b/>
        <w:sz w:val="36"/>
        <w:szCs w:val="36"/>
      </w:rPr>
      <w:t>Mondal</w:t>
    </w:r>
    <w:proofErr w:type="spellEnd"/>
    <w:r>
      <w:rPr>
        <w:b/>
        <w:sz w:val="36"/>
        <w:szCs w:val="36"/>
      </w:rPr>
      <w:tab/>
    </w:r>
    <w:r>
      <w:rPr>
        <w:sz w:val="18"/>
        <w:szCs w:val="18"/>
      </w:rPr>
      <w:t>Page 2 of</w:t>
    </w:r>
    <w:r>
      <w:rPr>
        <w:b/>
        <w:sz w:val="36"/>
        <w:szCs w:val="36"/>
      </w:rPr>
      <w:t xml:space="preserve"> </w:t>
    </w:r>
    <w:r>
      <w:rPr>
        <w:sz w:val="18"/>
        <w:szCs w:val="18"/>
      </w:rPr>
      <w:t>2</w:t>
    </w:r>
  </w:p>
  <w:p w:rsidR="000F7B13" w:rsidRDefault="000F7B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0060"/>
    <w:multiLevelType w:val="hybridMultilevel"/>
    <w:tmpl w:val="15FC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5267B"/>
    <w:multiLevelType w:val="hybridMultilevel"/>
    <w:tmpl w:val="CDF2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27F9A"/>
    <w:multiLevelType w:val="hybridMultilevel"/>
    <w:tmpl w:val="2C8C6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3C298D"/>
    <w:multiLevelType w:val="hybridMultilevel"/>
    <w:tmpl w:val="76DC4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071EDE"/>
    <w:multiLevelType w:val="hybridMultilevel"/>
    <w:tmpl w:val="0010CBF8"/>
    <w:lvl w:ilvl="0" w:tplc="61325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DD"/>
    <w:rsid w:val="00001EA4"/>
    <w:rsid w:val="0002082C"/>
    <w:rsid w:val="000B0100"/>
    <w:rsid w:val="000F7B13"/>
    <w:rsid w:val="00236D88"/>
    <w:rsid w:val="00246C3A"/>
    <w:rsid w:val="00275A20"/>
    <w:rsid w:val="003D305A"/>
    <w:rsid w:val="004749DD"/>
    <w:rsid w:val="00515BF3"/>
    <w:rsid w:val="007654AC"/>
    <w:rsid w:val="007C664C"/>
    <w:rsid w:val="00837A34"/>
    <w:rsid w:val="009F6C3B"/>
    <w:rsid w:val="00A46096"/>
    <w:rsid w:val="00B21FF3"/>
    <w:rsid w:val="00B70D56"/>
    <w:rsid w:val="00C82B21"/>
    <w:rsid w:val="00DA0402"/>
    <w:rsid w:val="00DB6DD9"/>
    <w:rsid w:val="00E3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5AD907-14B2-4AEB-BF92-B7B7C409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monda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Tej Mondal</vt:lpstr>
    </vt:vector>
  </TitlesOfParts>
  <Company>Bowers Office Center</Company>
  <LinksUpToDate>false</LinksUpToDate>
  <CharactersWithSpaces>8863</CharactersWithSpaces>
  <SharedDoc>false</SharedDoc>
  <HLinks>
    <vt:vector size="6" baseType="variant">
      <vt:variant>
        <vt:i4>65575</vt:i4>
      </vt:variant>
      <vt:variant>
        <vt:i4>0</vt:i4>
      </vt:variant>
      <vt:variant>
        <vt:i4>0</vt:i4>
      </vt:variant>
      <vt:variant>
        <vt:i4>5</vt:i4>
      </vt:variant>
      <vt:variant>
        <vt:lpwstr>mailto:tmondal@yahoo.com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Tej Mondal</dc:title>
  <dc:subject/>
  <dc:creator>Phil</dc:creator>
  <cp:keywords/>
  <cp:lastModifiedBy>tmtu</cp:lastModifiedBy>
  <cp:revision>6</cp:revision>
  <cp:lastPrinted>2005-11-30T20:24:00Z</cp:lastPrinted>
  <dcterms:created xsi:type="dcterms:W3CDTF">2014-05-28T16:15:00Z</dcterms:created>
  <dcterms:modified xsi:type="dcterms:W3CDTF">2016-05-23T22:02:00Z</dcterms:modified>
</cp:coreProperties>
</file>