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InTag Software</w:t>
      </w:r>
    </w:p>
    <w:p>
      <w:pPr>
        <w:spacing w:after="240"/>
        <w:jc w:val="center"/>
      </w:pPr>
      <w:r>
        <w:rPr>
          <w:b/>
          <w:bCs/>
          <w:color w:val="404040"/>
          <w:sz w:val="36"/>
          <w:szCs w:val="36"/>
        </w:rPr>
        <w:t xml:space="preserve">Document Management Module</w:t>
      </w:r>
    </w:p>
    <w:p>
      <w:pPr>
        <w:spacing w:after="1440"/>
        <w:jc w:val="center"/>
      </w:pPr>
      <w:r>
        <w:rPr>
          <w:color w:val="404040"/>
          <w:sz w:val="32"/>
          <w:szCs w:val="32"/>
        </w:rPr>
        <w:t xml:space="preserve">User Manual</w:t>
      </w:r>
    </w:p>
    <w:p>
      <w:pPr>
        <w:spacing w:before="1440"/>
        <w:jc w:val="center"/>
      </w:pPr>
      <w:r>
        <w:rPr>
          <w:sz w:val="24"/>
          <w:szCs w:val="24"/>
        </w:rPr>
        <w:t xml:space="preserve">Version 1.0</w:t>
      </w:r>
    </w:p>
    <w:p>
      <w:pPr>
        <w:jc w:val="center"/>
      </w:pPr>
      <w:r>
        <w:rPr>
          <w:sz w:val="24"/>
          <w:szCs w:val="24"/>
        </w:rPr>
        <w:t xml:space="preserve">March 2026</w:t>
      </w:r>
    </w:p>
    <w:p>
      <w:pPr>
        <w:spacing w:before="2880"/>
        <w:jc w:val="center"/>
      </w:pPr>
      <w:r>
        <w:rPr>
          <w:i/>
          <w:iCs/>
          <w:color w:val="666666"/>
          <w:sz w:val="20"/>
          <w:szCs w:val="20"/>
        </w:rPr>
        <w:t xml:space="preserve">ISO-Compliant Document Control System</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Overview</w:t>
      </w:r>
    </w:p>
    <w:p>
      <w:pPr>
        <w:spacing w:after="240"/>
      </w:pPr>
      <w:r>
        <w:t xml:space="preserve">The InTag Document Management Module is an ISO-compliant document control system designed to manage the complete document lifecycle from creation through archival. This comprehensive solution ensures regulatory compliance while providing powerful features for version control, collaborative review, and controlled distribution.</w:t>
      </w:r>
    </w:p>
    <w:p>
      <w:pPr>
        <w:pStyle w:val="Heading2"/>
      </w:pPr>
      <w:r>
        <w:t xml:space="preserve">1.2 Key Features</w:t>
      </w:r>
    </w:p>
    <w:p>
      <w:pPr>
        <w:pStyle w:val="ListParagraph"/>
        <w:numPr>
          <w:ilvl w:val="0"/>
          <w:numId w:val="2"/>
        </w:numPr>
      </w:pPr>
      <w:r>
        <w:t xml:space="preserve">Version-controlled documents with check-in/check-out functionality</w:t>
      </w:r>
    </w:p>
    <w:p>
      <w:pPr>
        <w:pStyle w:val="ListParagraph"/>
        <w:numPr>
          <w:ilvl w:val="0"/>
          <w:numId w:val="2"/>
        </w:numPr>
      </w:pPr>
      <w:r>
        <w:t xml:space="preserve">ISO-compliant document numbering and approval workflows</w:t>
      </w:r>
    </w:p>
    <w:p>
      <w:pPr>
        <w:pStyle w:val="ListParagraph"/>
        <w:numPr>
          <w:ilvl w:val="0"/>
          <w:numId w:val="2"/>
        </w:numPr>
      </w:pPr>
      <w:r>
        <w:t xml:space="preserve">Full-text search across PDF, Word, and Excel files</w:t>
      </w:r>
    </w:p>
    <w:p>
      <w:pPr>
        <w:pStyle w:val="ListParagraph"/>
        <w:numPr>
          <w:ilvl w:val="0"/>
          <w:numId w:val="2"/>
        </w:numPr>
      </w:pPr>
      <w:r>
        <w:t xml:space="preserve">Role-based access control and department-level permissions</w:t>
      </w:r>
    </w:p>
    <w:p>
      <w:pPr>
        <w:pStyle w:val="ListParagraph"/>
        <w:numPr>
          <w:ilvl w:val="0"/>
          <w:numId w:val="2"/>
        </w:numPr>
      </w:pPr>
      <w:r>
        <w:t xml:space="preserve">Electronic signatures and multi-level approval processes</w:t>
      </w:r>
    </w:p>
    <w:p>
      <w:pPr>
        <w:pStyle w:val="ListParagraph"/>
        <w:numPr>
          <w:ilvl w:val="0"/>
          <w:numId w:val="2"/>
        </w:numPr>
      </w:pPr>
      <w:r>
        <w:t xml:space="preserve">Automated periodic review scheduling and notifications</w:t>
      </w:r>
    </w:p>
    <w:p>
      <w:pPr>
        <w:pStyle w:val="ListParagraph"/>
        <w:numPr>
          <w:ilvl w:val="0"/>
          <w:numId w:val="2"/>
        </w:numPr>
        <w:spacing w:after="240"/>
      </w:pPr>
      <w:r>
        <w:t xml:space="preserve">Comprehensive audit trails for compliance reporting</w:t>
      </w:r>
    </w:p>
    <w:p>
      <w:pPr>
        <w:pStyle w:val="Heading2"/>
      </w:pPr>
      <w:r>
        <w:t xml:space="preserve">1.3 Supported Document Types</w:t>
      </w:r>
    </w:p>
    <w:p>
      <w:pPr>
        <w:pStyle w:val="ListParagraph"/>
        <w:numPr>
          <w:ilvl w:val="0"/>
          <w:numId w:val="2"/>
        </w:numPr>
      </w:pPr>
      <w:r>
        <w:t xml:space="preserve">Standard Operating Procedures (SOPs)</w:t>
      </w:r>
    </w:p>
    <w:p>
      <w:pPr>
        <w:pStyle w:val="ListParagraph"/>
        <w:numPr>
          <w:ilvl w:val="0"/>
          <w:numId w:val="2"/>
        </w:numPr>
      </w:pPr>
      <w:r>
        <w:t xml:space="preserve">Work Instructions and Technical Documents</w:t>
      </w:r>
    </w:p>
    <w:p>
      <w:pPr>
        <w:pStyle w:val="ListParagraph"/>
        <w:numPr>
          <w:ilvl w:val="0"/>
          <w:numId w:val="2"/>
        </w:numPr>
      </w:pPr>
      <w:r>
        <w:t xml:space="preserve">Contracts and Legal Agreements</w:t>
      </w:r>
    </w:p>
    <w:p>
      <w:pPr>
        <w:pStyle w:val="ListParagraph"/>
        <w:numPr>
          <w:ilvl w:val="0"/>
          <w:numId w:val="2"/>
        </w:numPr>
      </w:pPr>
      <w:r>
        <w:t xml:space="preserve">Engineering Drawings and Specifications</w:t>
      </w:r>
    </w:p>
    <w:p>
      <w:pPr>
        <w:pStyle w:val="ListParagraph"/>
        <w:numPr>
          <w:ilvl w:val="0"/>
          <w:numId w:val="2"/>
        </w:numPr>
      </w:pPr>
      <w:r>
        <w:t xml:space="preserve">Quality Records and Compliance Documents</w:t>
      </w:r>
    </w:p>
    <w:p>
      <w:pPr>
        <w:pStyle w:val="ListParagraph"/>
        <w:numPr>
          <w:ilvl w:val="0"/>
          <w:numId w:val="2"/>
        </w:numPr>
        <w:spacing w:after="360"/>
      </w:pPr>
      <w:r>
        <w:t xml:space="preserve">Forms and Templates</w:t>
      </w:r>
    </w:p>
    <w:p>
      <w:r>
        <w:br w:type="page"/>
      </w:r>
    </w:p>
    <w:p>
      <w:pPr>
        <w:pStyle w:val="Heading1"/>
      </w:pPr>
      <w:r>
        <w:t xml:space="preserve">2. Getting Started</w:t>
      </w:r>
    </w:p>
    <w:p>
      <w:pPr>
        <w:pStyle w:val="Heading2"/>
      </w:pPr>
      <w:r>
        <w:t xml:space="preserve">2.1 Accessing the Document Module</w:t>
      </w:r>
    </w:p>
    <w:p>
      <w:pPr>
        <w:spacing w:after="120"/>
      </w:pPr>
      <w:r>
        <w:t xml:space="preserve">To access the Document Management Module:</w:t>
      </w:r>
    </w:p>
    <w:p>
      <w:pPr>
        <w:pStyle w:val="ListParagraph"/>
        <w:numPr>
          <w:ilvl w:val="0"/>
          <w:numId w:val="3"/>
        </w:numPr>
      </w:pPr>
      <w:r>
        <w:t xml:space="preserve">Log in to your InTag Software account at your organization's subdomain (e.g., yourcompany.intag.io)</w:t>
      </w:r>
    </w:p>
    <w:p>
      <w:pPr>
        <w:pStyle w:val="ListParagraph"/>
        <w:numPr>
          <w:ilvl w:val="0"/>
          <w:numId w:val="3"/>
        </w:numPr>
      </w:pPr>
      <w:r>
        <w:t xml:space="preserve">Click on the Documents module from the main navigation menu</w:t>
      </w:r>
    </w:p>
    <w:p>
      <w:pPr>
        <w:pStyle w:val="ListParagraph"/>
        <w:numPr>
          <w:ilvl w:val="0"/>
          <w:numId w:val="3"/>
        </w:numPr>
        <w:spacing w:after="240"/>
      </w:pPr>
      <w:r>
        <w:t xml:space="preserve">The Document Dashboard will display, showing your available documents and recent activity</w:t>
      </w:r>
    </w:p>
    <w:p>
      <w:pPr>
        <w:pStyle w:val="Heading2"/>
      </w:pPr>
      <w:r>
        <w:t xml:space="preserve">2.2 User Roles and Permissions</w:t>
      </w:r>
    </w:p>
    <w:p>
      <w:pPr>
        <w:spacing w:after="120"/>
      </w:pPr>
      <w:r>
        <w:t xml:space="preserve">The system supports four standard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Permissions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Admin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Full system access, configure approval matrices, manage document types, set permissions, access all documents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Manager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Create and upload documents, approve documents, manage department documents, initiate workflows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Operator</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approved documents, submit documents for review, acknowledge receipt, comment on documents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Viewer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Read-only access to approved documents, view document history, search documents</w:t>
            </w:r>
          </w:p>
        </w:tc>
      </w:tr>
    </w:tbl>
    <w:p>
      <w:pPr>
        <w:spacing w:before="360"/>
      </w:pPr>
    </w:p>
    <w:p>
      <w:pPr>
        <w:pStyle w:val="Heading2"/>
      </w:pPr>
      <w:r>
        <w:t xml:space="preserve">2.3 Dashboard Overview</w:t>
      </w:r>
    </w:p>
    <w:p>
      <w:pPr>
        <w:spacing w:after="120"/>
      </w:pPr>
      <w:r>
        <w:t xml:space="preserve">The Document Dashboard provides quick access to:</w:t>
      </w:r>
    </w:p>
    <w:p>
      <w:pPr>
        <w:pStyle w:val="ListParagraph"/>
        <w:numPr>
          <w:ilvl w:val="0"/>
          <w:numId w:val="2"/>
        </w:numPr>
      </w:pPr>
      <w:r>
        <w:rPr>
          <w:b/>
          <w:bCs/>
        </w:rPr>
        <w:t xml:space="preserve">Recent Documents: </w:t>
      </w:r>
      <w:r>
        <w:t xml:space="preserve">Last 10 documents you have accessed</w:t>
      </w:r>
    </w:p>
    <w:p>
      <w:pPr>
        <w:pStyle w:val="ListParagraph"/>
        <w:numPr>
          <w:ilvl w:val="0"/>
          <w:numId w:val="2"/>
        </w:numPr>
      </w:pPr>
      <w:r>
        <w:rPr>
          <w:b/>
          <w:bCs/>
        </w:rPr>
        <w:t xml:space="preserve">Pending Approvals: </w:t>
      </w:r>
      <w:r>
        <w:t xml:space="preserve">Documents awaiting your review or approval</w:t>
      </w:r>
    </w:p>
    <w:p>
      <w:pPr>
        <w:pStyle w:val="ListParagraph"/>
        <w:numPr>
          <w:ilvl w:val="0"/>
          <w:numId w:val="2"/>
        </w:numPr>
      </w:pPr>
      <w:r>
        <w:rPr>
          <w:b/>
          <w:bCs/>
        </w:rPr>
        <w:t xml:space="preserve">Checked Out Documents: </w:t>
      </w:r>
      <w:r>
        <w:t xml:space="preserve">Documents currently checked out by you</w:t>
      </w:r>
    </w:p>
    <w:p>
      <w:pPr>
        <w:pStyle w:val="ListParagraph"/>
        <w:numPr>
          <w:ilvl w:val="0"/>
          <w:numId w:val="2"/>
        </w:numPr>
      </w:pPr>
      <w:r>
        <w:rPr>
          <w:b/>
          <w:bCs/>
        </w:rPr>
        <w:t xml:space="preserve">Upcoming Reviews: </w:t>
      </w:r>
      <w:r>
        <w:t xml:space="preserve">Documents scheduled for periodic review</w:t>
      </w:r>
    </w:p>
    <w:p>
      <w:pPr>
        <w:pStyle w:val="ListParagraph"/>
        <w:numPr>
          <w:ilvl w:val="0"/>
          <w:numId w:val="2"/>
        </w:numPr>
        <w:spacing w:after="360"/>
      </w:pPr>
      <w:r>
        <w:rPr>
          <w:b/>
          <w:bCs/>
        </w:rPr>
        <w:t xml:space="preserve">Quick Search: </w:t>
      </w:r>
      <w:r>
        <w:t xml:space="preserve">Search bar to find documents by title, number, or content</w:t>
      </w:r>
    </w:p>
    <w:p>
      <w:r>
        <w:br w:type="page"/>
      </w:r>
    </w:p>
    <w:p>
      <w:pPr>
        <w:pStyle w:val="Heading1"/>
      </w:pPr>
      <w:r>
        <w:t xml:space="preserve">3. Document Operations</w:t>
      </w:r>
    </w:p>
    <w:p>
      <w:pPr>
        <w:pStyle w:val="Heading2"/>
      </w:pPr>
      <w:r>
        <w:t xml:space="preserve">3.1 Creating a New Document</w:t>
      </w:r>
    </w:p>
    <w:p>
      <w:pPr>
        <w:spacing w:after="120"/>
      </w:pPr>
      <w:r>
        <w:t xml:space="preserve">To create a new document in the system:</w:t>
      </w:r>
    </w:p>
    <w:p>
      <w:pPr>
        <w:pStyle w:val="ListParagraph"/>
        <w:numPr>
          <w:ilvl w:val="0"/>
          <w:numId w:val="3"/>
        </w:numPr>
      </w:pPr>
      <w:r>
        <w:t xml:space="preserve">Click the Create Document button on the toolbar</w:t>
      </w:r>
    </w:p>
    <w:p>
      <w:pPr>
        <w:pStyle w:val="ListParagraph"/>
        <w:numPr>
          <w:ilvl w:val="0"/>
          <w:numId w:val="3"/>
        </w:numPr>
      </w:pPr>
      <w:r>
        <w:t xml:space="preserve">Select the document type from the dropdown (SOP, Work Instruction, Contract, etc.)</w:t>
      </w:r>
    </w:p>
    <w:p>
      <w:pPr>
        <w:pStyle w:val="ListParagraph"/>
        <w:numPr>
          <w:ilvl w:val="0"/>
          <w:numId w:val="3"/>
        </w:numPr>
      </w:pPr>
      <w:r>
        <w:t xml:space="preserve">Enter the document title and select the appropriate category</w:t>
      </w:r>
    </w:p>
    <w:p>
      <w:pPr>
        <w:pStyle w:val="ListParagraph"/>
        <w:numPr>
          <w:ilvl w:val="0"/>
          <w:numId w:val="3"/>
        </w:numPr>
      </w:pPr>
      <w:r>
        <w:t xml:space="preserve">Choose the owning department and set the effective date</w:t>
      </w:r>
    </w:p>
    <w:p>
      <w:pPr>
        <w:pStyle w:val="ListParagraph"/>
        <w:numPr>
          <w:ilvl w:val="0"/>
          <w:numId w:val="3"/>
        </w:numPr>
      </w:pPr>
      <w:r>
        <w:t xml:space="preserve">Upload your document file (supported formats: PDF, DOCX, XLSX)</w:t>
      </w:r>
    </w:p>
    <w:p>
      <w:pPr>
        <w:pStyle w:val="ListParagraph"/>
        <w:numPr>
          <w:ilvl w:val="0"/>
          <w:numId w:val="3"/>
        </w:numPr>
      </w:pPr>
      <w:r>
        <w:t xml:space="preserve">Add tags and metadata to improve searchability</w:t>
      </w:r>
    </w:p>
    <w:p>
      <w:pPr>
        <w:pStyle w:val="ListParagraph"/>
        <w:numPr>
          <w:ilvl w:val="0"/>
          <w:numId w:val="3"/>
        </w:numPr>
        <w:spacing w:after="240"/>
      </w:pPr>
      <w:r>
        <w:t xml:space="preserve">Click Save Draft or Submit for Review</w:t>
      </w:r>
    </w:p>
    <w:p>
      <w:pPr>
        <w:pBdr>
          <w:left w:val="single" w:color="FF9800" w:sz="12" w:space="120"/>
        </w:pBdr>
        <w:shd w:fill="FFF4E6" w:val="clear"/>
        <w:spacing w:after="240"/>
        <w:ind w:left="360" w:right="360"/>
      </w:pPr>
      <w:r>
        <w:rPr>
          <w:b/>
          <w:bCs/>
          <w:color w:val="E65100"/>
        </w:rPr>
        <w:t xml:space="preserve">Note: </w:t>
      </w:r>
      <w:r>
        <w:rPr>
          <w:color w:val="424242"/>
        </w:rPr>
        <w:t xml:space="preserve">The system automatically assigns a unique document number based on your organization's numbering scheme. This number will be visible once the document is submitted for review.</w:t>
      </w:r>
    </w:p>
    <w:p>
      <w:pPr>
        <w:pStyle w:val="Heading2"/>
      </w:pPr>
      <w:r>
        <w:t xml:space="preserve">3.2 Uploading Documents</w:t>
      </w:r>
    </w:p>
    <w:p>
      <w:pPr>
        <w:spacing w:after="120"/>
      </w:pPr>
      <w:r>
        <w:t xml:space="preserve">The system supports uploading documents via:</w:t>
      </w:r>
    </w:p>
    <w:p>
      <w:pPr>
        <w:pStyle w:val="ListParagraph"/>
        <w:numPr>
          <w:ilvl w:val="0"/>
          <w:numId w:val="2"/>
        </w:numPr>
      </w:pPr>
      <w:r>
        <w:rPr>
          <w:b/>
          <w:bCs/>
        </w:rPr>
        <w:t xml:space="preserve">Single File Upload: </w:t>
      </w:r>
      <w:r>
        <w:t xml:space="preserve">Click Browse and select a file from your computer</w:t>
      </w:r>
    </w:p>
    <w:p>
      <w:pPr>
        <w:pStyle w:val="ListParagraph"/>
        <w:numPr>
          <w:ilvl w:val="0"/>
          <w:numId w:val="2"/>
        </w:numPr>
      </w:pPr>
      <w:r>
        <w:rPr>
          <w:b/>
          <w:bCs/>
        </w:rPr>
        <w:t xml:space="preserve">Drag and Drop: </w:t>
      </w:r>
      <w:r>
        <w:t xml:space="preserve">Drag files directly into the upload area</w:t>
      </w:r>
    </w:p>
    <w:p>
      <w:pPr>
        <w:pStyle w:val="ListParagraph"/>
        <w:numPr>
          <w:ilvl w:val="0"/>
          <w:numId w:val="2"/>
        </w:numPr>
        <w:spacing w:after="240"/>
      </w:pPr>
      <w:r>
        <w:rPr>
          <w:b/>
          <w:bCs/>
        </w:rPr>
        <w:t xml:space="preserve">Bulk Upload: </w:t>
      </w:r>
      <w:r>
        <w:t xml:space="preserve">Select multiple files at once (Admin and Manager roles only)</w:t>
      </w:r>
    </w:p>
    <w:p>
      <w:pPr>
        <w:pStyle w:val="Heading3"/>
      </w:pPr>
      <w:r>
        <w:t xml:space="preserve">File Requirements</w:t>
      </w:r>
    </w:p>
    <w:p>
      <w:pPr>
        <w:pStyle w:val="ListParagraph"/>
        <w:numPr>
          <w:ilvl w:val="0"/>
          <w:numId w:val="2"/>
        </w:numPr>
      </w:pPr>
      <w:r>
        <w:t xml:space="preserve">Maximum file size: 50 MB per document</w:t>
      </w:r>
    </w:p>
    <w:p>
      <w:pPr>
        <w:pStyle w:val="ListParagraph"/>
        <w:numPr>
          <w:ilvl w:val="0"/>
          <w:numId w:val="2"/>
        </w:numPr>
      </w:pPr>
      <w:r>
        <w:t xml:space="preserve">Supported formats: PDF, DOCX, XLSX, PNG, JPG</w:t>
      </w:r>
    </w:p>
    <w:p>
      <w:pPr>
        <w:pStyle w:val="ListParagraph"/>
        <w:numPr>
          <w:ilvl w:val="0"/>
          <w:numId w:val="2"/>
        </w:numPr>
        <w:spacing w:after="240"/>
      </w:pPr>
      <w:r>
        <w:t xml:space="preserve">File names should be descriptive and avoid special characters</w:t>
      </w:r>
    </w:p>
    <w:p>
      <w:pPr>
        <w:pStyle w:val="Heading2"/>
      </w:pPr>
      <w:r>
        <w:t xml:space="preserve">3.3 Document Check-In/Check-Out</w:t>
      </w:r>
    </w:p>
    <w:p>
      <w:pPr>
        <w:spacing w:after="120"/>
      </w:pPr>
      <w:r>
        <w:t xml:space="preserve">The check-in/check-out feature prevents conflicting edits by allowing only one user to edit a document at a time.</w:t>
      </w:r>
    </w:p>
    <w:p>
      <w:pPr>
        <w:pStyle w:val="Heading3"/>
      </w:pPr>
      <w:r>
        <w:t xml:space="preserve">Checking Out a Document</w:t>
      </w:r>
    </w:p>
    <w:p>
      <w:pPr>
        <w:pStyle w:val="ListParagraph"/>
        <w:numPr>
          <w:ilvl w:val="0"/>
          <w:numId w:val="3"/>
        </w:numPr>
      </w:pPr>
      <w:r>
        <w:t xml:space="preserve">Navigate to the document you want to edit</w:t>
      </w:r>
    </w:p>
    <w:p>
      <w:pPr>
        <w:pStyle w:val="ListParagraph"/>
        <w:numPr>
          <w:ilvl w:val="0"/>
          <w:numId w:val="3"/>
        </w:numPr>
      </w:pPr>
      <w:r>
        <w:t xml:space="preserve">Click the Check Out button in the document toolbar</w:t>
      </w:r>
    </w:p>
    <w:p>
      <w:pPr>
        <w:pStyle w:val="ListParagraph"/>
        <w:numPr>
          <w:ilvl w:val="0"/>
          <w:numId w:val="3"/>
        </w:numPr>
      </w:pPr>
      <w:r>
        <w:t xml:space="preserve">The document status will change to Checked Out and display your name</w:t>
      </w:r>
    </w:p>
    <w:p>
      <w:pPr>
        <w:pStyle w:val="ListParagraph"/>
        <w:numPr>
          <w:ilvl w:val="0"/>
          <w:numId w:val="3"/>
        </w:numPr>
        <w:spacing w:after="240"/>
      </w:pPr>
      <w:r>
        <w:t xml:space="preserve">Download the file, make your changes, and save locally</w:t>
      </w:r>
    </w:p>
    <w:p>
      <w:pPr>
        <w:pStyle w:val="Heading3"/>
      </w:pPr>
      <w:r>
        <w:t xml:space="preserve">Checking In a Document</w:t>
      </w:r>
    </w:p>
    <w:p>
      <w:pPr>
        <w:pStyle w:val="ListParagraph"/>
        <w:numPr>
          <w:ilvl w:val="0"/>
          <w:numId w:val="3"/>
        </w:numPr>
      </w:pPr>
      <w:r>
        <w:t xml:space="preserve">Return to the checked-out document</w:t>
      </w:r>
    </w:p>
    <w:p>
      <w:pPr>
        <w:pStyle w:val="ListParagraph"/>
        <w:numPr>
          <w:ilvl w:val="0"/>
          <w:numId w:val="3"/>
        </w:numPr>
      </w:pPr>
      <w:r>
        <w:t xml:space="preserve">Click Check In and upload your revised file</w:t>
      </w:r>
    </w:p>
    <w:p>
      <w:pPr>
        <w:pStyle w:val="ListParagraph"/>
        <w:numPr>
          <w:ilvl w:val="0"/>
          <w:numId w:val="3"/>
        </w:numPr>
      </w:pPr>
      <w:r>
        <w:t xml:space="preserve">Enter a description of changes made (required)</w:t>
      </w:r>
    </w:p>
    <w:p>
      <w:pPr>
        <w:pStyle w:val="ListParagraph"/>
        <w:numPr>
          <w:ilvl w:val="0"/>
          <w:numId w:val="3"/>
        </w:numPr>
        <w:spacing w:after="240"/>
      </w:pPr>
      <w:r>
        <w:t xml:space="preserve">Click Submit to create a new revision</w:t>
      </w:r>
    </w:p>
    <w:p>
      <w:pPr>
        <w:pBdr>
          <w:left w:val="single" w:color="4CAF50" w:sz="12" w:space="120"/>
        </w:pBdr>
        <w:shd w:fill="E8F5E9" w:val="clear"/>
        <w:spacing w:after="360"/>
        <w:ind w:left="360" w:right="360"/>
      </w:pPr>
      <w:r>
        <w:rPr>
          <w:b/>
          <w:bCs/>
          <w:color w:val="2E7D32"/>
        </w:rPr>
        <w:t xml:space="preserve">Best Practice: </w:t>
      </w:r>
      <w:r>
        <w:rPr>
          <w:color w:val="424242"/>
        </w:rPr>
        <w:t xml:space="preserve">Always provide detailed change descriptions when checking in documents. This creates a clear audit trail and helps reviewers understand what was modified.</w:t>
      </w:r>
    </w:p>
    <w:p>
      <w:r>
        <w:br w:type="page"/>
      </w:r>
    </w:p>
    <w:p>
      <w:pPr>
        <w:pStyle w:val="Heading1"/>
      </w:pPr>
      <w:r>
        <w:t xml:space="preserve">4. Version Control and Revisions</w:t>
      </w:r>
    </w:p>
    <w:p>
      <w:pPr>
        <w:pStyle w:val="Heading2"/>
      </w:pPr>
      <w:r>
        <w:t xml:space="preserve">4.1 Understanding Document Versions</w:t>
      </w:r>
    </w:p>
    <w:p>
      <w:pPr>
        <w:spacing w:after="240"/>
      </w:pPr>
      <w:r>
        <w:t xml:space="preserve">Every document in InTag maintains a complete revision history. Each time a document is checked in with changes, a new revision is created automatically. The system tracks:</w:t>
      </w:r>
    </w:p>
    <w:p>
      <w:pPr>
        <w:pStyle w:val="ListParagraph"/>
        <w:numPr>
          <w:ilvl w:val="0"/>
          <w:numId w:val="2"/>
        </w:numPr>
      </w:pPr>
      <w:r>
        <w:t xml:space="preserve">Revision number (e.g., Rev 1.0, Rev 2.0)</w:t>
      </w:r>
    </w:p>
    <w:p>
      <w:pPr>
        <w:pStyle w:val="ListParagraph"/>
        <w:numPr>
          <w:ilvl w:val="0"/>
          <w:numId w:val="2"/>
        </w:numPr>
      </w:pPr>
      <w:r>
        <w:t xml:space="preserve">Date and time of revision</w:t>
      </w:r>
    </w:p>
    <w:p>
      <w:pPr>
        <w:pStyle w:val="ListParagraph"/>
        <w:numPr>
          <w:ilvl w:val="0"/>
          <w:numId w:val="2"/>
        </w:numPr>
      </w:pPr>
      <w:r>
        <w:t xml:space="preserve">Author who created the revision</w:t>
      </w:r>
    </w:p>
    <w:p>
      <w:pPr>
        <w:pStyle w:val="ListParagraph"/>
        <w:numPr>
          <w:ilvl w:val="0"/>
          <w:numId w:val="2"/>
        </w:numPr>
      </w:pPr>
      <w:r>
        <w:t xml:space="preserve">Description of changes</w:t>
      </w:r>
    </w:p>
    <w:p>
      <w:pPr>
        <w:pStyle w:val="ListParagraph"/>
        <w:numPr>
          <w:ilvl w:val="0"/>
          <w:numId w:val="2"/>
        </w:numPr>
        <w:spacing w:after="240"/>
      </w:pPr>
      <w:r>
        <w:t xml:space="preserve">Approval status and approver names</w:t>
      </w:r>
    </w:p>
    <w:p>
      <w:pPr>
        <w:pStyle w:val="Heading2"/>
      </w:pPr>
      <w:r>
        <w:t xml:space="preserve">4.2 Viewing Revision History</w:t>
      </w:r>
    </w:p>
    <w:p>
      <w:pPr>
        <w:spacing w:after="120"/>
      </w:pPr>
      <w:r>
        <w:t xml:space="preserve">To view the complete revision history of a document:</w:t>
      </w:r>
    </w:p>
    <w:p>
      <w:pPr>
        <w:pStyle w:val="ListParagraph"/>
        <w:numPr>
          <w:ilvl w:val="0"/>
          <w:numId w:val="3"/>
        </w:numPr>
      </w:pPr>
      <w:r>
        <w:t xml:space="preserve">Open the document details page</w:t>
      </w:r>
    </w:p>
    <w:p>
      <w:pPr>
        <w:pStyle w:val="ListParagraph"/>
        <w:numPr>
          <w:ilvl w:val="0"/>
          <w:numId w:val="3"/>
        </w:numPr>
      </w:pPr>
      <w:r>
        <w:t xml:space="preserve">Click the Revision History tab</w:t>
      </w:r>
    </w:p>
    <w:p>
      <w:pPr>
        <w:pStyle w:val="ListParagraph"/>
        <w:numPr>
          <w:ilvl w:val="0"/>
          <w:numId w:val="3"/>
        </w:numPr>
        <w:spacing w:after="240"/>
      </w:pPr>
      <w:r>
        <w:t xml:space="preserve">All revisions will be displayed in chronological order with full details</w:t>
      </w:r>
    </w:p>
    <w:p>
      <w:pPr>
        <w:spacing w:after="120"/>
      </w:pPr>
      <w:r>
        <w:t xml:space="preserve">From the revision history, you can:</w:t>
      </w:r>
    </w:p>
    <w:p>
      <w:pPr>
        <w:pStyle w:val="ListParagraph"/>
        <w:numPr>
          <w:ilvl w:val="0"/>
          <w:numId w:val="2"/>
        </w:numPr>
      </w:pPr>
      <w:r>
        <w:t xml:space="preserve">Download any previous version of the document</w:t>
      </w:r>
    </w:p>
    <w:p>
      <w:pPr>
        <w:pStyle w:val="ListParagraph"/>
        <w:numPr>
          <w:ilvl w:val="0"/>
          <w:numId w:val="2"/>
        </w:numPr>
      </w:pPr>
      <w:r>
        <w:t xml:space="preserve">Compare two versions side-by-side</w:t>
      </w:r>
    </w:p>
    <w:p>
      <w:pPr>
        <w:pStyle w:val="ListParagraph"/>
        <w:numPr>
          <w:ilvl w:val="0"/>
          <w:numId w:val="2"/>
        </w:numPr>
      </w:pPr>
      <w:r>
        <w:t xml:space="preserve">View who reviewed and approved each revision</w:t>
      </w:r>
    </w:p>
    <w:p>
      <w:pPr>
        <w:pStyle w:val="ListParagraph"/>
        <w:numPr>
          <w:ilvl w:val="0"/>
          <w:numId w:val="2"/>
        </w:numPr>
        <w:spacing w:after="240"/>
      </w:pPr>
      <w:r>
        <w:t xml:space="preserve">Restore a previous version if needed (Manager/Admin only)</w:t>
      </w:r>
    </w:p>
    <w:p>
      <w:pPr>
        <w:pStyle w:val="Heading2"/>
      </w:pPr>
      <w:r>
        <w:t xml:space="preserve">4.3 Creating a New Revision</w:t>
      </w:r>
    </w:p>
    <w:p>
      <w:pPr>
        <w:spacing w:after="120"/>
      </w:pPr>
      <w:r>
        <w:t xml:space="preserve">New revisions are created through the check-in process:</w:t>
      </w:r>
    </w:p>
    <w:p>
      <w:pPr>
        <w:pStyle w:val="ListParagraph"/>
        <w:numPr>
          <w:ilvl w:val="0"/>
          <w:numId w:val="3"/>
        </w:numPr>
      </w:pPr>
      <w:r>
        <w:t xml:space="preserve">Check out the document as described in section 3.3</w:t>
      </w:r>
    </w:p>
    <w:p>
      <w:pPr>
        <w:pStyle w:val="ListParagraph"/>
        <w:numPr>
          <w:ilvl w:val="0"/>
          <w:numId w:val="3"/>
        </w:numPr>
      </w:pPr>
      <w:r>
        <w:t xml:space="preserve">Make your changes to the downloaded file</w:t>
      </w:r>
    </w:p>
    <w:p>
      <w:pPr>
        <w:pStyle w:val="ListParagraph"/>
        <w:numPr>
          <w:ilvl w:val="0"/>
          <w:numId w:val="3"/>
        </w:numPr>
      </w:pPr>
      <w:r>
        <w:t xml:space="preserve">Check in the document with a detailed change description</w:t>
      </w:r>
    </w:p>
    <w:p>
      <w:pPr>
        <w:pStyle w:val="ListParagraph"/>
        <w:numPr>
          <w:ilvl w:val="0"/>
          <w:numId w:val="3"/>
        </w:numPr>
        <w:spacing w:after="360"/>
      </w:pPr>
      <w:r>
        <w:t xml:space="preserve">The system automatically increments the revision number and submits for approval</w:t>
      </w:r>
    </w:p>
    <w:p>
      <w:r>
        <w:br w:type="page"/>
      </w:r>
    </w:p>
    <w:p>
      <w:pPr>
        <w:pStyle w:val="Heading1"/>
      </w:pPr>
      <w:r>
        <w:t xml:space="preserve">5. Search and Retrieval</w:t>
      </w:r>
    </w:p>
    <w:p>
      <w:pPr>
        <w:pStyle w:val="Heading2"/>
      </w:pPr>
      <w:r>
        <w:t xml:space="preserve">5.1 Quick Search</w:t>
      </w:r>
    </w:p>
    <w:p>
      <w:pPr>
        <w:spacing w:after="120"/>
      </w:pPr>
      <w:r>
        <w:t xml:space="preserve">The Quick Search bar is available on every page in the document module:</w:t>
      </w:r>
    </w:p>
    <w:p>
      <w:pPr>
        <w:pStyle w:val="ListParagraph"/>
        <w:numPr>
          <w:ilvl w:val="0"/>
          <w:numId w:val="2"/>
        </w:numPr>
      </w:pPr>
      <w:r>
        <w:t xml:space="preserve">Enter keywords, document numbers, or titles</w:t>
      </w:r>
    </w:p>
    <w:p>
      <w:pPr>
        <w:pStyle w:val="ListParagraph"/>
        <w:numPr>
          <w:ilvl w:val="0"/>
          <w:numId w:val="2"/>
        </w:numPr>
      </w:pPr>
      <w:r>
        <w:t xml:space="preserve">Search results appear instantly as you type</w:t>
      </w:r>
    </w:p>
    <w:p>
      <w:pPr>
        <w:pStyle w:val="ListParagraph"/>
        <w:numPr>
          <w:ilvl w:val="0"/>
          <w:numId w:val="2"/>
        </w:numPr>
        <w:spacing w:after="240"/>
      </w:pPr>
      <w:r>
        <w:t xml:space="preserve">Click on any result to open the document</w:t>
      </w:r>
    </w:p>
    <w:p>
      <w:pPr>
        <w:pStyle w:val="Heading2"/>
      </w:pPr>
      <w:r>
        <w:t xml:space="preserve">5.2 Advanced Search</w:t>
      </w:r>
    </w:p>
    <w:p>
      <w:pPr>
        <w:spacing w:after="120"/>
      </w:pPr>
      <w:r>
        <w:t xml:space="preserve">For more precise searches, use the Advanced Search feature:</w:t>
      </w:r>
    </w:p>
    <w:p>
      <w:pPr>
        <w:pStyle w:val="ListParagraph"/>
        <w:numPr>
          <w:ilvl w:val="0"/>
          <w:numId w:val="3"/>
        </w:numPr>
      </w:pPr>
      <w:r>
        <w:t xml:space="preserve">Click Advanced Search link below the quick search bar</w:t>
      </w:r>
    </w:p>
    <w:p>
      <w:pPr>
        <w:pStyle w:val="ListParagraph"/>
        <w:numPr>
          <w:ilvl w:val="0"/>
          <w:numId w:val="3"/>
        </w:numPr>
      </w:pPr>
      <w:r>
        <w:t xml:space="preserve">Set your search criteria using the available filters</w:t>
      </w:r>
    </w:p>
    <w:p>
      <w:pPr>
        <w:pStyle w:val="ListParagraph"/>
        <w:numPr>
          <w:ilvl w:val="0"/>
          <w:numId w:val="3"/>
        </w:numPr>
        <w:spacing w:after="240"/>
      </w:pPr>
      <w:r>
        <w:t xml:space="preserve">Click Search to view results</w:t>
      </w:r>
    </w:p>
    <w:p>
      <w:pPr>
        <w:pStyle w:val="Heading3"/>
      </w:pPr>
      <w:r>
        <w:t xml:space="preserve">Available Search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Filter</w:t>
            </w:r>
          </w:p>
        </w:tc>
        <w:tc>
          <w:tcPr>
            <w:tcW w:type="dxa" w:w="6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Document Type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Filter by SOP, Work Instruction, Contract, etc.</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Draft, Under Review, Approved, Archived, Obsolete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Department</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Search within specific departments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Date Range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Filter by creation date, effective date, or review date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Author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Find documents created by specific users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Tags</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Search by assigned tags and keywords</w:t>
            </w:r>
          </w:p>
        </w:tc>
      </w:tr>
    </w:tbl>
    <w:p>
      <w:pPr>
        <w:spacing w:before="360" w:after="240"/>
      </w:pPr>
    </w:p>
    <w:p>
      <w:pPr>
        <w:pStyle w:val="Heading2"/>
      </w:pPr>
      <w:r>
        <w:t xml:space="preserve">5.3 Full-Text Content Search</w:t>
      </w:r>
    </w:p>
    <w:p>
      <w:pPr>
        <w:spacing w:after="240"/>
      </w:pPr>
      <w:r>
        <w:t xml:space="preserve">InTag automatically indexes the content of uploaded PDF, Word, and Excel files. When you search, the system looks inside documents to find matching text, making it easy to locate information even if it's not in the document title or metadata.</w:t>
      </w:r>
    </w:p>
    <w:p>
      <w:pPr>
        <w:spacing w:after="120"/>
      </w:pPr>
      <w:r>
        <w:rPr>
          <w:b/>
          <w:bCs/>
        </w:rPr>
        <w:t xml:space="preserve">Search Tips:</w:t>
      </w:r>
    </w:p>
    <w:p>
      <w:pPr>
        <w:pStyle w:val="ListParagraph"/>
        <w:numPr>
          <w:ilvl w:val="0"/>
          <w:numId w:val="2"/>
        </w:numPr>
      </w:pPr>
      <w:r>
        <w:t xml:space="preserve">Use quotation marks for exact phrases (e.g., "quality control")</w:t>
      </w:r>
    </w:p>
    <w:p>
      <w:pPr>
        <w:pStyle w:val="ListParagraph"/>
        <w:numPr>
          <w:ilvl w:val="0"/>
          <w:numId w:val="2"/>
        </w:numPr>
      </w:pPr>
      <w:r>
        <w:t xml:space="preserve">Use AND, OR, NOT operators for complex searches</w:t>
      </w:r>
    </w:p>
    <w:p>
      <w:pPr>
        <w:pStyle w:val="ListParagraph"/>
        <w:numPr>
          <w:ilvl w:val="0"/>
          <w:numId w:val="2"/>
        </w:numPr>
      </w:pPr>
      <w:r>
        <w:t xml:space="preserve">Wildcards (*) can be used for partial matches</w:t>
      </w:r>
    </w:p>
    <w:p>
      <w:pPr>
        <w:pStyle w:val="ListParagraph"/>
        <w:numPr>
          <w:ilvl w:val="0"/>
          <w:numId w:val="2"/>
        </w:numPr>
        <w:spacing w:after="360"/>
      </w:pPr>
      <w:r>
        <w:t xml:space="preserve">Search is not case-sensitive</w:t>
      </w:r>
    </w:p>
    <w:p>
      <w:r>
        <w:br w:type="page"/>
      </w:r>
    </w:p>
    <w:p>
      <w:pPr>
        <w:pStyle w:val="Heading1"/>
      </w:pPr>
      <w:r>
        <w:t xml:space="preserve">6. Approval Workflows</w:t>
      </w:r>
    </w:p>
    <w:p>
      <w:pPr>
        <w:pStyle w:val="Heading2"/>
      </w:pPr>
      <w:r>
        <w:t xml:space="preserve">6.1 Understanding Approval Matrices</w:t>
      </w:r>
    </w:p>
    <w:p>
      <w:pPr>
        <w:spacing w:after="240"/>
      </w:pPr>
      <w:r>
        <w:t xml:space="preserve">Each document type in your organization has a predefined approval matrix that determines who must review and approve documents before they become effective. Approval matrices can include:</w:t>
      </w:r>
    </w:p>
    <w:p>
      <w:pPr>
        <w:pStyle w:val="ListParagraph"/>
        <w:numPr>
          <w:ilvl w:val="0"/>
          <w:numId w:val="2"/>
        </w:numPr>
      </w:pPr>
      <w:r>
        <w:rPr>
          <w:b/>
          <w:bCs/>
        </w:rPr>
        <w:t xml:space="preserve">Sequential Approval: </w:t>
      </w:r>
      <w:r>
        <w:t xml:space="preserve">Approvers review one after another in order</w:t>
      </w:r>
    </w:p>
    <w:p>
      <w:pPr>
        <w:pStyle w:val="ListParagraph"/>
        <w:numPr>
          <w:ilvl w:val="0"/>
          <w:numId w:val="2"/>
        </w:numPr>
      </w:pPr>
      <w:r>
        <w:rPr>
          <w:b/>
          <w:bCs/>
        </w:rPr>
        <w:t xml:space="preserve">Parallel Approval: </w:t>
      </w:r>
      <w:r>
        <w:t xml:space="preserve">Multiple approvers review simultaneously</w:t>
      </w:r>
    </w:p>
    <w:p>
      <w:pPr>
        <w:pStyle w:val="ListParagraph"/>
        <w:numPr>
          <w:ilvl w:val="0"/>
          <w:numId w:val="2"/>
        </w:numPr>
        <w:spacing w:after="240"/>
      </w:pPr>
      <w:r>
        <w:rPr>
          <w:b/>
          <w:bCs/>
        </w:rPr>
        <w:t xml:space="preserve">Matrix-Based: </w:t>
      </w:r>
      <w:r>
        <w:t xml:space="preserve">Different approval paths based on department, document value, or other criteria</w:t>
      </w:r>
    </w:p>
    <w:p>
      <w:pPr>
        <w:pStyle w:val="Heading2"/>
      </w:pPr>
      <w:r>
        <w:t xml:space="preserve">6.2 Submitting Documents for Approval</w:t>
      </w:r>
    </w:p>
    <w:p>
      <w:pPr>
        <w:spacing w:after="120"/>
      </w:pPr>
      <w:r>
        <w:t xml:space="preserve">To submit a document for approval:</w:t>
      </w:r>
    </w:p>
    <w:p>
      <w:pPr>
        <w:pStyle w:val="ListParagraph"/>
        <w:numPr>
          <w:ilvl w:val="0"/>
          <w:numId w:val="3"/>
        </w:numPr>
      </w:pPr>
      <w:r>
        <w:t xml:space="preserve">Ensure your document is complete and all required fields are filled</w:t>
      </w:r>
    </w:p>
    <w:p>
      <w:pPr>
        <w:pStyle w:val="ListParagraph"/>
        <w:numPr>
          <w:ilvl w:val="0"/>
          <w:numId w:val="3"/>
        </w:numPr>
      </w:pPr>
      <w:r>
        <w:t xml:space="preserve">Click Submit for Approval on the document details page</w:t>
      </w:r>
    </w:p>
    <w:p>
      <w:pPr>
        <w:pStyle w:val="ListParagraph"/>
        <w:numPr>
          <w:ilvl w:val="0"/>
          <w:numId w:val="3"/>
        </w:numPr>
      </w:pPr>
      <w:r>
        <w:t xml:space="preserve">Review the approval route that will be followed</w:t>
      </w:r>
    </w:p>
    <w:p>
      <w:pPr>
        <w:pStyle w:val="ListParagraph"/>
        <w:numPr>
          <w:ilvl w:val="0"/>
          <w:numId w:val="3"/>
        </w:numPr>
      </w:pPr>
      <w:r>
        <w:t xml:space="preserve">Add any comments for the reviewers (optional)</w:t>
      </w:r>
    </w:p>
    <w:p>
      <w:pPr>
        <w:pStyle w:val="ListParagraph"/>
        <w:numPr>
          <w:ilvl w:val="0"/>
          <w:numId w:val="3"/>
        </w:numPr>
        <w:spacing w:after="240"/>
      </w:pPr>
      <w:r>
        <w:t xml:space="preserve">Click Confirm to start the approval process</w:t>
      </w:r>
    </w:p>
    <w:p>
      <w:pPr>
        <w:spacing w:after="240"/>
      </w:pPr>
      <w:r>
        <w:t xml:space="preserve">Once submitted, the document status changes to Under Review and email notifications are sent to all approvers.</w:t>
      </w:r>
    </w:p>
    <w:p>
      <w:pPr>
        <w:pStyle w:val="Heading2"/>
      </w:pPr>
      <w:r>
        <w:t xml:space="preserve">6.3 Reviewing and Approving Documents</w:t>
      </w:r>
    </w:p>
    <w:p>
      <w:pPr>
        <w:spacing w:after="120"/>
      </w:pPr>
      <w:r>
        <w:t xml:space="preserve">When a document is routed to you for approval:</w:t>
      </w:r>
    </w:p>
    <w:p>
      <w:pPr>
        <w:pStyle w:val="ListParagraph"/>
        <w:numPr>
          <w:ilvl w:val="0"/>
          <w:numId w:val="3"/>
        </w:numPr>
      </w:pPr>
      <w:r>
        <w:t xml:space="preserve">You will receive an email notification with a link to the document</w:t>
      </w:r>
    </w:p>
    <w:p>
      <w:pPr>
        <w:pStyle w:val="ListParagraph"/>
        <w:numPr>
          <w:ilvl w:val="0"/>
          <w:numId w:val="3"/>
        </w:numPr>
      </w:pPr>
      <w:r>
        <w:t xml:space="preserve">The document will also appear in your Pending Approvals widget on the dashboard</w:t>
      </w:r>
    </w:p>
    <w:p>
      <w:pPr>
        <w:pStyle w:val="ListParagraph"/>
        <w:numPr>
          <w:ilvl w:val="0"/>
          <w:numId w:val="3"/>
        </w:numPr>
      </w:pPr>
      <w:r>
        <w:t xml:space="preserve">Open the document and review the content carefully</w:t>
      </w:r>
    </w:p>
    <w:p>
      <w:pPr>
        <w:pStyle w:val="ListParagraph"/>
        <w:numPr>
          <w:ilvl w:val="0"/>
          <w:numId w:val="3"/>
        </w:numPr>
        <w:spacing w:after="240"/>
      </w:pPr>
      <w:r>
        <w:t xml:space="preserve">Take one of the following actions:</w:t>
      </w:r>
    </w:p>
    <w:p>
      <w:pPr>
        <w:pStyle w:val="Heading3"/>
      </w:pPr>
      <w:r>
        <w:t xml:space="preserve">Approval Actions</w:t>
      </w:r>
    </w:p>
    <w:p>
      <w:pPr>
        <w:pStyle w:val="ListParagraph"/>
        <w:numPr>
          <w:ilvl w:val="0"/>
          <w:numId w:val="2"/>
        </w:numPr>
      </w:pPr>
      <w:r>
        <w:rPr>
          <w:b/>
          <w:bCs/>
        </w:rPr>
        <w:t xml:space="preserve">Approve: </w:t>
      </w:r>
      <w:r>
        <w:t xml:space="preserve">Document meets requirements; moves to next approver or becomes effective</w:t>
      </w:r>
    </w:p>
    <w:p>
      <w:pPr>
        <w:pStyle w:val="ListParagraph"/>
        <w:numPr>
          <w:ilvl w:val="0"/>
          <w:numId w:val="2"/>
        </w:numPr>
      </w:pPr>
      <w:r>
        <w:rPr>
          <w:b/>
          <w:bCs/>
        </w:rPr>
        <w:t xml:space="preserve">Reject: </w:t>
      </w:r>
      <w:r>
        <w:t xml:space="preserve">Document has issues; returns to author with comments for revision</w:t>
      </w:r>
    </w:p>
    <w:p>
      <w:pPr>
        <w:pStyle w:val="ListParagraph"/>
        <w:numPr>
          <w:ilvl w:val="0"/>
          <w:numId w:val="2"/>
        </w:numPr>
      </w:pPr>
      <w:r>
        <w:rPr>
          <w:b/>
          <w:bCs/>
        </w:rPr>
        <w:t xml:space="preserve">Request Changes: </w:t>
      </w:r>
      <w:r>
        <w:t xml:space="preserve">Approve with comments suggesting improvements for next revision</w:t>
      </w:r>
    </w:p>
    <w:p>
      <w:pPr>
        <w:pStyle w:val="ListParagraph"/>
        <w:numPr>
          <w:ilvl w:val="0"/>
          <w:numId w:val="2"/>
        </w:numPr>
        <w:spacing w:after="240"/>
      </w:pPr>
      <w:r>
        <w:rPr>
          <w:b/>
          <w:bCs/>
        </w:rPr>
        <w:t xml:space="preserve">Delegate: </w:t>
      </w:r>
      <w:r>
        <w:t xml:space="preserve">Assign the review to another qualified user</w:t>
      </w:r>
    </w:p>
    <w:p>
      <w:pPr>
        <w:pBdr>
          <w:left w:val="single" w:color="4CAF50" w:sz="12" w:space="120"/>
        </w:pBdr>
        <w:shd w:fill="E8F5E9" w:val="clear"/>
        <w:spacing w:after="240"/>
        <w:ind w:left="360" w:right="360"/>
      </w:pPr>
      <w:r>
        <w:rPr>
          <w:b/>
          <w:bCs/>
          <w:color w:val="2E7D32"/>
        </w:rPr>
        <w:t xml:space="preserve">Best Practice: </w:t>
      </w:r>
      <w:r>
        <w:rPr>
          <w:color w:val="424242"/>
        </w:rPr>
        <w:t xml:space="preserve">Always provide detailed comments when rejecting a document or requesting changes. This helps the author understand what needs to be corrected and speeds up the approval process.</w:t>
      </w:r>
    </w:p>
    <w:p>
      <w:pPr>
        <w:pStyle w:val="Heading2"/>
      </w:pPr>
      <w:r>
        <w:t xml:space="preserve">6.4 Electronic Signatures</w:t>
      </w:r>
    </w:p>
    <w:p>
      <w:pPr>
        <w:spacing w:after="240"/>
      </w:pPr>
      <w:r>
        <w:t xml:space="preserve">For compliance-critical documents, electronic signatures may be required. When approving such documents:</w:t>
      </w:r>
    </w:p>
    <w:p>
      <w:pPr>
        <w:pStyle w:val="ListParagraph"/>
        <w:numPr>
          <w:ilvl w:val="0"/>
          <w:numId w:val="3"/>
        </w:numPr>
      </w:pPr>
      <w:r>
        <w:t xml:space="preserve">After clicking Approve, you will be prompted to sign electronically</w:t>
      </w:r>
    </w:p>
    <w:p>
      <w:pPr>
        <w:pStyle w:val="ListParagraph"/>
        <w:numPr>
          <w:ilvl w:val="0"/>
          <w:numId w:val="3"/>
        </w:numPr>
      </w:pPr>
      <w:r>
        <w:t xml:space="preserve">Enter your password to authenticate your identity</w:t>
      </w:r>
    </w:p>
    <w:p>
      <w:pPr>
        <w:pStyle w:val="ListParagraph"/>
        <w:numPr>
          <w:ilvl w:val="0"/>
          <w:numId w:val="3"/>
        </w:numPr>
      </w:pPr>
      <w:r>
        <w:t xml:space="preserve">Optionally add a signature reason or comment</w:t>
      </w:r>
    </w:p>
    <w:p>
      <w:pPr>
        <w:pStyle w:val="ListParagraph"/>
        <w:numPr>
          <w:ilvl w:val="0"/>
          <w:numId w:val="3"/>
        </w:numPr>
        <w:spacing w:after="240"/>
      </w:pPr>
      <w:r>
        <w:t xml:space="preserve">Click Sign to complete the approval</w:t>
      </w:r>
    </w:p>
    <w:p>
      <w:pPr>
        <w:spacing w:after="360"/>
      </w:pPr>
      <w:r>
        <w:t xml:space="preserve">All electronic signatures are recorded with a timestamp and are legally binding. The signature audit trail is permanently attached to the document.</w:t>
      </w:r>
    </w:p>
    <w:p>
      <w:r>
        <w:br w:type="page"/>
      </w:r>
    </w:p>
    <w:p>
      <w:pPr>
        <w:pStyle w:val="Heading1"/>
      </w:pPr>
      <w:r>
        <w:t xml:space="preserve">7. Document Distribution and Access Control</w:t>
      </w:r>
    </w:p>
    <w:p>
      <w:pPr>
        <w:pStyle w:val="Heading2"/>
      </w:pPr>
      <w:r>
        <w:t xml:space="preserve">7.1 Controlled Distribution</w:t>
      </w:r>
    </w:p>
    <w:p>
      <w:pPr>
        <w:spacing w:after="240"/>
      </w:pPr>
      <w:r>
        <w:t xml:space="preserve">Once a document is approved, it can be distributed to designated recipients. InTag tracks all document distribution to ensure compliance with ISO requirements.</w:t>
      </w:r>
    </w:p>
    <w:p>
      <w:pPr>
        <w:spacing w:after="120"/>
      </w:pPr>
      <w:r>
        <w:t xml:space="preserve">To distribute a document:</w:t>
      </w:r>
    </w:p>
    <w:p>
      <w:pPr>
        <w:pStyle w:val="ListParagraph"/>
        <w:numPr>
          <w:ilvl w:val="0"/>
          <w:numId w:val="3"/>
        </w:numPr>
      </w:pPr>
      <w:r>
        <w:t xml:space="preserve">Open the approved document</w:t>
      </w:r>
    </w:p>
    <w:p>
      <w:pPr>
        <w:pStyle w:val="ListParagraph"/>
        <w:numPr>
          <w:ilvl w:val="0"/>
          <w:numId w:val="3"/>
        </w:numPr>
      </w:pPr>
      <w:r>
        <w:t xml:space="preserve">Click the Distribute button</w:t>
      </w:r>
    </w:p>
    <w:p>
      <w:pPr>
        <w:pStyle w:val="ListParagraph"/>
        <w:numPr>
          <w:ilvl w:val="0"/>
          <w:numId w:val="3"/>
        </w:numPr>
      </w:pPr>
      <w:r>
        <w:t xml:space="preserve">Select recipients (individuals, departments, or roles)</w:t>
      </w:r>
    </w:p>
    <w:p>
      <w:pPr>
        <w:pStyle w:val="ListParagraph"/>
        <w:numPr>
          <w:ilvl w:val="0"/>
          <w:numId w:val="3"/>
        </w:numPr>
      </w:pPr>
      <w:r>
        <w:t xml:space="preserve">Choose distribution method: Email, In-App Notification, or Both</w:t>
      </w:r>
    </w:p>
    <w:p>
      <w:pPr>
        <w:pStyle w:val="ListParagraph"/>
        <w:numPr>
          <w:ilvl w:val="0"/>
          <w:numId w:val="3"/>
        </w:numPr>
      </w:pPr>
      <w:r>
        <w:t xml:space="preserve">Add a distribution message (optional)</w:t>
      </w:r>
    </w:p>
    <w:p>
      <w:pPr>
        <w:pStyle w:val="ListParagraph"/>
        <w:numPr>
          <w:ilvl w:val="0"/>
          <w:numId w:val="3"/>
        </w:numPr>
        <w:spacing w:after="240"/>
      </w:pPr>
      <w:r>
        <w:t xml:space="preserve">Click Send to complete distribution</w:t>
      </w:r>
    </w:p>
    <w:p>
      <w:pPr>
        <w:pStyle w:val="Heading2"/>
      </w:pPr>
      <w:r>
        <w:t xml:space="preserve">7.2 Acknowledgment Tracking</w:t>
      </w:r>
    </w:p>
    <w:p>
      <w:pPr>
        <w:spacing w:after="240"/>
      </w:pPr>
      <w:r>
        <w:t xml:space="preserve">For critical documents, you can require recipients to acknowledge that they have read and understood the document. The system tracks:</w:t>
      </w:r>
    </w:p>
    <w:p>
      <w:pPr>
        <w:pStyle w:val="ListParagraph"/>
        <w:numPr>
          <w:ilvl w:val="0"/>
          <w:numId w:val="2"/>
        </w:numPr>
      </w:pPr>
      <w:r>
        <w:t xml:space="preserve">Who received the document</w:t>
      </w:r>
    </w:p>
    <w:p>
      <w:pPr>
        <w:pStyle w:val="ListParagraph"/>
        <w:numPr>
          <w:ilvl w:val="0"/>
          <w:numId w:val="2"/>
        </w:numPr>
      </w:pPr>
      <w:r>
        <w:t xml:space="preserve">Date and time of receipt</w:t>
      </w:r>
    </w:p>
    <w:p>
      <w:pPr>
        <w:pStyle w:val="ListParagraph"/>
        <w:numPr>
          <w:ilvl w:val="0"/>
          <w:numId w:val="2"/>
        </w:numPr>
      </w:pPr>
      <w:r>
        <w:t xml:space="preserve">Whether the recipient has acknowledged the document</w:t>
      </w:r>
    </w:p>
    <w:p>
      <w:pPr>
        <w:pStyle w:val="ListParagraph"/>
        <w:numPr>
          <w:ilvl w:val="0"/>
          <w:numId w:val="2"/>
        </w:numPr>
        <w:spacing w:after="240"/>
      </w:pPr>
      <w:r>
        <w:t xml:space="preserve">Date and time of acknowledgment</w:t>
      </w:r>
    </w:p>
    <w:p>
      <w:pPr>
        <w:spacing w:after="240"/>
      </w:pPr>
      <w:r>
        <w:t xml:space="preserve">View the Distribution Record tab on any document to see the complete distribution history.</w:t>
      </w:r>
    </w:p>
    <w:p>
      <w:pPr>
        <w:pStyle w:val="Heading2"/>
      </w:pPr>
      <w:r>
        <w:t xml:space="preserve">7.3 External Sharing</w:t>
      </w:r>
    </w:p>
    <w:p>
      <w:pPr>
        <w:spacing w:after="240"/>
      </w:pPr>
      <w:r>
        <w:t xml:space="preserve">Documents can be shared with external parties (vendors, customers, partners) while maintaining security and control:</w:t>
      </w:r>
    </w:p>
    <w:p>
      <w:pPr>
        <w:pStyle w:val="ListParagraph"/>
        <w:numPr>
          <w:ilvl w:val="0"/>
          <w:numId w:val="2"/>
        </w:numPr>
      </w:pPr>
      <w:r>
        <w:rPr>
          <w:b/>
          <w:bCs/>
        </w:rPr>
        <w:t xml:space="preserve">Secure Links: </w:t>
      </w:r>
      <w:r>
        <w:t xml:space="preserve">Generate time-limited, password-protected links</w:t>
      </w:r>
    </w:p>
    <w:p>
      <w:pPr>
        <w:pStyle w:val="ListParagraph"/>
        <w:numPr>
          <w:ilvl w:val="0"/>
          <w:numId w:val="2"/>
        </w:numPr>
      </w:pPr>
      <w:r>
        <w:rPr>
          <w:b/>
          <w:bCs/>
        </w:rPr>
        <w:t xml:space="preserve">Watermarking: </w:t>
      </w:r>
      <w:r>
        <w:t xml:space="preserve">Automatically apply watermarks to shared documents</w:t>
      </w:r>
    </w:p>
    <w:p>
      <w:pPr>
        <w:pStyle w:val="ListParagraph"/>
        <w:numPr>
          <w:ilvl w:val="0"/>
          <w:numId w:val="2"/>
        </w:numPr>
      </w:pPr>
      <w:r>
        <w:rPr>
          <w:b/>
          <w:bCs/>
        </w:rPr>
        <w:t xml:space="preserve">Expiration: </w:t>
      </w:r>
      <w:r>
        <w:t xml:space="preserve">Set automatic expiration dates for external access</w:t>
      </w:r>
    </w:p>
    <w:p>
      <w:pPr>
        <w:pStyle w:val="ListParagraph"/>
        <w:numPr>
          <w:ilvl w:val="0"/>
          <w:numId w:val="2"/>
        </w:numPr>
        <w:spacing w:after="240"/>
      </w:pPr>
      <w:r>
        <w:rPr>
          <w:b/>
          <w:bCs/>
        </w:rPr>
        <w:t xml:space="preserve">Download Tracking: </w:t>
      </w:r>
      <w:r>
        <w:t xml:space="preserve">Monitor when external parties download shared documents</w:t>
      </w:r>
    </w:p>
    <w:p>
      <w:pPr>
        <w:pStyle w:val="Heading2"/>
      </w:pPr>
      <w:r>
        <w:t xml:space="preserve">7.4 Access Permissions</w:t>
      </w:r>
    </w:p>
    <w:p>
      <w:pPr>
        <w:spacing w:after="240"/>
      </w:pPr>
      <w:r>
        <w:t xml:space="preserve">Access to documents is controlled through a combination of:</w:t>
      </w:r>
    </w:p>
    <w:p>
      <w:pPr>
        <w:pStyle w:val="ListParagraph"/>
        <w:numPr>
          <w:ilvl w:val="0"/>
          <w:numId w:val="2"/>
        </w:numPr>
      </w:pPr>
      <w:r>
        <w:rPr>
          <w:b/>
          <w:bCs/>
        </w:rPr>
        <w:t xml:space="preserve">User Roles: </w:t>
      </w:r>
      <w:r>
        <w:t xml:space="preserve">Base permissions determined by role (Admin, Manager, Operator, Viewer)</w:t>
      </w:r>
    </w:p>
    <w:p>
      <w:pPr>
        <w:pStyle w:val="ListParagraph"/>
        <w:numPr>
          <w:ilvl w:val="0"/>
          <w:numId w:val="2"/>
        </w:numPr>
      </w:pPr>
      <w:r>
        <w:rPr>
          <w:b/>
          <w:bCs/>
        </w:rPr>
        <w:t xml:space="preserve">Department Visibility: </w:t>
      </w:r>
      <w:r>
        <w:t xml:space="preserve">Documents can be restricted to specific departments</w:t>
      </w:r>
    </w:p>
    <w:p>
      <w:pPr>
        <w:pStyle w:val="ListParagraph"/>
        <w:numPr>
          <w:ilvl w:val="0"/>
          <w:numId w:val="2"/>
        </w:numPr>
      </w:pPr>
      <w:r>
        <w:rPr>
          <w:b/>
          <w:bCs/>
        </w:rPr>
        <w:t xml:space="preserve">Document-Level Permissions: </w:t>
      </w:r>
      <w:r>
        <w:t xml:space="preserve">Individual documents can have custom access lists</w:t>
      </w:r>
    </w:p>
    <w:p>
      <w:pPr>
        <w:pStyle w:val="ListParagraph"/>
        <w:numPr>
          <w:ilvl w:val="0"/>
          <w:numId w:val="2"/>
        </w:numPr>
        <w:spacing w:after="360"/>
      </w:pPr>
      <w:r>
        <w:rPr>
          <w:b/>
          <w:bCs/>
        </w:rPr>
        <w:t xml:space="preserve">Status-Based Access: </w:t>
      </w:r>
      <w:r>
        <w:t xml:space="preserve">Only approved documents are visible to Operator and Viewer roles</w:t>
      </w:r>
    </w:p>
    <w:p>
      <w:r>
        <w:br w:type="page"/>
      </w:r>
    </w:p>
    <w:p>
      <w:pPr>
        <w:pStyle w:val="Heading1"/>
      </w:pPr>
      <w:r>
        <w:t xml:space="preserve">8. Document Lifecycle Management</w:t>
      </w:r>
    </w:p>
    <w:p>
      <w:pPr>
        <w:pStyle w:val="Heading2"/>
      </w:pPr>
      <w:r>
        <w:t xml:space="preserve">8.1 Document Status Workflow</w:t>
      </w:r>
    </w:p>
    <w:p>
      <w:pPr>
        <w:spacing w:after="240"/>
      </w:pPr>
      <w:r>
        <w:t xml:space="preserve">Every document progresses through a defined lifecycle with the following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Draft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 is being created or edited; not yet submitted for approval</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Under Review</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Document is in the approval workflow awaiting review</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Approved</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 has been approved and is effective; available to all authorized users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Under Revision</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 new revision is being created; previous version remains effective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Obsolete</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 is no longer current; superseded by a newer revision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Archived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Document is retained for records only; read-only access for compliance</w:t>
            </w:r>
          </w:p>
        </w:tc>
      </w:tr>
    </w:tbl>
    <w:p>
      <w:pPr>
        <w:spacing w:before="360" w:after="240"/>
      </w:pPr>
    </w:p>
    <w:p>
      <w:pPr>
        <w:pStyle w:val="Heading2"/>
      </w:pPr>
      <w:r>
        <w:t xml:space="preserve">8.2 Periodic Review Scheduling</w:t>
      </w:r>
    </w:p>
    <w:p>
      <w:pPr>
        <w:spacing w:after="240"/>
      </w:pPr>
      <w:r>
        <w:t xml:space="preserve">To maintain document accuracy and compliance, InTag supports scheduled periodic reviews. Each document type can have a default review period (e.g., annually, every 2 years).</w:t>
      </w:r>
    </w:p>
    <w:p>
      <w:pPr>
        <w:spacing w:after="120"/>
      </w:pPr>
      <w:r>
        <w:rPr>
          <w:b/>
          <w:bCs/>
        </w:rPr>
        <w:t xml:space="preserve">Setting Up Periodic Review:</w:t>
      </w:r>
    </w:p>
    <w:p>
      <w:pPr>
        <w:pStyle w:val="ListParagraph"/>
        <w:numPr>
          <w:ilvl w:val="0"/>
          <w:numId w:val="3"/>
        </w:numPr>
      </w:pPr>
      <w:r>
        <w:t xml:space="preserve">Open the document settings</w:t>
      </w:r>
    </w:p>
    <w:p>
      <w:pPr>
        <w:pStyle w:val="ListParagraph"/>
        <w:numPr>
          <w:ilvl w:val="0"/>
          <w:numId w:val="3"/>
        </w:numPr>
      </w:pPr>
      <w:r>
        <w:t xml:space="preserve">Set the Review Frequency (e.g., 12 months, 24 months)</w:t>
      </w:r>
    </w:p>
    <w:p>
      <w:pPr>
        <w:pStyle w:val="ListParagraph"/>
        <w:numPr>
          <w:ilvl w:val="0"/>
          <w:numId w:val="3"/>
        </w:numPr>
      </w:pPr>
      <w:r>
        <w:t xml:space="preserve">Assign Review Owner (person responsible for initiating review)</w:t>
      </w:r>
    </w:p>
    <w:p>
      <w:pPr>
        <w:pStyle w:val="ListParagraph"/>
        <w:numPr>
          <w:ilvl w:val="0"/>
          <w:numId w:val="3"/>
        </w:numPr>
        <w:spacing w:after="240"/>
      </w:pPr>
      <w:r>
        <w:t xml:space="preserve">Save settings; next review date is calculated automatically</w:t>
      </w:r>
    </w:p>
    <w:p>
      <w:pPr>
        <w:spacing w:after="240"/>
      </w:pPr>
      <w:r>
        <w:t xml:space="preserve">The system sends reminder notifications 30 days, 14 days, and 7 days before the scheduled review date. On the review date, the document owner receives a notification to review and either confirm the document is still current or initiate a revision.</w:t>
      </w:r>
    </w:p>
    <w:p>
      <w:pPr>
        <w:pStyle w:val="Heading2"/>
      </w:pPr>
      <w:r>
        <w:t xml:space="preserve">8.3 Archiving and Retention</w:t>
      </w:r>
    </w:p>
    <w:p>
      <w:pPr>
        <w:spacing w:after="240"/>
      </w:pPr>
      <w:r>
        <w:t xml:space="preserve">When documents are no longer active but must be retained for regulatory compliance, they can be archived. Archived documents:</w:t>
      </w:r>
    </w:p>
    <w:p>
      <w:pPr>
        <w:pStyle w:val="ListParagraph"/>
        <w:numPr>
          <w:ilvl w:val="0"/>
          <w:numId w:val="2"/>
        </w:numPr>
      </w:pPr>
      <w:r>
        <w:t xml:space="preserve">Are moved to the Archive section and removed from active document lists</w:t>
      </w:r>
    </w:p>
    <w:p>
      <w:pPr>
        <w:pStyle w:val="ListParagraph"/>
        <w:numPr>
          <w:ilvl w:val="0"/>
          <w:numId w:val="2"/>
        </w:numPr>
      </w:pPr>
      <w:r>
        <w:t xml:space="preserve">Remain searchable for authorized users</w:t>
      </w:r>
    </w:p>
    <w:p>
      <w:pPr>
        <w:pStyle w:val="ListParagraph"/>
        <w:numPr>
          <w:ilvl w:val="0"/>
          <w:numId w:val="2"/>
        </w:numPr>
      </w:pPr>
      <w:r>
        <w:t xml:space="preserve">Are read-only and cannot be edited</w:t>
      </w:r>
    </w:p>
    <w:p>
      <w:pPr>
        <w:pStyle w:val="ListParagraph"/>
        <w:numPr>
          <w:ilvl w:val="0"/>
          <w:numId w:val="2"/>
        </w:numPr>
        <w:spacing w:after="240"/>
      </w:pPr>
      <w:r>
        <w:t xml:space="preserve">Follow your organization's retention policy for eventual deletion</w:t>
      </w:r>
    </w:p>
    <w:p>
      <w:pPr>
        <w:spacing w:after="120"/>
      </w:pPr>
      <w:r>
        <w:t xml:space="preserve">To archive a document:</w:t>
      </w:r>
    </w:p>
    <w:p>
      <w:pPr>
        <w:pStyle w:val="ListParagraph"/>
        <w:numPr>
          <w:ilvl w:val="0"/>
          <w:numId w:val="3"/>
        </w:numPr>
      </w:pPr>
      <w:r>
        <w:t xml:space="preserve">Open the document (must have Manager or Admin role)</w:t>
      </w:r>
    </w:p>
    <w:p>
      <w:pPr>
        <w:pStyle w:val="ListParagraph"/>
        <w:numPr>
          <w:ilvl w:val="0"/>
          <w:numId w:val="3"/>
        </w:numPr>
      </w:pPr>
      <w:r>
        <w:t xml:space="preserve">Click Archive from the actions menu</w:t>
      </w:r>
    </w:p>
    <w:p>
      <w:pPr>
        <w:pStyle w:val="ListParagraph"/>
        <w:numPr>
          <w:ilvl w:val="0"/>
          <w:numId w:val="3"/>
        </w:numPr>
      </w:pPr>
      <w:r>
        <w:t xml:space="preserve">Enter the reason for archival</w:t>
      </w:r>
    </w:p>
    <w:p>
      <w:pPr>
        <w:pStyle w:val="ListParagraph"/>
        <w:numPr>
          <w:ilvl w:val="0"/>
          <w:numId w:val="3"/>
        </w:numPr>
        <w:spacing w:after="360"/>
      </w:pPr>
      <w:r>
        <w:t xml:space="preserve">Confirm the archival</w:t>
      </w:r>
    </w:p>
    <w:p>
      <w:r>
        <w:br w:type="page"/>
      </w:r>
    </w:p>
    <w:p>
      <w:pPr>
        <w:pStyle w:val="Heading1"/>
      </w:pPr>
      <w:r>
        <w:t xml:space="preserve">9. Reporting and Analytics</w:t>
      </w:r>
    </w:p>
    <w:p>
      <w:pPr>
        <w:pStyle w:val="Heading2"/>
      </w:pPr>
      <w:r>
        <w:t xml:space="preserve">9.1 Standard Reports</w:t>
      </w:r>
    </w:p>
    <w:p>
      <w:pPr>
        <w:spacing w:after="240"/>
      </w:pPr>
      <w:r>
        <w:t xml:space="preserve">InTag provides comprehensive reporting for document management compliance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Report Name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Document Register</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Complete list of all documents with status, revision, and metadata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Approval Status Report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Documents in approval workflow with approver status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Review Schedule</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Upcoming periodic reviews for next 30, 60, or 90 days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Distribution Report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Distribution records with acknowledgment tracking</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Audit Trail</w:t>
            </w:r>
          </w:p>
        </w:tc>
        <w:tc>
          <w:tcPr>
            <w:tcW w:type="dxa" w:w="6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Complete activity log for selected documents or date range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Obsolete Documents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List of obsolete documents eligible for archival</w:t>
            </w:r>
          </w:p>
        </w:tc>
      </w:tr>
    </w:tbl>
    <w:p>
      <w:pPr>
        <w:spacing w:before="360" w:after="240"/>
      </w:pPr>
    </w:p>
    <w:p>
      <w:pPr>
        <w:pStyle w:val="Heading2"/>
      </w:pPr>
      <w:r>
        <w:t xml:space="preserve">9.2 Generating Reports</w:t>
      </w:r>
    </w:p>
    <w:p>
      <w:pPr>
        <w:spacing w:after="120"/>
      </w:pPr>
      <w:r>
        <w:t xml:space="preserve">To generate a report:</w:t>
      </w:r>
    </w:p>
    <w:p>
      <w:pPr>
        <w:pStyle w:val="ListParagraph"/>
        <w:numPr>
          <w:ilvl w:val="0"/>
          <w:numId w:val="3"/>
        </w:numPr>
      </w:pPr>
      <w:r>
        <w:t xml:space="preserve">Navigate to Reports from the main menu</w:t>
      </w:r>
    </w:p>
    <w:p>
      <w:pPr>
        <w:pStyle w:val="ListParagraph"/>
        <w:numPr>
          <w:ilvl w:val="0"/>
          <w:numId w:val="3"/>
        </w:numPr>
      </w:pPr>
      <w:r>
        <w:t xml:space="preserve">Select the report type from the available templates</w:t>
      </w:r>
    </w:p>
    <w:p>
      <w:pPr>
        <w:pStyle w:val="ListParagraph"/>
        <w:numPr>
          <w:ilvl w:val="0"/>
          <w:numId w:val="3"/>
        </w:numPr>
      </w:pPr>
      <w:r>
        <w:t xml:space="preserve">Set filters and parameters (date range, department, document type, etc.)</w:t>
      </w:r>
    </w:p>
    <w:p>
      <w:pPr>
        <w:pStyle w:val="ListParagraph"/>
        <w:numPr>
          <w:ilvl w:val="0"/>
          <w:numId w:val="3"/>
        </w:numPr>
      </w:pPr>
      <w:r>
        <w:t xml:space="preserve">Choose output format: PDF, Excel, or CSV</w:t>
      </w:r>
    </w:p>
    <w:p>
      <w:pPr>
        <w:pStyle w:val="ListParagraph"/>
        <w:numPr>
          <w:ilvl w:val="0"/>
          <w:numId w:val="3"/>
        </w:numPr>
        <w:spacing w:after="240"/>
      </w:pPr>
      <w:r>
        <w:t xml:space="preserve">Click Generate Report</w:t>
      </w:r>
    </w:p>
    <w:p>
      <w:pPr>
        <w:spacing w:after="240"/>
      </w:pPr>
      <w:r>
        <w:t xml:space="preserve">Reports can be scheduled to run automatically at specified intervals and emailed to designated recipients.</w:t>
      </w:r>
    </w:p>
    <w:p>
      <w:pPr>
        <w:pStyle w:val="Heading2"/>
      </w:pPr>
      <w:r>
        <w:t xml:space="preserve">9.3 Dashboard Analytics</w:t>
      </w:r>
    </w:p>
    <w:p>
      <w:pPr>
        <w:spacing w:after="240"/>
      </w:pPr>
      <w:r>
        <w:t xml:space="preserve">The Document Analytics Dashboard provides real-time insights including:</w:t>
      </w:r>
    </w:p>
    <w:p>
      <w:pPr>
        <w:pStyle w:val="ListParagraph"/>
        <w:numPr>
          <w:ilvl w:val="0"/>
          <w:numId w:val="2"/>
        </w:numPr>
      </w:pPr>
      <w:r>
        <w:t xml:space="preserve">Total documents by type and status</w:t>
      </w:r>
    </w:p>
    <w:p>
      <w:pPr>
        <w:pStyle w:val="ListParagraph"/>
        <w:numPr>
          <w:ilvl w:val="0"/>
          <w:numId w:val="2"/>
        </w:numPr>
      </w:pPr>
      <w:r>
        <w:t xml:space="preserve">Documents created/revised this month</w:t>
      </w:r>
    </w:p>
    <w:p>
      <w:pPr>
        <w:pStyle w:val="ListParagraph"/>
        <w:numPr>
          <w:ilvl w:val="0"/>
          <w:numId w:val="2"/>
        </w:numPr>
      </w:pPr>
      <w:r>
        <w:t xml:space="preserve">Average approval time by document type</w:t>
      </w:r>
    </w:p>
    <w:p>
      <w:pPr>
        <w:pStyle w:val="ListParagraph"/>
        <w:numPr>
          <w:ilvl w:val="0"/>
          <w:numId w:val="2"/>
        </w:numPr>
      </w:pPr>
      <w:r>
        <w:t xml:space="preserve">Pending approvals by department</w:t>
      </w:r>
    </w:p>
    <w:p>
      <w:pPr>
        <w:pStyle w:val="ListParagraph"/>
        <w:numPr>
          <w:ilvl w:val="0"/>
          <w:numId w:val="2"/>
        </w:numPr>
      </w:pPr>
      <w:r>
        <w:t xml:space="preserve">Document activity trends over time</w:t>
      </w:r>
    </w:p>
    <w:p>
      <w:pPr>
        <w:pStyle w:val="ListParagraph"/>
        <w:numPr>
          <w:ilvl w:val="0"/>
          <w:numId w:val="2"/>
        </w:numPr>
        <w:spacing w:after="360"/>
      </w:pPr>
      <w:r>
        <w:t xml:space="preserve">Overdue periodic reviews</w:t>
      </w:r>
    </w:p>
    <w:p>
      <w:r>
        <w:br w:type="page"/>
      </w:r>
    </w:p>
    <w:p>
      <w:pPr>
        <w:pStyle w:val="Heading1"/>
      </w:pPr>
      <w:r>
        <w:t xml:space="preserve">10. Best Practices and Tips</w:t>
      </w:r>
    </w:p>
    <w:p>
      <w:pPr>
        <w:pStyle w:val="Heading2"/>
      </w:pPr>
      <w:r>
        <w:t xml:space="preserve">10.1 Document Naming Conventions</w:t>
      </w:r>
    </w:p>
    <w:p>
      <w:pPr>
        <w:spacing w:after="120"/>
      </w:pPr>
      <w:r>
        <w:t xml:space="preserve">Follow these guidelines for consistent document naming:</w:t>
      </w:r>
    </w:p>
    <w:p>
      <w:pPr>
        <w:pStyle w:val="ListParagraph"/>
        <w:numPr>
          <w:ilvl w:val="0"/>
          <w:numId w:val="2"/>
        </w:numPr>
      </w:pPr>
      <w:r>
        <w:t xml:space="preserve">Use clear, descriptive titles that indicate the document purpose</w:t>
      </w:r>
    </w:p>
    <w:p>
      <w:pPr>
        <w:pStyle w:val="ListParagraph"/>
        <w:numPr>
          <w:ilvl w:val="0"/>
          <w:numId w:val="2"/>
        </w:numPr>
      </w:pPr>
      <w:r>
        <w:t xml:space="preserve">Include the document type in the title (e.g., SOP - Equipment Cleaning)</w:t>
      </w:r>
    </w:p>
    <w:p>
      <w:pPr>
        <w:pStyle w:val="ListParagraph"/>
        <w:numPr>
          <w:ilvl w:val="0"/>
          <w:numId w:val="2"/>
        </w:numPr>
      </w:pPr>
      <w:r>
        <w:t xml:space="preserve">Avoid special characters and excessive abbreviations</w:t>
      </w:r>
    </w:p>
    <w:p>
      <w:pPr>
        <w:pStyle w:val="ListParagraph"/>
        <w:numPr>
          <w:ilvl w:val="0"/>
          <w:numId w:val="2"/>
        </w:numPr>
        <w:spacing w:after="240"/>
      </w:pPr>
      <w:r>
        <w:t xml:space="preserve">Use title case for professional appearance</w:t>
      </w:r>
    </w:p>
    <w:p>
      <w:pPr>
        <w:pStyle w:val="Heading2"/>
      </w:pPr>
      <w:r>
        <w:t xml:space="preserve">10.2 Metadata and Tagging</w:t>
      </w:r>
    </w:p>
    <w:p>
      <w:pPr>
        <w:spacing w:after="120"/>
      </w:pPr>
      <w:r>
        <w:t xml:space="preserve">Proper metadata improves searchability and organization:</w:t>
      </w:r>
    </w:p>
    <w:p>
      <w:pPr>
        <w:pStyle w:val="ListParagraph"/>
        <w:numPr>
          <w:ilvl w:val="0"/>
          <w:numId w:val="2"/>
        </w:numPr>
      </w:pPr>
      <w:r>
        <w:t xml:space="preserve">Always fill in all required metadata fields</w:t>
      </w:r>
    </w:p>
    <w:p>
      <w:pPr>
        <w:pStyle w:val="ListParagraph"/>
        <w:numPr>
          <w:ilvl w:val="0"/>
          <w:numId w:val="2"/>
        </w:numPr>
      </w:pPr>
      <w:r>
        <w:t xml:space="preserve">Use consistent tags across related documents</w:t>
      </w:r>
    </w:p>
    <w:p>
      <w:pPr>
        <w:pStyle w:val="ListParagraph"/>
        <w:numPr>
          <w:ilvl w:val="0"/>
          <w:numId w:val="2"/>
        </w:numPr>
      </w:pPr>
      <w:r>
        <w:t xml:space="preserve">Add multiple tags to improve discoverability</w:t>
      </w:r>
    </w:p>
    <w:p>
      <w:pPr>
        <w:pStyle w:val="ListParagraph"/>
        <w:numPr>
          <w:ilvl w:val="0"/>
          <w:numId w:val="2"/>
        </w:numPr>
        <w:spacing w:after="240"/>
      </w:pPr>
      <w:r>
        <w:t xml:space="preserve">Include process names, equipment IDs, and regulatory references as tags</w:t>
      </w:r>
    </w:p>
    <w:p>
      <w:pPr>
        <w:pStyle w:val="Heading2"/>
      </w:pPr>
      <w:r>
        <w:t xml:space="preserve">10.3 Version Control Tips</w:t>
      </w:r>
    </w:p>
    <w:p>
      <w:pPr>
        <w:pStyle w:val="ListParagraph"/>
        <w:numPr>
          <w:ilvl w:val="0"/>
          <w:numId w:val="2"/>
        </w:numPr>
      </w:pPr>
      <w:r>
        <w:t xml:space="preserve">Always check out documents before editing to prevent conflicts</w:t>
      </w:r>
    </w:p>
    <w:p>
      <w:pPr>
        <w:pStyle w:val="ListParagraph"/>
        <w:numPr>
          <w:ilvl w:val="0"/>
          <w:numId w:val="2"/>
        </w:numPr>
      </w:pPr>
      <w:r>
        <w:t xml:space="preserve">Provide detailed change descriptions that explain what and why</w:t>
      </w:r>
    </w:p>
    <w:p>
      <w:pPr>
        <w:pStyle w:val="ListParagraph"/>
        <w:numPr>
          <w:ilvl w:val="0"/>
          <w:numId w:val="2"/>
        </w:numPr>
      </w:pPr>
      <w:r>
        <w:t xml:space="preserve">Check in documents promptly after editing to avoid blocking others</w:t>
      </w:r>
    </w:p>
    <w:p>
      <w:pPr>
        <w:pStyle w:val="ListParagraph"/>
        <w:numPr>
          <w:ilvl w:val="0"/>
          <w:numId w:val="2"/>
        </w:numPr>
        <w:spacing w:after="240"/>
      </w:pPr>
      <w:r>
        <w:t xml:space="preserve">Use the Compare Versions feature before approving revisions</w:t>
      </w:r>
    </w:p>
    <w:p>
      <w:pPr>
        <w:pStyle w:val="Heading2"/>
      </w:pPr>
      <w:r>
        <w:t xml:space="preserve">10.4 Approval Workflow Efficiency</w:t>
      </w:r>
    </w:p>
    <w:p>
      <w:pPr>
        <w:pStyle w:val="ListParagraph"/>
        <w:numPr>
          <w:ilvl w:val="0"/>
          <w:numId w:val="2"/>
        </w:numPr>
      </w:pPr>
      <w:r>
        <w:t xml:space="preserve">Review documents promptly when assigned to avoid delays</w:t>
      </w:r>
    </w:p>
    <w:p>
      <w:pPr>
        <w:pStyle w:val="ListParagraph"/>
        <w:numPr>
          <w:ilvl w:val="0"/>
          <w:numId w:val="2"/>
        </w:numPr>
      </w:pPr>
      <w:r>
        <w:t xml:space="preserve">Provide specific, actionable feedback when rejecting documents</w:t>
      </w:r>
    </w:p>
    <w:p>
      <w:pPr>
        <w:pStyle w:val="ListParagraph"/>
        <w:numPr>
          <w:ilvl w:val="0"/>
          <w:numId w:val="2"/>
        </w:numPr>
      </w:pPr>
      <w:r>
        <w:t xml:space="preserve">Use the delegate feature when unavailable rather than causing bottlenecks</w:t>
      </w:r>
    </w:p>
    <w:p>
      <w:pPr>
        <w:pStyle w:val="ListParagraph"/>
        <w:numPr>
          <w:ilvl w:val="0"/>
          <w:numId w:val="2"/>
        </w:numPr>
        <w:spacing w:after="240"/>
      </w:pPr>
      <w:r>
        <w:t xml:space="preserve">Set up approval matrix correctly to route documents to the right people</w:t>
      </w:r>
    </w:p>
    <w:p>
      <w:pPr>
        <w:pStyle w:val="Heading2"/>
      </w:pPr>
      <w:r>
        <w:t xml:space="preserve">10.5 Maintaining Compliance</w:t>
      </w:r>
    </w:p>
    <w:p>
      <w:pPr>
        <w:pStyle w:val="ListParagraph"/>
        <w:numPr>
          <w:ilvl w:val="0"/>
          <w:numId w:val="2"/>
        </w:numPr>
      </w:pPr>
      <w:r>
        <w:t xml:space="preserve">Schedule and complete periodic reviews on time</w:t>
      </w:r>
    </w:p>
    <w:p>
      <w:pPr>
        <w:pStyle w:val="ListParagraph"/>
        <w:numPr>
          <w:ilvl w:val="0"/>
          <w:numId w:val="2"/>
        </w:numPr>
      </w:pPr>
      <w:r>
        <w:t xml:space="preserve">Archive obsolete documents rather than deleting them</w:t>
      </w:r>
    </w:p>
    <w:p>
      <w:pPr>
        <w:pStyle w:val="ListParagraph"/>
        <w:numPr>
          <w:ilvl w:val="0"/>
          <w:numId w:val="2"/>
        </w:numPr>
      </w:pPr>
      <w:r>
        <w:t xml:space="preserve">Maintain complete distribution records for audits</w:t>
      </w:r>
    </w:p>
    <w:p>
      <w:pPr>
        <w:pStyle w:val="ListParagraph"/>
        <w:numPr>
          <w:ilvl w:val="0"/>
          <w:numId w:val="2"/>
        </w:numPr>
      </w:pPr>
      <w:r>
        <w:t xml:space="preserve">Ensure external sharing has appropriate watermarks and expiration</w:t>
      </w:r>
    </w:p>
    <w:p>
      <w:pPr>
        <w:pStyle w:val="ListParagraph"/>
        <w:numPr>
          <w:ilvl w:val="0"/>
          <w:numId w:val="2"/>
        </w:numPr>
        <w:spacing w:after="360"/>
      </w:pPr>
      <w:r>
        <w:t xml:space="preserve">Regularly review and update approval matrices to reflect organizational changes</w:t>
      </w:r>
    </w:p>
    <w:p>
      <w:r>
        <w:br w:type="page"/>
      </w:r>
    </w:p>
    <w:p>
      <w:pPr>
        <w:pStyle w:val="Heading1"/>
      </w:pPr>
      <w:r>
        <w:t xml:space="preserve">11. Troubleshooting Common Issues</w:t>
      </w:r>
    </w:p>
    <w:p>
      <w:pPr>
        <w:pStyle w:val="Heading2"/>
      </w:pPr>
      <w:r>
        <w:t xml:space="preserve">11.1 Cannot Check Out Document</w:t>
      </w:r>
    </w:p>
    <w:p>
      <w:pPr>
        <w:spacing w:after="120"/>
      </w:pPr>
      <w:r>
        <w:rPr>
          <w:b/>
          <w:bCs/>
        </w:rPr>
        <w:t xml:space="preserve">Problem: </w:t>
      </w:r>
      <w:r>
        <w:t xml:space="preserve">The Check Out button is disabled or you receive an error when trying to check out a document.</w:t>
      </w:r>
    </w:p>
    <w:p>
      <w:pPr>
        <w:spacing w:after="120"/>
      </w:pPr>
      <w:r>
        <w:rPr>
          <w:b/>
          <w:bCs/>
        </w:rPr>
        <w:t xml:space="preserve">Solutions:</w:t>
      </w:r>
    </w:p>
    <w:p>
      <w:pPr>
        <w:pStyle w:val="ListParagraph"/>
        <w:numPr>
          <w:ilvl w:val="0"/>
          <w:numId w:val="2"/>
        </w:numPr>
      </w:pPr>
      <w:r>
        <w:t xml:space="preserve">The document may already be checked out by another user. Check the document status.</w:t>
      </w:r>
    </w:p>
    <w:p>
      <w:pPr>
        <w:pStyle w:val="ListParagraph"/>
        <w:numPr>
          <w:ilvl w:val="0"/>
          <w:numId w:val="2"/>
        </w:numPr>
      </w:pPr>
      <w:r>
        <w:t xml:space="preserve">You may not have edit permissions. Contact your administrator.</w:t>
      </w:r>
    </w:p>
    <w:p>
      <w:pPr>
        <w:pStyle w:val="ListParagraph"/>
        <w:numPr>
          <w:ilvl w:val="0"/>
          <w:numId w:val="2"/>
        </w:numPr>
        <w:spacing w:after="240"/>
      </w:pPr>
      <w:r>
        <w:t xml:space="preserve">The document may be in an approval workflow. Wait for approval to complete.</w:t>
      </w:r>
    </w:p>
    <w:p>
      <w:pPr>
        <w:pStyle w:val="Heading2"/>
      </w:pPr>
      <w:r>
        <w:t xml:space="preserve">11.2 Search Results Not Appearing</w:t>
      </w:r>
    </w:p>
    <w:p>
      <w:pPr>
        <w:spacing w:after="120"/>
      </w:pPr>
      <w:r>
        <w:rPr>
          <w:b/>
          <w:bCs/>
        </w:rPr>
        <w:t xml:space="preserve">Problem: </w:t>
      </w:r>
      <w:r>
        <w:t xml:space="preserve">You cannot find documents you know exist.</w:t>
      </w:r>
    </w:p>
    <w:p>
      <w:pPr>
        <w:spacing w:after="120"/>
      </w:pPr>
      <w:r>
        <w:rPr>
          <w:b/>
          <w:bCs/>
        </w:rPr>
        <w:t xml:space="preserve">Solutions:</w:t>
      </w:r>
    </w:p>
    <w:p>
      <w:pPr>
        <w:pStyle w:val="ListParagraph"/>
        <w:numPr>
          <w:ilvl w:val="0"/>
          <w:numId w:val="2"/>
        </w:numPr>
      </w:pPr>
      <w:r>
        <w:t xml:space="preserve">Check your search filters; you may have status or department filters applied.</w:t>
      </w:r>
    </w:p>
    <w:p>
      <w:pPr>
        <w:pStyle w:val="ListParagraph"/>
        <w:numPr>
          <w:ilvl w:val="0"/>
          <w:numId w:val="2"/>
        </w:numPr>
      </w:pPr>
      <w:r>
        <w:t xml:space="preserve">The document may be in Draft status and not yet searchable by all users.</w:t>
      </w:r>
    </w:p>
    <w:p>
      <w:pPr>
        <w:pStyle w:val="ListParagraph"/>
        <w:numPr>
          <w:ilvl w:val="0"/>
          <w:numId w:val="2"/>
        </w:numPr>
      </w:pPr>
      <w:r>
        <w:t xml:space="preserve">You may not have permissions to view the document or its department.</w:t>
      </w:r>
    </w:p>
    <w:p>
      <w:pPr>
        <w:pStyle w:val="ListParagraph"/>
        <w:numPr>
          <w:ilvl w:val="0"/>
          <w:numId w:val="2"/>
        </w:numPr>
        <w:spacing w:after="240"/>
      </w:pPr>
      <w:r>
        <w:t xml:space="preserve">Try searching with fewer keywords or use wildcards (*).</w:t>
      </w:r>
    </w:p>
    <w:p>
      <w:pPr>
        <w:pStyle w:val="Heading2"/>
      </w:pPr>
      <w:r>
        <w:t xml:space="preserve">11.3 File Upload Errors</w:t>
      </w:r>
    </w:p>
    <w:p>
      <w:pPr>
        <w:spacing w:after="120"/>
      </w:pPr>
      <w:r>
        <w:rPr>
          <w:b/>
          <w:bCs/>
        </w:rPr>
        <w:t xml:space="preserve">Problem: </w:t>
      </w:r>
      <w:r>
        <w:t xml:space="preserve">File upload fails or shows an error message.</w:t>
      </w:r>
    </w:p>
    <w:p>
      <w:pPr>
        <w:spacing w:after="120"/>
      </w:pPr>
      <w:r>
        <w:rPr>
          <w:b/>
          <w:bCs/>
        </w:rPr>
        <w:t xml:space="preserve">Solutions:</w:t>
      </w:r>
    </w:p>
    <w:p>
      <w:pPr>
        <w:pStyle w:val="ListParagraph"/>
        <w:numPr>
          <w:ilvl w:val="0"/>
          <w:numId w:val="2"/>
        </w:numPr>
      </w:pPr>
      <w:r>
        <w:t xml:space="preserve">Verify file size is under 50 MB limit.</w:t>
      </w:r>
    </w:p>
    <w:p>
      <w:pPr>
        <w:pStyle w:val="ListParagraph"/>
        <w:numPr>
          <w:ilvl w:val="0"/>
          <w:numId w:val="2"/>
        </w:numPr>
      </w:pPr>
      <w:r>
        <w:t xml:space="preserve">Check that file type is supported (PDF, DOCX, XLSX, PNG, JPG).</w:t>
      </w:r>
    </w:p>
    <w:p>
      <w:pPr>
        <w:pStyle w:val="ListParagraph"/>
        <w:numPr>
          <w:ilvl w:val="0"/>
          <w:numId w:val="2"/>
        </w:numPr>
      </w:pPr>
      <w:r>
        <w:t xml:space="preserve">Ensure filename does not contain special characters (#, %, &amp;, etc.).</w:t>
      </w:r>
    </w:p>
    <w:p>
      <w:pPr>
        <w:pStyle w:val="ListParagraph"/>
        <w:numPr>
          <w:ilvl w:val="0"/>
          <w:numId w:val="2"/>
        </w:numPr>
        <w:spacing w:after="240"/>
      </w:pPr>
      <w:r>
        <w:t xml:space="preserve">Check your internet connection and try again.</w:t>
      </w:r>
    </w:p>
    <w:p>
      <w:pPr>
        <w:pStyle w:val="Heading2"/>
      </w:pPr>
      <w:r>
        <w:t xml:space="preserve">11.4 Approval Notifications Not Received</w:t>
      </w:r>
    </w:p>
    <w:p>
      <w:pPr>
        <w:spacing w:after="120"/>
      </w:pPr>
      <w:r>
        <w:rPr>
          <w:b/>
          <w:bCs/>
        </w:rPr>
        <w:t xml:space="preserve">Problem: </w:t>
      </w:r>
      <w:r>
        <w:t xml:space="preserve">You are not receiving email notifications for pending approvals.</w:t>
      </w:r>
    </w:p>
    <w:p>
      <w:pPr>
        <w:spacing w:after="120"/>
      </w:pPr>
      <w:r>
        <w:rPr>
          <w:b/>
          <w:bCs/>
        </w:rPr>
        <w:t xml:space="preserve">Solutions:</w:t>
      </w:r>
    </w:p>
    <w:p>
      <w:pPr>
        <w:pStyle w:val="ListParagraph"/>
        <w:numPr>
          <w:ilvl w:val="0"/>
          <w:numId w:val="2"/>
        </w:numPr>
      </w:pPr>
      <w:r>
        <w:t xml:space="preserve">Check your spam/junk folder for InTag emails.</w:t>
      </w:r>
    </w:p>
    <w:p>
      <w:pPr>
        <w:pStyle w:val="ListParagraph"/>
        <w:numPr>
          <w:ilvl w:val="0"/>
          <w:numId w:val="2"/>
        </w:numPr>
      </w:pPr>
      <w:r>
        <w:t xml:space="preserve">Verify your email address in your user profile settings.</w:t>
      </w:r>
    </w:p>
    <w:p>
      <w:pPr>
        <w:pStyle w:val="ListParagraph"/>
        <w:numPr>
          <w:ilvl w:val="0"/>
          <w:numId w:val="2"/>
        </w:numPr>
      </w:pPr>
      <w:r>
        <w:t xml:space="preserve">Check notification preferences; email notifications may be disabled.</w:t>
      </w:r>
    </w:p>
    <w:p>
      <w:pPr>
        <w:pStyle w:val="ListParagraph"/>
        <w:numPr>
          <w:ilvl w:val="0"/>
          <w:numId w:val="2"/>
        </w:numPr>
        <w:spacing w:after="360"/>
      </w:pPr>
      <w:r>
        <w:t xml:space="preserve">Contact your IT department to whitelist noreply@intag.io.</w:t>
      </w:r>
    </w:p>
    <w:p>
      <w:r>
        <w:br w:type="page"/>
      </w:r>
    </w:p>
    <w:p>
      <w:pPr>
        <w:pStyle w:val="Heading1"/>
      </w:pPr>
      <w:r>
        <w:t xml:space="preserve">12. Support and Resources</w:t>
      </w:r>
    </w:p>
    <w:p>
      <w:pPr>
        <w:pStyle w:val="Heading2"/>
      </w:pPr>
      <w:r>
        <w:t xml:space="preserve">12.1 Getting Help</w:t>
      </w:r>
    </w:p>
    <w:p>
      <w:pPr>
        <w:spacing w:after="120"/>
      </w:pPr>
      <w:r>
        <w:t xml:space="preserve">If you encounter issues or have questions:</w:t>
      </w:r>
    </w:p>
    <w:p>
      <w:pPr>
        <w:pStyle w:val="ListParagraph"/>
        <w:numPr>
          <w:ilvl w:val="0"/>
          <w:numId w:val="2"/>
        </w:numPr>
      </w:pPr>
      <w:r>
        <w:rPr>
          <w:b/>
          <w:bCs/>
        </w:rPr>
        <w:t xml:space="preserve">Help Center: </w:t>
      </w:r>
      <w:r>
        <w:t xml:space="preserve">Access in-app help articles by clicking the ? icon</w:t>
      </w:r>
    </w:p>
    <w:p>
      <w:pPr>
        <w:pStyle w:val="ListParagraph"/>
        <w:numPr>
          <w:ilvl w:val="0"/>
          <w:numId w:val="2"/>
        </w:numPr>
      </w:pPr>
      <w:r>
        <w:rPr>
          <w:b/>
          <w:bCs/>
        </w:rPr>
        <w:t xml:space="preserve">Support Tickets: </w:t>
      </w:r>
      <w:r>
        <w:t xml:space="preserve">Submit a support request at support.intag.io</w:t>
      </w:r>
    </w:p>
    <w:p>
      <w:pPr>
        <w:pStyle w:val="ListParagraph"/>
        <w:numPr>
          <w:ilvl w:val="0"/>
          <w:numId w:val="2"/>
        </w:numPr>
      </w:pPr>
      <w:r>
        <w:rPr>
          <w:b/>
          <w:bCs/>
        </w:rPr>
        <w:t xml:space="preserve">System Administrator: </w:t>
      </w:r>
      <w:r>
        <w:t xml:space="preserve">Contact your organization's InTag administrator</w:t>
      </w:r>
    </w:p>
    <w:p>
      <w:pPr>
        <w:pStyle w:val="ListParagraph"/>
        <w:numPr>
          <w:ilvl w:val="0"/>
          <w:numId w:val="2"/>
        </w:numPr>
        <w:spacing w:after="240"/>
      </w:pPr>
      <w:r>
        <w:rPr>
          <w:b/>
          <w:bCs/>
        </w:rPr>
        <w:t xml:space="preserve">Phone Support: </w:t>
      </w:r>
      <w:r>
        <w:t xml:space="preserve">Call 1-800-INTAG-HELP (Enterprise customers only)</w:t>
      </w:r>
    </w:p>
    <w:p>
      <w:pPr>
        <w:pStyle w:val="Heading2"/>
      </w:pPr>
      <w:r>
        <w:t xml:space="preserve">12.2 Training Resources</w:t>
      </w:r>
    </w:p>
    <w:p>
      <w:pPr>
        <w:pStyle w:val="ListParagraph"/>
        <w:numPr>
          <w:ilvl w:val="0"/>
          <w:numId w:val="2"/>
        </w:numPr>
      </w:pPr>
      <w:r>
        <w:rPr>
          <w:b/>
          <w:bCs/>
        </w:rPr>
        <w:t xml:space="preserve">Video Tutorials: </w:t>
      </w:r>
      <w:r>
        <w:t xml:space="preserve">Access training videos at training.intag.io</w:t>
      </w:r>
    </w:p>
    <w:p>
      <w:pPr>
        <w:pStyle w:val="ListParagraph"/>
        <w:numPr>
          <w:ilvl w:val="0"/>
          <w:numId w:val="2"/>
        </w:numPr>
      </w:pPr>
      <w:r>
        <w:rPr>
          <w:b/>
          <w:bCs/>
        </w:rPr>
        <w:t xml:space="preserve">Webinars: </w:t>
      </w:r>
      <w:r>
        <w:t xml:space="preserve">Monthly live training sessions covering advanced features</w:t>
      </w:r>
    </w:p>
    <w:p>
      <w:pPr>
        <w:pStyle w:val="ListParagraph"/>
        <w:numPr>
          <w:ilvl w:val="0"/>
          <w:numId w:val="2"/>
        </w:numPr>
      </w:pPr>
      <w:r>
        <w:rPr>
          <w:b/>
          <w:bCs/>
        </w:rPr>
        <w:t xml:space="preserve">Quick Reference Guides: </w:t>
      </w:r>
      <w:r>
        <w:t xml:space="preserve">Downloadable PDF guides for common tasks</w:t>
      </w:r>
    </w:p>
    <w:p>
      <w:pPr>
        <w:pStyle w:val="ListParagraph"/>
        <w:numPr>
          <w:ilvl w:val="0"/>
          <w:numId w:val="2"/>
        </w:numPr>
        <w:spacing w:after="240"/>
      </w:pPr>
      <w:r>
        <w:rPr>
          <w:b/>
          <w:bCs/>
        </w:rPr>
        <w:t xml:space="preserve">On-Site Training: </w:t>
      </w:r>
      <w:r>
        <w:t xml:space="preserve">Available for Enterprise customers (contact sales)</w:t>
      </w:r>
    </w:p>
    <w:p>
      <w:pPr>
        <w:pStyle w:val="Heading2"/>
      </w:pPr>
      <w:r>
        <w:t xml:space="preserve">12.3 System Status and Updates</w:t>
      </w:r>
    </w:p>
    <w:p>
      <w:pPr>
        <w:pStyle w:val="ListParagraph"/>
        <w:numPr>
          <w:ilvl w:val="0"/>
          <w:numId w:val="2"/>
        </w:numPr>
      </w:pPr>
      <w:r>
        <w:rPr>
          <w:b/>
          <w:bCs/>
        </w:rPr>
        <w:t xml:space="preserve">Status Page: </w:t>
      </w:r>
      <w:r>
        <w:t xml:space="preserve">Check real-time system status at status.intag.io</w:t>
      </w:r>
    </w:p>
    <w:p>
      <w:pPr>
        <w:pStyle w:val="ListParagraph"/>
        <w:numPr>
          <w:ilvl w:val="0"/>
          <w:numId w:val="2"/>
        </w:numPr>
      </w:pPr>
      <w:r>
        <w:rPr>
          <w:b/>
          <w:bCs/>
        </w:rPr>
        <w:t xml:space="preserve">Release Notes: </w:t>
      </w:r>
      <w:r>
        <w:t xml:space="preserve">View new features and updates at docs.intag.io/releases</w:t>
      </w:r>
    </w:p>
    <w:p>
      <w:pPr>
        <w:pStyle w:val="ListParagraph"/>
        <w:numPr>
          <w:ilvl w:val="0"/>
          <w:numId w:val="2"/>
        </w:numPr>
        <w:spacing w:after="360"/>
      </w:pPr>
      <w:r>
        <w:rPr>
          <w:b/>
          <w:bCs/>
        </w:rPr>
        <w:t xml:space="preserve">Maintenance Windows: </w:t>
      </w:r>
      <w:r>
        <w:t xml:space="preserve">Scheduled maintenance announced 7 days in advance via email</w:t>
      </w:r>
    </w:p>
    <w:p>
      <w:r>
        <w:br w:type="page"/>
      </w:r>
    </w:p>
    <w:p>
      <w:pPr>
        <w:pStyle w:val="Heading1"/>
      </w:pPr>
      <w:r>
        <w:t xml:space="preserve">Appendix A: Document Status Reference</w:t>
      </w:r>
    </w:p>
    <w:p>
      <w:pPr>
        <w:spacing w:after="240"/>
      </w:pPr>
      <w:r>
        <w:t xml:space="preserve">Quick reference for document status definitions and allowed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Definition</w:t>
            </w:r>
          </w:p>
        </w:tc>
        <w:tc>
          <w:tcPr>
            <w:tcW w:type="dxa" w:w="40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Allowed Actions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Draft</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Initial creation, not submitted</w:t>
            </w:r>
          </w:p>
        </w:tc>
        <w:tc>
          <w:tcPr>
            <w:tcW w:type="dxa" w:w="4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Edit, Delete, Submit for Review</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Under Review</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In approval workflow</w:t>
            </w:r>
          </w:p>
        </w:tc>
        <w:tc>
          <w:tcPr>
            <w:tcW w:type="dxa" w:w="40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View, Approve, Reject, Delegate</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Approved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Effective and in use</w:t>
            </w:r>
          </w:p>
        </w:tc>
        <w:tc>
          <w:tcPr>
            <w:tcW w:type="dxa" w:w="4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Download, Check Out, Distribute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Obsolete</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Superseded by newer revision</w:t>
            </w:r>
          </w:p>
        </w:tc>
        <w:tc>
          <w:tcPr>
            <w:tcW w:type="dxa" w:w="40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View, Download, Archive</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Archived</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Retained for compliance</w:t>
            </w:r>
          </w:p>
        </w:tc>
        <w:tc>
          <w:tcPr>
            <w:tcW w:type="dxa" w:w="40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Download (Admin only)</w:t>
            </w:r>
          </w:p>
        </w:tc>
      </w:tr>
    </w:tbl>
    <w:p>
      <w:pPr>
        <w:spacing w:before="360"/>
      </w:pPr>
    </w:p>
    <w:p>
      <w:pPr>
        <w:pStyle w:val="Heading1"/>
      </w:pPr>
      <w:r>
        <w:t xml:space="preserve">Appendix B: Keyboard Shortcuts</w:t>
      </w:r>
    </w:p>
    <w:p>
      <w:pPr>
        <w:spacing w:after="240"/>
      </w:pPr>
      <w:r>
        <w:t xml:space="preserve">Common keyboard shortcuts to improve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Shortcut</w:t>
            </w:r>
          </w:p>
        </w:tc>
        <w:tc>
          <w:tcPr>
            <w:tcW w:type="dxa" w:w="6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Action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Ctrl + K</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Open Quick Search</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Ctrl + N</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Create New Document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Ctrl + D</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 to Dashboard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Ctrl + P</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View Pending Approvals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Ctrl + H</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Open Help Center</w:t>
            </w:r>
          </w:p>
        </w:tc>
      </w:tr>
    </w:tbl>
    <w:p>
      <w:pPr>
        <w:spacing w:before="480" w:after="240"/>
      </w:pPr>
    </w:p>
    <w:p>
      <w:pPr>
        <w:pBdr>
          <w:top w:val="single" w:color="2E75B6" w:sz="6" w:space="240"/>
        </w:pBdr>
        <w:spacing w:before="720"/>
        <w:jc w:val="center"/>
      </w:pPr>
      <w:r>
        <w:rPr>
          <w:b/>
          <w:bCs/>
          <w:color w:val="666666"/>
          <w:sz w:val="20"/>
          <w:szCs w:val="20"/>
        </w:rPr>
        <w:t xml:space="preserve">End of Document</w:t>
      </w:r>
    </w:p>
    <w:p>
      <w:pPr>
        <w:spacing w:after="240"/>
        <w:jc w:val="center"/>
      </w:pPr>
      <w:r>
        <w:rPr>
          <w:color w:val="666666"/>
          <w:sz w:val="18"/>
          <w:szCs w:val="18"/>
        </w:rPr>
        <w:t xml:space="preserve">For the latest version of this manual, visit docs.intag.io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80"/>
      </w:pBdr>
      <w:spacing w:before="240"/>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 2026 InTag Software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0"/>
      </w:pBdr>
      <w:spacing w:after="240"/>
      <w:jc w:val="center"/>
    </w:pPr>
    <w:r>
      <w:rPr>
        <w:b/>
        <w:bCs/>
        <w:color w:val="2E75B6"/>
        <w:sz w:val="24"/>
        <w:szCs w:val="24"/>
      </w:rPr>
      <w:t xml:space="preserve">InTag Document Management Module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2026-03-03T21:12:10.933Z</dcterms:created>
  <dcterms:modified xsi:type="dcterms:W3CDTF">2026-03-03T21:12:10.933Z</dcterms:modified>
</cp:coreProperties>
</file>

<file path=docProps/custom.xml><?xml version="1.0" encoding="utf-8"?>
<Properties xmlns="http://schemas.openxmlformats.org/officeDocument/2006/custom-properties" xmlns:vt="http://schemas.openxmlformats.org/officeDocument/2006/docPropsVTypes"/>
</file>