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183F2D" w:rsidRDefault="00183F2D" w:rsidP="006A41D9">
      <w:pPr>
        <w:spacing w:line="360" w:lineRule="auto"/>
        <w:jc w:val="center"/>
        <w:rPr>
          <w:b/>
          <w:sz w:val="28"/>
          <w:szCs w:val="28"/>
        </w:rPr>
      </w:pPr>
    </w:p>
    <w:p w:rsidR="00D155CC" w:rsidRDefault="00D155CC" w:rsidP="006A41D9">
      <w:pPr>
        <w:spacing w:line="360" w:lineRule="auto"/>
        <w:jc w:val="center"/>
        <w:rPr>
          <w:b/>
          <w:sz w:val="28"/>
          <w:szCs w:val="28"/>
        </w:rPr>
      </w:pPr>
    </w:p>
    <w:p w:rsidR="00D155CC" w:rsidRPr="00D155CC" w:rsidRDefault="00D155CC" w:rsidP="00D155CC">
      <w:pPr>
        <w:spacing w:line="360" w:lineRule="auto"/>
        <w:jc w:val="center"/>
        <w:rPr>
          <w:b/>
          <w:sz w:val="36"/>
          <w:szCs w:val="36"/>
        </w:rPr>
      </w:pPr>
    </w:p>
    <w:p w:rsidR="00D155CC" w:rsidRPr="00D155CC" w:rsidRDefault="00D155CC" w:rsidP="00D155CC">
      <w:pPr>
        <w:jc w:val="center"/>
        <w:rPr>
          <w:rFonts w:ascii="Times New Roman" w:hAnsi="Times New Roman" w:cs="Times New Roman"/>
          <w:b/>
          <w:bCs/>
          <w:sz w:val="36"/>
          <w:szCs w:val="36"/>
        </w:rPr>
      </w:pPr>
      <w:r w:rsidRPr="00D155CC">
        <w:rPr>
          <w:rFonts w:ascii="Times New Roman" w:hAnsi="Times New Roman" w:cs="Times New Roman"/>
          <w:b/>
          <w:bCs/>
          <w:sz w:val="36"/>
          <w:szCs w:val="36"/>
          <w:lang w:val="en-US"/>
        </w:rPr>
        <w:t xml:space="preserve">PHASE – </w:t>
      </w:r>
      <w:r w:rsidRPr="00D155CC">
        <w:rPr>
          <w:rFonts w:ascii="Times New Roman" w:hAnsi="Times New Roman" w:cs="Times New Roman"/>
          <w:b/>
          <w:bCs/>
          <w:sz w:val="36"/>
          <w:szCs w:val="36"/>
        </w:rPr>
        <w:t>V</w:t>
      </w:r>
    </w:p>
    <w:p w:rsidR="00D155CC" w:rsidRPr="00D155CC" w:rsidRDefault="00D155CC" w:rsidP="005D10A2">
      <w:pPr>
        <w:rPr>
          <w:rFonts w:ascii="Times New Roman" w:hAnsi="Times New Roman" w:cs="Times New Roman"/>
          <w:b/>
          <w:bCs/>
          <w:sz w:val="36"/>
          <w:szCs w:val="36"/>
        </w:rPr>
      </w:pPr>
    </w:p>
    <w:tbl>
      <w:tblPr>
        <w:tblStyle w:val="TableGrid0"/>
        <w:tblW w:w="10506" w:type="dxa"/>
        <w:tblLook w:val="04A0"/>
      </w:tblPr>
      <w:tblGrid>
        <w:gridCol w:w="5253"/>
        <w:gridCol w:w="5253"/>
      </w:tblGrid>
      <w:tr w:rsidR="00D155CC" w:rsidRPr="00D155CC" w:rsidTr="002735C1">
        <w:trPr>
          <w:trHeight w:val="291"/>
        </w:trPr>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DATE</w:t>
            </w:r>
          </w:p>
        </w:tc>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30-10-2023</w:t>
            </w:r>
          </w:p>
        </w:tc>
      </w:tr>
      <w:tr w:rsidR="00D155CC" w:rsidRPr="00D155CC" w:rsidTr="002735C1">
        <w:trPr>
          <w:trHeight w:val="291"/>
        </w:trPr>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TEAM ID / TEAM NAME</w:t>
            </w:r>
          </w:p>
        </w:tc>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Proj_224020_Team_1</w:t>
            </w:r>
          </w:p>
        </w:tc>
      </w:tr>
      <w:tr w:rsidR="00D155CC" w:rsidRPr="00D155CC" w:rsidTr="002735C1">
        <w:trPr>
          <w:trHeight w:val="291"/>
        </w:trPr>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PROJECT NAME</w:t>
            </w:r>
          </w:p>
        </w:tc>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rFonts w:ascii="Times New Roman" w:eastAsia="Times New Roman" w:hAnsi="Times New Roman" w:cs="Times New Roman"/>
                <w:bCs/>
                <w:sz w:val="30"/>
                <w:szCs w:val="30"/>
              </w:rPr>
            </w:pPr>
            <w:r w:rsidRPr="00B23EDB">
              <w:rPr>
                <w:rFonts w:ascii="Times New Roman" w:eastAsia="Times New Roman" w:hAnsi="Times New Roman" w:cs="Times New Roman"/>
                <w:bCs/>
                <w:sz w:val="30"/>
                <w:szCs w:val="30"/>
              </w:rPr>
              <w:t>Market Basket Insights</w:t>
            </w:r>
          </w:p>
        </w:tc>
      </w:tr>
      <w:tr w:rsidR="00D155CC" w:rsidRPr="00D155CC" w:rsidTr="002735C1">
        <w:trPr>
          <w:trHeight w:val="1710"/>
        </w:trPr>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STUDENT NAME WITH ID</w:t>
            </w:r>
          </w:p>
        </w:tc>
        <w:tc>
          <w:tcPr>
            <w:tcW w:w="5253" w:type="dxa"/>
            <w:tcBorders>
              <w:top w:val="single" w:sz="4" w:space="0" w:color="auto"/>
              <w:left w:val="single" w:sz="4" w:space="0" w:color="auto"/>
              <w:bottom w:val="single" w:sz="4" w:space="0" w:color="auto"/>
              <w:right w:val="single" w:sz="4" w:space="0" w:color="auto"/>
            </w:tcBorders>
          </w:tcPr>
          <w:p w:rsidR="00D155CC" w:rsidRPr="00B23EDB" w:rsidRDefault="00D155CC" w:rsidP="00B0390A">
            <w:pPr>
              <w:jc w:val="both"/>
              <w:rPr>
                <w:b/>
                <w:sz w:val="30"/>
                <w:szCs w:val="30"/>
              </w:rPr>
            </w:pPr>
            <w:r w:rsidRPr="00B23EDB">
              <w:rPr>
                <w:b/>
                <w:sz w:val="30"/>
                <w:szCs w:val="30"/>
              </w:rPr>
              <w:t>V  Dinesh (au610521104020)</w:t>
            </w:r>
          </w:p>
          <w:p w:rsidR="00D155CC" w:rsidRPr="00B23EDB" w:rsidRDefault="00D155CC" w:rsidP="00B0390A">
            <w:pPr>
              <w:jc w:val="both"/>
              <w:rPr>
                <w:sz w:val="30"/>
                <w:szCs w:val="30"/>
              </w:rPr>
            </w:pPr>
            <w:r w:rsidRPr="00B23EDB">
              <w:rPr>
                <w:sz w:val="30"/>
                <w:szCs w:val="30"/>
              </w:rPr>
              <w:t>K  Gowtham (au610521104029)</w:t>
            </w:r>
          </w:p>
          <w:p w:rsidR="00D155CC" w:rsidRPr="00B23EDB" w:rsidRDefault="00D155CC" w:rsidP="00B0390A">
            <w:pPr>
              <w:jc w:val="both"/>
              <w:rPr>
                <w:sz w:val="30"/>
                <w:szCs w:val="30"/>
              </w:rPr>
            </w:pPr>
            <w:r w:rsidRPr="00B23EDB">
              <w:rPr>
                <w:sz w:val="30"/>
                <w:szCs w:val="30"/>
              </w:rPr>
              <w:t>R  Gunaseelan (au610521104031)</w:t>
            </w:r>
          </w:p>
          <w:p w:rsidR="00CF2EE7" w:rsidRPr="00B23EDB" w:rsidRDefault="00B23EDB" w:rsidP="00CF2EE7">
            <w:pPr>
              <w:jc w:val="both"/>
              <w:rPr>
                <w:sz w:val="30"/>
                <w:szCs w:val="30"/>
              </w:rPr>
            </w:pPr>
            <w:r>
              <w:rPr>
                <w:sz w:val="30"/>
                <w:szCs w:val="30"/>
              </w:rPr>
              <w:t xml:space="preserve">K.S </w:t>
            </w:r>
            <w:r w:rsidR="00CF2EE7" w:rsidRPr="00B23EDB">
              <w:rPr>
                <w:sz w:val="30"/>
                <w:szCs w:val="30"/>
              </w:rPr>
              <w:t>Illaya</w:t>
            </w:r>
            <w:r>
              <w:rPr>
                <w:sz w:val="30"/>
                <w:szCs w:val="30"/>
              </w:rPr>
              <w:t xml:space="preserve"> B</w:t>
            </w:r>
            <w:r w:rsidR="00CF2EE7" w:rsidRPr="00B23EDB">
              <w:rPr>
                <w:sz w:val="30"/>
                <w:szCs w:val="30"/>
              </w:rPr>
              <w:t>harathi(au610521104033)</w:t>
            </w:r>
          </w:p>
          <w:p w:rsidR="00D155CC" w:rsidRPr="00B23EDB" w:rsidRDefault="00D155CC" w:rsidP="00B0390A">
            <w:pPr>
              <w:jc w:val="both"/>
              <w:rPr>
                <w:sz w:val="30"/>
                <w:szCs w:val="30"/>
              </w:rPr>
            </w:pPr>
          </w:p>
          <w:p w:rsidR="00D155CC" w:rsidRPr="00B23EDB" w:rsidRDefault="00D155CC" w:rsidP="00B0390A">
            <w:pPr>
              <w:jc w:val="both"/>
              <w:rPr>
                <w:sz w:val="30"/>
                <w:szCs w:val="30"/>
              </w:rPr>
            </w:pPr>
          </w:p>
          <w:p w:rsidR="00D155CC" w:rsidRPr="00B23EDB" w:rsidRDefault="00D155CC" w:rsidP="00B0390A">
            <w:pPr>
              <w:jc w:val="both"/>
              <w:rPr>
                <w:sz w:val="30"/>
                <w:szCs w:val="30"/>
              </w:rPr>
            </w:pPr>
          </w:p>
        </w:tc>
      </w:tr>
    </w:tbl>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05210D" w:rsidRPr="0005210D" w:rsidRDefault="0005210D" w:rsidP="006A41D9">
      <w:pPr>
        <w:jc w:val="center"/>
        <w:rPr>
          <w:rFonts w:ascii="Verdana" w:hAnsi="Verdana"/>
          <w:b/>
          <w:sz w:val="44"/>
          <w:szCs w:val="44"/>
        </w:rPr>
      </w:pPr>
      <w:r w:rsidRPr="0005210D">
        <w:rPr>
          <w:rFonts w:ascii="Verdana" w:hAnsi="Verdana"/>
          <w:b/>
          <w:sz w:val="44"/>
          <w:szCs w:val="44"/>
        </w:rPr>
        <w:t>Abstract</w:t>
      </w:r>
    </w:p>
    <w:p w:rsidR="0005210D" w:rsidRPr="002D3E5F" w:rsidRDefault="0005210D" w:rsidP="002D3E5F">
      <w:pPr>
        <w:jc w:val="both"/>
        <w:rPr>
          <w:rFonts w:ascii="Verdana" w:hAnsi="Verdana"/>
          <w:b/>
          <w:sz w:val="28"/>
          <w:szCs w:val="28"/>
        </w:rPr>
      </w:pPr>
    </w:p>
    <w:p w:rsidR="002D3E5F" w:rsidRPr="002D3E5F" w:rsidRDefault="002D3E5F" w:rsidP="002D3E5F">
      <w:pPr>
        <w:spacing w:after="0"/>
        <w:ind w:left="13"/>
        <w:jc w:val="both"/>
        <w:rPr>
          <w:rFonts w:ascii="Verdana" w:hAnsi="Verdana"/>
          <w:sz w:val="28"/>
          <w:szCs w:val="28"/>
        </w:rPr>
      </w:pPr>
    </w:p>
    <w:p w:rsidR="002D3E5F" w:rsidRPr="002D3E5F" w:rsidRDefault="002D3E5F" w:rsidP="002D3E5F">
      <w:pPr>
        <w:spacing w:after="0"/>
        <w:ind w:left="13"/>
        <w:jc w:val="both"/>
        <w:rPr>
          <w:rFonts w:ascii="Verdana" w:hAnsi="Verdana"/>
          <w:sz w:val="28"/>
          <w:szCs w:val="28"/>
        </w:rPr>
      </w:pPr>
      <w:r>
        <w:rPr>
          <w:rFonts w:ascii="Verdana" w:hAnsi="Verdana"/>
          <w:sz w:val="28"/>
          <w:szCs w:val="28"/>
        </w:rPr>
        <w:t xml:space="preserve">    </w:t>
      </w:r>
      <w:r w:rsidRPr="002D3E5F">
        <w:rPr>
          <w:rFonts w:ascii="Verdana" w:hAnsi="Verdana"/>
          <w:sz w:val="28"/>
          <w:szCs w:val="28"/>
        </w:rPr>
        <w:t>Market basket analysis is a powerful data mining technique used to uncover hidden patterns and associations within transaction data, offering valuable insights into customer purchasing behavior and business optimization opportunities. This abstract provides an overview of market basket analysis, its significance, and key components.</w:t>
      </w:r>
    </w:p>
    <w:p w:rsidR="002D3E5F" w:rsidRPr="002D3E5F" w:rsidRDefault="002D3E5F" w:rsidP="002D3E5F">
      <w:pPr>
        <w:spacing w:after="0"/>
        <w:ind w:left="13"/>
        <w:jc w:val="both"/>
        <w:rPr>
          <w:rFonts w:ascii="Verdana" w:hAnsi="Verdana"/>
          <w:sz w:val="28"/>
          <w:szCs w:val="28"/>
        </w:rPr>
      </w:pPr>
    </w:p>
    <w:p w:rsidR="002D3E5F" w:rsidRPr="002D3E5F" w:rsidRDefault="002D3E5F" w:rsidP="002D3E5F">
      <w:pPr>
        <w:spacing w:after="0"/>
        <w:ind w:left="13"/>
        <w:jc w:val="both"/>
        <w:rPr>
          <w:rFonts w:ascii="Verdana" w:hAnsi="Verdana"/>
          <w:sz w:val="28"/>
          <w:szCs w:val="28"/>
        </w:rPr>
      </w:pPr>
      <w:r>
        <w:rPr>
          <w:rFonts w:ascii="Verdana" w:hAnsi="Verdana"/>
          <w:sz w:val="28"/>
          <w:szCs w:val="28"/>
        </w:rPr>
        <w:t xml:space="preserve">    </w:t>
      </w:r>
      <w:r w:rsidRPr="002D3E5F">
        <w:rPr>
          <w:rFonts w:ascii="Verdana" w:hAnsi="Verdana"/>
          <w:sz w:val="28"/>
          <w:szCs w:val="28"/>
        </w:rPr>
        <w:t>Market basket analysis, often associated with the Apriori algorithm, is widely applied across industries, including retail, e-commerce, and hospitality. It helps businesses understand which products or services are frequently purchased together, enabling targeted marketing strategies, cross-selling opportunities, and inventory management improvements.</w:t>
      </w:r>
    </w:p>
    <w:p w:rsidR="002D3E5F" w:rsidRPr="002D3E5F" w:rsidRDefault="002D3E5F" w:rsidP="002D3E5F">
      <w:pPr>
        <w:spacing w:after="0"/>
        <w:ind w:left="13"/>
        <w:jc w:val="both"/>
        <w:rPr>
          <w:rFonts w:ascii="Verdana" w:hAnsi="Verdana"/>
          <w:sz w:val="28"/>
          <w:szCs w:val="28"/>
        </w:rPr>
      </w:pPr>
    </w:p>
    <w:p w:rsidR="002D3E5F" w:rsidRPr="002D3E5F" w:rsidRDefault="002D3E5F" w:rsidP="002D3E5F">
      <w:pPr>
        <w:spacing w:after="0"/>
        <w:ind w:left="13"/>
        <w:jc w:val="both"/>
        <w:rPr>
          <w:rFonts w:ascii="Verdana" w:hAnsi="Verdana"/>
          <w:sz w:val="28"/>
          <w:szCs w:val="28"/>
        </w:rPr>
      </w:pPr>
      <w:r>
        <w:rPr>
          <w:rFonts w:ascii="Verdana" w:hAnsi="Verdana"/>
          <w:sz w:val="28"/>
          <w:szCs w:val="28"/>
        </w:rPr>
        <w:t xml:space="preserve">    </w:t>
      </w:r>
      <w:r w:rsidRPr="002D3E5F">
        <w:rPr>
          <w:rFonts w:ascii="Verdana" w:hAnsi="Verdana"/>
          <w:sz w:val="28"/>
          <w:szCs w:val="28"/>
        </w:rPr>
        <w:t>This technique involves data preprocessing, frequent itemset generation, and rule mining to reveal meaningful associations between products. The mined association rules, defined by metrics such as support, confidence, and lift, offer actionable insights for businesses.</w:t>
      </w:r>
    </w:p>
    <w:p w:rsidR="002D3E5F" w:rsidRPr="002D3E5F" w:rsidRDefault="002D3E5F" w:rsidP="002D3E5F">
      <w:pPr>
        <w:spacing w:after="0"/>
        <w:ind w:left="13"/>
        <w:jc w:val="both"/>
        <w:rPr>
          <w:rFonts w:ascii="Verdana" w:hAnsi="Verdana"/>
          <w:sz w:val="28"/>
          <w:szCs w:val="28"/>
        </w:rPr>
      </w:pPr>
    </w:p>
    <w:p w:rsidR="002D3E5F" w:rsidRPr="002D3E5F" w:rsidRDefault="002D3E5F" w:rsidP="002D3E5F">
      <w:pPr>
        <w:spacing w:after="0"/>
        <w:ind w:left="13"/>
        <w:jc w:val="both"/>
        <w:rPr>
          <w:rFonts w:ascii="Verdana" w:hAnsi="Verdana"/>
          <w:sz w:val="28"/>
          <w:szCs w:val="28"/>
        </w:rPr>
      </w:pPr>
      <w:r>
        <w:rPr>
          <w:rFonts w:ascii="Verdana" w:hAnsi="Verdana"/>
          <w:sz w:val="28"/>
          <w:szCs w:val="28"/>
        </w:rPr>
        <w:t xml:space="preserve">    </w:t>
      </w:r>
      <w:r w:rsidRPr="002D3E5F">
        <w:rPr>
          <w:rFonts w:ascii="Verdana" w:hAnsi="Verdana"/>
          <w:sz w:val="28"/>
          <w:szCs w:val="28"/>
        </w:rPr>
        <w:t>In this abstract, we emphasize the importance of data quality, data preprocessing, and the choice of appropriate thresholds for support and confidence in the analysis. We also explore the challenges of market basket analysis, such as data scalability and privacy considerations.</w:t>
      </w:r>
    </w:p>
    <w:p w:rsidR="002D3E5F" w:rsidRPr="002D3E5F" w:rsidRDefault="002D3E5F" w:rsidP="002D3E5F">
      <w:pPr>
        <w:spacing w:after="0"/>
        <w:ind w:left="13"/>
        <w:jc w:val="both"/>
        <w:rPr>
          <w:rFonts w:ascii="Verdana" w:hAnsi="Verdana"/>
          <w:sz w:val="28"/>
          <w:szCs w:val="28"/>
        </w:rPr>
      </w:pPr>
    </w:p>
    <w:p w:rsidR="00E563A2" w:rsidRPr="002D3E5F" w:rsidRDefault="002D3E5F" w:rsidP="002D3E5F">
      <w:pPr>
        <w:spacing w:after="0"/>
        <w:ind w:left="13"/>
        <w:jc w:val="both"/>
        <w:rPr>
          <w:rFonts w:ascii="Times New Roman" w:eastAsia="Times New Roman" w:hAnsi="Times New Roman" w:cs="Times New Roman"/>
          <w:sz w:val="28"/>
          <w:szCs w:val="28"/>
        </w:rPr>
      </w:pPr>
      <w:r>
        <w:rPr>
          <w:rFonts w:ascii="Verdana" w:hAnsi="Verdana"/>
          <w:sz w:val="28"/>
          <w:szCs w:val="28"/>
        </w:rPr>
        <w:t xml:space="preserve">    </w:t>
      </w:r>
      <w:r w:rsidRPr="002D3E5F">
        <w:rPr>
          <w:rFonts w:ascii="Verdana" w:hAnsi="Verdana"/>
          <w:sz w:val="28"/>
          <w:szCs w:val="28"/>
        </w:rPr>
        <w:t>By uncovering patterns in customer purchasing behavior, market basket analysis contributes to more informed decision-making, improved customer satisfaction, and enhanced operational efficiency. This abstract highlights the significance of market basket analysis as a valuable tool for businesses seeking to harness the potential of their transaction data to drive growth and profitability.</w:t>
      </w:r>
    </w:p>
    <w:p w:rsidR="00F87B8D" w:rsidRDefault="00F87B8D" w:rsidP="00B05E2C">
      <w:pPr>
        <w:spacing w:after="0"/>
        <w:jc w:val="center"/>
        <w:rPr>
          <w:b/>
          <w:sz w:val="32"/>
        </w:rPr>
      </w:pPr>
    </w:p>
    <w:p w:rsidR="002D3E5F" w:rsidRDefault="002D3E5F" w:rsidP="00B05E2C">
      <w:pPr>
        <w:spacing w:after="0"/>
        <w:jc w:val="center"/>
        <w:rPr>
          <w:b/>
          <w:sz w:val="32"/>
        </w:rPr>
      </w:pPr>
    </w:p>
    <w:p w:rsidR="00565EEB" w:rsidRDefault="00565EEB" w:rsidP="00B05E2C">
      <w:pPr>
        <w:spacing w:after="0"/>
        <w:jc w:val="center"/>
        <w:rPr>
          <w:b/>
          <w:sz w:val="32"/>
        </w:rPr>
      </w:pPr>
    </w:p>
    <w:p w:rsidR="00565EEB" w:rsidRDefault="00565EEB" w:rsidP="00B05E2C">
      <w:pPr>
        <w:spacing w:after="0"/>
        <w:jc w:val="center"/>
        <w:rPr>
          <w:b/>
          <w:sz w:val="32"/>
        </w:rPr>
      </w:pPr>
    </w:p>
    <w:p w:rsidR="00F87B8D" w:rsidRDefault="00F87B8D" w:rsidP="003A2E02">
      <w:pPr>
        <w:spacing w:after="0"/>
        <w:rPr>
          <w:b/>
          <w:sz w:val="32"/>
        </w:rPr>
      </w:pPr>
    </w:p>
    <w:p w:rsidR="005E7974" w:rsidRPr="00B05E2C" w:rsidRDefault="00390F85" w:rsidP="00B05E2C">
      <w:pPr>
        <w:spacing w:after="0"/>
        <w:jc w:val="center"/>
      </w:pPr>
      <w:r>
        <w:rPr>
          <w:b/>
          <w:sz w:val="32"/>
        </w:rPr>
        <w:t>TABLE OF CONTENT</w:t>
      </w:r>
    </w:p>
    <w:p w:rsidR="005E7974" w:rsidRPr="003B0BA5" w:rsidRDefault="00390F85">
      <w:pPr>
        <w:spacing w:after="478"/>
        <w:rPr>
          <w:rFonts w:ascii="Times New Roman" w:hAnsi="Times New Roman" w:cs="Times New Roman"/>
        </w:rPr>
      </w:pPr>
      <w:r>
        <w:rPr>
          <w:b/>
          <w:sz w:val="32"/>
        </w:rPr>
        <w:t xml:space="preserve"> </w:t>
      </w:r>
    </w:p>
    <w:p w:rsidR="005E7974" w:rsidRPr="003B0BA5" w:rsidRDefault="00553070" w:rsidP="00B86627">
      <w:pPr>
        <w:spacing w:after="37" w:line="597" w:lineRule="auto"/>
        <w:rPr>
          <w:rFonts w:ascii="Times New Roman" w:hAnsi="Times New Roman" w:cs="Times New Roman"/>
          <w:b/>
          <w:sz w:val="28"/>
        </w:rPr>
      </w:pPr>
      <w:r w:rsidRPr="003B0BA5">
        <w:rPr>
          <w:rFonts w:ascii="Times New Roman" w:hAnsi="Times New Roman" w:cs="Times New Roman"/>
          <w:b/>
          <w:sz w:val="28"/>
        </w:rPr>
        <w:t>1</w:t>
      </w:r>
      <w:r w:rsidR="00390F85" w:rsidRPr="003B0BA5">
        <w:rPr>
          <w:rFonts w:ascii="Times New Roman" w:hAnsi="Times New Roman" w:cs="Times New Roman"/>
          <w:b/>
          <w:sz w:val="28"/>
        </w:rPr>
        <w:t xml:space="preserve"> </w:t>
      </w:r>
      <w:r w:rsidR="003246F5" w:rsidRPr="003B0BA5">
        <w:rPr>
          <w:rFonts w:ascii="Times New Roman" w:hAnsi="Times New Roman" w:cs="Times New Roman"/>
          <w:b/>
          <w:sz w:val="28"/>
        </w:rPr>
        <w:t xml:space="preserve">     INTRODUCTION </w:t>
      </w:r>
      <w:r w:rsidR="003C64AD" w:rsidRPr="003B0BA5">
        <w:rPr>
          <w:rFonts w:ascii="Times New Roman" w:hAnsi="Times New Roman" w:cs="Times New Roman"/>
          <w:b/>
          <w:sz w:val="28"/>
        </w:rPr>
        <w:t xml:space="preserve">                                                                             </w:t>
      </w:r>
    </w:p>
    <w:p w:rsidR="00B86627" w:rsidRPr="00A377AE" w:rsidRDefault="00A377AE" w:rsidP="00A377AE">
      <w:pPr>
        <w:pStyle w:val="ListParagraph"/>
        <w:numPr>
          <w:ilvl w:val="1"/>
          <w:numId w:val="7"/>
        </w:numPr>
        <w:spacing w:after="37" w:line="360" w:lineRule="auto"/>
        <w:rPr>
          <w:rFonts w:ascii="Times New Roman" w:hAnsi="Times New Roman" w:cs="Times New Roman"/>
          <w:bCs/>
          <w:sz w:val="28"/>
          <w:szCs w:val="28"/>
        </w:rPr>
      </w:pPr>
      <w:r w:rsidRPr="00A377AE">
        <w:rPr>
          <w:rFonts w:ascii="Times New Roman" w:hAnsi="Times New Roman" w:cs="Times New Roman"/>
          <w:bCs/>
          <w:sz w:val="28"/>
          <w:szCs w:val="28"/>
        </w:rPr>
        <w:t>Purpose of project</w:t>
      </w:r>
      <w:r w:rsidR="003C64AD">
        <w:rPr>
          <w:rFonts w:ascii="Times New Roman" w:hAnsi="Times New Roman" w:cs="Times New Roman"/>
          <w:bCs/>
          <w:sz w:val="28"/>
          <w:szCs w:val="28"/>
        </w:rPr>
        <w:t xml:space="preserve">                                                       </w:t>
      </w:r>
    </w:p>
    <w:p w:rsidR="003A2E02" w:rsidRPr="003A2E02" w:rsidRDefault="003A2E02" w:rsidP="003A2E02">
      <w:pPr>
        <w:pStyle w:val="ListParagraph"/>
        <w:numPr>
          <w:ilvl w:val="1"/>
          <w:numId w:val="7"/>
        </w:numPr>
        <w:spacing w:after="37" w:line="360" w:lineRule="auto"/>
        <w:rPr>
          <w:rFonts w:ascii="Times New Roman" w:hAnsi="Times New Roman" w:cs="Times New Roman"/>
          <w:bCs/>
          <w:sz w:val="28"/>
          <w:szCs w:val="28"/>
        </w:rPr>
      </w:pPr>
      <w:r w:rsidRPr="003A2E02">
        <w:rPr>
          <w:rFonts w:ascii="Times New Roman" w:eastAsia="Times New Roman" w:hAnsi="Times New Roman" w:cs="Times New Roman"/>
          <w:sz w:val="28"/>
          <w:szCs w:val="28"/>
        </w:rPr>
        <w:t>Design Thinking Approach</w:t>
      </w:r>
    </w:p>
    <w:p w:rsidR="003A2E02" w:rsidRPr="003A2E02" w:rsidRDefault="003A2E02" w:rsidP="003A2E02">
      <w:pPr>
        <w:pStyle w:val="ListParagraph"/>
        <w:numPr>
          <w:ilvl w:val="1"/>
          <w:numId w:val="7"/>
        </w:numPr>
        <w:spacing w:after="37" w:line="360" w:lineRule="auto"/>
        <w:rPr>
          <w:rFonts w:ascii="Times New Roman" w:hAnsi="Times New Roman" w:cs="Times New Roman"/>
          <w:bCs/>
          <w:sz w:val="28"/>
          <w:szCs w:val="28"/>
        </w:rPr>
      </w:pPr>
      <w:r w:rsidRPr="003A2E02">
        <w:rPr>
          <w:rFonts w:ascii="Times New Roman" w:eastAsia="Times New Roman" w:hAnsi="Times New Roman" w:cs="Times New Roman"/>
          <w:sz w:val="28"/>
          <w:szCs w:val="28"/>
        </w:rPr>
        <w:t xml:space="preserve">Implementation   </w:t>
      </w:r>
    </w:p>
    <w:p w:rsidR="003A2E02" w:rsidRPr="003A2E02" w:rsidRDefault="003A2E02" w:rsidP="003A2E02">
      <w:pPr>
        <w:pStyle w:val="ListParagraph"/>
        <w:numPr>
          <w:ilvl w:val="1"/>
          <w:numId w:val="7"/>
        </w:numPr>
        <w:spacing w:after="37" w:line="360" w:lineRule="auto"/>
        <w:rPr>
          <w:rFonts w:ascii="Times New Roman" w:hAnsi="Times New Roman" w:cs="Times New Roman"/>
          <w:bCs/>
          <w:sz w:val="28"/>
          <w:szCs w:val="28"/>
        </w:rPr>
      </w:pPr>
      <w:r w:rsidRPr="003A2E02">
        <w:rPr>
          <w:rFonts w:ascii="Times New Roman" w:eastAsia="Times New Roman" w:hAnsi="Times New Roman" w:cs="Times New Roman"/>
          <w:sz w:val="28"/>
          <w:szCs w:val="28"/>
        </w:rPr>
        <w:t>Actions</w:t>
      </w:r>
    </w:p>
    <w:p w:rsidR="00EB1A89" w:rsidRPr="003B0BA5" w:rsidRDefault="003246F5" w:rsidP="003B0BA5">
      <w:pPr>
        <w:pStyle w:val="ListParagraph"/>
        <w:numPr>
          <w:ilvl w:val="0"/>
          <w:numId w:val="7"/>
        </w:numPr>
        <w:spacing w:after="37" w:line="360" w:lineRule="auto"/>
        <w:rPr>
          <w:rFonts w:ascii="Times New Roman" w:hAnsi="Times New Roman" w:cs="Times New Roman"/>
          <w:b/>
          <w:sz w:val="28"/>
          <w:szCs w:val="28"/>
        </w:rPr>
      </w:pPr>
      <w:r w:rsidRPr="003B0BA5">
        <w:rPr>
          <w:rFonts w:ascii="Times New Roman" w:hAnsi="Times New Roman" w:cs="Times New Roman"/>
          <w:b/>
          <w:sz w:val="28"/>
          <w:szCs w:val="28"/>
        </w:rPr>
        <w:t xml:space="preserve">REQUIREMENTS  </w:t>
      </w:r>
      <w:r w:rsidR="00974073">
        <w:rPr>
          <w:rFonts w:ascii="Times New Roman" w:hAnsi="Times New Roman" w:cs="Times New Roman"/>
          <w:b/>
          <w:sz w:val="28"/>
          <w:szCs w:val="28"/>
        </w:rPr>
        <w:t>AND FLOW</w:t>
      </w:r>
      <w:r w:rsidRPr="003B0BA5">
        <w:rPr>
          <w:rFonts w:ascii="Times New Roman" w:hAnsi="Times New Roman" w:cs="Times New Roman"/>
          <w:b/>
          <w:sz w:val="28"/>
          <w:szCs w:val="28"/>
        </w:rPr>
        <w:t xml:space="preserve">                                            </w:t>
      </w:r>
      <w:r w:rsidR="00553070" w:rsidRPr="003B0BA5">
        <w:rPr>
          <w:rFonts w:ascii="Times New Roman" w:hAnsi="Times New Roman" w:cs="Times New Roman"/>
          <w:b/>
          <w:sz w:val="28"/>
          <w:szCs w:val="28"/>
        </w:rPr>
        <w:t xml:space="preserve">                                                     </w:t>
      </w:r>
      <w:r w:rsidRPr="003B0BA5">
        <w:rPr>
          <w:rFonts w:ascii="Times New Roman" w:hAnsi="Times New Roman" w:cs="Times New Roman"/>
          <w:b/>
          <w:sz w:val="28"/>
          <w:szCs w:val="28"/>
        </w:rPr>
        <w:t xml:space="preserve"> </w:t>
      </w:r>
    </w:p>
    <w:p w:rsidR="003246F5" w:rsidRPr="003C64AD" w:rsidRDefault="00CB74B6" w:rsidP="003246F5">
      <w:pPr>
        <w:pStyle w:val="ListParagraph"/>
        <w:numPr>
          <w:ilvl w:val="1"/>
          <w:numId w:val="7"/>
        </w:numPr>
        <w:spacing w:after="37" w:line="360" w:lineRule="auto"/>
        <w:rPr>
          <w:rFonts w:ascii="Times New Roman" w:hAnsi="Times New Roman" w:cs="Times New Roman"/>
          <w:bCs/>
          <w:sz w:val="28"/>
          <w:szCs w:val="28"/>
        </w:rPr>
      </w:pPr>
      <w:r>
        <w:rPr>
          <w:rFonts w:ascii="Times New Roman" w:hAnsi="Times New Roman" w:cs="Times New Roman"/>
          <w:bCs/>
          <w:sz w:val="28"/>
          <w:szCs w:val="28"/>
        </w:rPr>
        <w:t>Softwares</w:t>
      </w:r>
    </w:p>
    <w:p w:rsidR="003246F5" w:rsidRPr="003C64AD" w:rsidRDefault="004B1530" w:rsidP="003246F5">
      <w:pPr>
        <w:pStyle w:val="ListParagraph"/>
        <w:numPr>
          <w:ilvl w:val="1"/>
          <w:numId w:val="7"/>
        </w:numPr>
        <w:spacing w:after="37" w:line="360" w:lineRule="auto"/>
        <w:rPr>
          <w:rFonts w:ascii="Times New Roman" w:hAnsi="Times New Roman" w:cs="Times New Roman"/>
          <w:bCs/>
          <w:sz w:val="28"/>
          <w:szCs w:val="28"/>
        </w:rPr>
      </w:pPr>
      <w:r>
        <w:rPr>
          <w:rFonts w:ascii="Times New Roman" w:hAnsi="Times New Roman" w:cs="Times New Roman"/>
          <w:bCs/>
          <w:sz w:val="28"/>
          <w:szCs w:val="28"/>
        </w:rPr>
        <w:t>Flowchar</w:t>
      </w:r>
    </w:p>
    <w:p w:rsidR="003246F5" w:rsidRPr="003C64AD" w:rsidRDefault="004B1530" w:rsidP="003246F5">
      <w:pPr>
        <w:pStyle w:val="ListParagraph"/>
        <w:numPr>
          <w:ilvl w:val="1"/>
          <w:numId w:val="7"/>
        </w:numPr>
        <w:spacing w:after="37" w:line="360" w:lineRule="auto"/>
        <w:rPr>
          <w:rFonts w:ascii="Times New Roman" w:hAnsi="Times New Roman" w:cs="Times New Roman"/>
          <w:bCs/>
          <w:sz w:val="28"/>
          <w:szCs w:val="28"/>
        </w:rPr>
      </w:pPr>
      <w:r>
        <w:rPr>
          <w:rFonts w:ascii="Times New Roman" w:hAnsi="Times New Roman" w:cs="Times New Roman"/>
          <w:bCs/>
          <w:sz w:val="28"/>
          <w:szCs w:val="28"/>
        </w:rPr>
        <w:t>Datasets</w:t>
      </w:r>
    </w:p>
    <w:p w:rsidR="00EB1A89" w:rsidRPr="003246F5" w:rsidRDefault="00EB1A89" w:rsidP="003246F5">
      <w:pPr>
        <w:rPr>
          <w:rFonts w:ascii="Times New Roman" w:hAnsi="Times New Roman" w:cs="Times New Roman"/>
          <w:b/>
          <w:bCs/>
          <w:sz w:val="28"/>
          <w:szCs w:val="28"/>
        </w:rPr>
      </w:pPr>
      <w:r>
        <w:rPr>
          <w:rFonts w:ascii="Times New Roman" w:hAnsi="Times New Roman" w:cs="Times New Roman"/>
          <w:b/>
          <w:sz w:val="28"/>
          <w:szCs w:val="28"/>
        </w:rPr>
        <w:t xml:space="preserve">3   </w:t>
      </w:r>
      <w:r w:rsidR="00553070">
        <w:rPr>
          <w:rFonts w:ascii="Times New Roman" w:hAnsi="Times New Roman" w:cs="Times New Roman"/>
          <w:b/>
          <w:sz w:val="28"/>
          <w:szCs w:val="28"/>
        </w:rPr>
        <w:t xml:space="preserve"> </w:t>
      </w:r>
      <w:r w:rsidR="00457863">
        <w:rPr>
          <w:rFonts w:ascii="Times New Roman" w:hAnsi="Times New Roman" w:cs="Times New Roman"/>
          <w:b/>
          <w:sz w:val="28"/>
          <w:szCs w:val="28"/>
        </w:rPr>
        <w:t>DATALOADING</w:t>
      </w:r>
      <w:r w:rsidR="00553070">
        <w:rPr>
          <w:rFonts w:ascii="Times New Roman" w:hAnsi="Times New Roman" w:cs="Times New Roman"/>
          <w:b/>
          <w:sz w:val="28"/>
          <w:szCs w:val="28"/>
        </w:rPr>
        <w:t xml:space="preserve">                                 </w:t>
      </w:r>
    </w:p>
    <w:p w:rsidR="003246F5" w:rsidRDefault="00EB1A89" w:rsidP="00EB1A89">
      <w:pPr>
        <w:spacing w:after="37" w:line="360" w:lineRule="auto"/>
        <w:rPr>
          <w:rFonts w:ascii="Times New Roman" w:hAnsi="Times New Roman" w:cs="Times New Roman"/>
          <w:bCs/>
          <w:sz w:val="28"/>
          <w:szCs w:val="28"/>
        </w:rPr>
      </w:pPr>
      <w:r>
        <w:rPr>
          <w:rFonts w:ascii="Times New Roman" w:hAnsi="Times New Roman" w:cs="Times New Roman"/>
          <w:b/>
          <w:sz w:val="28"/>
          <w:szCs w:val="28"/>
        </w:rPr>
        <w:t xml:space="preserve">                3.1 </w:t>
      </w:r>
      <w:r w:rsidR="00457863">
        <w:rPr>
          <w:rFonts w:ascii="Times New Roman" w:hAnsi="Times New Roman" w:cs="Times New Roman"/>
          <w:bCs/>
          <w:sz w:val="28"/>
          <w:szCs w:val="28"/>
        </w:rPr>
        <w:t>Dataset</w:t>
      </w:r>
    </w:p>
    <w:p w:rsidR="003C64AD" w:rsidRDefault="00EB1A89" w:rsidP="003C64AD">
      <w:pPr>
        <w:spacing w:after="37"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sz w:val="28"/>
          <w:szCs w:val="28"/>
        </w:rPr>
        <w:t xml:space="preserve">3.2 </w:t>
      </w:r>
      <w:r w:rsidR="00457863">
        <w:rPr>
          <w:rFonts w:ascii="Times New Roman" w:hAnsi="Times New Roman" w:cs="Times New Roman"/>
          <w:bCs/>
          <w:sz w:val="28"/>
          <w:szCs w:val="28"/>
        </w:rPr>
        <w:t>Preprocessing the Dataset</w:t>
      </w:r>
    </w:p>
    <w:p w:rsidR="003C64AD" w:rsidRPr="00F87B8D" w:rsidRDefault="003C64AD" w:rsidP="00457863">
      <w:pPr>
        <w:shd w:val="clear" w:color="auto" w:fill="FFFFFF"/>
        <w:spacing w:before="192" w:after="0" w:line="20" w:lineRule="atLeast"/>
        <w:ind w:left="560" w:hangingChars="200" w:hanging="560"/>
        <w:rPr>
          <w:rFonts w:ascii="Times New Roman" w:hAnsi="Times New Roman" w:cs="Times New Roman"/>
          <w:b/>
          <w:sz w:val="28"/>
          <w:szCs w:val="28"/>
        </w:rPr>
      </w:pPr>
      <w:r>
        <w:rPr>
          <w:rFonts w:ascii="Times New Roman" w:hAnsi="Times New Roman" w:cs="Times New Roman"/>
          <w:bCs/>
          <w:sz w:val="28"/>
          <w:szCs w:val="28"/>
        </w:rPr>
        <w:t xml:space="preserve">       </w:t>
      </w:r>
    </w:p>
    <w:p w:rsidR="00F23E61" w:rsidRPr="00F23E61" w:rsidRDefault="00F23E61">
      <w:pPr>
        <w:spacing w:after="459"/>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C64AD">
        <w:rPr>
          <w:rFonts w:ascii="Times New Roman" w:eastAsia="Times New Roman" w:hAnsi="Times New Roman" w:cs="Times New Roman"/>
          <w:b/>
          <w:bCs/>
          <w:sz w:val="28"/>
        </w:rPr>
        <w:t xml:space="preserve">4 </w:t>
      </w:r>
      <w:r w:rsidR="005272E4">
        <w:rPr>
          <w:rFonts w:ascii="Times New Roman" w:eastAsia="Times New Roman" w:hAnsi="Times New Roman" w:cs="Times New Roman"/>
          <w:b/>
          <w:bCs/>
          <w:sz w:val="28"/>
        </w:rPr>
        <w:t xml:space="preserve">   VISUALIZATION</w:t>
      </w:r>
      <w:r w:rsidR="00553070">
        <w:rPr>
          <w:rFonts w:ascii="Times New Roman" w:eastAsia="Times New Roman" w:hAnsi="Times New Roman" w:cs="Times New Roman"/>
          <w:b/>
          <w:bCs/>
          <w:sz w:val="28"/>
        </w:rPr>
        <w:t xml:space="preserve">                                                                         </w:t>
      </w:r>
    </w:p>
    <w:p w:rsidR="005272E4" w:rsidRDefault="00F23E61" w:rsidP="005272E4">
      <w:pPr>
        <w:spacing w:after="37" w:line="360" w:lineRule="auto"/>
        <w:rPr>
          <w:rFonts w:ascii="Times New Roman" w:hAnsi="Times New Roman" w:cs="Times New Roman"/>
          <w:b/>
          <w:sz w:val="28"/>
          <w:szCs w:val="28"/>
        </w:rPr>
      </w:pPr>
      <w:r>
        <w:rPr>
          <w:rFonts w:ascii="Times New Roman" w:eastAsia="Times New Roman" w:hAnsi="Times New Roman" w:cs="Times New Roman"/>
          <w:b/>
          <w:bCs/>
          <w:sz w:val="28"/>
        </w:rPr>
        <w:t xml:space="preserve">                </w:t>
      </w:r>
      <w:r w:rsidR="003C64AD">
        <w:rPr>
          <w:rFonts w:ascii="Times New Roman" w:eastAsia="Times New Roman" w:hAnsi="Times New Roman" w:cs="Times New Roman"/>
          <w:b/>
          <w:bCs/>
          <w:sz w:val="28"/>
        </w:rPr>
        <w:t xml:space="preserve">4.1 </w:t>
      </w:r>
      <w:r w:rsidR="005272E4">
        <w:rPr>
          <w:rFonts w:ascii="Times New Roman" w:eastAsia="Times New Roman" w:hAnsi="Times New Roman" w:cs="Times New Roman"/>
          <w:bCs/>
          <w:sz w:val="28"/>
        </w:rPr>
        <w:t>Data transaction</w:t>
      </w:r>
      <w:r w:rsidR="005272E4">
        <w:rPr>
          <w:rFonts w:ascii="Times New Roman" w:hAnsi="Times New Roman" w:cs="Times New Roman"/>
          <w:b/>
          <w:sz w:val="28"/>
          <w:szCs w:val="28"/>
        </w:rPr>
        <w:t xml:space="preserve">               </w:t>
      </w:r>
    </w:p>
    <w:p w:rsidR="005272E4" w:rsidRDefault="005272E4" w:rsidP="005272E4">
      <w:pPr>
        <w:spacing w:after="37" w:line="360" w:lineRule="auto"/>
        <w:ind w:left="720"/>
        <w:rPr>
          <w:rFonts w:ascii="Times New Roman" w:hAnsi="Times New Roman" w:cs="Times New Roman"/>
          <w:bCs/>
          <w:sz w:val="28"/>
          <w:szCs w:val="28"/>
        </w:rPr>
      </w:pPr>
      <w:r>
        <w:rPr>
          <w:rFonts w:ascii="Times New Roman" w:hAnsi="Times New Roman" w:cs="Times New Roman"/>
          <w:b/>
          <w:sz w:val="28"/>
          <w:szCs w:val="28"/>
        </w:rPr>
        <w:t xml:space="preserve">     4.2 </w:t>
      </w:r>
      <w:r>
        <w:rPr>
          <w:rFonts w:ascii="Times New Roman" w:hAnsi="Times New Roman" w:cs="Times New Roman"/>
          <w:bCs/>
          <w:sz w:val="28"/>
          <w:szCs w:val="28"/>
        </w:rPr>
        <w:t>Data  mining</w:t>
      </w:r>
    </w:p>
    <w:p w:rsidR="005272E4" w:rsidRPr="005272E4" w:rsidRDefault="005272E4" w:rsidP="005272E4">
      <w:pPr>
        <w:spacing w:after="37" w:line="360" w:lineRule="auto"/>
        <w:rPr>
          <w:rFonts w:ascii="Times New Roman" w:hAnsi="Times New Roman" w:cs="Times New Roman"/>
          <w:bCs/>
          <w:sz w:val="28"/>
          <w:szCs w:val="28"/>
        </w:rPr>
        <w:sectPr w:rsidR="005272E4" w:rsidRPr="005272E4" w:rsidSect="002B0855">
          <w:headerReference w:type="default" r:id="rId8"/>
          <w:pgSz w:w="11904"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r>
        <w:rPr>
          <w:rFonts w:ascii="Times New Roman" w:hAnsi="Times New Roman" w:cs="Times New Roman"/>
          <w:bCs/>
          <w:sz w:val="28"/>
          <w:szCs w:val="28"/>
        </w:rPr>
        <w:t xml:space="preserve">                </w:t>
      </w:r>
      <w:r>
        <w:rPr>
          <w:rFonts w:ascii="Times New Roman" w:hAnsi="Times New Roman" w:cs="Times New Roman"/>
          <w:b/>
          <w:sz w:val="28"/>
          <w:szCs w:val="28"/>
        </w:rPr>
        <w:t xml:space="preserve">4.3 </w:t>
      </w:r>
      <w:r>
        <w:rPr>
          <w:rFonts w:ascii="Times New Roman" w:hAnsi="Times New Roman" w:cs="Times New Roman"/>
          <w:bCs/>
          <w:sz w:val="28"/>
          <w:szCs w:val="28"/>
        </w:rPr>
        <w:t>Data visualization</w:t>
      </w:r>
    </w:p>
    <w:p w:rsidR="00FB5606" w:rsidRDefault="0025506F" w:rsidP="005417E2">
      <w:pPr>
        <w:spacing w:after="453"/>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00FB5606" w:rsidRPr="00FB5606">
        <w:rPr>
          <w:rFonts w:ascii="Times New Roman" w:hAnsi="Times New Roman" w:cs="Times New Roman"/>
          <w:b/>
          <w:bCs/>
          <w:sz w:val="28"/>
          <w:szCs w:val="28"/>
        </w:rPr>
        <w:t>INTRODUCTI</w:t>
      </w:r>
      <w:r w:rsidR="00FB5606">
        <w:rPr>
          <w:rFonts w:ascii="Times New Roman" w:hAnsi="Times New Roman" w:cs="Times New Roman"/>
          <w:b/>
          <w:bCs/>
          <w:sz w:val="28"/>
          <w:szCs w:val="28"/>
        </w:rPr>
        <w:t>ON</w:t>
      </w:r>
    </w:p>
    <w:p w:rsidR="00FB5606" w:rsidRDefault="000619E7" w:rsidP="00FB5606">
      <w:pPr>
        <w:spacing w:after="453"/>
        <w:rPr>
          <w:rFonts w:ascii="Times New Roman" w:hAnsi="Times New Roman" w:cs="Times New Roman"/>
          <w:b/>
          <w:bCs/>
          <w:sz w:val="28"/>
          <w:szCs w:val="28"/>
        </w:rPr>
      </w:pPr>
      <w:r>
        <w:rPr>
          <w:rFonts w:ascii="Times New Roman" w:hAnsi="Times New Roman" w:cs="Times New Roman"/>
          <w:b/>
          <w:bCs/>
          <w:sz w:val="28"/>
          <w:szCs w:val="28"/>
        </w:rPr>
        <w:t xml:space="preserve">1.1 </w:t>
      </w:r>
      <w:r w:rsidR="00FB5606">
        <w:rPr>
          <w:rFonts w:ascii="Times New Roman" w:hAnsi="Times New Roman" w:cs="Times New Roman"/>
          <w:b/>
          <w:bCs/>
          <w:sz w:val="28"/>
          <w:szCs w:val="28"/>
        </w:rPr>
        <w:t>PURPOSE OF THE PROJECT</w:t>
      </w:r>
    </w:p>
    <w:p w:rsidR="002D3E5F" w:rsidRPr="002D3E5F" w:rsidRDefault="002D3E5F" w:rsidP="002D3E5F">
      <w:pPr>
        <w:spacing w:after="453"/>
        <w:jc w:val="both"/>
        <w:rPr>
          <w:rFonts w:ascii="Times New Roman" w:hAnsi="Times New Roman" w:cs="Times New Roman"/>
          <w:sz w:val="24"/>
          <w:szCs w:val="24"/>
        </w:rPr>
      </w:pPr>
      <w:r>
        <w:rPr>
          <w:rFonts w:ascii="Times New Roman" w:hAnsi="Times New Roman" w:cs="Times New Roman"/>
          <w:sz w:val="24"/>
          <w:szCs w:val="24"/>
        </w:rPr>
        <w:t xml:space="preserve">       </w:t>
      </w:r>
      <w:r w:rsidRPr="002D3E5F">
        <w:rPr>
          <w:rFonts w:ascii="Times New Roman" w:hAnsi="Times New Roman" w:cs="Times New Roman"/>
          <w:sz w:val="24"/>
          <w:szCs w:val="24"/>
        </w:rPr>
        <w:t>The purpose of a market basket analysis project is to uncover hidden patterns and associations in customer transaction data. By identifying which products are often bought together, this project aims to optimize business strategies, enhance customer experiences, increase revenue through cross-selling opportunities, and make data-driven decisions that lead to improved operational efficiency and customer satisfaction. Ultimately, the project serves to provide actionable insights for businesses to tailor their offerings and marketing efforts, resulting in a competitive advantage and greater profitability.</w:t>
      </w:r>
    </w:p>
    <w:p w:rsidR="002D3E5F" w:rsidRPr="00E35E72" w:rsidRDefault="000619E7" w:rsidP="002D3E5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 </w:t>
      </w:r>
      <w:r w:rsidR="002D3E5F" w:rsidRPr="00E35E72">
        <w:rPr>
          <w:rFonts w:ascii="Times New Roman" w:eastAsia="Times New Roman" w:hAnsi="Times New Roman" w:cs="Times New Roman"/>
          <w:b/>
          <w:sz w:val="28"/>
          <w:szCs w:val="28"/>
        </w:rPr>
        <w:t>D</w:t>
      </w:r>
      <w:r w:rsidR="001E7508">
        <w:rPr>
          <w:rFonts w:ascii="Times New Roman" w:eastAsia="Times New Roman" w:hAnsi="Times New Roman" w:cs="Times New Roman"/>
          <w:b/>
          <w:sz w:val="28"/>
          <w:szCs w:val="28"/>
        </w:rPr>
        <w:t>ESIGN THINKING APPROACH</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Describe the design thinking methodology used to approach this problem.Explain how empathy, ideation, prototyping, and testing were applied to gain insights into customer behavio</w:t>
      </w:r>
      <w:r>
        <w:rPr>
          <w:rFonts w:ascii="Times New Roman" w:eastAsia="Times New Roman" w:hAnsi="Times New Roman" w:cs="Times New Roman"/>
          <w:bCs/>
          <w:sz w:val="24"/>
          <w:szCs w:val="24"/>
        </w:rPr>
        <w:t>u</w:t>
      </w:r>
      <w:r w:rsidRPr="00E35E72">
        <w:rPr>
          <w:rFonts w:ascii="Times New Roman" w:eastAsia="Times New Roman" w:hAnsi="Times New Roman" w:cs="Times New Roman"/>
          <w:bCs/>
          <w:sz w:val="24"/>
          <w:szCs w:val="24"/>
        </w:rPr>
        <w:t>r and develop solutions.</w:t>
      </w:r>
    </w:p>
    <w:p w:rsidR="002D3E5F" w:rsidRPr="00E35E72" w:rsidRDefault="000619E7" w:rsidP="002D3E5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1.3 </w:t>
      </w:r>
      <w:r w:rsidR="002D3E5F" w:rsidRPr="00E35E72">
        <w:rPr>
          <w:rFonts w:ascii="Times New Roman" w:eastAsia="Times New Roman" w:hAnsi="Times New Roman" w:cs="Times New Roman"/>
          <w:b/>
          <w:sz w:val="28"/>
          <w:szCs w:val="28"/>
        </w:rPr>
        <w:t>I</w:t>
      </w:r>
      <w:r w:rsidR="001E7508">
        <w:rPr>
          <w:rFonts w:ascii="Times New Roman" w:eastAsia="Times New Roman" w:hAnsi="Times New Roman" w:cs="Times New Roman"/>
          <w:b/>
          <w:sz w:val="28"/>
          <w:szCs w:val="28"/>
        </w:rPr>
        <w:t>MPLEMENTATION</w:t>
      </w:r>
    </w:p>
    <w:p w:rsidR="002D3E5F" w:rsidRPr="00E35E72" w:rsidRDefault="002D3E5F" w:rsidP="002D3E5F">
      <w:pPr>
        <w:jc w:val="both"/>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     </w:t>
      </w:r>
      <w:r w:rsidRPr="00E35E72">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Pr="00E35E72">
        <w:rPr>
          <w:rFonts w:ascii="Times New Roman" w:eastAsia="Times New Roman" w:hAnsi="Times New Roman" w:cs="Times New Roman"/>
          <w:b/>
          <w:sz w:val="24"/>
          <w:szCs w:val="24"/>
        </w:rPr>
        <w:t>Data Collection:</w:t>
      </w:r>
    </w:p>
    <w:p w:rsidR="002D3E5F" w:rsidRPr="00816FB3" w:rsidRDefault="002D3E5F" w:rsidP="002D3E5F">
      <w:pPr>
        <w:ind w:left="720"/>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w:t>
      </w:r>
      <w:r w:rsidRPr="00E35E72">
        <w:rPr>
          <w:rFonts w:ascii="Times New Roman" w:eastAsia="Times New Roman" w:hAnsi="Times New Roman" w:cs="Times New Roman"/>
          <w:bCs/>
          <w:sz w:val="24"/>
          <w:szCs w:val="24"/>
        </w:rPr>
        <w:t>Explain the data sources and the dataset used for analysis.</w:t>
      </w:r>
    </w:p>
    <w:p w:rsidR="002D3E5F" w:rsidRDefault="002D3E5F" w:rsidP="002D3E5F">
      <w:pPr>
        <w:ind w:left="720"/>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w:t>
      </w:r>
      <w:r w:rsidRPr="00E35E72">
        <w:rPr>
          <w:rFonts w:ascii="Times New Roman" w:eastAsia="Times New Roman" w:hAnsi="Times New Roman" w:cs="Times New Roman"/>
          <w:bCs/>
          <w:sz w:val="24"/>
          <w:szCs w:val="24"/>
        </w:rPr>
        <w:t>Discuss any data preprocessing steps, such as data cleaning and feature engineering.</w:t>
      </w:r>
    </w:p>
    <w:p w:rsidR="002D3E5F" w:rsidRPr="00E35E72" w:rsidRDefault="002D3E5F" w:rsidP="002D3E5F">
      <w:pPr>
        <w:jc w:val="both"/>
        <w:rPr>
          <w:rFonts w:ascii="Times New Roman" w:eastAsia="Times New Roman" w:hAnsi="Times New Roman" w:cs="Times New Roman"/>
          <w:bCs/>
          <w:sz w:val="24"/>
          <w:szCs w:val="24"/>
        </w:rPr>
      </w:pPr>
      <w:r>
        <w:rPr>
          <w:rFonts w:ascii="Times New Roman" w:eastAsia="Times New Roman" w:hAnsi="Times New Roman" w:cs="Times New Roman"/>
          <w:bCs/>
          <w:sz w:val="32"/>
          <w:szCs w:val="32"/>
        </w:rPr>
        <w:t xml:space="preserve">     </w:t>
      </w:r>
      <w:r w:rsidRPr="00E35E72">
        <w:rPr>
          <w:rFonts w:ascii="Times New Roman" w:eastAsia="Times New Roman" w:hAnsi="Times New Roman" w:cs="Times New Roman"/>
          <w:bCs/>
          <w:sz w:val="24"/>
          <w:szCs w:val="24"/>
        </w:rPr>
        <w:t xml:space="preserve">2. </w:t>
      </w:r>
      <w:r w:rsidRPr="00E35E72">
        <w:rPr>
          <w:rFonts w:ascii="Times New Roman" w:eastAsia="Times New Roman" w:hAnsi="Times New Roman" w:cs="Times New Roman"/>
          <w:b/>
          <w:sz w:val="24"/>
          <w:szCs w:val="24"/>
        </w:rPr>
        <w:t>Data Preprocessing:</w:t>
      </w:r>
      <w:r w:rsidRPr="00E35E72">
        <w:rPr>
          <w:rFonts w:ascii="Times New Roman" w:eastAsia="Times New Roman" w:hAnsi="Times New Roman" w:cs="Times New Roman"/>
          <w:bCs/>
          <w:sz w:val="24"/>
          <w:szCs w:val="24"/>
        </w:rPr>
        <w:t xml:space="preserve"> </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 xml:space="preserve">           Clean the data by removing duplicates, handling missing values, and ensuring that each transaction is properly formatted.</w:t>
      </w:r>
    </w:p>
    <w:p w:rsidR="002D3E5F" w:rsidRPr="00E35E72" w:rsidRDefault="002D3E5F" w:rsidP="002D3E5F">
      <w:pPr>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     3. Analysis:</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-Detail the steps involved in implementing the Apriori algorithm for association analysis.</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-Provide code snippets or pseudocode for clarity.</w:t>
      </w:r>
    </w:p>
    <w:p w:rsidR="002D3E5F" w:rsidRPr="00E35E72" w:rsidRDefault="002D3E5F" w:rsidP="002D3E5F">
      <w:pPr>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      4. Insights Generation:</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-Present the findings from the market basket analysis.</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-Highlight frequently co-occurring products and their significance.</w:t>
      </w:r>
    </w:p>
    <w:p w:rsidR="002D3E5F" w:rsidRPr="00E35E72" w:rsidRDefault="002D3E5F" w:rsidP="002D3E5F">
      <w:pPr>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       5. Visualization:</w:t>
      </w:r>
    </w:p>
    <w:p w:rsidR="002D3E5F" w:rsidRPr="00E35E72" w:rsidRDefault="002D3E5F" w:rsidP="002D3E5F">
      <w:pPr>
        <w:ind w:left="720"/>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     </w:t>
      </w:r>
      <w:r w:rsidRPr="00E35E72">
        <w:rPr>
          <w:rFonts w:ascii="Times New Roman" w:eastAsia="Times New Roman" w:hAnsi="Times New Roman" w:cs="Times New Roman"/>
          <w:bCs/>
          <w:sz w:val="24"/>
          <w:szCs w:val="24"/>
        </w:rPr>
        <w:t>Present your findings through visualizations like heatmaps,      scatter plots, or tables. Create a comprehensive report for stakeholders, highlighting actionable recommendations</w:t>
      </w:r>
      <w:r w:rsidRPr="00E35E72">
        <w:rPr>
          <w:rFonts w:ascii="Times New Roman" w:eastAsia="Times New Roman" w:hAnsi="Times New Roman" w:cs="Times New Roman"/>
          <w:b/>
          <w:sz w:val="24"/>
          <w:szCs w:val="24"/>
        </w:rPr>
        <w:t>.</w:t>
      </w:r>
    </w:p>
    <w:p w:rsidR="002D3E5F" w:rsidRPr="00E35E72" w:rsidRDefault="002D3E5F" w:rsidP="002D3E5F">
      <w:pPr>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       6. Business recommendation:</w:t>
      </w:r>
    </w:p>
    <w:p w:rsidR="002D3E5F" w:rsidRPr="00E35E72" w:rsidRDefault="002D3E5F" w:rsidP="002D3E5F">
      <w:pPr>
        <w:jc w:val="both"/>
        <w:rPr>
          <w:rFonts w:ascii="Times New Roman" w:eastAsia="Times New Roman" w:hAnsi="Times New Roman" w:cs="Times New Roman"/>
          <w:bCs/>
          <w:sz w:val="24"/>
          <w:szCs w:val="24"/>
        </w:rPr>
      </w:pPr>
      <w:r w:rsidRPr="00E35E72">
        <w:rPr>
          <w:rFonts w:ascii="Times New Roman" w:eastAsia="Times New Roman" w:hAnsi="Times New Roman" w:cs="Times New Roman"/>
          <w:b/>
          <w:sz w:val="24"/>
          <w:szCs w:val="24"/>
        </w:rPr>
        <w:lastRenderedPageBreak/>
        <w:tab/>
      </w:r>
      <w:r w:rsidRPr="00E35E72">
        <w:rPr>
          <w:rFonts w:ascii="Times New Roman" w:eastAsia="Times New Roman" w:hAnsi="Times New Roman" w:cs="Times New Roman"/>
          <w:b/>
          <w:sz w:val="24"/>
          <w:szCs w:val="24"/>
        </w:rPr>
        <w:tab/>
      </w:r>
      <w:r w:rsidRPr="00E35E72">
        <w:rPr>
          <w:rFonts w:ascii="Times New Roman" w:eastAsia="Times New Roman" w:hAnsi="Times New Roman" w:cs="Times New Roman"/>
          <w:bCs/>
          <w:sz w:val="24"/>
          <w:szCs w:val="24"/>
        </w:rPr>
        <w:t>Based on market basket insights derived from your analysis,</w:t>
      </w:r>
      <w:r>
        <w:rPr>
          <w:rFonts w:ascii="Times New Roman" w:eastAsia="Times New Roman" w:hAnsi="Times New Roman" w:cs="Times New Roman"/>
          <w:bCs/>
          <w:sz w:val="24"/>
          <w:szCs w:val="24"/>
        </w:rPr>
        <w:t xml:space="preserve"> </w:t>
      </w:r>
      <w:r w:rsidRPr="00E35E72">
        <w:rPr>
          <w:rFonts w:ascii="Times New Roman" w:eastAsia="Times New Roman" w:hAnsi="Times New Roman" w:cs="Times New Roman"/>
          <w:bCs/>
          <w:sz w:val="24"/>
          <w:szCs w:val="24"/>
        </w:rPr>
        <w:t>here are some business recommendations to optimize your retail business:</w:t>
      </w:r>
    </w:p>
    <w:p w:rsidR="002D3E5F" w:rsidRPr="00E35E72" w:rsidRDefault="002D3E5F" w:rsidP="002D3E5F">
      <w:pPr>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t>-Cross-Selling Strategies</w:t>
      </w:r>
    </w:p>
    <w:p w:rsidR="002D3E5F" w:rsidRPr="00E35E72" w:rsidRDefault="002D3E5F" w:rsidP="002D3E5F">
      <w:pPr>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t>-Product Placement</w:t>
      </w:r>
    </w:p>
    <w:p w:rsidR="002D3E5F" w:rsidRPr="00E35E72" w:rsidRDefault="002D3E5F" w:rsidP="002D3E5F">
      <w:pPr>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t>-Targeted Marketing</w:t>
      </w:r>
    </w:p>
    <w:p w:rsidR="002D3E5F" w:rsidRPr="00E35E72" w:rsidRDefault="000619E7" w:rsidP="002D3E5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w:t>
      </w:r>
      <w:r w:rsidR="002D3E5F" w:rsidRPr="00E35E72">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CTIONS</w:t>
      </w:r>
    </w:p>
    <w:p w:rsidR="002D3E5F" w:rsidRPr="00E35E72" w:rsidRDefault="002D3E5F" w:rsidP="002D3E5F">
      <w:pPr>
        <w:ind w:firstLine="720"/>
        <w:jc w:val="both"/>
        <w:rPr>
          <w:rFonts w:ascii="Times New Roman" w:eastAsia="Times New Roman" w:hAnsi="Times New Roman" w:cs="Times New Roman"/>
          <w:bCs/>
          <w:sz w:val="24"/>
          <w:szCs w:val="24"/>
        </w:rPr>
      </w:pPr>
      <w:r>
        <w:rPr>
          <w:rFonts w:ascii="Times New Roman" w:eastAsia="Times New Roman" w:hAnsi="Times New Roman" w:cs="Times New Roman"/>
          <w:b/>
          <w:sz w:val="32"/>
          <w:szCs w:val="32"/>
        </w:rPr>
        <w:t>-</w:t>
      </w:r>
      <w:r w:rsidRPr="00E35E72">
        <w:rPr>
          <w:rFonts w:ascii="Times New Roman" w:eastAsia="Times New Roman" w:hAnsi="Times New Roman" w:cs="Times New Roman"/>
          <w:bCs/>
          <w:sz w:val="24"/>
          <w:szCs w:val="24"/>
        </w:rPr>
        <w:t>Propose actionable strategies based on the insights obtained:</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-Cross-selling opportunities: Suggest product pairings or promotions.</w:t>
      </w:r>
    </w:p>
    <w:p w:rsidR="002D3E5F" w:rsidRPr="00E35E72" w:rsidRDefault="002D3E5F" w:rsidP="002D3E5F">
      <w:pPr>
        <w:ind w:firstLine="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
          <w:sz w:val="24"/>
          <w:szCs w:val="24"/>
        </w:rPr>
        <w:t>1.Inventory management</w:t>
      </w:r>
      <w:r w:rsidRPr="00E35E72">
        <w:rPr>
          <w:rFonts w:ascii="Times New Roman" w:eastAsia="Times New Roman" w:hAnsi="Times New Roman" w:cs="Times New Roman"/>
          <w:bCs/>
          <w:sz w:val="24"/>
          <w:szCs w:val="24"/>
        </w:rPr>
        <w:t>:</w:t>
      </w:r>
    </w:p>
    <w:p w:rsidR="002D3E5F" w:rsidRPr="00E35E72" w:rsidRDefault="002D3E5F" w:rsidP="002D3E5F">
      <w:pPr>
        <w:ind w:firstLine="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 xml:space="preserve">       - Recommend stocking related items together.</w:t>
      </w:r>
    </w:p>
    <w:p w:rsidR="002D3E5F" w:rsidRPr="00E35E72" w:rsidRDefault="002D3E5F" w:rsidP="002D3E5F">
      <w:pPr>
        <w:ind w:firstLine="720"/>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2.Customer segmentation: </w:t>
      </w:r>
    </w:p>
    <w:p w:rsidR="002D3E5F" w:rsidRPr="00E35E72" w:rsidRDefault="002D3E5F" w:rsidP="002D3E5F">
      <w:pPr>
        <w:ind w:firstLine="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
          <w:sz w:val="24"/>
          <w:szCs w:val="24"/>
        </w:rPr>
        <w:t xml:space="preserve">       -</w:t>
      </w:r>
      <w:r w:rsidRPr="00E35E72">
        <w:rPr>
          <w:rFonts w:ascii="Times New Roman" w:eastAsia="Times New Roman" w:hAnsi="Times New Roman" w:cs="Times New Roman"/>
          <w:bCs/>
          <w:sz w:val="24"/>
          <w:szCs w:val="24"/>
        </w:rPr>
        <w:t>Identify distinct purchasing behavior groups.</w:t>
      </w:r>
    </w:p>
    <w:p w:rsidR="002D3E5F" w:rsidRPr="00E35E72" w:rsidRDefault="002D3E5F" w:rsidP="002D3E5F">
      <w:pPr>
        <w:ind w:firstLine="720"/>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3.Marketing campaigns: </w:t>
      </w:r>
    </w:p>
    <w:p w:rsidR="002D3E5F" w:rsidRPr="00E35E72" w:rsidRDefault="002D3E5F" w:rsidP="002D3E5F">
      <w:pPr>
        <w:ind w:firstLine="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
          <w:sz w:val="24"/>
          <w:szCs w:val="24"/>
        </w:rPr>
        <w:t xml:space="preserve">       -</w:t>
      </w:r>
      <w:r w:rsidRPr="00E35E72">
        <w:rPr>
          <w:rFonts w:ascii="Times New Roman" w:eastAsia="Times New Roman" w:hAnsi="Times New Roman" w:cs="Times New Roman"/>
          <w:bCs/>
          <w:sz w:val="24"/>
          <w:szCs w:val="24"/>
        </w:rPr>
        <w:t>Tailor marketing efforts based on insights.</w:t>
      </w:r>
    </w:p>
    <w:p w:rsidR="00974073" w:rsidRDefault="00974073" w:rsidP="00974073">
      <w:pPr>
        <w:spacing w:after="37" w:line="360" w:lineRule="auto"/>
        <w:jc w:val="center"/>
        <w:rPr>
          <w:rFonts w:ascii="Times New Roman" w:hAnsi="Times New Roman" w:cs="Times New Roman"/>
          <w:b/>
          <w:sz w:val="28"/>
          <w:szCs w:val="28"/>
        </w:rPr>
      </w:pPr>
      <w:r>
        <w:rPr>
          <w:rFonts w:ascii="Times New Roman" w:hAnsi="Times New Roman" w:cs="Times New Roman"/>
          <w:b/>
          <w:bCs/>
          <w:sz w:val="28"/>
          <w:szCs w:val="28"/>
        </w:rPr>
        <w:t>2.</w:t>
      </w:r>
      <w:r w:rsidRPr="00974073">
        <w:rPr>
          <w:rFonts w:ascii="Times New Roman" w:hAnsi="Times New Roman" w:cs="Times New Roman"/>
          <w:b/>
          <w:sz w:val="28"/>
          <w:szCs w:val="28"/>
        </w:rPr>
        <w:t xml:space="preserve"> REQUIREMENTS  AND FLOW</w:t>
      </w:r>
    </w:p>
    <w:p w:rsidR="00CB74B6" w:rsidRDefault="00CB74B6" w:rsidP="00CB74B6">
      <w:pPr>
        <w:spacing w:after="37" w:line="360" w:lineRule="auto"/>
        <w:rPr>
          <w:rFonts w:ascii="Times New Roman" w:hAnsi="Times New Roman" w:cs="Times New Roman"/>
          <w:b/>
          <w:sz w:val="28"/>
          <w:szCs w:val="28"/>
        </w:rPr>
      </w:pPr>
    </w:p>
    <w:p w:rsidR="00CB74B6" w:rsidRPr="00974073" w:rsidRDefault="00CB74B6" w:rsidP="00974073">
      <w:pPr>
        <w:spacing w:after="37" w:line="360" w:lineRule="auto"/>
        <w:jc w:val="center"/>
        <w:rPr>
          <w:rFonts w:ascii="Times New Roman" w:hAnsi="Times New Roman" w:cs="Times New Roman"/>
          <w:b/>
          <w:sz w:val="28"/>
          <w:szCs w:val="28"/>
        </w:rPr>
      </w:pPr>
    </w:p>
    <w:p w:rsidR="00CB74B6" w:rsidRDefault="000619E7" w:rsidP="00974073">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CB74B6">
        <w:rPr>
          <w:rFonts w:ascii="Times New Roman" w:hAnsi="Times New Roman" w:cs="Times New Roman"/>
          <w:b/>
          <w:bCs/>
          <w:sz w:val="28"/>
          <w:szCs w:val="28"/>
        </w:rPr>
        <w:t>SOFTWARES</w:t>
      </w:r>
    </w:p>
    <w:p w:rsidR="00CB74B6" w:rsidRPr="00CB74B6" w:rsidRDefault="00CB74B6" w:rsidP="00CB74B6">
      <w:pPr>
        <w:ind w:left="720"/>
        <w:jc w:val="both"/>
        <w:rPr>
          <w:rFonts w:ascii="Times New Roman" w:hAnsi="Times New Roman" w:cs="Times New Roman"/>
          <w:b/>
          <w:bCs/>
          <w:sz w:val="28"/>
          <w:szCs w:val="28"/>
        </w:rPr>
      </w:pPr>
      <w:r w:rsidRPr="00CB74B6">
        <w:rPr>
          <w:rFonts w:ascii="Times New Roman" w:hAnsi="Times New Roman" w:cs="Times New Roman"/>
          <w:b/>
          <w:bCs/>
          <w:sz w:val="28"/>
          <w:szCs w:val="28"/>
        </w:rPr>
        <w:t xml:space="preserve">Python: </w:t>
      </w:r>
    </w:p>
    <w:p w:rsidR="00CB74B6" w:rsidRPr="00CB74B6" w:rsidRDefault="00CB74B6" w:rsidP="00CB74B6">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B74B6">
        <w:rPr>
          <w:rFonts w:ascii="Times New Roman" w:hAnsi="Times New Roman" w:cs="Times New Roman"/>
          <w:bCs/>
          <w:sz w:val="24"/>
          <w:szCs w:val="24"/>
        </w:rPr>
        <w:t>Python is a versatile and widely used programming language for data analysis. Several libraries are available for market basket analysis, including:</w:t>
      </w:r>
    </w:p>
    <w:p w:rsidR="00CB74B6" w:rsidRPr="00CB74B6" w:rsidRDefault="00CB74B6" w:rsidP="00CB74B6">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B74B6">
        <w:rPr>
          <w:rFonts w:ascii="Times New Roman" w:hAnsi="Times New Roman" w:cs="Times New Roman"/>
          <w:b/>
          <w:bCs/>
          <w:sz w:val="24"/>
          <w:szCs w:val="24"/>
        </w:rPr>
        <w:t>MLxtend:</w:t>
      </w:r>
      <w:r w:rsidRPr="00CB74B6">
        <w:rPr>
          <w:rFonts w:ascii="Times New Roman" w:hAnsi="Times New Roman" w:cs="Times New Roman"/>
          <w:bCs/>
          <w:sz w:val="24"/>
          <w:szCs w:val="24"/>
        </w:rPr>
        <w:t xml:space="preserve"> A Python library that provides a straightforward implementation of the Apriori algorithm and association rule mining.</w:t>
      </w:r>
    </w:p>
    <w:p w:rsidR="00CB74B6" w:rsidRDefault="00CB74B6" w:rsidP="00CB74B6">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B74B6">
        <w:rPr>
          <w:rFonts w:ascii="Times New Roman" w:hAnsi="Times New Roman" w:cs="Times New Roman"/>
          <w:b/>
          <w:bCs/>
          <w:sz w:val="24"/>
          <w:szCs w:val="24"/>
        </w:rPr>
        <w:t>Pandas:</w:t>
      </w:r>
      <w:r w:rsidRPr="00CB74B6">
        <w:rPr>
          <w:rFonts w:ascii="Times New Roman" w:hAnsi="Times New Roman" w:cs="Times New Roman"/>
          <w:bCs/>
          <w:sz w:val="24"/>
          <w:szCs w:val="24"/>
        </w:rPr>
        <w:t xml:space="preserve"> Often used for data preprocessing and manipulation before applying market basket analysis algorithms.</w:t>
      </w:r>
    </w:p>
    <w:p w:rsidR="00CB74B6" w:rsidRDefault="00CB74B6" w:rsidP="00CB74B6">
      <w:pPr>
        <w:ind w:left="720"/>
        <w:jc w:val="both"/>
        <w:rPr>
          <w:rFonts w:ascii="Times New Roman" w:hAnsi="Times New Roman" w:cs="Times New Roman"/>
          <w:bCs/>
          <w:sz w:val="24"/>
          <w:szCs w:val="24"/>
        </w:rPr>
      </w:pPr>
    </w:p>
    <w:p w:rsidR="00CB74B6" w:rsidRPr="00457863" w:rsidRDefault="00457863" w:rsidP="00CB74B6">
      <w:pPr>
        <w:ind w:left="720"/>
        <w:jc w:val="both"/>
        <w:rPr>
          <w:rFonts w:ascii="Times New Roman" w:hAnsi="Times New Roman" w:cs="Times New Roman"/>
          <w:b/>
          <w:bCs/>
          <w:sz w:val="28"/>
          <w:szCs w:val="28"/>
        </w:rPr>
      </w:pPr>
      <w:r>
        <w:rPr>
          <w:rFonts w:ascii="Times New Roman" w:hAnsi="Times New Roman" w:cs="Times New Roman"/>
          <w:b/>
          <w:bCs/>
          <w:sz w:val="28"/>
          <w:szCs w:val="28"/>
        </w:rPr>
        <w:t>Algorithm:</w:t>
      </w:r>
    </w:p>
    <w:p w:rsidR="00CB74B6" w:rsidRDefault="00CB74B6" w:rsidP="00CB74B6">
      <w:pPr>
        <w:ind w:left="720"/>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CB74B6">
        <w:rPr>
          <w:rFonts w:ascii="Times New Roman" w:hAnsi="Times New Roman" w:cs="Times New Roman"/>
          <w:b/>
          <w:bCs/>
          <w:sz w:val="24"/>
          <w:szCs w:val="24"/>
        </w:rPr>
        <w:t>Apriori Algorithm:</w:t>
      </w:r>
      <w:r w:rsidRPr="00CB74B6">
        <w:rPr>
          <w:rFonts w:ascii="Times New Roman" w:hAnsi="Times New Roman" w:cs="Times New Roman"/>
          <w:bCs/>
          <w:sz w:val="24"/>
          <w:szCs w:val="24"/>
        </w:rPr>
        <w:t xml:space="preserve"> The Apriori algorithm is one of the most commonly used algorithms for market basket analysis. It identifies frequent itemsets and generates association rules based on minimum support and confidence thresholds.</w:t>
      </w:r>
    </w:p>
    <w:p w:rsidR="00457863" w:rsidRPr="00CB74B6" w:rsidRDefault="00457863" w:rsidP="00CB74B6">
      <w:pPr>
        <w:ind w:left="720"/>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457863">
        <w:rPr>
          <w:rFonts w:ascii="Times New Roman" w:hAnsi="Times New Roman" w:cs="Times New Roman"/>
          <w:b/>
          <w:bCs/>
          <w:sz w:val="24"/>
          <w:szCs w:val="24"/>
        </w:rPr>
        <w:t>MBA (Market Basket Analysis) Package in R:</w:t>
      </w:r>
      <w:r w:rsidRPr="00457863">
        <w:rPr>
          <w:rFonts w:ascii="Times New Roman" w:hAnsi="Times New Roman" w:cs="Times New Roman"/>
          <w:bCs/>
          <w:sz w:val="24"/>
          <w:szCs w:val="24"/>
        </w:rPr>
        <w:t xml:space="preserve"> R offers various packages for association rule mining, including the arules package.</w:t>
      </w:r>
    </w:p>
    <w:p w:rsidR="00974073" w:rsidRDefault="000619E7" w:rsidP="00974073">
      <w:pPr>
        <w:jc w:val="both"/>
      </w:pPr>
      <w:r>
        <w:rPr>
          <w:rFonts w:ascii="Times New Roman" w:hAnsi="Times New Roman" w:cs="Times New Roman"/>
          <w:b/>
          <w:bCs/>
          <w:sz w:val="28"/>
          <w:szCs w:val="28"/>
        </w:rPr>
        <w:lastRenderedPageBreak/>
        <w:t xml:space="preserve">2.2 </w:t>
      </w:r>
      <w:r w:rsidR="00CB74B6">
        <w:rPr>
          <w:rFonts w:ascii="Times New Roman" w:hAnsi="Times New Roman" w:cs="Times New Roman"/>
          <w:b/>
          <w:bCs/>
          <w:sz w:val="28"/>
          <w:szCs w:val="28"/>
        </w:rPr>
        <w:t>FLOWCHAR</w:t>
      </w:r>
    </w:p>
    <w:p w:rsidR="00974073" w:rsidRDefault="00974073" w:rsidP="00974073">
      <w:pPr>
        <w:jc w:val="both"/>
      </w:pPr>
      <w:r>
        <w:rPr>
          <w:rFonts w:ascii="Times New Roman" w:hAnsi="Times New Roman" w:cs="Times New Roman"/>
          <w:b/>
          <w:bCs/>
          <w:sz w:val="28"/>
          <w:szCs w:val="28"/>
        </w:rPr>
        <w:t> </w:t>
      </w:r>
    </w:p>
    <w:p w:rsidR="00974073" w:rsidRDefault="00974073" w:rsidP="004B1530">
      <w:pPr>
        <w:ind w:left="720"/>
        <w:jc w:val="both"/>
      </w:pPr>
      <w:r>
        <w:rPr>
          <w:rFonts w:ascii="Times New Roman" w:hAnsi="Times New Roman" w:cs="Times New Roman"/>
          <w:b/>
          <w:bCs/>
          <w:noProof/>
          <w:sz w:val="28"/>
          <w:szCs w:val="28"/>
          <w:lang w:val="en-US" w:eastAsia="en-US"/>
        </w:rPr>
        <w:drawing>
          <wp:inline distT="0" distB="0" distL="0" distR="0">
            <wp:extent cx="4291132" cy="3807502"/>
            <wp:effectExtent l="19050" t="0" r="0" b="0"/>
            <wp:docPr id="4" name="Picture 4" descr="C:\Users\jesus\AppData\Local\Microsoft\Windows\Clipboard\HistoryData\{7712080C-BE2B-45EE-B889-1B6D5DC8C3EC}\{B05C0C6E-E2F0-489E-AFDD-109E2F283E83}\ResourceMap\{C8F0F313-F60B-4A4E-8F6E-863BB9BC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us\AppData\Local\Microsoft\Windows\Clipboard\HistoryData\{7712080C-BE2B-45EE-B889-1B6D5DC8C3EC}\{B05C0C6E-E2F0-489E-AFDD-109E2F283E83}\ResourceMap\{C8F0F313-F60B-4A4E-8F6E-863BB9BC3003}"/>
                    <pic:cNvPicPr>
                      <a:picLocks noChangeAspect="1" noChangeArrowheads="1"/>
                    </pic:cNvPicPr>
                  </pic:nvPicPr>
                  <pic:blipFill>
                    <a:blip r:embed="rId9" cstate="print"/>
                    <a:srcRect/>
                    <a:stretch>
                      <a:fillRect/>
                    </a:stretch>
                  </pic:blipFill>
                  <pic:spPr bwMode="auto">
                    <a:xfrm>
                      <a:off x="0" y="0"/>
                      <a:ext cx="4298262" cy="3813829"/>
                    </a:xfrm>
                    <a:prstGeom prst="rect">
                      <a:avLst/>
                    </a:prstGeom>
                    <a:noFill/>
                    <a:ln w="9525">
                      <a:noFill/>
                      <a:miter lim="800000"/>
                      <a:headEnd/>
                      <a:tailEnd/>
                    </a:ln>
                  </pic:spPr>
                </pic:pic>
              </a:graphicData>
            </a:graphic>
          </wp:inline>
        </w:drawing>
      </w:r>
    </w:p>
    <w:p w:rsidR="00974073" w:rsidRDefault="004B1530" w:rsidP="00974073">
      <w:pPr>
        <w:pStyle w:val="ListParagraph"/>
        <w:ind w:left="1080" w:hanging="360"/>
        <w:jc w:val="both"/>
      </w:pPr>
      <w:r>
        <w:rPr>
          <w:rFonts w:ascii="Times New Roman" w:hAnsi="Times New Roman" w:cs="Times New Roman"/>
          <w:b/>
          <w:bCs/>
          <w:sz w:val="28"/>
          <w:szCs w:val="28"/>
        </w:rPr>
        <w:t>1</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Load Dataset:</w:t>
      </w:r>
      <w:r w:rsidR="00974073">
        <w:rPr>
          <w:rFonts w:ascii="Times New Roman" w:hAnsi="Times New Roman" w:cs="Times New Roman"/>
          <w:sz w:val="28"/>
          <w:szCs w:val="28"/>
        </w:rPr>
        <w:t xml:space="preserve"> </w:t>
      </w:r>
    </w:p>
    <w:p w:rsidR="00974073" w:rsidRDefault="00974073" w:rsidP="00974073">
      <w:pPr>
        <w:ind w:left="720" w:firstLine="720"/>
        <w:jc w:val="both"/>
      </w:pPr>
      <w:r>
        <w:rPr>
          <w:rFonts w:ascii="Times New Roman" w:hAnsi="Times New Roman" w:cs="Times New Roman"/>
          <w:sz w:val="24"/>
          <w:szCs w:val="24"/>
        </w:rPr>
        <w:t>Retrieve and load the transaction dataset containing customer purchase data.</w:t>
      </w:r>
    </w:p>
    <w:p w:rsidR="00974073" w:rsidRDefault="00974073" w:rsidP="00974073">
      <w:pPr>
        <w:ind w:left="720"/>
        <w:jc w:val="both"/>
      </w:pPr>
      <w:r>
        <w:rPr>
          <w:rFonts w:ascii="Times New Roman" w:hAnsi="Times New Roman" w:cs="Times New Roman"/>
          <w:sz w:val="28"/>
          <w:szCs w:val="28"/>
        </w:rPr>
        <w:t> </w:t>
      </w:r>
    </w:p>
    <w:p w:rsidR="00974073" w:rsidRDefault="004B1530" w:rsidP="00974073">
      <w:pPr>
        <w:pStyle w:val="ListParagraph"/>
        <w:ind w:left="1080" w:hanging="360"/>
        <w:jc w:val="both"/>
      </w:pPr>
      <w:r>
        <w:rPr>
          <w:rFonts w:ascii="Times New Roman" w:hAnsi="Times New Roman" w:cs="Times New Roman"/>
          <w:b/>
          <w:bCs/>
          <w:sz w:val="28"/>
          <w:szCs w:val="28"/>
        </w:rPr>
        <w:t>2</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Data Preprocessing:</w:t>
      </w:r>
    </w:p>
    <w:p w:rsidR="00974073" w:rsidRDefault="00974073" w:rsidP="00974073">
      <w:pPr>
        <w:pStyle w:val="ListParagraph"/>
        <w:ind w:left="2160" w:hanging="360"/>
        <w:jc w:val="both"/>
      </w:pPr>
      <w:r>
        <w:rPr>
          <w:rFonts w:ascii="Wingdings" w:hAnsi="Wingdings"/>
          <w:sz w:val="24"/>
          <w:szCs w:val="24"/>
        </w:rPr>
        <w:t></w:t>
      </w:r>
      <w:r>
        <w:rPr>
          <w:rFonts w:ascii="Times New Roman" w:hAnsi="Times New Roman" w:cs="Times New Roman"/>
          <w:sz w:val="14"/>
          <w:szCs w:val="14"/>
        </w:rPr>
        <w:t xml:space="preserve">  </w:t>
      </w:r>
      <w:r>
        <w:rPr>
          <w:rFonts w:ascii="Times New Roman" w:hAnsi="Times New Roman" w:cs="Times New Roman"/>
          <w:sz w:val="24"/>
          <w:szCs w:val="24"/>
        </w:rPr>
        <w:t>Clean and format the data, handling missing values or duplicates.</w:t>
      </w:r>
    </w:p>
    <w:p w:rsidR="00974073" w:rsidRDefault="00974073" w:rsidP="00974073">
      <w:pPr>
        <w:pStyle w:val="ListParagraph"/>
        <w:ind w:left="2160" w:hanging="360"/>
        <w:jc w:val="both"/>
      </w:pPr>
      <w:r>
        <w:rPr>
          <w:rFonts w:ascii="Wingdings" w:hAnsi="Wingdings"/>
          <w:sz w:val="24"/>
          <w:szCs w:val="24"/>
        </w:rPr>
        <w:t></w:t>
      </w:r>
      <w:r>
        <w:rPr>
          <w:rFonts w:ascii="Times New Roman" w:hAnsi="Times New Roman" w:cs="Times New Roman"/>
          <w:sz w:val="14"/>
          <w:szCs w:val="14"/>
        </w:rPr>
        <w:t xml:space="preserve">  </w:t>
      </w:r>
      <w:r>
        <w:rPr>
          <w:rFonts w:ascii="Times New Roman" w:hAnsi="Times New Roman" w:cs="Times New Roman"/>
          <w:sz w:val="24"/>
          <w:szCs w:val="24"/>
        </w:rPr>
        <w:t>Convert data into a suitable format for analysis, such as a transaction-item matrix.</w:t>
      </w:r>
    </w:p>
    <w:p w:rsidR="00974073" w:rsidRDefault="004B1530" w:rsidP="00974073">
      <w:pPr>
        <w:pStyle w:val="ListParagraph"/>
        <w:ind w:left="1080" w:hanging="360"/>
        <w:jc w:val="both"/>
      </w:pPr>
      <w:r>
        <w:rPr>
          <w:rFonts w:ascii="Times New Roman" w:hAnsi="Times New Roman" w:cs="Times New Roman"/>
          <w:b/>
          <w:bCs/>
          <w:sz w:val="28"/>
          <w:szCs w:val="28"/>
        </w:rPr>
        <w:t>3</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Set Minimum Support and Confidence Thresholds:</w:t>
      </w:r>
    </w:p>
    <w:p w:rsidR="00974073" w:rsidRDefault="00974073" w:rsidP="00974073">
      <w:pPr>
        <w:ind w:left="1800"/>
        <w:jc w:val="both"/>
      </w:pPr>
      <w:r>
        <w:rPr>
          <w:rFonts w:ascii="Times New Roman" w:hAnsi="Times New Roman" w:cs="Times New Roman"/>
          <w:sz w:val="24"/>
          <w:szCs w:val="24"/>
        </w:rPr>
        <w:t>Define the minimum support and confidence thresholds for the Apriori algorithm.</w:t>
      </w:r>
    </w:p>
    <w:p w:rsidR="00974073" w:rsidRDefault="004B1530" w:rsidP="00974073">
      <w:pPr>
        <w:pStyle w:val="ListParagraph"/>
        <w:ind w:left="1080" w:hanging="360"/>
        <w:jc w:val="both"/>
      </w:pPr>
      <w:r>
        <w:rPr>
          <w:rFonts w:ascii="Times New Roman" w:hAnsi="Times New Roman" w:cs="Times New Roman"/>
          <w:b/>
          <w:bCs/>
          <w:sz w:val="28"/>
          <w:szCs w:val="28"/>
        </w:rPr>
        <w:t>4</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Apriori Algorithm:</w:t>
      </w:r>
    </w:p>
    <w:p w:rsidR="00974073" w:rsidRDefault="00974073" w:rsidP="00974073">
      <w:pPr>
        <w:pStyle w:val="ListParagraph"/>
        <w:ind w:left="2520" w:hanging="360"/>
        <w:jc w:val="both"/>
      </w:pPr>
      <w:r>
        <w:rPr>
          <w:rFonts w:ascii="Wingdings" w:hAnsi="Wingdings"/>
          <w:sz w:val="24"/>
          <w:szCs w:val="24"/>
        </w:rPr>
        <w:t></w:t>
      </w:r>
      <w:r>
        <w:rPr>
          <w:rFonts w:ascii="Times New Roman" w:hAnsi="Times New Roman" w:cs="Times New Roman"/>
          <w:sz w:val="14"/>
          <w:szCs w:val="14"/>
        </w:rPr>
        <w:t xml:space="preserve">  </w:t>
      </w:r>
      <w:r>
        <w:rPr>
          <w:rFonts w:ascii="Times New Roman" w:hAnsi="Times New Roman" w:cs="Times New Roman"/>
          <w:sz w:val="24"/>
          <w:szCs w:val="24"/>
        </w:rPr>
        <w:t xml:space="preserve">Apply the Apriori algorithm to find frequent itemsets. </w:t>
      </w:r>
    </w:p>
    <w:p w:rsidR="00974073" w:rsidRDefault="00974073" w:rsidP="00974073">
      <w:pPr>
        <w:pStyle w:val="ListParagraph"/>
        <w:ind w:left="2520" w:hanging="360"/>
        <w:jc w:val="both"/>
      </w:pPr>
      <w:r>
        <w:rPr>
          <w:rFonts w:ascii="Wingdings" w:hAnsi="Wingdings"/>
          <w:sz w:val="24"/>
          <w:szCs w:val="24"/>
        </w:rPr>
        <w:t></w:t>
      </w:r>
      <w:r>
        <w:rPr>
          <w:rFonts w:ascii="Times New Roman" w:hAnsi="Times New Roman" w:cs="Times New Roman"/>
          <w:sz w:val="14"/>
          <w:szCs w:val="14"/>
        </w:rPr>
        <w:t xml:space="preserve">  </w:t>
      </w:r>
      <w:r>
        <w:rPr>
          <w:rFonts w:ascii="Times New Roman" w:hAnsi="Times New Roman" w:cs="Times New Roman"/>
          <w:sz w:val="24"/>
          <w:szCs w:val="24"/>
        </w:rPr>
        <w:t>Generate association rules based on the frequent itemsets.</w:t>
      </w:r>
    </w:p>
    <w:p w:rsidR="00974073" w:rsidRDefault="00974073" w:rsidP="00974073">
      <w:pPr>
        <w:ind w:left="720"/>
        <w:jc w:val="both"/>
      </w:pPr>
      <w:r>
        <w:rPr>
          <w:rFonts w:ascii="Times New Roman" w:hAnsi="Times New Roman" w:cs="Times New Roman"/>
          <w:sz w:val="28"/>
          <w:szCs w:val="28"/>
        </w:rPr>
        <w:t> </w:t>
      </w:r>
    </w:p>
    <w:p w:rsidR="00974073" w:rsidRDefault="004B1530" w:rsidP="00974073">
      <w:pPr>
        <w:pStyle w:val="ListParagraph"/>
        <w:ind w:left="1080" w:hanging="360"/>
        <w:jc w:val="both"/>
      </w:pPr>
      <w:r>
        <w:rPr>
          <w:rFonts w:ascii="Times New Roman" w:hAnsi="Times New Roman" w:cs="Times New Roman"/>
          <w:b/>
          <w:bCs/>
          <w:sz w:val="28"/>
          <w:szCs w:val="28"/>
        </w:rPr>
        <w:t>5</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Filter and Evaluate Rules:</w:t>
      </w:r>
    </w:p>
    <w:p w:rsidR="00974073" w:rsidRDefault="00974073" w:rsidP="00974073">
      <w:pPr>
        <w:pStyle w:val="ListParagraph"/>
        <w:ind w:left="2520" w:hanging="360"/>
        <w:jc w:val="both"/>
      </w:pPr>
      <w:r>
        <w:rPr>
          <w:rFonts w:ascii="Wingdings" w:hAnsi="Wingdings"/>
          <w:sz w:val="24"/>
          <w:szCs w:val="24"/>
        </w:rPr>
        <w:t></w:t>
      </w:r>
      <w:r>
        <w:rPr>
          <w:rFonts w:ascii="Times New Roman" w:hAnsi="Times New Roman" w:cs="Times New Roman"/>
          <w:sz w:val="14"/>
          <w:szCs w:val="14"/>
        </w:rPr>
        <w:t xml:space="preserve">  </w:t>
      </w:r>
      <w:r>
        <w:rPr>
          <w:rFonts w:ascii="Times New Roman" w:hAnsi="Times New Roman" w:cs="Times New Roman"/>
          <w:sz w:val="24"/>
          <w:szCs w:val="24"/>
        </w:rPr>
        <w:t>Filter out rules that meet the minimum support and confidence thresholds.</w:t>
      </w:r>
    </w:p>
    <w:p w:rsidR="00974073" w:rsidRDefault="00974073" w:rsidP="00974073">
      <w:pPr>
        <w:pStyle w:val="ListParagraph"/>
        <w:ind w:left="2520" w:hanging="360"/>
        <w:jc w:val="both"/>
      </w:pPr>
      <w:r>
        <w:rPr>
          <w:rFonts w:ascii="Wingdings" w:hAnsi="Wingdings"/>
          <w:sz w:val="24"/>
          <w:szCs w:val="24"/>
        </w:rPr>
        <w:lastRenderedPageBreak/>
        <w:t></w:t>
      </w:r>
      <w:r>
        <w:rPr>
          <w:rFonts w:ascii="Times New Roman" w:hAnsi="Times New Roman" w:cs="Times New Roman"/>
          <w:sz w:val="14"/>
          <w:szCs w:val="14"/>
        </w:rPr>
        <w:t xml:space="preserve">  </w:t>
      </w:r>
      <w:r>
        <w:rPr>
          <w:rFonts w:ascii="Times New Roman" w:hAnsi="Times New Roman" w:cs="Times New Roman"/>
          <w:sz w:val="24"/>
          <w:szCs w:val="24"/>
        </w:rPr>
        <w:t>Evaluate the remaining rules, considering lift, conviction, or other metrics.</w:t>
      </w:r>
    </w:p>
    <w:p w:rsidR="00974073" w:rsidRDefault="004B1530" w:rsidP="00974073">
      <w:pPr>
        <w:pStyle w:val="ListParagraph"/>
        <w:ind w:left="1080" w:hanging="360"/>
        <w:jc w:val="both"/>
      </w:pPr>
      <w:r>
        <w:rPr>
          <w:rFonts w:ascii="Times New Roman" w:hAnsi="Times New Roman" w:cs="Times New Roman"/>
          <w:b/>
          <w:bCs/>
          <w:sz w:val="28"/>
          <w:szCs w:val="28"/>
        </w:rPr>
        <w:t>6</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Visualize Results:</w:t>
      </w:r>
    </w:p>
    <w:p w:rsidR="00974073" w:rsidRDefault="00974073" w:rsidP="00974073">
      <w:pPr>
        <w:ind w:left="1800"/>
        <w:jc w:val="both"/>
      </w:pPr>
      <w:r>
        <w:rPr>
          <w:rFonts w:ascii="Times New Roman" w:hAnsi="Times New Roman" w:cs="Times New Roman"/>
          <w:sz w:val="24"/>
          <w:szCs w:val="24"/>
        </w:rPr>
        <w:t>Create visualizations (e.g., bar charts, network diagrams) to represent the discovered associations and patterns.</w:t>
      </w:r>
    </w:p>
    <w:p w:rsidR="00974073" w:rsidRDefault="004B1530" w:rsidP="00974073">
      <w:pPr>
        <w:pStyle w:val="ListParagraph"/>
        <w:ind w:left="1080" w:hanging="360"/>
        <w:jc w:val="both"/>
      </w:pPr>
      <w:r>
        <w:rPr>
          <w:rFonts w:ascii="Times New Roman" w:hAnsi="Times New Roman" w:cs="Times New Roman"/>
          <w:b/>
          <w:bCs/>
          <w:sz w:val="28"/>
          <w:szCs w:val="28"/>
        </w:rPr>
        <w:t>7</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Business Insights:</w:t>
      </w:r>
    </w:p>
    <w:p w:rsidR="00974073" w:rsidRDefault="00974073" w:rsidP="00974073">
      <w:pPr>
        <w:ind w:left="1800"/>
        <w:jc w:val="both"/>
      </w:pPr>
      <w:r>
        <w:rPr>
          <w:rFonts w:ascii="Times New Roman" w:hAnsi="Times New Roman" w:cs="Times New Roman"/>
          <w:sz w:val="24"/>
          <w:szCs w:val="24"/>
        </w:rPr>
        <w:t>Analyze the generated rules and patterns to gain insights into customer behavior and cross-selling opportunities.</w:t>
      </w:r>
    </w:p>
    <w:p w:rsidR="00974073" w:rsidRDefault="004B1530" w:rsidP="00974073">
      <w:pPr>
        <w:pStyle w:val="ListParagraph"/>
        <w:ind w:left="1080" w:hanging="360"/>
        <w:jc w:val="both"/>
      </w:pPr>
      <w:r>
        <w:rPr>
          <w:rFonts w:ascii="Times New Roman" w:hAnsi="Times New Roman" w:cs="Times New Roman"/>
          <w:b/>
          <w:bCs/>
          <w:sz w:val="28"/>
          <w:szCs w:val="28"/>
        </w:rPr>
        <w:t>8</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Optimization Strategies:</w:t>
      </w:r>
    </w:p>
    <w:p w:rsidR="00974073" w:rsidRDefault="00974073" w:rsidP="004B1530">
      <w:pPr>
        <w:ind w:left="1800"/>
        <w:jc w:val="both"/>
      </w:pPr>
      <w:r>
        <w:rPr>
          <w:rFonts w:ascii="Times New Roman" w:hAnsi="Times New Roman" w:cs="Times New Roman"/>
          <w:sz w:val="24"/>
          <w:szCs w:val="24"/>
        </w:rPr>
        <w:t>Based on the insights, develop strategies for optimizing the retail business, such as product placement, bundling, or promotions.</w:t>
      </w:r>
    </w:p>
    <w:p w:rsidR="00974073" w:rsidRDefault="00974073" w:rsidP="00974073">
      <w:pPr>
        <w:ind w:left="720" w:firstLine="720"/>
        <w:jc w:val="both"/>
      </w:pPr>
      <w:r>
        <w:rPr>
          <w:rFonts w:ascii="Times New Roman" w:hAnsi="Times New Roman" w:cs="Times New Roman"/>
          <w:sz w:val="24"/>
          <w:szCs w:val="24"/>
        </w:rPr>
        <w:t>Conclude the flowchart.</w:t>
      </w:r>
    </w:p>
    <w:p w:rsidR="00CB74B6" w:rsidRDefault="00CB74B6" w:rsidP="00974073">
      <w:pPr>
        <w:spacing w:line="360" w:lineRule="auto"/>
        <w:rPr>
          <w:rFonts w:ascii="Times New Roman" w:hAnsi="Times New Roman" w:cs="Times New Roman"/>
          <w:b/>
          <w:bCs/>
          <w:sz w:val="28"/>
          <w:szCs w:val="28"/>
        </w:rPr>
      </w:pPr>
    </w:p>
    <w:p w:rsidR="00974073" w:rsidRDefault="000619E7" w:rsidP="0097407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2.3 </w:t>
      </w:r>
      <w:r w:rsidR="00CB74B6">
        <w:rPr>
          <w:rFonts w:ascii="Times New Roman" w:hAnsi="Times New Roman" w:cs="Times New Roman"/>
          <w:b/>
          <w:bCs/>
          <w:sz w:val="28"/>
          <w:szCs w:val="28"/>
        </w:rPr>
        <w:t>DATASETS</w:t>
      </w:r>
    </w:p>
    <w:p w:rsidR="00CB74B6" w:rsidRPr="000619E7" w:rsidRDefault="00CB74B6" w:rsidP="00CB74B6">
      <w:pPr>
        <w:spacing w:line="360" w:lineRule="auto"/>
        <w:rPr>
          <w:rFonts w:ascii="Times New Roman" w:hAnsi="Times New Roman" w:cs="Times New Roman"/>
          <w:bCs/>
          <w:sz w:val="24"/>
          <w:szCs w:val="24"/>
        </w:rPr>
      </w:pPr>
      <w:r>
        <w:rPr>
          <w:rFonts w:ascii="Times New Roman" w:hAnsi="Times New Roman" w:cs="Times New Roman"/>
          <w:b/>
          <w:bCs/>
          <w:sz w:val="28"/>
          <w:szCs w:val="28"/>
        </w:rPr>
        <w:tab/>
      </w:r>
      <w:r w:rsidRPr="00CB74B6">
        <w:rPr>
          <w:rFonts w:ascii="Times New Roman" w:hAnsi="Times New Roman" w:cs="Times New Roman"/>
          <w:b/>
          <w:bCs/>
          <w:sz w:val="24"/>
          <w:szCs w:val="24"/>
        </w:rPr>
        <w:t>Retail Store Transactions:</w:t>
      </w:r>
      <w:r w:rsidRPr="00CB74B6">
        <w:rPr>
          <w:rFonts w:ascii="Times New Roman" w:hAnsi="Times New Roman" w:cs="Times New Roman"/>
          <w:bCs/>
          <w:sz w:val="24"/>
          <w:szCs w:val="24"/>
        </w:rPr>
        <w:t xml:space="preserve"> Transaction data from retail stores, such as supermarkets or grocery stores, are frequently used. These datasets typically include information on items purchased in each transaction.</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t>E-commerce Sales Data</w:t>
      </w:r>
      <w:r w:rsidRPr="00CB74B6">
        <w:rPr>
          <w:rFonts w:ascii="Times New Roman" w:hAnsi="Times New Roman" w:cs="Times New Roman"/>
          <w:bCs/>
          <w:sz w:val="24"/>
          <w:szCs w:val="24"/>
        </w:rPr>
        <w:t>: E-commerce platforms collect transaction data that is rich in product information, customer behavior, and online interactions. This data is valuable for understanding online shopping patterns.</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t>Restaurant Orders:</w:t>
      </w:r>
      <w:r w:rsidRPr="00CB74B6">
        <w:rPr>
          <w:rFonts w:ascii="Times New Roman" w:hAnsi="Times New Roman" w:cs="Times New Roman"/>
          <w:bCs/>
          <w:sz w:val="24"/>
          <w:szCs w:val="24"/>
        </w:rPr>
        <w:t xml:space="preserve"> Data from restaurants can be used to analyze customer preferences and associations between menu items. It may include dine-in, takeout, or delivery orders.</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t xml:space="preserve">Online Shopping Carts: </w:t>
      </w:r>
      <w:r w:rsidRPr="00CB74B6">
        <w:rPr>
          <w:rFonts w:ascii="Times New Roman" w:hAnsi="Times New Roman" w:cs="Times New Roman"/>
          <w:bCs/>
          <w:sz w:val="24"/>
          <w:szCs w:val="24"/>
        </w:rPr>
        <w:t>E-commerce websites often provide data on items added to shopping carts or wish lists. This information can be analyzed to suggest related products or optimize the shopping experience.</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t>Customer Loyalty Programs:</w:t>
      </w:r>
      <w:r w:rsidRPr="00CB74B6">
        <w:rPr>
          <w:rFonts w:ascii="Times New Roman" w:hAnsi="Times New Roman" w:cs="Times New Roman"/>
          <w:bCs/>
          <w:sz w:val="24"/>
          <w:szCs w:val="24"/>
        </w:rPr>
        <w:t xml:space="preserve"> Companies with customer loyalty programs can use data from these programs to analyze purchase histories and customer preferences.</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t>Supermarket Basket Data:</w:t>
      </w:r>
      <w:r w:rsidRPr="00CB74B6">
        <w:rPr>
          <w:rFonts w:ascii="Times New Roman" w:hAnsi="Times New Roman" w:cs="Times New Roman"/>
          <w:bCs/>
          <w:sz w:val="24"/>
          <w:szCs w:val="24"/>
        </w:rPr>
        <w:t xml:space="preserve"> Large supermarket chains collect data on the contents of customers' shopping baskets, which can be used for market basket analysis.</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lastRenderedPageBreak/>
        <w:t>Gaming and Entertainment:</w:t>
      </w:r>
      <w:r w:rsidRPr="00CB74B6">
        <w:rPr>
          <w:rFonts w:ascii="Times New Roman" w:hAnsi="Times New Roman" w:cs="Times New Roman"/>
          <w:bCs/>
          <w:sz w:val="24"/>
          <w:szCs w:val="24"/>
        </w:rPr>
        <w:t xml:space="preserve"> Game developers and entertainment platforms use transaction data to understand user behavior, in-game purchases, and content preferences</w:t>
      </w:r>
    </w:p>
    <w:p w:rsidR="001E3CE3" w:rsidRDefault="001E3CE3" w:rsidP="00636EF6">
      <w:pPr>
        <w:spacing w:line="360" w:lineRule="auto"/>
        <w:jc w:val="both"/>
        <w:rPr>
          <w:rFonts w:ascii="Times New Roman" w:hAnsi="Times New Roman" w:cs="Times New Roman"/>
          <w:sz w:val="28"/>
          <w:szCs w:val="28"/>
        </w:rPr>
      </w:pPr>
    </w:p>
    <w:p w:rsidR="001E3CE3" w:rsidRDefault="00D56981" w:rsidP="00D56981">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27872">
        <w:rPr>
          <w:rFonts w:ascii="Times New Roman" w:hAnsi="Times New Roman" w:cs="Times New Roman"/>
          <w:b/>
          <w:bCs/>
          <w:sz w:val="28"/>
          <w:szCs w:val="28"/>
        </w:rPr>
        <w:t>3.</w:t>
      </w:r>
      <w:r w:rsidR="00457863">
        <w:rPr>
          <w:rFonts w:ascii="Times New Roman" w:hAnsi="Times New Roman" w:cs="Times New Roman"/>
          <w:b/>
          <w:bCs/>
          <w:sz w:val="28"/>
          <w:szCs w:val="28"/>
        </w:rPr>
        <w:t>DATALOADING</w:t>
      </w:r>
    </w:p>
    <w:p w:rsidR="00457863" w:rsidRDefault="000619E7" w:rsidP="00457863">
      <w:pPr>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457863">
        <w:rPr>
          <w:rFonts w:ascii="Times New Roman" w:hAnsi="Times New Roman" w:cs="Times New Roman"/>
          <w:b/>
          <w:bCs/>
          <w:sz w:val="28"/>
          <w:szCs w:val="28"/>
        </w:rPr>
        <w:t>DATASET:</w:t>
      </w:r>
    </w:p>
    <w:p w:rsidR="00457863" w:rsidRDefault="00457863" w:rsidP="00457863">
      <w:pPr>
        <w:jc w:val="both"/>
        <w:rPr>
          <w:rFonts w:ascii="Times New Roman" w:hAnsi="Times New Roman" w:cs="Times New Roman"/>
          <w:b/>
          <w:bCs/>
          <w:sz w:val="28"/>
          <w:szCs w:val="28"/>
        </w:rPr>
      </w:pPr>
      <w:r>
        <w:rPr>
          <w:rFonts w:ascii="Times New Roman" w:hAnsi="Times New Roman" w:cs="Times New Roman"/>
          <w:b/>
          <w:bCs/>
          <w:noProof/>
          <w:sz w:val="28"/>
          <w:szCs w:val="28"/>
          <w:lang w:val="en-US" w:eastAsia="en-US"/>
        </w:rPr>
        <w:drawing>
          <wp:inline distT="0" distB="0" distL="114300" distR="114300">
            <wp:extent cx="5863590" cy="2219325"/>
            <wp:effectExtent l="19050" t="0" r="3810" b="0"/>
            <wp:docPr id="2" name="Picture 1"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set"/>
                    <pic:cNvPicPr>
                      <a:picLocks noChangeAspect="1"/>
                    </pic:cNvPicPr>
                  </pic:nvPicPr>
                  <pic:blipFill>
                    <a:blip r:embed="rId10" cstate="print"/>
                    <a:stretch>
                      <a:fillRect/>
                    </a:stretch>
                  </pic:blipFill>
                  <pic:spPr>
                    <a:xfrm>
                      <a:off x="0" y="0"/>
                      <a:ext cx="5870301" cy="2221865"/>
                    </a:xfrm>
                    <a:prstGeom prst="rect">
                      <a:avLst/>
                    </a:prstGeom>
                  </pic:spPr>
                </pic:pic>
              </a:graphicData>
            </a:graphic>
          </wp:inline>
        </w:drawing>
      </w:r>
    </w:p>
    <w:p w:rsidR="00457863" w:rsidRDefault="00457863" w:rsidP="00457863">
      <w:pPr>
        <w:jc w:val="both"/>
        <w:rPr>
          <w:rFonts w:ascii="Times New Roman" w:hAnsi="Times New Roman" w:cs="Times New Roman"/>
          <w:b/>
          <w:bCs/>
          <w:sz w:val="28"/>
          <w:szCs w:val="28"/>
        </w:rPr>
      </w:pPr>
      <w:r>
        <w:rPr>
          <w:rFonts w:ascii="Times New Roman" w:hAnsi="Times New Roman" w:cs="Times New Roman"/>
          <w:b/>
          <w:bCs/>
          <w:sz w:val="28"/>
          <w:szCs w:val="28"/>
        </w:rPr>
        <w:t>Note:</w:t>
      </w:r>
    </w:p>
    <w:p w:rsidR="00457863" w:rsidRDefault="00457863" w:rsidP="00457863">
      <w:pPr>
        <w:jc w:val="both"/>
        <w:rPr>
          <w:rFonts w:ascii="Times New Roman" w:hAnsi="Times New Roman" w:cs="Times New Roman"/>
          <w:bCs/>
          <w:sz w:val="24"/>
          <w:szCs w:val="24"/>
        </w:rPr>
      </w:pPr>
      <w:r>
        <w:rPr>
          <w:rFonts w:ascii="Times New Roman" w:hAnsi="Times New Roman" w:cs="Times New Roman"/>
          <w:b/>
          <w:bCs/>
          <w:sz w:val="28"/>
          <w:szCs w:val="28"/>
        </w:rPr>
        <w:tab/>
      </w:r>
      <w:r>
        <w:rPr>
          <w:rFonts w:ascii="Times New Roman" w:hAnsi="Times New Roman" w:cs="Times New Roman"/>
          <w:bCs/>
          <w:sz w:val="24"/>
          <w:szCs w:val="24"/>
        </w:rPr>
        <w:t>The above data set is saved as excel sheet in the name of dataset.xlsx.</w:t>
      </w:r>
    </w:p>
    <w:p w:rsidR="00457863" w:rsidRPr="00457863" w:rsidRDefault="00457863" w:rsidP="00457863">
      <w:pPr>
        <w:jc w:val="both"/>
        <w:rPr>
          <w:rFonts w:ascii="Times New Roman" w:hAnsi="Times New Roman" w:cs="Times New Roman"/>
          <w:bCs/>
          <w:sz w:val="24"/>
          <w:szCs w:val="24"/>
        </w:rPr>
      </w:pPr>
    </w:p>
    <w:p w:rsidR="00457863" w:rsidRDefault="00457863" w:rsidP="00457863">
      <w:pPr>
        <w:ind w:left="720"/>
        <w:jc w:val="both"/>
        <w:rPr>
          <w:rFonts w:ascii="Times New Roman" w:hAnsi="Times New Roman" w:cs="Times New Roman"/>
          <w:sz w:val="28"/>
          <w:szCs w:val="28"/>
        </w:rPr>
      </w:pPr>
      <w:r>
        <w:rPr>
          <w:rFonts w:ascii="Times New Roman" w:hAnsi="Times New Roman" w:cs="Times New Roman"/>
          <w:sz w:val="28"/>
          <w:szCs w:val="28"/>
        </w:rPr>
        <w:t>import  pandas  as  pd</w:t>
      </w:r>
    </w:p>
    <w:p w:rsidR="00457863" w:rsidRDefault="00457863" w:rsidP="00457863">
      <w:pPr>
        <w:shd w:val="clear" w:color="auto" w:fill="FFFFFF"/>
        <w:spacing w:before="192" w:after="0" w:line="20" w:lineRule="atLeast"/>
        <w:ind w:left="720"/>
        <w:rPr>
          <w:rFonts w:ascii="Times New Roman" w:eastAsia="sans-serif" w:hAnsi="Times New Roman"/>
          <w:color w:val="1C6194" w:themeColor="accent2" w:themeShade="BF"/>
          <w:sz w:val="28"/>
          <w:szCs w:val="28"/>
        </w:rPr>
      </w:pPr>
      <w:r>
        <w:rPr>
          <w:rFonts w:ascii="Times New Roman" w:eastAsia="sans-serif" w:hAnsi="Times New Roman"/>
          <w:color w:val="1C6194" w:themeColor="accent2" w:themeShade="BF"/>
          <w:sz w:val="28"/>
          <w:szCs w:val="28"/>
        </w:rPr>
        <w:t># loading the dataset into a dataframe</w:t>
      </w:r>
    </w:p>
    <w:p w:rsidR="00457863" w:rsidRDefault="00457863" w:rsidP="00457863">
      <w:pPr>
        <w:shd w:val="clear" w:color="auto" w:fill="FFFFFF"/>
        <w:spacing w:before="192" w:after="0" w:line="20" w:lineRule="atLeast"/>
        <w:ind w:left="560" w:firstLine="2"/>
        <w:rPr>
          <w:rFonts w:ascii="Times New Roman" w:eastAsia="sans-serif" w:hAnsi="Times New Roman"/>
          <w:sz w:val="28"/>
          <w:szCs w:val="28"/>
        </w:rPr>
      </w:pPr>
      <w:r>
        <w:rPr>
          <w:rFonts w:ascii="Times New Roman" w:eastAsia="sans-serif" w:hAnsi="Times New Roman"/>
          <w:sz w:val="28"/>
          <w:szCs w:val="28"/>
        </w:rPr>
        <w:t xml:space="preserve">  df = pd.read_excel(‘</w:t>
      </w:r>
      <w:r w:rsidRPr="00705495">
        <w:rPr>
          <w:rFonts w:ascii="Times New Roman" w:eastAsia="sans-serif" w:hAnsi="Times New Roman"/>
          <w:sz w:val="28"/>
          <w:szCs w:val="28"/>
        </w:rPr>
        <w:t>C:\Users\jesus\Desktop\IBM</w:t>
      </w:r>
      <w:r>
        <w:rPr>
          <w:rFonts w:ascii="Times New Roman" w:eastAsia="sans-serif" w:hAnsi="Times New Roman"/>
          <w:sz w:val="28"/>
          <w:szCs w:val="28"/>
        </w:rPr>
        <w:t>\dataset.xlsx’)</w:t>
      </w:r>
    </w:p>
    <w:p w:rsidR="00457863" w:rsidRDefault="00457863" w:rsidP="00457863">
      <w:pPr>
        <w:shd w:val="clear" w:color="auto" w:fill="FFFFFF"/>
        <w:spacing w:before="192" w:after="0" w:line="20" w:lineRule="atLeast"/>
        <w:ind w:left="560" w:hangingChars="200" w:hanging="560"/>
        <w:rPr>
          <w:rFonts w:ascii="Times New Roman" w:eastAsia="sans-serif" w:hAnsi="Times New Roman"/>
          <w:sz w:val="28"/>
          <w:szCs w:val="28"/>
        </w:rPr>
      </w:pPr>
    </w:p>
    <w:p w:rsidR="00457863" w:rsidRDefault="000619E7" w:rsidP="00457863">
      <w:pPr>
        <w:shd w:val="clear" w:color="auto" w:fill="FFFFFF"/>
        <w:spacing w:before="192" w:after="0" w:line="20" w:lineRule="atLeast"/>
        <w:ind w:left="562" w:hangingChars="200" w:hanging="562"/>
        <w:rPr>
          <w:rFonts w:ascii="Times New Roman" w:eastAsia="sans-serif" w:hAnsi="Times New Roman"/>
          <w:b/>
          <w:bCs/>
          <w:sz w:val="28"/>
          <w:szCs w:val="28"/>
        </w:rPr>
      </w:pPr>
      <w:r>
        <w:rPr>
          <w:rFonts w:ascii="Times New Roman" w:eastAsia="sans-serif" w:hAnsi="Times New Roman"/>
          <w:b/>
          <w:bCs/>
          <w:sz w:val="28"/>
          <w:szCs w:val="28"/>
        </w:rPr>
        <w:t xml:space="preserve">3.2 </w:t>
      </w:r>
      <w:r w:rsidR="00457863">
        <w:rPr>
          <w:rFonts w:ascii="Times New Roman" w:eastAsia="sans-serif" w:hAnsi="Times New Roman"/>
          <w:b/>
          <w:bCs/>
          <w:sz w:val="28"/>
          <w:szCs w:val="28"/>
        </w:rPr>
        <w:t>PREPROCESSING THE DATASET:</w:t>
      </w:r>
    </w:p>
    <w:p w:rsidR="00457863" w:rsidRDefault="00457863" w:rsidP="00457863">
      <w:pPr>
        <w:shd w:val="clear" w:color="auto" w:fill="FFFFFF"/>
        <w:spacing w:before="192" w:after="0" w:line="20" w:lineRule="atLeast"/>
        <w:ind w:left="560"/>
        <w:rPr>
          <w:rFonts w:ascii="Times New Roman" w:eastAsia="sans-serif" w:hAnsi="Times New Roman"/>
          <w:color w:val="1C6194" w:themeColor="accent2" w:themeShade="BF"/>
          <w:sz w:val="28"/>
          <w:szCs w:val="28"/>
        </w:rPr>
      </w:pPr>
      <w:r>
        <w:rPr>
          <w:rFonts w:ascii="Times New Roman" w:eastAsia="sans-serif" w:hAnsi="Times New Roman"/>
          <w:color w:val="1C6194" w:themeColor="accent2" w:themeShade="BF"/>
          <w:sz w:val="28"/>
          <w:szCs w:val="28"/>
        </w:rPr>
        <w:t># Display the first 6 rows of data</w:t>
      </w:r>
    </w:p>
    <w:p w:rsidR="00457863" w:rsidRDefault="00457863" w:rsidP="00457863">
      <w:pPr>
        <w:shd w:val="clear" w:color="auto" w:fill="FFFFFF"/>
        <w:spacing w:before="192" w:after="0" w:line="20" w:lineRule="atLeast"/>
        <w:ind w:left="560"/>
        <w:rPr>
          <w:rFonts w:ascii="Times New Roman" w:eastAsia="sans-serif" w:hAnsi="Times New Roman"/>
          <w:sz w:val="28"/>
          <w:szCs w:val="28"/>
        </w:rPr>
      </w:pPr>
      <w:r>
        <w:rPr>
          <w:rFonts w:ascii="Times New Roman" w:eastAsia="sans-serif" w:hAnsi="Times New Roman"/>
          <w:sz w:val="28"/>
          <w:szCs w:val="28"/>
        </w:rPr>
        <w:t>df.head()</w:t>
      </w:r>
    </w:p>
    <w:p w:rsidR="00457863" w:rsidRDefault="00457863" w:rsidP="00457863">
      <w:pPr>
        <w:shd w:val="clear" w:color="auto" w:fill="FFFFFF"/>
        <w:spacing w:before="192" w:after="0" w:line="20" w:lineRule="atLeast"/>
        <w:ind w:left="560" w:hangingChars="200" w:hanging="560"/>
        <w:rPr>
          <w:rFonts w:ascii="Times New Roman" w:eastAsia="sans-serif" w:hAnsi="Times New Roman"/>
          <w:sz w:val="28"/>
          <w:szCs w:val="28"/>
        </w:rPr>
      </w:pPr>
      <w:r>
        <w:rPr>
          <w:rFonts w:ascii="Times New Roman" w:eastAsia="sans-serif" w:hAnsi="Times New Roman"/>
          <w:noProof/>
          <w:sz w:val="28"/>
          <w:szCs w:val="28"/>
          <w:lang w:val="en-US" w:eastAsia="en-US"/>
        </w:rPr>
        <w:drawing>
          <wp:inline distT="0" distB="0" distL="114300" distR="114300">
            <wp:extent cx="5524500" cy="1019175"/>
            <wp:effectExtent l="19050" t="0" r="0" b="0"/>
            <wp:docPr id="3" name="Picture 2" descr="first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rstrow"/>
                    <pic:cNvPicPr>
                      <a:picLocks noChangeAspect="1"/>
                    </pic:cNvPicPr>
                  </pic:nvPicPr>
                  <pic:blipFill>
                    <a:blip r:embed="rId11" cstate="print"/>
                    <a:stretch>
                      <a:fillRect/>
                    </a:stretch>
                  </pic:blipFill>
                  <pic:spPr>
                    <a:xfrm>
                      <a:off x="0" y="0"/>
                      <a:ext cx="5548009" cy="1023512"/>
                    </a:xfrm>
                    <a:prstGeom prst="rect">
                      <a:avLst/>
                    </a:prstGeom>
                  </pic:spPr>
                </pic:pic>
              </a:graphicData>
            </a:graphic>
          </wp:inline>
        </w:drawing>
      </w:r>
    </w:p>
    <w:p w:rsidR="00457863" w:rsidRDefault="00457863" w:rsidP="00457863">
      <w:pPr>
        <w:shd w:val="clear" w:color="auto" w:fill="FFFFFF"/>
        <w:spacing w:before="192" w:after="0" w:line="20" w:lineRule="atLeast"/>
        <w:ind w:left="560" w:hangingChars="200" w:hanging="560"/>
        <w:rPr>
          <w:rFonts w:ascii="Times New Roman" w:eastAsia="sans-serif" w:hAnsi="Times New Roman"/>
          <w:sz w:val="28"/>
          <w:szCs w:val="28"/>
        </w:rPr>
      </w:pPr>
    </w:p>
    <w:p w:rsidR="00457863" w:rsidRDefault="00457863" w:rsidP="00457863">
      <w:pPr>
        <w:shd w:val="clear" w:color="auto" w:fill="FFFFFF"/>
        <w:spacing w:before="192" w:after="0" w:line="20" w:lineRule="atLeast"/>
        <w:ind w:left="560"/>
        <w:rPr>
          <w:rFonts w:ascii="Times New Roman" w:eastAsia="sans-serif" w:hAnsi="Times New Roman"/>
          <w:color w:val="1C6194" w:themeColor="accent2" w:themeShade="BF"/>
          <w:sz w:val="28"/>
          <w:szCs w:val="28"/>
        </w:rPr>
      </w:pPr>
      <w:r>
        <w:rPr>
          <w:rFonts w:ascii="Times New Roman" w:eastAsia="sans-serif" w:hAnsi="Times New Roman"/>
          <w:color w:val="1C6194" w:themeColor="accent2" w:themeShade="BF"/>
          <w:sz w:val="28"/>
          <w:szCs w:val="28"/>
        </w:rPr>
        <w:lastRenderedPageBreak/>
        <w:t># Display the last 5 rows of data</w:t>
      </w:r>
    </w:p>
    <w:p w:rsidR="00457863" w:rsidRDefault="00457863" w:rsidP="00457863">
      <w:pPr>
        <w:shd w:val="clear" w:color="auto" w:fill="FFFFFF"/>
        <w:spacing w:before="192" w:after="0" w:line="20" w:lineRule="atLeast"/>
        <w:ind w:left="560"/>
        <w:rPr>
          <w:rFonts w:ascii="Times New Roman" w:eastAsia="sans-serif" w:hAnsi="Times New Roman"/>
          <w:sz w:val="28"/>
          <w:szCs w:val="28"/>
        </w:rPr>
      </w:pPr>
      <w:r>
        <w:rPr>
          <w:rFonts w:ascii="Times New Roman" w:eastAsia="sans-serif" w:hAnsi="Times New Roman"/>
          <w:sz w:val="28"/>
          <w:szCs w:val="28"/>
        </w:rPr>
        <w:t>df.tail()</w:t>
      </w:r>
    </w:p>
    <w:p w:rsidR="00457863" w:rsidRDefault="00457863" w:rsidP="00457863">
      <w:pPr>
        <w:shd w:val="clear" w:color="auto" w:fill="FFFFFF"/>
        <w:spacing w:before="192" w:after="0" w:line="20" w:lineRule="atLeast"/>
        <w:ind w:left="560" w:hangingChars="200" w:hanging="560"/>
        <w:rPr>
          <w:rFonts w:ascii="Times New Roman" w:eastAsia="sans-serif" w:hAnsi="Times New Roman"/>
          <w:sz w:val="28"/>
          <w:szCs w:val="28"/>
        </w:rPr>
      </w:pPr>
      <w:r>
        <w:rPr>
          <w:rFonts w:ascii="Times New Roman" w:eastAsia="sans-serif" w:hAnsi="Times New Roman"/>
          <w:noProof/>
          <w:sz w:val="28"/>
          <w:szCs w:val="28"/>
          <w:lang w:val="en-US" w:eastAsia="en-US"/>
        </w:rPr>
        <w:drawing>
          <wp:inline distT="0" distB="0" distL="114300" distR="114300">
            <wp:extent cx="5863587" cy="771525"/>
            <wp:effectExtent l="19050" t="0" r="3813" b="0"/>
            <wp:docPr id="5" name="Picture 3" descr="last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strow"/>
                    <pic:cNvPicPr>
                      <a:picLocks noChangeAspect="1"/>
                    </pic:cNvPicPr>
                  </pic:nvPicPr>
                  <pic:blipFill>
                    <a:blip r:embed="rId12" cstate="print"/>
                    <a:stretch>
                      <a:fillRect/>
                    </a:stretch>
                  </pic:blipFill>
                  <pic:spPr>
                    <a:xfrm>
                      <a:off x="0" y="0"/>
                      <a:ext cx="5881262" cy="773851"/>
                    </a:xfrm>
                    <a:prstGeom prst="rect">
                      <a:avLst/>
                    </a:prstGeom>
                  </pic:spPr>
                </pic:pic>
              </a:graphicData>
            </a:graphic>
          </wp:inline>
        </w:drawing>
      </w:r>
    </w:p>
    <w:p w:rsidR="00457863" w:rsidRDefault="00457863" w:rsidP="00457863">
      <w:pPr>
        <w:jc w:val="both"/>
        <w:rPr>
          <w:rFonts w:ascii="Times New Roman" w:hAnsi="Times New Roman" w:cs="Times New Roman"/>
          <w:b/>
          <w:bCs/>
          <w:sz w:val="28"/>
          <w:szCs w:val="28"/>
        </w:rPr>
      </w:pPr>
    </w:p>
    <w:p w:rsidR="00457863" w:rsidRDefault="00457863" w:rsidP="00457863">
      <w:pPr>
        <w:jc w:val="both"/>
        <w:rPr>
          <w:rFonts w:ascii="Times New Roman" w:hAnsi="Times New Roman" w:cs="Times New Roman"/>
          <w:b/>
          <w:bCs/>
          <w:sz w:val="28"/>
          <w:szCs w:val="28"/>
        </w:rPr>
      </w:pPr>
    </w:p>
    <w:p w:rsidR="00457863" w:rsidRDefault="00457863" w:rsidP="00457863">
      <w:pPr>
        <w:ind w:left="560"/>
        <w:jc w:val="both"/>
        <w:rPr>
          <w:rFonts w:ascii="Times New Roman" w:hAnsi="Times New Roman"/>
          <w:color w:val="1C6194" w:themeColor="accent2" w:themeShade="BF"/>
          <w:sz w:val="28"/>
          <w:szCs w:val="28"/>
        </w:rPr>
      </w:pPr>
      <w:r>
        <w:rPr>
          <w:rFonts w:ascii="Times New Roman" w:hAnsi="Times New Roman"/>
          <w:color w:val="1C6194" w:themeColor="accent2" w:themeShade="BF"/>
          <w:sz w:val="28"/>
          <w:szCs w:val="28"/>
        </w:rPr>
        <w:t># Display the shape of the data (number of rows and columns)</w:t>
      </w:r>
    </w:p>
    <w:p w:rsidR="00457863" w:rsidRDefault="00457863" w:rsidP="00457863">
      <w:pPr>
        <w:ind w:left="560"/>
        <w:jc w:val="both"/>
        <w:rPr>
          <w:rFonts w:ascii="Times New Roman" w:hAnsi="Times New Roman" w:cs="Times New Roman"/>
          <w:b/>
          <w:bCs/>
          <w:sz w:val="28"/>
          <w:szCs w:val="28"/>
        </w:rPr>
      </w:pPr>
      <w:r>
        <w:rPr>
          <w:rFonts w:ascii="Times New Roman" w:hAnsi="Times New Roman"/>
          <w:sz w:val="28"/>
          <w:szCs w:val="28"/>
        </w:rPr>
        <w:t>df.shape</w:t>
      </w:r>
      <w:r>
        <w:rPr>
          <w:rFonts w:ascii="Times New Roman" w:hAnsi="Times New Roman" w:cs="Times New Roman"/>
          <w:sz w:val="28"/>
          <w:szCs w:val="28"/>
        </w:rPr>
        <w:t xml:space="preserve">  </w:t>
      </w:r>
      <w:r>
        <w:rPr>
          <w:rFonts w:ascii="Times New Roman" w:hAnsi="Times New Roman" w:cs="Times New Roman"/>
          <w:b/>
          <w:bCs/>
          <w:sz w:val="28"/>
          <w:szCs w:val="28"/>
        </w:rPr>
        <w:t xml:space="preserve">    </w:t>
      </w:r>
    </w:p>
    <w:p w:rsidR="00457863" w:rsidRDefault="00457863" w:rsidP="00457863">
      <w:pPr>
        <w:ind w:left="560"/>
        <w:jc w:val="both"/>
        <w:rPr>
          <w:rFonts w:ascii="Times New Roman" w:hAnsi="Times New Roman" w:cs="Times New Roman"/>
          <w:sz w:val="28"/>
          <w:szCs w:val="28"/>
        </w:rPr>
      </w:pPr>
      <w:r>
        <w:rPr>
          <w:rFonts w:ascii="Times New Roman" w:hAnsi="Times New Roman" w:cs="Times New Roman"/>
          <w:sz w:val="28"/>
          <w:szCs w:val="28"/>
        </w:rPr>
        <w:t>(</w:t>
      </w:r>
      <w:r>
        <w:rPr>
          <w:rFonts w:ascii="Arial" w:hAnsi="Arial" w:cs="Arial"/>
          <w:color w:val="3C4043"/>
          <w:sz w:val="21"/>
          <w:szCs w:val="21"/>
          <w:shd w:val="clear" w:color="auto" w:fill="F8F8F8"/>
        </w:rPr>
        <w:t> </w:t>
      </w:r>
      <w:r>
        <w:rPr>
          <w:rFonts w:ascii="Times New Roman" w:hAnsi="Times New Roman" w:cs="Times New Roman"/>
          <w:sz w:val="28"/>
          <w:szCs w:val="28"/>
        </w:rPr>
        <w:t>522065,</w:t>
      </w:r>
      <w:r w:rsidRPr="00705495">
        <w:rPr>
          <w:rFonts w:ascii="Times New Roman" w:hAnsi="Times New Roman" w:cs="Times New Roman"/>
          <w:b/>
          <w:sz w:val="28"/>
          <w:szCs w:val="28"/>
        </w:rPr>
        <w:t>7</w:t>
      </w:r>
      <w:r>
        <w:rPr>
          <w:rFonts w:ascii="Times New Roman" w:hAnsi="Times New Roman" w:cs="Times New Roman"/>
          <w:sz w:val="28"/>
          <w:szCs w:val="28"/>
        </w:rPr>
        <w:t>)</w:t>
      </w:r>
    </w:p>
    <w:p w:rsidR="00457863" w:rsidRDefault="00457863" w:rsidP="00457863">
      <w:pPr>
        <w:jc w:val="both"/>
        <w:rPr>
          <w:rFonts w:ascii="Times New Roman" w:hAnsi="Times New Roman" w:cs="Times New Roman"/>
          <w:sz w:val="28"/>
          <w:szCs w:val="28"/>
        </w:rPr>
      </w:pPr>
    </w:p>
    <w:p w:rsidR="00457863" w:rsidRDefault="00457863" w:rsidP="00457863">
      <w:pPr>
        <w:ind w:left="560"/>
        <w:jc w:val="both"/>
        <w:rPr>
          <w:rFonts w:ascii="Times New Roman" w:hAnsi="Times New Roman"/>
          <w:color w:val="1C6194" w:themeColor="accent2" w:themeShade="BF"/>
          <w:sz w:val="28"/>
          <w:szCs w:val="28"/>
        </w:rPr>
      </w:pPr>
      <w:r>
        <w:rPr>
          <w:rFonts w:ascii="Times New Roman" w:hAnsi="Times New Roman"/>
          <w:color w:val="1C6194" w:themeColor="accent2" w:themeShade="BF"/>
          <w:sz w:val="28"/>
          <w:szCs w:val="28"/>
        </w:rPr>
        <w:t># Display the column names</w:t>
      </w:r>
    </w:p>
    <w:p w:rsidR="00457863" w:rsidRDefault="00457863" w:rsidP="00457863">
      <w:pPr>
        <w:ind w:left="560"/>
        <w:jc w:val="both"/>
        <w:rPr>
          <w:rFonts w:ascii="Times New Roman" w:hAnsi="Times New Roman" w:cs="Times New Roman"/>
          <w:sz w:val="28"/>
          <w:szCs w:val="28"/>
        </w:rPr>
      </w:pPr>
      <w:r>
        <w:rPr>
          <w:rFonts w:ascii="Times New Roman" w:hAnsi="Times New Roman"/>
          <w:sz w:val="28"/>
          <w:szCs w:val="28"/>
        </w:rPr>
        <w:t>df.columns</w:t>
      </w:r>
      <w:r>
        <w:rPr>
          <w:rFonts w:ascii="Times New Roman" w:hAnsi="Times New Roman" w:cs="Times New Roman"/>
          <w:sz w:val="28"/>
          <w:szCs w:val="28"/>
        </w:rPr>
        <w:t xml:space="preserve">   </w:t>
      </w:r>
    </w:p>
    <w:p w:rsidR="00457863" w:rsidRDefault="00457863" w:rsidP="00457863">
      <w:pPr>
        <w:ind w:left="560"/>
        <w:jc w:val="both"/>
        <w:rPr>
          <w:rFonts w:ascii="Times New Roman" w:hAnsi="Times New Roman"/>
          <w:sz w:val="28"/>
          <w:szCs w:val="28"/>
        </w:rPr>
      </w:pPr>
      <w:r>
        <w:rPr>
          <w:rFonts w:ascii="Times New Roman" w:hAnsi="Times New Roman" w:cs="Times New Roman"/>
          <w:sz w:val="28"/>
          <w:szCs w:val="28"/>
        </w:rPr>
        <w:t>Index([‘</w:t>
      </w:r>
      <w:r w:rsidRPr="00705495">
        <w:rPr>
          <w:rFonts w:ascii="Times New Roman" w:hAnsi="Times New Roman" w:cs="Times New Roman"/>
          <w:sz w:val="28"/>
          <w:szCs w:val="28"/>
        </w:rPr>
        <w:t>BillNo</w:t>
      </w:r>
      <w:r>
        <w:rPr>
          <w:rFonts w:ascii="Times New Roman" w:hAnsi="Times New Roman" w:cs="Times New Roman"/>
          <w:sz w:val="28"/>
          <w:szCs w:val="28"/>
        </w:rPr>
        <w:t>’, ‘</w:t>
      </w:r>
      <w:r w:rsidRPr="00096859">
        <w:rPr>
          <w:rFonts w:ascii="Times New Roman" w:hAnsi="Times New Roman" w:cs="Times New Roman"/>
          <w:sz w:val="28"/>
          <w:szCs w:val="28"/>
        </w:rPr>
        <w:t>Itemname</w:t>
      </w:r>
      <w:r>
        <w:rPr>
          <w:rFonts w:ascii="Times New Roman" w:hAnsi="Times New Roman" w:cs="Times New Roman"/>
          <w:sz w:val="28"/>
          <w:szCs w:val="28"/>
        </w:rPr>
        <w:t>’, ‘</w:t>
      </w:r>
      <w:r w:rsidRPr="00096859">
        <w:rPr>
          <w:rFonts w:ascii="Times New Roman" w:hAnsi="Times New Roman" w:cs="Times New Roman"/>
          <w:sz w:val="28"/>
          <w:szCs w:val="28"/>
        </w:rPr>
        <w:t>Quantity</w:t>
      </w:r>
      <w:r>
        <w:rPr>
          <w:rFonts w:ascii="Times New Roman" w:hAnsi="Times New Roman" w:cs="Times New Roman"/>
          <w:sz w:val="28"/>
          <w:szCs w:val="28"/>
        </w:rPr>
        <w:t>’, ‘</w:t>
      </w:r>
      <w:r w:rsidRPr="00096859">
        <w:rPr>
          <w:rFonts w:ascii="Times New Roman" w:hAnsi="Times New Roman" w:cs="Times New Roman"/>
          <w:sz w:val="28"/>
          <w:szCs w:val="28"/>
        </w:rPr>
        <w:t>Date</w:t>
      </w:r>
      <w:r>
        <w:rPr>
          <w:rFonts w:ascii="Times New Roman" w:hAnsi="Times New Roman" w:cs="Times New Roman"/>
          <w:sz w:val="28"/>
          <w:szCs w:val="28"/>
        </w:rPr>
        <w:t>’, ‘</w:t>
      </w:r>
      <w:r w:rsidRPr="00096859">
        <w:rPr>
          <w:rFonts w:ascii="Times New Roman" w:hAnsi="Times New Roman" w:cs="Times New Roman"/>
          <w:sz w:val="28"/>
          <w:szCs w:val="28"/>
        </w:rPr>
        <w:t>Price</w:t>
      </w:r>
      <w:r>
        <w:rPr>
          <w:rFonts w:ascii="Times New Roman" w:hAnsi="Times New Roman" w:cs="Times New Roman"/>
          <w:sz w:val="28"/>
          <w:szCs w:val="28"/>
        </w:rPr>
        <w:t>’, ‘</w:t>
      </w:r>
      <w:r w:rsidRPr="00096859">
        <w:rPr>
          <w:rFonts w:ascii="Times New Roman" w:hAnsi="Times New Roman" w:cs="Times New Roman"/>
          <w:sz w:val="28"/>
          <w:szCs w:val="28"/>
        </w:rPr>
        <w:t>CustomerID</w:t>
      </w:r>
      <w:r>
        <w:rPr>
          <w:rFonts w:ascii="Times New Roman" w:hAnsi="Times New Roman" w:cs="Times New Roman"/>
          <w:sz w:val="28"/>
          <w:szCs w:val="28"/>
        </w:rPr>
        <w:t>’, ‘</w:t>
      </w:r>
      <w:r w:rsidRPr="00096859">
        <w:rPr>
          <w:rFonts w:ascii="Times New Roman" w:hAnsi="Times New Roman" w:cs="Times New Roman"/>
          <w:sz w:val="28"/>
          <w:szCs w:val="28"/>
        </w:rPr>
        <w:t>Country</w:t>
      </w:r>
      <w:r>
        <w:rPr>
          <w:rFonts w:ascii="Times New Roman" w:hAnsi="Times New Roman" w:cs="Times New Roman"/>
          <w:sz w:val="28"/>
          <w:szCs w:val="28"/>
        </w:rPr>
        <w:t>’</w:t>
      </w:r>
      <w:r>
        <w:rPr>
          <w:rFonts w:ascii="Times New Roman" w:hAnsi="Times New Roman"/>
          <w:sz w:val="28"/>
          <w:szCs w:val="28"/>
        </w:rPr>
        <w:t>], datatype = ‘object’)</w:t>
      </w:r>
    </w:p>
    <w:p w:rsidR="00457863" w:rsidRDefault="00457863" w:rsidP="00457863">
      <w:pPr>
        <w:jc w:val="both"/>
        <w:rPr>
          <w:rFonts w:ascii="Times New Roman" w:hAnsi="Times New Roman"/>
          <w:sz w:val="28"/>
          <w:szCs w:val="28"/>
        </w:rPr>
      </w:pPr>
    </w:p>
    <w:p w:rsidR="00457863" w:rsidRDefault="00457863" w:rsidP="00457863">
      <w:pPr>
        <w:ind w:left="560"/>
        <w:jc w:val="both"/>
        <w:rPr>
          <w:rFonts w:ascii="Times New Roman" w:hAnsi="Times New Roman"/>
          <w:color w:val="1C6194" w:themeColor="accent2" w:themeShade="BF"/>
          <w:sz w:val="28"/>
          <w:szCs w:val="28"/>
        </w:rPr>
      </w:pPr>
      <w:r>
        <w:rPr>
          <w:rFonts w:ascii="Times New Roman" w:hAnsi="Times New Roman"/>
          <w:color w:val="1C6194" w:themeColor="accent2" w:themeShade="BF"/>
          <w:sz w:val="28"/>
          <w:szCs w:val="28"/>
        </w:rPr>
        <w:t># Display the data types of each column</w:t>
      </w:r>
    </w:p>
    <w:p w:rsidR="00457863" w:rsidRDefault="00457863" w:rsidP="00457863">
      <w:pPr>
        <w:ind w:left="560"/>
        <w:jc w:val="both"/>
        <w:rPr>
          <w:rFonts w:ascii="Times New Roman" w:hAnsi="Times New Roman"/>
          <w:sz w:val="28"/>
          <w:szCs w:val="28"/>
        </w:rPr>
      </w:pPr>
      <w:r>
        <w:rPr>
          <w:rFonts w:ascii="Times New Roman" w:hAnsi="Times New Roman"/>
          <w:sz w:val="28"/>
          <w:szCs w:val="28"/>
        </w:rPr>
        <w:t>df.dtypes</w:t>
      </w:r>
    </w:p>
    <w:p w:rsidR="00457863" w:rsidRDefault="00457863" w:rsidP="00457863">
      <w:pPr>
        <w:ind w:left="560"/>
        <w:rPr>
          <w:rFonts w:ascii="Times New Roman" w:hAnsi="Times New Roman"/>
          <w:sz w:val="28"/>
          <w:szCs w:val="28"/>
        </w:rPr>
      </w:pPr>
      <w:r w:rsidRPr="00096859">
        <w:rPr>
          <w:rFonts w:ascii="Times New Roman" w:hAnsi="Times New Roman"/>
          <w:sz w:val="28"/>
          <w:szCs w:val="28"/>
        </w:rPr>
        <w:t>BillNo</w:t>
      </w:r>
      <w:r>
        <w:rPr>
          <w:rFonts w:ascii="Times New Roman" w:hAnsi="Times New Roman"/>
          <w:sz w:val="28"/>
          <w:szCs w:val="28"/>
        </w:rPr>
        <w:t xml:space="preserve">                                                                    float64</w:t>
      </w:r>
    </w:p>
    <w:p w:rsidR="00457863" w:rsidRDefault="00457863" w:rsidP="00457863">
      <w:pPr>
        <w:ind w:left="560"/>
        <w:rPr>
          <w:rFonts w:ascii="Times New Roman" w:hAnsi="Times New Roman"/>
          <w:sz w:val="28"/>
          <w:szCs w:val="28"/>
        </w:rPr>
      </w:pPr>
      <w:r w:rsidRPr="00096859">
        <w:rPr>
          <w:rFonts w:ascii="Times New Roman" w:hAnsi="Times New Roman"/>
          <w:sz w:val="28"/>
          <w:szCs w:val="28"/>
        </w:rPr>
        <w:t>Itemname</w:t>
      </w:r>
      <w:r>
        <w:rPr>
          <w:rFonts w:ascii="Times New Roman" w:hAnsi="Times New Roman"/>
          <w:sz w:val="28"/>
          <w:szCs w:val="28"/>
        </w:rPr>
        <w:t xml:space="preserve">                                                               object</w:t>
      </w:r>
    </w:p>
    <w:p w:rsidR="00457863" w:rsidRDefault="00457863" w:rsidP="00457863">
      <w:pPr>
        <w:ind w:left="560"/>
        <w:rPr>
          <w:rFonts w:ascii="Times New Roman" w:hAnsi="Times New Roman"/>
          <w:sz w:val="28"/>
          <w:szCs w:val="28"/>
        </w:rPr>
      </w:pPr>
      <w:r w:rsidRPr="00096859">
        <w:rPr>
          <w:rFonts w:ascii="Times New Roman" w:hAnsi="Times New Roman"/>
          <w:sz w:val="28"/>
          <w:szCs w:val="28"/>
        </w:rPr>
        <w:t>Quantity</w:t>
      </w:r>
      <w:r>
        <w:rPr>
          <w:rFonts w:ascii="Times New Roman" w:hAnsi="Times New Roman"/>
          <w:sz w:val="28"/>
          <w:szCs w:val="28"/>
        </w:rPr>
        <w:t xml:space="preserve">                                                                 float64</w:t>
      </w:r>
    </w:p>
    <w:p w:rsidR="00457863" w:rsidRDefault="00457863" w:rsidP="00457863">
      <w:pPr>
        <w:ind w:left="560"/>
        <w:rPr>
          <w:rFonts w:ascii="Times New Roman" w:hAnsi="Times New Roman"/>
          <w:sz w:val="28"/>
          <w:szCs w:val="28"/>
        </w:rPr>
      </w:pPr>
      <w:r w:rsidRPr="00096859">
        <w:rPr>
          <w:rFonts w:ascii="Times New Roman" w:hAnsi="Times New Roman"/>
          <w:sz w:val="28"/>
          <w:szCs w:val="28"/>
        </w:rPr>
        <w:t>Date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object</w:t>
      </w:r>
    </w:p>
    <w:p w:rsidR="00457863" w:rsidRDefault="00457863" w:rsidP="00457863">
      <w:pPr>
        <w:ind w:left="560"/>
        <w:rPr>
          <w:rFonts w:ascii="Times New Roman" w:hAnsi="Times New Roman"/>
          <w:sz w:val="28"/>
          <w:szCs w:val="28"/>
        </w:rPr>
      </w:pPr>
      <w:r w:rsidRPr="00096859">
        <w:rPr>
          <w:rFonts w:ascii="Times New Roman" w:hAnsi="Times New Roman"/>
          <w:sz w:val="28"/>
          <w:szCs w:val="28"/>
        </w:rPr>
        <w:t>Price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float64</w:t>
      </w:r>
    </w:p>
    <w:p w:rsidR="00457863" w:rsidRDefault="00457863" w:rsidP="00457863">
      <w:pPr>
        <w:ind w:left="560"/>
        <w:rPr>
          <w:rFonts w:ascii="Times New Roman" w:hAnsi="Times New Roman"/>
          <w:sz w:val="28"/>
          <w:szCs w:val="28"/>
        </w:rPr>
      </w:pPr>
      <w:r w:rsidRPr="00096859">
        <w:rPr>
          <w:rFonts w:ascii="Times New Roman" w:hAnsi="Times New Roman"/>
          <w:sz w:val="28"/>
          <w:szCs w:val="28"/>
        </w:rPr>
        <w:t>CustomerID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float64</w:t>
      </w:r>
    </w:p>
    <w:p w:rsidR="00457863" w:rsidRDefault="00457863" w:rsidP="00457863">
      <w:pPr>
        <w:ind w:left="560"/>
        <w:rPr>
          <w:rFonts w:ascii="Times New Roman" w:hAnsi="Times New Roman"/>
          <w:sz w:val="28"/>
          <w:szCs w:val="28"/>
        </w:rPr>
      </w:pPr>
      <w:r w:rsidRPr="00096859">
        <w:rPr>
          <w:rFonts w:ascii="Times New Roman" w:hAnsi="Times New Roman"/>
          <w:sz w:val="28"/>
          <w:szCs w:val="28"/>
        </w:rPr>
        <w:t>Country</w:t>
      </w:r>
      <w:r>
        <w:rPr>
          <w:rFonts w:ascii="Times New Roman" w:hAnsi="Times New Roman"/>
          <w:sz w:val="28"/>
          <w:szCs w:val="28"/>
        </w:rPr>
        <w:t xml:space="preserve">                                                                  object</w:t>
      </w:r>
    </w:p>
    <w:p w:rsidR="006143C3" w:rsidRPr="006143C3" w:rsidRDefault="006143C3" w:rsidP="006143C3">
      <w:pPr>
        <w:spacing w:line="360" w:lineRule="auto"/>
        <w:jc w:val="both"/>
        <w:rPr>
          <w:rFonts w:ascii="Times New Roman" w:hAnsi="Times New Roman" w:cs="Times New Roman"/>
          <w:sz w:val="28"/>
          <w:szCs w:val="28"/>
        </w:rPr>
      </w:pPr>
    </w:p>
    <w:p w:rsidR="00176A41" w:rsidRDefault="00176A41" w:rsidP="00E254FB">
      <w:pPr>
        <w:ind w:left="2880"/>
        <w:rPr>
          <w:rFonts w:ascii="Times New Roman" w:hAnsi="Times New Roman" w:cs="Times New Roman"/>
          <w:sz w:val="28"/>
          <w:szCs w:val="28"/>
        </w:rPr>
      </w:pPr>
    </w:p>
    <w:p w:rsidR="00176A41" w:rsidRDefault="00176A41" w:rsidP="00E254FB">
      <w:pPr>
        <w:ind w:left="2880"/>
        <w:rPr>
          <w:rFonts w:ascii="Times New Roman" w:hAnsi="Times New Roman" w:cs="Times New Roman"/>
          <w:sz w:val="28"/>
          <w:szCs w:val="28"/>
        </w:rPr>
      </w:pPr>
    </w:p>
    <w:p w:rsidR="0073293E" w:rsidRDefault="00427872" w:rsidP="005272E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w:t>
      </w:r>
      <w:r w:rsidR="005272E4">
        <w:rPr>
          <w:rFonts w:ascii="Times New Roman" w:hAnsi="Times New Roman" w:cs="Times New Roman"/>
          <w:b/>
          <w:bCs/>
          <w:sz w:val="28"/>
          <w:szCs w:val="28"/>
        </w:rPr>
        <w:t xml:space="preserve"> VISUALIZATION</w:t>
      </w:r>
    </w:p>
    <w:p w:rsidR="00682922" w:rsidRDefault="00682922" w:rsidP="00682922">
      <w:pPr>
        <w:rPr>
          <w:rFonts w:ascii="Times New Roman" w:hAnsi="Times New Roman" w:cs="Times New Roman"/>
          <w:b/>
          <w:bCs/>
          <w:sz w:val="28"/>
          <w:szCs w:val="28"/>
        </w:rPr>
      </w:pPr>
    </w:p>
    <w:p w:rsidR="00682922" w:rsidRDefault="000619E7" w:rsidP="00682922">
      <w:pPr>
        <w:rPr>
          <w:rFonts w:ascii="Times New Roman" w:hAnsi="Times New Roman" w:cs="Times New Roman"/>
          <w:b/>
          <w:bCs/>
          <w:sz w:val="28"/>
          <w:szCs w:val="28"/>
        </w:rPr>
      </w:pPr>
      <w:r>
        <w:rPr>
          <w:rFonts w:ascii="Times New Roman" w:hAnsi="Times New Roman" w:cs="Times New Roman"/>
          <w:b/>
          <w:bCs/>
          <w:sz w:val="28"/>
          <w:szCs w:val="28"/>
        </w:rPr>
        <w:t xml:space="preserve">4.1 </w:t>
      </w:r>
      <w:r w:rsidR="00682922">
        <w:rPr>
          <w:rFonts w:ascii="Times New Roman" w:hAnsi="Times New Roman" w:cs="Times New Roman"/>
          <w:b/>
          <w:bCs/>
          <w:sz w:val="28"/>
          <w:szCs w:val="28"/>
        </w:rPr>
        <w:t>DATA TRANSACTION</w:t>
      </w:r>
    </w:p>
    <w:p w:rsidR="00682922" w:rsidRDefault="00682922" w:rsidP="00682922">
      <w:pPr>
        <w:rPr>
          <w:rFonts w:ascii="Times New Roman" w:hAnsi="Times New Roman" w:cs="Times New Roman"/>
          <w:bCs/>
          <w:sz w:val="24"/>
          <w:szCs w:val="24"/>
        </w:rPr>
      </w:pPr>
      <w:r>
        <w:rPr>
          <w:rFonts w:ascii="Times New Roman" w:hAnsi="Times New Roman" w:cs="Times New Roman"/>
          <w:b/>
          <w:bCs/>
          <w:sz w:val="28"/>
          <w:szCs w:val="28"/>
        </w:rPr>
        <w:tab/>
      </w:r>
      <w:r w:rsidRPr="00682922">
        <w:rPr>
          <w:rFonts w:ascii="Times New Roman" w:hAnsi="Times New Roman" w:cs="Times New Roman"/>
          <w:bCs/>
          <w:sz w:val="24"/>
          <w:szCs w:val="24"/>
        </w:rPr>
        <w:t xml:space="preserve">Formatting the transaction data in </w:t>
      </w:r>
      <w:r>
        <w:rPr>
          <w:rFonts w:ascii="Times New Roman" w:hAnsi="Times New Roman" w:cs="Times New Roman"/>
          <w:bCs/>
          <w:sz w:val="24"/>
          <w:szCs w:val="24"/>
        </w:rPr>
        <w:t>a suitable format for analysis.</w:t>
      </w:r>
      <w:r w:rsidRPr="00682922">
        <w:rPr>
          <w:rFonts w:ascii="Times New Roman" w:hAnsi="Times New Roman" w:cs="Times New Roman"/>
          <w:bCs/>
          <w:sz w:val="24"/>
          <w:szCs w:val="24"/>
        </w:rPr>
        <w:t>Developing the preprocessed data into analysis. Split the 'Itemname' column in transaction_data into individual items using str.split(', ', expand=True).Concatenate the original DataFrame (transaction_data) with the items DataFrame (items_df) using pd.concat.Drop the original 'Itemname' column since individual items are now in separate columns.Display the resulting DataFrame.</w:t>
      </w:r>
    </w:p>
    <w:p w:rsidR="00682922" w:rsidRDefault="00682922" w:rsidP="00682922">
      <w:pPr>
        <w:rPr>
          <w:rFonts w:ascii="Times New Roman" w:hAnsi="Times New Roman" w:cs="Times New Roman"/>
          <w:bCs/>
          <w:sz w:val="24"/>
          <w:szCs w:val="24"/>
        </w:rPr>
      </w:pP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df.dropna(inplace=True)</w:t>
      </w:r>
    </w:p>
    <w:p w:rsid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transaction_data = df.groupby(['BillNo', 'Date'])['Itemname'].apply(lambda x: ', '.join(x)).reset_index()</w:t>
      </w:r>
    </w:p>
    <w:p w:rsidR="00682922" w:rsidRPr="00682922" w:rsidRDefault="00682922" w:rsidP="00682922">
      <w:pPr>
        <w:ind w:left="720"/>
        <w:rPr>
          <w:rFonts w:ascii="Times New Roman" w:hAnsi="Times New Roman" w:cs="Times New Roman"/>
          <w:bCs/>
          <w:sz w:val="24"/>
          <w:szCs w:val="24"/>
        </w:rPr>
      </w:pP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#Drop Unnecessary Columns</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columns_to_drop = ['BillNo', 'Date']</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transaction_data.drop(columns=columns_to_drop, inplace=True)</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 Save the transaction data to a CSV file</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transaction_data_path = 'transaction_data.csv'</w:t>
      </w:r>
    </w:p>
    <w:p w:rsid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transaction_data.to_csv(transaction_data_path, index=False)</w:t>
      </w:r>
    </w:p>
    <w:p w:rsidR="00682922" w:rsidRPr="00682922" w:rsidRDefault="00682922" w:rsidP="00682922">
      <w:pPr>
        <w:ind w:left="720"/>
        <w:rPr>
          <w:rFonts w:ascii="Times New Roman" w:hAnsi="Times New Roman" w:cs="Times New Roman"/>
          <w:bCs/>
          <w:sz w:val="24"/>
          <w:szCs w:val="24"/>
        </w:rPr>
      </w:pP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 Display the first few rows of the transaction data</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print("\nTransaction Data for Association Rule Mining:")</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print(transaction_data.head())</w:t>
      </w:r>
    </w:p>
    <w:p w:rsid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transaction_data.shape</w:t>
      </w:r>
    </w:p>
    <w:p w:rsidR="00682922" w:rsidRDefault="00682922" w:rsidP="00682922">
      <w:pPr>
        <w:ind w:left="720"/>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4620270" cy="1143160"/>
            <wp:effectExtent l="19050" t="0" r="8880" b="0"/>
            <wp:docPr id="6" name="Picture 5"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13" cstate="print"/>
                    <a:stretch>
                      <a:fillRect/>
                    </a:stretch>
                  </pic:blipFill>
                  <pic:spPr>
                    <a:xfrm>
                      <a:off x="0" y="0"/>
                      <a:ext cx="4620270" cy="1143160"/>
                    </a:xfrm>
                    <a:prstGeom prst="rect">
                      <a:avLst/>
                    </a:prstGeom>
                  </pic:spPr>
                </pic:pic>
              </a:graphicData>
            </a:graphic>
          </wp:inline>
        </w:drawing>
      </w:r>
    </w:p>
    <w:p w:rsidR="00682922" w:rsidRPr="00682922" w:rsidRDefault="00682922" w:rsidP="00682922">
      <w:pPr>
        <w:ind w:left="720"/>
        <w:rPr>
          <w:rFonts w:ascii="Times New Roman" w:hAnsi="Times New Roman" w:cs="Times New Roman"/>
          <w:bCs/>
          <w:sz w:val="24"/>
          <w:szCs w:val="24"/>
        </w:rPr>
      </w:pP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items_df = transaction_data['Itemname</w:t>
      </w:r>
      <w:r>
        <w:rPr>
          <w:rFonts w:ascii="Times New Roman" w:hAnsi="Times New Roman" w:cs="Times New Roman"/>
          <w:bCs/>
          <w:sz w:val="24"/>
          <w:szCs w:val="24"/>
        </w:rPr>
        <w:t>'].str.split(', ', expand=True)</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 Concatenate the original DataFrame with the new items DataFrame</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lastRenderedPageBreak/>
        <w:t>transaction_data = pd.concat([trans</w:t>
      </w:r>
      <w:r>
        <w:rPr>
          <w:rFonts w:ascii="Times New Roman" w:hAnsi="Times New Roman" w:cs="Times New Roman"/>
          <w:bCs/>
          <w:sz w:val="24"/>
          <w:szCs w:val="24"/>
        </w:rPr>
        <w:t>action_data, items_df], axis=1)</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 Drop the original 'Itemname' column</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transaction_data = transactio</w:t>
      </w:r>
      <w:r>
        <w:rPr>
          <w:rFonts w:ascii="Times New Roman" w:hAnsi="Times New Roman" w:cs="Times New Roman"/>
          <w:bCs/>
          <w:sz w:val="24"/>
          <w:szCs w:val="24"/>
        </w:rPr>
        <w:t>n_data.drop('Itemname', axis=1)</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 Display the resulting DataFrame</w:t>
      </w:r>
    </w:p>
    <w:p w:rsid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print(transaction_data.head())</w:t>
      </w:r>
    </w:p>
    <w:p w:rsidR="00682922" w:rsidRDefault="00682922" w:rsidP="00682922">
      <w:pPr>
        <w:ind w:left="720"/>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5647232" cy="1228708"/>
            <wp:effectExtent l="19050" t="0" r="0" b="0"/>
            <wp:docPr id="7" name="Picture 6"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14" cstate="print"/>
                    <a:stretch>
                      <a:fillRect/>
                    </a:stretch>
                  </pic:blipFill>
                  <pic:spPr>
                    <a:xfrm>
                      <a:off x="0" y="0"/>
                      <a:ext cx="5652736" cy="1229906"/>
                    </a:xfrm>
                    <a:prstGeom prst="rect">
                      <a:avLst/>
                    </a:prstGeom>
                  </pic:spPr>
                </pic:pic>
              </a:graphicData>
            </a:graphic>
          </wp:inline>
        </w:drawing>
      </w:r>
    </w:p>
    <w:p w:rsidR="00682922" w:rsidRDefault="00682922" w:rsidP="00682922">
      <w:pPr>
        <w:jc w:val="both"/>
        <w:rPr>
          <w:rFonts w:ascii="Times New Roman" w:hAnsi="Times New Roman" w:cs="Times New Roman"/>
          <w:bCs/>
          <w:sz w:val="24"/>
          <w:szCs w:val="24"/>
        </w:rPr>
      </w:pPr>
    </w:p>
    <w:p w:rsidR="00682922" w:rsidRDefault="000619E7" w:rsidP="00682922">
      <w:pPr>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001E7508">
        <w:rPr>
          <w:rFonts w:ascii="Times New Roman" w:hAnsi="Times New Roman" w:cs="Times New Roman"/>
          <w:b/>
          <w:bCs/>
          <w:sz w:val="28"/>
          <w:szCs w:val="28"/>
        </w:rPr>
        <w:t>DATA MINING</w:t>
      </w:r>
    </w:p>
    <w:p w:rsidR="001E7508" w:rsidRPr="00114645" w:rsidRDefault="001E7508" w:rsidP="001E7508">
      <w:pPr>
        <w:shd w:val="clear" w:color="auto" w:fill="FFFFFF"/>
        <w:spacing w:before="480" w:after="120" w:line="240" w:lineRule="auto"/>
        <w:outlineLvl w:val="1"/>
        <w:rPr>
          <w:rFonts w:ascii="Arial" w:eastAsia="Times New Roman" w:hAnsi="Arial" w:cs="Arial"/>
          <w:b/>
          <w:sz w:val="28"/>
          <w:szCs w:val="28"/>
          <w:lang w:val="en-US"/>
        </w:rPr>
      </w:pPr>
      <w:r>
        <w:rPr>
          <w:rFonts w:ascii="Arial" w:eastAsia="Times New Roman" w:hAnsi="Arial" w:cs="Arial"/>
          <w:b/>
          <w:sz w:val="28"/>
          <w:szCs w:val="28"/>
          <w:lang w:val="en-US"/>
        </w:rPr>
        <w:t xml:space="preserve">     </w:t>
      </w:r>
      <w:r w:rsidRPr="00114645">
        <w:rPr>
          <w:rFonts w:ascii="Arial" w:eastAsia="Times New Roman" w:hAnsi="Arial" w:cs="Arial"/>
          <w:b/>
          <w:sz w:val="28"/>
          <w:szCs w:val="28"/>
          <w:lang w:val="en-US"/>
        </w:rPr>
        <w:t>Converting Items to Boolean Columns</w:t>
      </w:r>
    </w:p>
    <w:p w:rsidR="001E7508" w:rsidRPr="00114645" w:rsidRDefault="001E7508" w:rsidP="001E7508">
      <w:pPr>
        <w:shd w:val="clear" w:color="auto" w:fill="FFFFFF"/>
        <w:spacing w:after="24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 xml:space="preserve">       </w:t>
      </w:r>
      <w:r w:rsidRPr="00114645">
        <w:rPr>
          <w:rFonts w:ascii="Arial" w:eastAsia="Times New Roman" w:hAnsi="Arial" w:cs="Arial"/>
          <w:sz w:val="24"/>
          <w:szCs w:val="24"/>
          <w:lang w:val="en-US"/>
        </w:rPr>
        <w:t>To prepare the data for association rule mining, we convert the items in the </w:t>
      </w:r>
      <w:r w:rsidRPr="00114645">
        <w:rPr>
          <w:rFonts w:ascii="Consolas" w:eastAsia="Times New Roman" w:hAnsi="Consolas" w:cs="Courier New"/>
          <w:sz w:val="24"/>
          <w:szCs w:val="24"/>
          <w:lang w:val="en-US"/>
        </w:rPr>
        <w:t>transaction_data</w:t>
      </w:r>
      <w:r w:rsidRPr="00114645">
        <w:rPr>
          <w:rFonts w:ascii="Arial" w:eastAsia="Times New Roman" w:hAnsi="Arial" w:cs="Arial"/>
          <w:sz w:val="24"/>
          <w:szCs w:val="24"/>
          <w:lang w:val="en-US"/>
        </w:rPr>
        <w:t> DataFrame into boolean columns using one-hot encoding. This is achieved through the </w:t>
      </w:r>
      <w:r w:rsidRPr="00114645">
        <w:rPr>
          <w:rFonts w:ascii="Consolas" w:eastAsia="Times New Roman" w:hAnsi="Consolas" w:cs="Courier New"/>
          <w:sz w:val="24"/>
          <w:szCs w:val="24"/>
          <w:lang w:val="en-US"/>
        </w:rPr>
        <w:t>pd.get_dummies</w:t>
      </w:r>
      <w:r w:rsidRPr="00114645">
        <w:rPr>
          <w:rFonts w:ascii="Arial" w:eastAsia="Times New Roman" w:hAnsi="Arial" w:cs="Arial"/>
          <w:sz w:val="24"/>
          <w:szCs w:val="24"/>
          <w:lang w:val="en-US"/>
        </w:rPr>
        <w:t> function, which creates a new DataFrame (</w:t>
      </w:r>
      <w:r w:rsidRPr="00114645">
        <w:rPr>
          <w:rFonts w:ascii="Consolas" w:eastAsia="Times New Roman" w:hAnsi="Consolas" w:cs="Courier New"/>
          <w:sz w:val="24"/>
          <w:szCs w:val="24"/>
          <w:lang w:val="en-US"/>
        </w:rPr>
        <w:t>df_encoded</w:t>
      </w:r>
      <w:r w:rsidRPr="00114645">
        <w:rPr>
          <w:rFonts w:ascii="Arial" w:eastAsia="Times New Roman" w:hAnsi="Arial" w:cs="Arial"/>
          <w:sz w:val="24"/>
          <w:szCs w:val="24"/>
          <w:lang w:val="en-US"/>
        </w:rPr>
        <w:t>) with boolean columns representing the presence or absence of each item.</w:t>
      </w:r>
    </w:p>
    <w:p w:rsidR="001E7508" w:rsidRPr="001E7508"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1C6194" w:themeColor="accent2" w:themeShade="BF"/>
          <w:sz w:val="24"/>
          <w:szCs w:val="24"/>
          <w:lang w:val="en-US"/>
        </w:rPr>
      </w:pPr>
      <w:r w:rsidRPr="001E7508">
        <w:rPr>
          <w:rFonts w:ascii="Consolas" w:eastAsia="Times New Roman" w:hAnsi="Consolas" w:cs="Courier New"/>
          <w:i/>
          <w:iCs/>
          <w:color w:val="1C6194" w:themeColor="accent2" w:themeShade="BF"/>
          <w:sz w:val="24"/>
          <w:szCs w:val="24"/>
          <w:lang w:val="en-US"/>
        </w:rPr>
        <w:t># Convert items to boolean columns</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bookmarkStart w:id="0" w:name="kln-52"/>
      <w:bookmarkEnd w:id="0"/>
      <w:r w:rsidRPr="00114645">
        <w:rPr>
          <w:rFonts w:ascii="Consolas" w:eastAsia="Times New Roman" w:hAnsi="Consolas" w:cs="Courier New"/>
          <w:sz w:val="24"/>
          <w:szCs w:val="24"/>
          <w:lang w:val="en-US"/>
        </w:rPr>
        <w:t xml:space="preserve">df_encoded </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 xml:space="preserve"> pd</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get_dummies(transaction_data, prefix</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BB2323"/>
          <w:sz w:val="24"/>
          <w:szCs w:val="24"/>
          <w:lang w:val="en-US"/>
        </w:rPr>
        <w:t>''</w:t>
      </w:r>
      <w:r w:rsidRPr="00114645">
        <w:rPr>
          <w:rFonts w:ascii="Consolas" w:eastAsia="Times New Roman" w:hAnsi="Consolas" w:cs="Courier New"/>
          <w:sz w:val="24"/>
          <w:szCs w:val="24"/>
          <w:lang w:val="en-US"/>
        </w:rPr>
        <w:t>, prefix_sep</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BB2323"/>
          <w:sz w:val="24"/>
          <w:szCs w:val="24"/>
          <w:lang w:val="en-US"/>
        </w:rPr>
        <w:t>''</w:t>
      </w:r>
      <w:r w:rsidRPr="00114645">
        <w:rPr>
          <w:rFonts w:ascii="Consolas" w:eastAsia="Times New Roman" w:hAnsi="Consolas" w:cs="Courier New"/>
          <w:sz w:val="24"/>
          <w:szCs w:val="24"/>
          <w:lang w:val="en-US"/>
        </w:rPr>
        <w:t>)</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groupby(level</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666666"/>
          <w:sz w:val="24"/>
          <w:szCs w:val="24"/>
          <w:lang w:val="en-US"/>
        </w:rPr>
        <w:t>0</w:t>
      </w:r>
      <w:r w:rsidRPr="00114645">
        <w:rPr>
          <w:rFonts w:ascii="Consolas" w:eastAsia="Times New Roman" w:hAnsi="Consolas" w:cs="Courier New"/>
          <w:sz w:val="24"/>
          <w:szCs w:val="24"/>
          <w:lang w:val="en-US"/>
        </w:rPr>
        <w:t>, axis</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666666"/>
          <w:sz w:val="24"/>
          <w:szCs w:val="24"/>
          <w:lang w:val="en-US"/>
        </w:rPr>
        <w:t>1</w:t>
      </w:r>
      <w:r w:rsidRPr="00114645">
        <w:rPr>
          <w:rFonts w:ascii="Consolas" w:eastAsia="Times New Roman" w:hAnsi="Consolas" w:cs="Courier New"/>
          <w:sz w:val="24"/>
          <w:szCs w:val="24"/>
          <w:lang w:val="en-US"/>
        </w:rPr>
        <w:t>)</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max()</w:t>
      </w:r>
    </w:p>
    <w:p w:rsidR="001E7508" w:rsidRPr="001E7508"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1C6194" w:themeColor="accent2" w:themeShade="BF"/>
          <w:sz w:val="24"/>
          <w:szCs w:val="24"/>
          <w:lang w:val="en-US"/>
        </w:rPr>
      </w:pPr>
    </w:p>
    <w:p w:rsidR="001E7508" w:rsidRPr="001E7508"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1C6194" w:themeColor="accent2" w:themeShade="BF"/>
          <w:sz w:val="24"/>
          <w:szCs w:val="24"/>
          <w:lang w:val="en-US"/>
        </w:rPr>
      </w:pPr>
      <w:r w:rsidRPr="001E7508">
        <w:rPr>
          <w:rFonts w:ascii="Consolas" w:eastAsia="Times New Roman" w:hAnsi="Consolas" w:cs="Courier New"/>
          <w:i/>
          <w:iCs/>
          <w:color w:val="1C6194" w:themeColor="accent2" w:themeShade="BF"/>
          <w:sz w:val="24"/>
          <w:szCs w:val="24"/>
          <w:lang w:val="en-US"/>
        </w:rPr>
        <w:t># Save the transaction data to a CSV file</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Consolas" w:eastAsia="Times New Roman" w:hAnsi="Consolas" w:cs="Courier New"/>
          <w:sz w:val="24"/>
          <w:szCs w:val="24"/>
          <w:lang w:val="en-US"/>
        </w:rPr>
      </w:pPr>
      <w:bookmarkStart w:id="1" w:name="kln-55"/>
      <w:bookmarkEnd w:id="1"/>
      <w:r w:rsidRPr="00114645">
        <w:rPr>
          <w:rFonts w:ascii="Consolas" w:eastAsia="Times New Roman" w:hAnsi="Consolas" w:cs="Courier New"/>
          <w:sz w:val="24"/>
          <w:szCs w:val="24"/>
          <w:lang w:val="en-US"/>
        </w:rPr>
        <w:t>df_encoded</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to_csv(</w:t>
      </w:r>
      <w:r w:rsidRPr="00114645">
        <w:rPr>
          <w:rFonts w:ascii="Consolas" w:eastAsia="Times New Roman" w:hAnsi="Consolas" w:cs="Courier New"/>
          <w:color w:val="BB2323"/>
          <w:sz w:val="24"/>
          <w:szCs w:val="24"/>
          <w:lang w:val="en-US"/>
        </w:rPr>
        <w:t>'transaction_data_encoded.csv'</w:t>
      </w:r>
      <w:r w:rsidRPr="00114645">
        <w:rPr>
          <w:rFonts w:ascii="Consolas" w:eastAsia="Times New Roman" w:hAnsi="Consolas" w:cs="Courier New"/>
          <w:sz w:val="24"/>
          <w:szCs w:val="24"/>
          <w:lang w:val="en-US"/>
        </w:rPr>
        <w:t>, index</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3D7E7E"/>
          <w:sz w:val="24"/>
          <w:szCs w:val="24"/>
          <w:lang w:val="en-US"/>
        </w:rPr>
        <w:t>False</w:t>
      </w:r>
      <w:r w:rsidRPr="00114645">
        <w:rPr>
          <w:rFonts w:ascii="Consolas" w:eastAsia="Times New Roman" w:hAnsi="Consolas" w:cs="Courier New"/>
          <w:sz w:val="24"/>
          <w:szCs w:val="24"/>
          <w:lang w:val="en-US"/>
        </w:rPr>
        <w:t>)</w:t>
      </w:r>
    </w:p>
    <w:p w:rsidR="001E7508" w:rsidRPr="00114645" w:rsidRDefault="001E7508" w:rsidP="001E7508">
      <w:pPr>
        <w:shd w:val="clear" w:color="auto" w:fill="FFFFFF"/>
        <w:spacing w:after="120" w:line="240" w:lineRule="auto"/>
        <w:outlineLvl w:val="1"/>
        <w:rPr>
          <w:rFonts w:ascii="Arial" w:eastAsia="Times New Roman" w:hAnsi="Arial" w:cs="Arial"/>
          <w:b/>
          <w:sz w:val="28"/>
          <w:szCs w:val="28"/>
          <w:lang w:val="en-US"/>
        </w:rPr>
      </w:pPr>
      <w:r>
        <w:rPr>
          <w:rFonts w:ascii="Arial" w:eastAsia="Times New Roman" w:hAnsi="Arial" w:cs="Arial"/>
          <w:b/>
          <w:sz w:val="28"/>
          <w:szCs w:val="28"/>
          <w:lang w:val="en-US"/>
        </w:rPr>
        <w:t xml:space="preserve">    </w:t>
      </w:r>
      <w:r w:rsidRPr="00114645">
        <w:rPr>
          <w:rFonts w:ascii="Arial" w:eastAsia="Times New Roman" w:hAnsi="Arial" w:cs="Arial"/>
          <w:b/>
          <w:sz w:val="28"/>
          <w:szCs w:val="28"/>
          <w:lang w:val="en-US"/>
        </w:rPr>
        <w:t>Association Rule Mining</w:t>
      </w:r>
    </w:p>
    <w:p w:rsidR="001E7508" w:rsidRPr="00114645" w:rsidRDefault="001E7508" w:rsidP="001E7508">
      <w:pPr>
        <w:shd w:val="clear" w:color="auto" w:fill="FFFFFF"/>
        <w:spacing w:after="24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 xml:space="preserve">      </w:t>
      </w:r>
      <w:r w:rsidRPr="00114645">
        <w:rPr>
          <w:rFonts w:ascii="Arial" w:eastAsia="Times New Roman" w:hAnsi="Arial" w:cs="Arial"/>
          <w:sz w:val="24"/>
          <w:szCs w:val="24"/>
          <w:lang w:val="en-US"/>
        </w:rPr>
        <w:t>We apply the Apriori algorithm to perform association rule mining on the encoded transaction data. The </w:t>
      </w:r>
      <w:r w:rsidRPr="00114645">
        <w:rPr>
          <w:rFonts w:ascii="Consolas" w:eastAsia="Times New Roman" w:hAnsi="Consolas" w:cs="Courier New"/>
          <w:sz w:val="24"/>
          <w:szCs w:val="24"/>
          <w:lang w:val="en-US"/>
        </w:rPr>
        <w:t>min_support</w:t>
      </w:r>
      <w:r w:rsidRPr="00114645">
        <w:rPr>
          <w:rFonts w:ascii="Arial" w:eastAsia="Times New Roman" w:hAnsi="Arial" w:cs="Arial"/>
          <w:sz w:val="24"/>
          <w:szCs w:val="24"/>
          <w:lang w:val="en-US"/>
        </w:rPr>
        <w:t> parameter is set to 0.007 to filter out infrequent itemsets. The resulting frequent itemsets are then used to generate association rules based on a minimum confidence threshold of 0.5.Finally, we print the generated association rules.</w:t>
      </w:r>
    </w:p>
    <w:p w:rsidR="001E7508" w:rsidRPr="001E7508"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1C6194" w:themeColor="accent2" w:themeShade="BF"/>
          <w:sz w:val="24"/>
          <w:szCs w:val="24"/>
          <w:lang w:val="en-US"/>
        </w:rPr>
      </w:pPr>
      <w:r w:rsidRPr="001E7508">
        <w:rPr>
          <w:rFonts w:ascii="Consolas" w:eastAsia="Times New Roman" w:hAnsi="Consolas" w:cs="Courier New"/>
          <w:i/>
          <w:iCs/>
          <w:color w:val="1C6194" w:themeColor="accent2" w:themeShade="BF"/>
          <w:sz w:val="24"/>
          <w:szCs w:val="24"/>
          <w:lang w:val="en-US"/>
        </w:rPr>
        <w:t># Load transaction data into a DataFrame</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bookmarkStart w:id="2" w:name="kln-57"/>
      <w:bookmarkEnd w:id="2"/>
      <w:r w:rsidRPr="00114645">
        <w:rPr>
          <w:rFonts w:ascii="Consolas" w:eastAsia="Times New Roman" w:hAnsi="Consolas" w:cs="Courier New"/>
          <w:sz w:val="24"/>
          <w:szCs w:val="24"/>
          <w:lang w:val="en-US"/>
        </w:rPr>
        <w:t xml:space="preserve">df_encoded </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 xml:space="preserve"> pd</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read_csv(</w:t>
      </w:r>
      <w:r w:rsidRPr="00114645">
        <w:rPr>
          <w:rFonts w:ascii="Consolas" w:eastAsia="Times New Roman" w:hAnsi="Consolas" w:cs="Courier New"/>
          <w:color w:val="BB2323"/>
          <w:sz w:val="24"/>
          <w:szCs w:val="24"/>
          <w:lang w:val="en-US"/>
        </w:rPr>
        <w:t>'transaction_data_encoded.csv'</w:t>
      </w:r>
      <w:r w:rsidRPr="00114645">
        <w:rPr>
          <w:rFonts w:ascii="Consolas" w:eastAsia="Times New Roman" w:hAnsi="Consolas" w:cs="Courier New"/>
          <w:sz w:val="24"/>
          <w:szCs w:val="24"/>
          <w:lang w:val="en-US"/>
        </w:rPr>
        <w:t>)</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r w:rsidRPr="00114645">
        <w:rPr>
          <w:rFonts w:ascii="Consolas" w:eastAsia="Times New Roman" w:hAnsi="Consolas" w:cs="Courier New"/>
          <w:color w:val="007B00"/>
          <w:sz w:val="24"/>
          <w:szCs w:val="24"/>
          <w:lang w:val="en-US"/>
        </w:rPr>
        <w:t>from</w:t>
      </w:r>
      <w:r w:rsidRPr="00114645">
        <w:rPr>
          <w:rFonts w:ascii="Consolas" w:eastAsia="Times New Roman" w:hAnsi="Consolas" w:cs="Courier New"/>
          <w:sz w:val="24"/>
          <w:szCs w:val="24"/>
          <w:lang w:val="en-US"/>
        </w:rPr>
        <w:t xml:space="preserve"> mlxtend.frequent_patterns </w:t>
      </w:r>
      <w:r w:rsidRPr="00114645">
        <w:rPr>
          <w:rFonts w:ascii="Consolas" w:eastAsia="Times New Roman" w:hAnsi="Consolas" w:cs="Courier New"/>
          <w:color w:val="007B00"/>
          <w:sz w:val="24"/>
          <w:szCs w:val="24"/>
          <w:lang w:val="en-US"/>
        </w:rPr>
        <w:t>import</w:t>
      </w:r>
      <w:r w:rsidRPr="00114645">
        <w:rPr>
          <w:rFonts w:ascii="Consolas" w:eastAsia="Times New Roman" w:hAnsi="Consolas" w:cs="Courier New"/>
          <w:sz w:val="24"/>
          <w:szCs w:val="24"/>
          <w:lang w:val="en-US"/>
        </w:rPr>
        <w:t xml:space="preserve"> </w:t>
      </w:r>
      <w:bookmarkStart w:id="3" w:name="kln-59"/>
      <w:bookmarkEnd w:id="3"/>
      <w:r w:rsidRPr="00114645">
        <w:rPr>
          <w:rFonts w:ascii="Consolas" w:eastAsia="Times New Roman" w:hAnsi="Consolas" w:cs="Courier New"/>
          <w:sz w:val="24"/>
          <w:szCs w:val="24"/>
          <w:lang w:val="en-US"/>
        </w:rPr>
        <w:t>apriori, association_rules</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p>
    <w:p w:rsidR="001E7508" w:rsidRPr="001E7508"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1C6194" w:themeColor="accent2" w:themeShade="BF"/>
          <w:sz w:val="24"/>
          <w:szCs w:val="24"/>
          <w:lang w:val="en-US"/>
        </w:rPr>
      </w:pPr>
      <w:r w:rsidRPr="001E7508">
        <w:rPr>
          <w:rFonts w:ascii="Consolas" w:eastAsia="Times New Roman" w:hAnsi="Consolas" w:cs="Courier New"/>
          <w:i/>
          <w:iCs/>
          <w:color w:val="1C6194" w:themeColor="accent2" w:themeShade="BF"/>
          <w:sz w:val="24"/>
          <w:szCs w:val="24"/>
          <w:lang w:val="en-US"/>
        </w:rPr>
        <w:t># Association Rule Mining</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bookmarkStart w:id="4" w:name="kln-62"/>
      <w:bookmarkEnd w:id="4"/>
      <w:r w:rsidRPr="00114645">
        <w:rPr>
          <w:rFonts w:ascii="Consolas" w:eastAsia="Times New Roman" w:hAnsi="Consolas" w:cs="Courier New"/>
          <w:sz w:val="24"/>
          <w:szCs w:val="24"/>
          <w:lang w:val="en-US"/>
        </w:rPr>
        <w:lastRenderedPageBreak/>
        <w:t xml:space="preserve">frequent_itemsets </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 xml:space="preserve"> apriori(df_encoded, min_support</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666666"/>
          <w:sz w:val="24"/>
          <w:szCs w:val="24"/>
          <w:lang w:val="en-US"/>
        </w:rPr>
        <w:t>0.007</w:t>
      </w:r>
      <w:r w:rsidRPr="00114645">
        <w:rPr>
          <w:rFonts w:ascii="Consolas" w:eastAsia="Times New Roman" w:hAnsi="Consolas" w:cs="Courier New"/>
          <w:sz w:val="24"/>
          <w:szCs w:val="24"/>
          <w:lang w:val="en-US"/>
        </w:rPr>
        <w:t>, use_colnames</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3D7E7E"/>
          <w:sz w:val="24"/>
          <w:szCs w:val="24"/>
          <w:lang w:val="en-US"/>
        </w:rPr>
        <w:t>True</w:t>
      </w:r>
      <w:r w:rsidRPr="00114645">
        <w:rPr>
          <w:rFonts w:ascii="Consolas" w:eastAsia="Times New Roman" w:hAnsi="Consolas" w:cs="Courier New"/>
          <w:sz w:val="24"/>
          <w:szCs w:val="24"/>
          <w:lang w:val="en-US"/>
        </w:rPr>
        <w:t>)</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bookmarkStart w:id="5" w:name="kln-63"/>
      <w:bookmarkEnd w:id="5"/>
      <w:r w:rsidRPr="00114645">
        <w:rPr>
          <w:rFonts w:ascii="Consolas" w:eastAsia="Times New Roman" w:hAnsi="Consolas" w:cs="Courier New"/>
          <w:sz w:val="24"/>
          <w:szCs w:val="24"/>
          <w:lang w:val="en-US"/>
        </w:rPr>
        <w:t xml:space="preserve">rules </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 xml:space="preserve"> association_rules(frequent_itemsets, metric</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BA2121"/>
          <w:sz w:val="24"/>
          <w:szCs w:val="24"/>
          <w:lang w:val="en-US"/>
        </w:rPr>
        <w:t>"confidence"</w:t>
      </w:r>
      <w:r w:rsidRPr="00114645">
        <w:rPr>
          <w:rFonts w:ascii="Consolas" w:eastAsia="Times New Roman" w:hAnsi="Consolas" w:cs="Courier New"/>
          <w:sz w:val="24"/>
          <w:szCs w:val="24"/>
          <w:lang w:val="en-US"/>
        </w:rPr>
        <w:t>, min_threshold</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666666"/>
          <w:sz w:val="24"/>
          <w:szCs w:val="24"/>
          <w:lang w:val="en-US"/>
        </w:rPr>
        <w:t>0.5</w:t>
      </w:r>
      <w:r w:rsidRPr="00114645">
        <w:rPr>
          <w:rFonts w:ascii="Consolas" w:eastAsia="Times New Roman" w:hAnsi="Consolas" w:cs="Courier New"/>
          <w:sz w:val="24"/>
          <w:szCs w:val="24"/>
          <w:lang w:val="en-US"/>
        </w:rPr>
        <w:t>)</w:t>
      </w:r>
    </w:p>
    <w:p w:rsidR="001E7508" w:rsidRPr="001E7508" w:rsidRDefault="001E7508" w:rsidP="001E7508">
      <w:pPr>
        <w:ind w:left="720"/>
        <w:jc w:val="both"/>
        <w:rPr>
          <w:rFonts w:ascii="Times New Roman" w:hAnsi="Times New Roman" w:cs="Times New Roman"/>
          <w:bCs/>
          <w:sz w:val="18"/>
          <w:szCs w:val="18"/>
        </w:rPr>
      </w:pP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Association Rules:</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                         antecedents                        consequents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0            (CHOCOLATE BOX RIBBONS)           (6 RIBBONS RUSTIC CHARM)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1  (60 CAKE CASES DOLLY GIRL DESIGN)  (PACK OF 72 RETROSPOT CAKE CASES)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2      (60 TEATIME FAIRY CAKE CASES)  (PACK OF 72 RETROSPOT CAKE CASES)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3   (ALARM CLOCK BAKELIKE CHOCOLATE)       (ALARM CLOCK BAKELIKE GREEN)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4   (ALARM CLOCK BAKELIKE CHOCOLATE)        (ALARM CLOCK BAKELIKE PINK)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   antecedent support  consequent support   support  confidence       lift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0            0.012368            0.039193  0.007036    0.568889  14.515044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1            0.018525            0.054529  0.010059    0.543027   9.958409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2            0.034631            0.054529  0.017315    0.500000   9.169355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3            0.017150            0.042931  0.011379    0.663462  15.454151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4            0.017150            0.032652  0.009125    0.532051  16.294742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   leverage  conviction  zhangs_metric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0  0.006551    2.228676       0.942766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1  0.009049    2.068984       0.916561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2  0.015427    1.890941       0.922902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3  0.010642    2.843862       0.951613  </w:t>
      </w:r>
    </w:p>
    <w:p w:rsidR="001E7508" w:rsidRDefault="001E7508" w:rsidP="001E7508">
      <w:pPr>
        <w:pBdr>
          <w:top w:val="single" w:sz="4" w:space="1" w:color="auto"/>
          <w:left w:val="single" w:sz="4" w:space="4" w:color="auto"/>
          <w:bottom w:val="single" w:sz="4" w:space="0" w:color="auto"/>
          <w:right w:val="single" w:sz="4" w:space="4" w:color="auto"/>
        </w:pBdr>
        <w:tabs>
          <w:tab w:val="right" w:pos="9102"/>
        </w:tabs>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4  0.008565    2.067210       0.955009  </w:t>
      </w:r>
      <w:r>
        <w:rPr>
          <w:rFonts w:ascii="Times New Roman" w:hAnsi="Times New Roman" w:cs="Times New Roman"/>
          <w:bCs/>
          <w:sz w:val="18"/>
          <w:szCs w:val="18"/>
          <w:lang w:val="en-US"/>
        </w:rPr>
        <w:tab/>
      </w:r>
    </w:p>
    <w:p w:rsidR="001E7508" w:rsidRPr="001E7508" w:rsidRDefault="001E7508" w:rsidP="001E7508">
      <w:pPr>
        <w:pBdr>
          <w:top w:val="single" w:sz="4" w:space="1" w:color="auto"/>
          <w:left w:val="single" w:sz="4" w:space="4" w:color="auto"/>
          <w:bottom w:val="single" w:sz="4" w:space="0" w:color="auto"/>
          <w:right w:val="single" w:sz="4" w:space="4" w:color="auto"/>
        </w:pBdr>
        <w:tabs>
          <w:tab w:val="right" w:pos="9102"/>
        </w:tabs>
        <w:ind w:left="720"/>
        <w:jc w:val="both"/>
        <w:rPr>
          <w:rFonts w:ascii="Times New Roman" w:hAnsi="Times New Roman" w:cs="Times New Roman"/>
          <w:bCs/>
          <w:sz w:val="18"/>
          <w:szCs w:val="18"/>
          <w:lang w:val="en-US"/>
        </w:rPr>
      </w:pPr>
    </w:p>
    <w:p w:rsidR="001E7508" w:rsidRDefault="001E7508" w:rsidP="00682922">
      <w:pPr>
        <w:jc w:val="both"/>
        <w:rPr>
          <w:rFonts w:ascii="Times New Roman" w:hAnsi="Times New Roman" w:cs="Times New Roman"/>
          <w:b/>
          <w:bCs/>
          <w:sz w:val="28"/>
          <w:szCs w:val="28"/>
        </w:rPr>
      </w:pPr>
    </w:p>
    <w:p w:rsidR="001E7508" w:rsidRDefault="000619E7" w:rsidP="00682922">
      <w:pPr>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001E7508">
        <w:rPr>
          <w:rFonts w:ascii="Times New Roman" w:hAnsi="Times New Roman" w:cs="Times New Roman"/>
          <w:b/>
          <w:bCs/>
          <w:sz w:val="28"/>
          <w:szCs w:val="28"/>
        </w:rPr>
        <w:t>DATA VISUALIZATION</w:t>
      </w:r>
    </w:p>
    <w:p w:rsidR="001E7508" w:rsidRPr="001E7508" w:rsidRDefault="001E7508" w:rsidP="001E7508">
      <w:pPr>
        <w:pStyle w:val="Heading2"/>
        <w:spacing w:before="480" w:after="120"/>
        <w:jc w:val="left"/>
        <w:rPr>
          <w:rFonts w:ascii="Arial" w:hAnsi="Arial" w:cs="Arial"/>
          <w:bCs/>
          <w:szCs w:val="28"/>
        </w:rPr>
      </w:pPr>
      <w:r>
        <w:rPr>
          <w:b w:val="0"/>
          <w:bCs/>
          <w:szCs w:val="28"/>
        </w:rPr>
        <w:tab/>
        <w:t xml:space="preserve">     </w:t>
      </w:r>
      <w:r w:rsidRPr="001E7508">
        <w:rPr>
          <w:rFonts w:ascii="Arial" w:hAnsi="Arial" w:cs="Arial"/>
          <w:szCs w:val="28"/>
        </w:rPr>
        <w:t>Visualizing Market Basket Analysis Results</w:t>
      </w:r>
    </w:p>
    <w:p w:rsidR="001E7508" w:rsidRPr="001E7508" w:rsidRDefault="001E7508" w:rsidP="001E7508">
      <w:pPr>
        <w:spacing w:after="240" w:line="240" w:lineRule="auto"/>
        <w:ind w:left="720"/>
        <w:rPr>
          <w:rFonts w:ascii="Arial" w:eastAsia="Times New Roman" w:hAnsi="Arial" w:cs="Arial"/>
          <w:sz w:val="24"/>
          <w:szCs w:val="24"/>
          <w:lang w:val="en-US"/>
        </w:rPr>
      </w:pPr>
      <w:r>
        <w:rPr>
          <w:rFonts w:ascii="Arial" w:eastAsia="Times New Roman" w:hAnsi="Arial" w:cs="Arial"/>
          <w:sz w:val="24"/>
          <w:szCs w:val="24"/>
          <w:lang w:val="en-US"/>
        </w:rPr>
        <w:t xml:space="preserve">      </w:t>
      </w:r>
      <w:r w:rsidRPr="007C777C">
        <w:rPr>
          <w:rFonts w:ascii="Arial" w:eastAsia="Times New Roman" w:hAnsi="Arial" w:cs="Arial"/>
          <w:sz w:val="24"/>
          <w:szCs w:val="24"/>
          <w:lang w:val="en-US"/>
        </w:rPr>
        <w:t>We use matplotlib and seaborn libraries to create a scatterplot visualizing the results of the market basket analysis. The plot depicts the relationship between support, confidence, and lift for the generated association rules</w:t>
      </w:r>
      <w:r>
        <w:rPr>
          <w:rFonts w:ascii="Arial" w:eastAsia="Times New Roman" w:hAnsi="Arial" w:cs="Arial"/>
          <w:sz w:val="24"/>
          <w:szCs w:val="24"/>
          <w:lang w:val="en-US"/>
        </w:rPr>
        <w:t>.</w:t>
      </w:r>
    </w:p>
    <w:p w:rsidR="001E7508" w:rsidRPr="00114645" w:rsidRDefault="001E7508" w:rsidP="001E7508">
      <w:pPr>
        <w:rPr>
          <w:rFonts w:ascii="Times New Roman" w:hAnsi="Times New Roman" w:cs="Times New Roman"/>
          <w:bCs/>
          <w:sz w:val="24"/>
          <w:szCs w:val="24"/>
        </w:rPr>
      </w:pPr>
      <w:r w:rsidRPr="00114645">
        <w:rPr>
          <w:rFonts w:ascii="Times New Roman" w:hAnsi="Times New Roman" w:cs="Times New Roman"/>
          <w:bCs/>
          <w:sz w:val="24"/>
          <w:szCs w:val="24"/>
        </w:rPr>
        <w:tab/>
        <w:t>import matplotlib.pyplot as plt</w:t>
      </w:r>
    </w:p>
    <w:p w:rsidR="001E7508" w:rsidRPr="00114645" w:rsidRDefault="001E7508" w:rsidP="001E7508">
      <w:pPr>
        <w:ind w:left="720"/>
        <w:rPr>
          <w:rFonts w:ascii="Times New Roman" w:hAnsi="Times New Roman" w:cs="Times New Roman"/>
          <w:bCs/>
          <w:sz w:val="24"/>
          <w:szCs w:val="24"/>
        </w:rPr>
      </w:pPr>
      <w:r w:rsidRPr="00114645">
        <w:rPr>
          <w:rFonts w:ascii="Times New Roman" w:hAnsi="Times New Roman" w:cs="Times New Roman"/>
          <w:bCs/>
          <w:sz w:val="24"/>
          <w:szCs w:val="24"/>
        </w:rPr>
        <w:t>import seaborn as sns</w:t>
      </w:r>
    </w:p>
    <w:p w:rsidR="001E7508" w:rsidRPr="00114645" w:rsidRDefault="001E7508" w:rsidP="001E7508">
      <w:pPr>
        <w:ind w:left="720"/>
        <w:rPr>
          <w:rFonts w:ascii="Times New Roman" w:hAnsi="Times New Roman" w:cs="Times New Roman"/>
          <w:bCs/>
          <w:sz w:val="24"/>
          <w:szCs w:val="24"/>
        </w:rPr>
      </w:pPr>
      <w:r w:rsidRPr="00114645">
        <w:rPr>
          <w:rFonts w:ascii="Times New Roman" w:hAnsi="Times New Roman" w:cs="Times New Roman"/>
          <w:bCs/>
          <w:sz w:val="24"/>
          <w:szCs w:val="24"/>
        </w:rPr>
        <w:lastRenderedPageBreak/>
        <w:t># Plot scatterplot for Support vs. Confidence</w:t>
      </w:r>
    </w:p>
    <w:p w:rsidR="001E7508" w:rsidRPr="00114645" w:rsidRDefault="001E7508" w:rsidP="001E7508">
      <w:pPr>
        <w:ind w:left="720"/>
        <w:rPr>
          <w:rFonts w:ascii="Times New Roman" w:hAnsi="Times New Roman" w:cs="Times New Roman"/>
          <w:bCs/>
          <w:sz w:val="24"/>
          <w:szCs w:val="24"/>
        </w:rPr>
      </w:pPr>
      <w:r w:rsidRPr="00114645">
        <w:rPr>
          <w:rFonts w:ascii="Times New Roman" w:hAnsi="Times New Roman" w:cs="Times New Roman"/>
          <w:bCs/>
          <w:sz w:val="24"/>
          <w:szCs w:val="24"/>
        </w:rPr>
        <w:t>plt.figure(figsize=(12, 8))</w:t>
      </w:r>
    </w:p>
    <w:p w:rsidR="001E7508" w:rsidRPr="00114645" w:rsidRDefault="001E7508" w:rsidP="001E7508">
      <w:pPr>
        <w:ind w:left="720"/>
        <w:rPr>
          <w:rFonts w:ascii="Times New Roman" w:hAnsi="Times New Roman" w:cs="Times New Roman"/>
          <w:bCs/>
          <w:sz w:val="24"/>
          <w:szCs w:val="24"/>
        </w:rPr>
      </w:pPr>
      <w:r w:rsidRPr="00114645">
        <w:rPr>
          <w:rFonts w:ascii="Times New Roman" w:hAnsi="Times New Roman" w:cs="Times New Roman"/>
          <w:bCs/>
          <w:sz w:val="24"/>
          <w:szCs w:val="24"/>
        </w:rPr>
        <w:t>sns.scatterplot(x="support", y="confidence", size="lift", data=rules, hue="lift", palette="viridis", sizes=(20, 200))</w:t>
      </w:r>
    </w:p>
    <w:p w:rsidR="001E7508" w:rsidRPr="00114645" w:rsidRDefault="001E7508" w:rsidP="001E7508">
      <w:pPr>
        <w:ind w:left="720"/>
        <w:rPr>
          <w:rFonts w:ascii="Times New Roman" w:hAnsi="Times New Roman" w:cs="Times New Roman"/>
          <w:bCs/>
          <w:sz w:val="24"/>
          <w:szCs w:val="24"/>
        </w:rPr>
      </w:pPr>
      <w:r w:rsidRPr="00114645">
        <w:rPr>
          <w:rFonts w:ascii="Times New Roman" w:hAnsi="Times New Roman" w:cs="Times New Roman"/>
          <w:bCs/>
          <w:sz w:val="24"/>
          <w:szCs w:val="24"/>
        </w:rPr>
        <w:t>plt.title('Market Basket Analysis - Support vs. Confidence (Size = Lift)')</w:t>
      </w:r>
    </w:p>
    <w:p w:rsidR="001E7508" w:rsidRPr="00114645" w:rsidRDefault="001E7508" w:rsidP="001E7508">
      <w:pPr>
        <w:ind w:left="720"/>
        <w:rPr>
          <w:rFonts w:ascii="Times New Roman" w:hAnsi="Times New Roman" w:cs="Times New Roman"/>
          <w:bCs/>
          <w:sz w:val="24"/>
          <w:szCs w:val="24"/>
        </w:rPr>
      </w:pPr>
      <w:r w:rsidRPr="00114645">
        <w:rPr>
          <w:rFonts w:ascii="Times New Roman" w:hAnsi="Times New Roman" w:cs="Times New Roman"/>
          <w:bCs/>
          <w:sz w:val="24"/>
          <w:szCs w:val="24"/>
        </w:rPr>
        <w:t>plt.xlabel('Support')</w:t>
      </w:r>
    </w:p>
    <w:p w:rsidR="001E7508" w:rsidRPr="00114645" w:rsidRDefault="001E7508" w:rsidP="001E7508">
      <w:pPr>
        <w:ind w:left="720"/>
        <w:rPr>
          <w:rFonts w:ascii="Times New Roman" w:hAnsi="Times New Roman" w:cs="Times New Roman"/>
          <w:bCs/>
          <w:sz w:val="24"/>
          <w:szCs w:val="24"/>
        </w:rPr>
      </w:pPr>
      <w:r w:rsidRPr="00114645">
        <w:rPr>
          <w:rFonts w:ascii="Times New Roman" w:hAnsi="Times New Roman" w:cs="Times New Roman"/>
          <w:bCs/>
          <w:sz w:val="24"/>
          <w:szCs w:val="24"/>
        </w:rPr>
        <w:t>plt.ylabel('Confidence')</w:t>
      </w:r>
    </w:p>
    <w:p w:rsidR="001E7508" w:rsidRPr="00114645" w:rsidRDefault="001E7508" w:rsidP="001E7508">
      <w:pPr>
        <w:ind w:left="720"/>
        <w:rPr>
          <w:rFonts w:ascii="Times New Roman" w:hAnsi="Times New Roman" w:cs="Times New Roman"/>
          <w:bCs/>
          <w:sz w:val="24"/>
          <w:szCs w:val="24"/>
        </w:rPr>
      </w:pPr>
      <w:r w:rsidRPr="00114645">
        <w:rPr>
          <w:rFonts w:ascii="Times New Roman" w:hAnsi="Times New Roman" w:cs="Times New Roman"/>
          <w:bCs/>
          <w:sz w:val="24"/>
          <w:szCs w:val="24"/>
        </w:rPr>
        <w:t>plt.legend(title='Lift', loc='upper right', bbox_to_anchor=(1.2, 1))</w:t>
      </w:r>
    </w:p>
    <w:p w:rsidR="001E7508" w:rsidRDefault="001E7508" w:rsidP="001E7508">
      <w:pPr>
        <w:ind w:left="720"/>
        <w:rPr>
          <w:rFonts w:ascii="Times New Roman" w:hAnsi="Times New Roman" w:cs="Times New Roman"/>
          <w:bCs/>
          <w:sz w:val="24"/>
          <w:szCs w:val="24"/>
        </w:rPr>
      </w:pPr>
      <w:r w:rsidRPr="00114645">
        <w:rPr>
          <w:rFonts w:ascii="Times New Roman" w:hAnsi="Times New Roman" w:cs="Times New Roman"/>
          <w:bCs/>
          <w:sz w:val="24"/>
          <w:szCs w:val="24"/>
        </w:rPr>
        <w:t>plt.show()</w:t>
      </w:r>
    </w:p>
    <w:p w:rsidR="001E7508" w:rsidRDefault="001E7508" w:rsidP="001E7508">
      <w:pPr>
        <w:rPr>
          <w:rFonts w:ascii="Times New Roman" w:hAnsi="Times New Roman" w:cs="Times New Roman"/>
          <w:b/>
          <w:bCs/>
          <w:sz w:val="28"/>
          <w:szCs w:val="28"/>
        </w:rPr>
      </w:pPr>
      <w:r>
        <w:rPr>
          <w:rFonts w:ascii="Times New Roman" w:hAnsi="Times New Roman" w:cs="Times New Roman"/>
          <w:bCs/>
          <w:sz w:val="24"/>
          <w:szCs w:val="24"/>
        </w:rPr>
        <w:t xml:space="preserve">      </w:t>
      </w:r>
      <w:r w:rsidRPr="006B079F">
        <w:rPr>
          <w:rFonts w:ascii="Times New Roman" w:hAnsi="Times New Roman" w:cs="Times New Roman"/>
          <w:b/>
          <w:bCs/>
          <w:sz w:val="28"/>
          <w:szCs w:val="28"/>
        </w:rPr>
        <w:t>OUTPUT</w:t>
      </w:r>
      <w:r>
        <w:rPr>
          <w:rFonts w:ascii="Times New Roman" w:hAnsi="Times New Roman" w:cs="Times New Roman"/>
          <w:b/>
          <w:bCs/>
          <w:sz w:val="28"/>
          <w:szCs w:val="28"/>
        </w:rPr>
        <w:t>:</w:t>
      </w:r>
    </w:p>
    <w:p w:rsidR="001E7508" w:rsidRPr="006B079F" w:rsidRDefault="001E7508" w:rsidP="001E7508">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noProof/>
          <w:sz w:val="28"/>
          <w:szCs w:val="28"/>
          <w:lang w:val="en-US" w:eastAsia="en-US"/>
        </w:rPr>
        <w:drawing>
          <wp:inline distT="0" distB="0" distL="0" distR="0">
            <wp:extent cx="4343400" cy="2295525"/>
            <wp:effectExtent l="19050" t="0" r="0" b="0"/>
            <wp:docPr id="8" name="Picture 4" descr="WhatsApp Image 2023-11-01 at 11.53.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53.26 AM.jpeg"/>
                    <pic:cNvPicPr/>
                  </pic:nvPicPr>
                  <pic:blipFill>
                    <a:blip r:embed="rId15" cstate="print"/>
                    <a:stretch>
                      <a:fillRect/>
                    </a:stretch>
                  </pic:blipFill>
                  <pic:spPr>
                    <a:xfrm>
                      <a:off x="0" y="0"/>
                      <a:ext cx="4349078" cy="2298526"/>
                    </a:xfrm>
                    <a:prstGeom prst="rect">
                      <a:avLst/>
                    </a:prstGeom>
                  </pic:spPr>
                </pic:pic>
              </a:graphicData>
            </a:graphic>
          </wp:inline>
        </w:drawing>
      </w:r>
    </w:p>
    <w:p w:rsidR="001E7508" w:rsidRPr="006B079F" w:rsidRDefault="001E7508" w:rsidP="001E7508">
      <w:pPr>
        <w:spacing w:after="120" w:line="240" w:lineRule="auto"/>
        <w:outlineLvl w:val="1"/>
        <w:rPr>
          <w:rFonts w:ascii="Arial" w:eastAsia="Times New Roman" w:hAnsi="Arial" w:cs="Arial"/>
          <w:b/>
          <w:sz w:val="28"/>
          <w:szCs w:val="28"/>
          <w:lang w:val="en-US"/>
        </w:rPr>
      </w:pPr>
      <w:r w:rsidRPr="006B079F">
        <w:rPr>
          <w:rFonts w:ascii="Arial" w:eastAsia="Times New Roman" w:hAnsi="Arial" w:cs="Arial"/>
          <w:b/>
          <w:sz w:val="28"/>
          <w:szCs w:val="28"/>
          <w:lang w:val="en-US"/>
        </w:rPr>
        <w:t xml:space="preserve">    Interactive Market Basket Analysis Visualization</w:t>
      </w:r>
    </w:p>
    <w:p w:rsidR="001E7508" w:rsidRDefault="001E7508" w:rsidP="001E7508">
      <w:pPr>
        <w:spacing w:after="24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 xml:space="preserve">     </w:t>
      </w:r>
      <w:r w:rsidRPr="006B079F">
        <w:rPr>
          <w:rFonts w:ascii="Arial" w:eastAsia="Times New Roman" w:hAnsi="Arial" w:cs="Arial"/>
          <w:sz w:val="24"/>
          <w:szCs w:val="24"/>
          <w:lang w:val="en-US"/>
        </w:rPr>
        <w:t>We leverage the Plotly Express library to create an interactive scatter plot visualizing the results of the market basket analysis. This plot provides an interactive exploration of the relationship between support, confidence, and lift for the generated association rules</w:t>
      </w:r>
      <w:r>
        <w:rPr>
          <w:rFonts w:ascii="Arial" w:eastAsia="Times New Roman" w:hAnsi="Arial" w:cs="Arial"/>
          <w:sz w:val="24"/>
          <w:szCs w:val="24"/>
          <w:lang w:val="en-US"/>
        </w:rPr>
        <w: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import plotly.express as px</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Convert frozensets to lists for serialization</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rules['antecedents'] = rules['antecedents'].apply(list)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rules['consequents'] = rules['consequents'].apply(list)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Create an interactive scatter plot using plotly express</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fig = px.scatter(rules, x="support", y="confidence", size="lift",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color="lift", hover_name="consequents",</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lastRenderedPageBreak/>
        <w:t xml:space="preserve">                 title='Market Basket Analysis - Support vs. Confidence',</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labels={'support': 'Support', 'confidence': 'Confidence'})</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Customize the layout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fig.update_layout(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xaxis_title='Support',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yaxis_title='Confidence',</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coloraxis_colorbar_title='Lift',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showlegend=True</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Show the interactive plot</w:t>
      </w:r>
    </w:p>
    <w:p w:rsidR="001E7508"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fig.show()</w:t>
      </w:r>
    </w:p>
    <w:p w:rsidR="001E7508" w:rsidRDefault="001E7508" w:rsidP="001E7508">
      <w:pPr>
        <w:spacing w:after="240" w:line="240" w:lineRule="auto"/>
        <w:jc w:val="both"/>
        <w:rPr>
          <w:rFonts w:ascii="Arial" w:eastAsia="Times New Roman" w:hAnsi="Arial" w:cs="Arial"/>
          <w:b/>
          <w:sz w:val="28"/>
          <w:szCs w:val="28"/>
          <w:lang w:val="en-US"/>
        </w:rPr>
      </w:pPr>
      <w:r>
        <w:rPr>
          <w:rFonts w:ascii="Arial" w:eastAsia="Times New Roman" w:hAnsi="Arial" w:cs="Arial"/>
          <w:sz w:val="24"/>
          <w:szCs w:val="24"/>
          <w:lang w:val="en-US"/>
        </w:rPr>
        <w:t xml:space="preserve">     </w:t>
      </w:r>
      <w:r w:rsidRPr="006B079F">
        <w:rPr>
          <w:rFonts w:ascii="Arial" w:eastAsia="Times New Roman" w:hAnsi="Arial" w:cs="Arial"/>
          <w:b/>
          <w:sz w:val="28"/>
          <w:szCs w:val="28"/>
          <w:lang w:val="en-US"/>
        </w:rPr>
        <w:t>OUTPUT:</w:t>
      </w:r>
    </w:p>
    <w:p w:rsidR="001E7508" w:rsidRPr="006B079F" w:rsidRDefault="001E7508" w:rsidP="001E7508">
      <w:pPr>
        <w:spacing w:after="240" w:line="240" w:lineRule="auto"/>
        <w:jc w:val="both"/>
        <w:rPr>
          <w:rFonts w:ascii="Arial" w:eastAsia="Times New Roman" w:hAnsi="Arial" w:cs="Arial"/>
          <w:b/>
          <w:sz w:val="28"/>
          <w:szCs w:val="28"/>
          <w:lang w:val="en-US"/>
        </w:rPr>
      </w:pPr>
      <w:r>
        <w:rPr>
          <w:rFonts w:ascii="Arial" w:eastAsia="Times New Roman" w:hAnsi="Arial" w:cs="Arial"/>
          <w:b/>
          <w:sz w:val="28"/>
          <w:szCs w:val="28"/>
          <w:lang w:val="en-US"/>
        </w:rPr>
        <w:tab/>
      </w:r>
      <w:r>
        <w:rPr>
          <w:rFonts w:ascii="Arial" w:eastAsia="Times New Roman" w:hAnsi="Arial" w:cs="Arial"/>
          <w:b/>
          <w:noProof/>
          <w:sz w:val="28"/>
          <w:szCs w:val="28"/>
          <w:lang w:val="en-US" w:eastAsia="en-US"/>
        </w:rPr>
        <w:drawing>
          <wp:inline distT="0" distB="0" distL="0" distR="0">
            <wp:extent cx="3848100" cy="2295525"/>
            <wp:effectExtent l="19050" t="0" r="0" b="0"/>
            <wp:docPr id="9" name="Picture 5" descr="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16" cstate="print"/>
                    <a:stretch>
                      <a:fillRect/>
                    </a:stretch>
                  </pic:blipFill>
                  <pic:spPr>
                    <a:xfrm>
                      <a:off x="0" y="0"/>
                      <a:ext cx="3848100" cy="2295525"/>
                    </a:xfrm>
                    <a:prstGeom prst="rect">
                      <a:avLst/>
                    </a:prstGeom>
                  </pic:spPr>
                </pic:pic>
              </a:graphicData>
            </a:graphic>
          </wp:inline>
        </w:drawing>
      </w:r>
    </w:p>
    <w:p w:rsidR="001E7508" w:rsidRDefault="001E7508" w:rsidP="001E7508">
      <w:pPr>
        <w:jc w:val="both"/>
        <w:rPr>
          <w:rFonts w:ascii="Times New Roman" w:hAnsi="Times New Roman" w:cs="Times New Roman"/>
          <w:b/>
          <w:bCs/>
          <w:sz w:val="28"/>
          <w:szCs w:val="28"/>
        </w:rPr>
      </w:pPr>
    </w:p>
    <w:p w:rsidR="001E7508" w:rsidRPr="001E7508" w:rsidRDefault="001E7508" w:rsidP="00682922">
      <w:pPr>
        <w:jc w:val="both"/>
        <w:rPr>
          <w:rFonts w:ascii="Times New Roman" w:hAnsi="Times New Roman" w:cs="Times New Roman"/>
          <w:b/>
          <w:bCs/>
          <w:sz w:val="28"/>
          <w:szCs w:val="28"/>
        </w:rPr>
      </w:pPr>
    </w:p>
    <w:sectPr w:rsidR="001E7508" w:rsidRPr="001E7508" w:rsidSect="002B0855">
      <w:footerReference w:type="even" r:id="rId17"/>
      <w:footerReference w:type="default" r:id="rId18"/>
      <w:footerReference w:type="first" r:id="rId19"/>
      <w:pgSz w:w="11904" w:h="16838"/>
      <w:pgMar w:top="1443" w:right="1362" w:bottom="1440" w:left="1440" w:header="720" w:footer="704" w:gutter="0"/>
      <w:pgBorders w:offsetFrom="page">
        <w:top w:val="single" w:sz="4" w:space="24" w:color="auto"/>
        <w:left w:val="single" w:sz="4" w:space="24" w:color="auto"/>
        <w:bottom w:val="single" w:sz="4" w:space="24" w:color="auto"/>
        <w:right w:val="single" w:sz="4" w:space="24" w:color="auto"/>
      </w:pgBorders>
      <w:pgNumType w:start="6"/>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2F1" w:rsidRDefault="006C12F1">
      <w:pPr>
        <w:spacing w:after="0" w:line="240" w:lineRule="auto"/>
      </w:pPr>
      <w:r>
        <w:separator/>
      </w:r>
    </w:p>
  </w:endnote>
  <w:endnote w:type="continuationSeparator" w:id="0">
    <w:p w:rsidR="006C12F1" w:rsidRDefault="006C12F1">
      <w:pPr>
        <w:spacing w:after="0" w:line="240" w:lineRule="auto"/>
      </w:pPr>
      <w:r>
        <w:continuationSeparator/>
      </w:r>
    </w:p>
  </w:endnote>
  <w:endnote w:type="continuationNotice" w:id="1">
    <w:p w:rsidR="006C12F1" w:rsidRDefault="006C12F1">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ans-serif">
    <w:altName w:val="Segoe Print"/>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74" w:rsidRDefault="004F1D03">
    <w:pPr>
      <w:spacing w:after="0"/>
      <w:ind w:right="77"/>
      <w:jc w:val="center"/>
    </w:pPr>
    <w:r>
      <w:fldChar w:fldCharType="begin"/>
    </w:r>
    <w:r w:rsidR="00390F85">
      <w:instrText xml:space="preserve"> PAGE   \* MERGEFORMAT </w:instrText>
    </w:r>
    <w:r>
      <w:fldChar w:fldCharType="separate"/>
    </w:r>
    <w:r w:rsidR="00390F85">
      <w:t>1</w:t>
    </w:r>
    <w:r>
      <w:fldChar w:fldCharType="end"/>
    </w:r>
    <w:r w:rsidR="00390F85">
      <w:t xml:space="preserve"> </w:t>
    </w:r>
  </w:p>
  <w:p w:rsidR="005E7974" w:rsidRDefault="00390F85">
    <w:pPr>
      <w:spacing w:after="0"/>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837449"/>
      <w:docPartObj>
        <w:docPartGallery w:val="Page Numbers (Bottom of Page)"/>
        <w:docPartUnique/>
      </w:docPartObj>
    </w:sdtPr>
    <w:sdtEndPr>
      <w:rPr>
        <w:noProof/>
      </w:rPr>
    </w:sdtEndPr>
    <w:sdtContent>
      <w:p w:rsidR="008473BD" w:rsidRDefault="008473BD" w:rsidP="008473BD">
        <w:pPr>
          <w:pStyle w:val="Footer"/>
        </w:pPr>
      </w:p>
      <w:p w:rsidR="006A09F0" w:rsidRDefault="004F1D03" w:rsidP="008473BD">
        <w:pPr>
          <w:pStyle w:val="Footer"/>
        </w:pPr>
      </w:p>
    </w:sdtContent>
  </w:sdt>
  <w:p w:rsidR="005E7974" w:rsidRDefault="005E7974">
    <w:pPr>
      <w:spacing w:after="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74" w:rsidRDefault="004F1D03">
    <w:pPr>
      <w:spacing w:after="0"/>
      <w:ind w:right="77"/>
      <w:jc w:val="center"/>
    </w:pPr>
    <w:r>
      <w:fldChar w:fldCharType="begin"/>
    </w:r>
    <w:r w:rsidR="00390F85">
      <w:instrText xml:space="preserve"> PAGE   \* MERGEFORMAT </w:instrText>
    </w:r>
    <w:r>
      <w:fldChar w:fldCharType="separate"/>
    </w:r>
    <w:r w:rsidR="00390F85">
      <w:t>1</w:t>
    </w:r>
    <w:r>
      <w:fldChar w:fldCharType="end"/>
    </w:r>
    <w:r w:rsidR="00390F85">
      <w:t xml:space="preserve"> </w:t>
    </w:r>
  </w:p>
  <w:p w:rsidR="005E7974" w:rsidRDefault="00390F85">
    <w:pPr>
      <w:spacing w:after="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2F1" w:rsidRDefault="006C12F1">
      <w:pPr>
        <w:spacing w:after="0" w:line="240" w:lineRule="auto"/>
      </w:pPr>
      <w:r>
        <w:separator/>
      </w:r>
    </w:p>
  </w:footnote>
  <w:footnote w:type="continuationSeparator" w:id="0">
    <w:p w:rsidR="006C12F1" w:rsidRDefault="006C12F1">
      <w:pPr>
        <w:spacing w:after="0" w:line="240" w:lineRule="auto"/>
      </w:pPr>
      <w:r>
        <w:continuationSeparator/>
      </w:r>
    </w:p>
  </w:footnote>
  <w:footnote w:type="continuationNotice" w:id="1">
    <w:p w:rsidR="006C12F1" w:rsidRDefault="006C12F1">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3CC" w:rsidRDefault="004F53CC">
    <w:pPr>
      <w:pStyle w:val="Header"/>
    </w:pPr>
  </w:p>
  <w:p w:rsidR="004F53CC" w:rsidRDefault="004F53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pt;height:11pt" o:bullet="t">
        <v:imagedata r:id="rId1" o:title="mso5104"/>
      </v:shape>
    </w:pict>
  </w:numPicBullet>
  <w:abstractNum w:abstractNumId="0">
    <w:nsid w:val="03C85226"/>
    <w:multiLevelType w:val="hybridMultilevel"/>
    <w:tmpl w:val="B378B522"/>
    <w:lvl w:ilvl="0" w:tplc="CCF6B8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87D54"/>
    <w:multiLevelType w:val="hybridMultilevel"/>
    <w:tmpl w:val="992A5BD4"/>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2">
    <w:nsid w:val="1032006A"/>
    <w:multiLevelType w:val="hybridMultilevel"/>
    <w:tmpl w:val="37A8B966"/>
    <w:lvl w:ilvl="0" w:tplc="2CC2572E">
      <w:start w:val="1"/>
      <w:numFmt w:val="bullet"/>
      <w:lvlText w:val="•"/>
      <w:lvlJc w:val="left"/>
      <w:pPr>
        <w:ind w:left="721"/>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1" w:tplc="F482B3E2">
      <w:start w:val="1"/>
      <w:numFmt w:val="bullet"/>
      <w:lvlText w:val="o"/>
      <w:lvlJc w:val="left"/>
      <w:pPr>
        <w:ind w:left="144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lvl w:ilvl="2" w:tplc="71600BDC">
      <w:start w:val="1"/>
      <w:numFmt w:val="bullet"/>
      <w:lvlText w:val="▪"/>
      <w:lvlJc w:val="left"/>
      <w:pPr>
        <w:ind w:left="216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lvl w:ilvl="3" w:tplc="342028B6">
      <w:start w:val="1"/>
      <w:numFmt w:val="bullet"/>
      <w:lvlText w:val="•"/>
      <w:lvlJc w:val="left"/>
      <w:pPr>
        <w:ind w:left="2880"/>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4" w:tplc="24EAAD12">
      <w:start w:val="1"/>
      <w:numFmt w:val="bullet"/>
      <w:lvlText w:val="o"/>
      <w:lvlJc w:val="left"/>
      <w:pPr>
        <w:ind w:left="360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lvl w:ilvl="5" w:tplc="3314D102">
      <w:start w:val="1"/>
      <w:numFmt w:val="bullet"/>
      <w:lvlText w:val="▪"/>
      <w:lvlJc w:val="left"/>
      <w:pPr>
        <w:ind w:left="432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lvl w:ilvl="6" w:tplc="DECA8DCE">
      <w:start w:val="1"/>
      <w:numFmt w:val="bullet"/>
      <w:lvlText w:val="•"/>
      <w:lvlJc w:val="left"/>
      <w:pPr>
        <w:ind w:left="5040"/>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7" w:tplc="B69E7164">
      <w:start w:val="1"/>
      <w:numFmt w:val="bullet"/>
      <w:lvlText w:val="o"/>
      <w:lvlJc w:val="left"/>
      <w:pPr>
        <w:ind w:left="576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lvl w:ilvl="8" w:tplc="649AD37E">
      <w:start w:val="1"/>
      <w:numFmt w:val="bullet"/>
      <w:lvlText w:val="▪"/>
      <w:lvlJc w:val="left"/>
      <w:pPr>
        <w:ind w:left="648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abstractNum>
  <w:abstractNum w:abstractNumId="3">
    <w:nsid w:val="16475D3F"/>
    <w:multiLevelType w:val="hybridMultilevel"/>
    <w:tmpl w:val="0624F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7B36698"/>
    <w:multiLevelType w:val="hybridMultilevel"/>
    <w:tmpl w:val="11F8CC58"/>
    <w:lvl w:ilvl="0" w:tplc="DD7A1014">
      <w:start w:val="1"/>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8F1D88"/>
    <w:multiLevelType w:val="hybridMultilevel"/>
    <w:tmpl w:val="5A2002E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nsid w:val="22B94D0B"/>
    <w:multiLevelType w:val="hybridMultilevel"/>
    <w:tmpl w:val="A92EDDB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7">
    <w:nsid w:val="23430138"/>
    <w:multiLevelType w:val="hybridMultilevel"/>
    <w:tmpl w:val="063A5D0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7E5094"/>
    <w:multiLevelType w:val="hybridMultilevel"/>
    <w:tmpl w:val="E41A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B29B6"/>
    <w:multiLevelType w:val="hybridMultilevel"/>
    <w:tmpl w:val="A84884F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0">
    <w:nsid w:val="30EA30B8"/>
    <w:multiLevelType w:val="hybridMultilevel"/>
    <w:tmpl w:val="A27C0612"/>
    <w:lvl w:ilvl="0" w:tplc="449A1B46">
      <w:start w:val="1"/>
      <w:numFmt w:val="bullet"/>
      <w:lvlText w:val="•"/>
      <w:lvlJc w:val="left"/>
      <w:pPr>
        <w:ind w:left="5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312EB1C">
      <w:start w:val="1"/>
      <w:numFmt w:val="bullet"/>
      <w:lvlText w:val="o"/>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F04BAA2">
      <w:start w:val="1"/>
      <w:numFmt w:val="bullet"/>
      <w:lvlText w:val="▪"/>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CE2558E">
      <w:start w:val="1"/>
      <w:numFmt w:val="bullet"/>
      <w:lvlText w:val="•"/>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2FE0FBA">
      <w:start w:val="1"/>
      <w:numFmt w:val="bullet"/>
      <w:lvlText w:val="o"/>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DA012E2">
      <w:start w:val="1"/>
      <w:numFmt w:val="bullet"/>
      <w:lvlText w:val="▪"/>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2BE96D6">
      <w:start w:val="1"/>
      <w:numFmt w:val="bullet"/>
      <w:lvlText w:val="•"/>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8C80252">
      <w:start w:val="1"/>
      <w:numFmt w:val="bullet"/>
      <w:lvlText w:val="o"/>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FA02062">
      <w:start w:val="1"/>
      <w:numFmt w:val="bullet"/>
      <w:lvlText w:val="▪"/>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
    <w:nsid w:val="3BCF2F4F"/>
    <w:multiLevelType w:val="multilevel"/>
    <w:tmpl w:val="6F2C4DBE"/>
    <w:lvl w:ilvl="0">
      <w:start w:val="1"/>
      <w:numFmt w:val="decimal"/>
      <w:lvlText w:val="%1"/>
      <w:lvlJc w:val="left"/>
      <w:pPr>
        <w:ind w:left="490" w:hanging="490"/>
      </w:pPr>
      <w:rPr>
        <w:rFonts w:hint="default"/>
      </w:rPr>
    </w:lvl>
    <w:lvl w:ilvl="1">
      <w:start w:val="1"/>
      <w:numFmt w:val="decimal"/>
      <w:lvlText w:val="%1.%2"/>
      <w:lvlJc w:val="left"/>
      <w:pPr>
        <w:ind w:left="3568" w:hanging="490"/>
      </w:pPr>
      <w:rPr>
        <w:rFonts w:hint="default"/>
      </w:rPr>
    </w:lvl>
    <w:lvl w:ilvl="2">
      <w:start w:val="1"/>
      <w:numFmt w:val="decimal"/>
      <w:lvlText w:val="%1.%2.%3"/>
      <w:lvlJc w:val="left"/>
      <w:pPr>
        <w:ind w:left="6876" w:hanging="720"/>
      </w:pPr>
      <w:rPr>
        <w:rFonts w:hint="default"/>
      </w:rPr>
    </w:lvl>
    <w:lvl w:ilvl="3">
      <w:start w:val="1"/>
      <w:numFmt w:val="decimal"/>
      <w:lvlText w:val="%1.%2.%3.%4"/>
      <w:lvlJc w:val="left"/>
      <w:pPr>
        <w:ind w:left="9954" w:hanging="720"/>
      </w:pPr>
      <w:rPr>
        <w:rFonts w:hint="default"/>
      </w:rPr>
    </w:lvl>
    <w:lvl w:ilvl="4">
      <w:start w:val="1"/>
      <w:numFmt w:val="decimal"/>
      <w:lvlText w:val="%1.%2.%3.%4.%5"/>
      <w:lvlJc w:val="left"/>
      <w:pPr>
        <w:ind w:left="13392" w:hanging="1080"/>
      </w:pPr>
      <w:rPr>
        <w:rFonts w:hint="default"/>
      </w:rPr>
    </w:lvl>
    <w:lvl w:ilvl="5">
      <w:start w:val="1"/>
      <w:numFmt w:val="decimal"/>
      <w:lvlText w:val="%1.%2.%3.%4.%5.%6"/>
      <w:lvlJc w:val="left"/>
      <w:pPr>
        <w:ind w:left="16470" w:hanging="1080"/>
      </w:pPr>
      <w:rPr>
        <w:rFonts w:hint="default"/>
      </w:rPr>
    </w:lvl>
    <w:lvl w:ilvl="6">
      <w:start w:val="1"/>
      <w:numFmt w:val="decimal"/>
      <w:lvlText w:val="%1.%2.%3.%4.%5.%6.%7"/>
      <w:lvlJc w:val="left"/>
      <w:pPr>
        <w:ind w:left="19908" w:hanging="1440"/>
      </w:pPr>
      <w:rPr>
        <w:rFonts w:hint="default"/>
      </w:rPr>
    </w:lvl>
    <w:lvl w:ilvl="7">
      <w:start w:val="1"/>
      <w:numFmt w:val="decimal"/>
      <w:lvlText w:val="%1.%2.%3.%4.%5.%6.%7.%8"/>
      <w:lvlJc w:val="left"/>
      <w:pPr>
        <w:ind w:left="22986" w:hanging="1440"/>
      </w:pPr>
      <w:rPr>
        <w:rFonts w:hint="default"/>
      </w:rPr>
    </w:lvl>
    <w:lvl w:ilvl="8">
      <w:start w:val="1"/>
      <w:numFmt w:val="decimal"/>
      <w:lvlText w:val="%1.%2.%3.%4.%5.%6.%7.%8.%9"/>
      <w:lvlJc w:val="left"/>
      <w:pPr>
        <w:ind w:left="26064" w:hanging="1440"/>
      </w:pPr>
      <w:rPr>
        <w:rFonts w:hint="default"/>
      </w:rPr>
    </w:lvl>
  </w:abstractNum>
  <w:abstractNum w:abstractNumId="12">
    <w:nsid w:val="3E2A1FE3"/>
    <w:multiLevelType w:val="hybridMultilevel"/>
    <w:tmpl w:val="83FA8E9C"/>
    <w:lvl w:ilvl="0" w:tplc="0409000D">
      <w:start w:val="1"/>
      <w:numFmt w:val="bullet"/>
      <w:lvlText w:val=""/>
      <w:lvlJc w:val="left"/>
      <w:pPr>
        <w:ind w:left="2394" w:hanging="360"/>
      </w:pPr>
      <w:rPr>
        <w:rFonts w:ascii="Wingdings" w:hAnsi="Wingdings" w:hint="default"/>
      </w:rPr>
    </w:lvl>
    <w:lvl w:ilvl="1" w:tplc="04090003" w:tentative="1">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abstractNum w:abstractNumId="13">
    <w:nsid w:val="40F41717"/>
    <w:multiLevelType w:val="hybridMultilevel"/>
    <w:tmpl w:val="E5080194"/>
    <w:lvl w:ilvl="0" w:tplc="C354E00C">
      <w:start w:val="1"/>
      <w:numFmt w:val="bullet"/>
      <w:lvlText w:val="•"/>
      <w:lvlJc w:val="left"/>
      <w:pPr>
        <w:ind w:left="5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DAEEE78">
      <w:start w:val="1"/>
      <w:numFmt w:val="bullet"/>
      <w:lvlText w:val="o"/>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BF45E34">
      <w:start w:val="1"/>
      <w:numFmt w:val="bullet"/>
      <w:lvlText w:val="▪"/>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C52F6F8">
      <w:start w:val="1"/>
      <w:numFmt w:val="bullet"/>
      <w:lvlText w:val="•"/>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208EA8A">
      <w:start w:val="1"/>
      <w:numFmt w:val="bullet"/>
      <w:lvlText w:val="o"/>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7BEABCA">
      <w:start w:val="1"/>
      <w:numFmt w:val="bullet"/>
      <w:lvlText w:val="▪"/>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83AB036">
      <w:start w:val="1"/>
      <w:numFmt w:val="bullet"/>
      <w:lvlText w:val="•"/>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71C4C44">
      <w:start w:val="1"/>
      <w:numFmt w:val="bullet"/>
      <w:lvlText w:val="o"/>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1CCD116">
      <w:start w:val="1"/>
      <w:numFmt w:val="bullet"/>
      <w:lvlText w:val="▪"/>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
    <w:nsid w:val="42D11E94"/>
    <w:multiLevelType w:val="multilevel"/>
    <w:tmpl w:val="7A8E311A"/>
    <w:lvl w:ilvl="0">
      <w:start w:val="1"/>
      <w:numFmt w:val="decimal"/>
      <w:lvlText w:val="%1"/>
      <w:lvlJc w:val="left"/>
      <w:pPr>
        <w:ind w:left="420" w:hanging="420"/>
      </w:pPr>
      <w:rPr>
        <w:rFonts w:ascii="Calibri" w:hAnsi="Calibri" w:cs="Calibri" w:hint="default"/>
        <w:b/>
      </w:rPr>
    </w:lvl>
    <w:lvl w:ilvl="1">
      <w:start w:val="1"/>
      <w:numFmt w:val="decimal"/>
      <w:lvlText w:val="%1.%2"/>
      <w:lvlJc w:val="left"/>
      <w:pPr>
        <w:ind w:left="1500" w:hanging="420"/>
      </w:pPr>
      <w:rPr>
        <w:rFonts w:ascii="Calibri" w:hAnsi="Calibri" w:cs="Calibri" w:hint="default"/>
        <w:b/>
      </w:rPr>
    </w:lvl>
    <w:lvl w:ilvl="2">
      <w:start w:val="1"/>
      <w:numFmt w:val="decimal"/>
      <w:lvlText w:val="%1.%2.%3"/>
      <w:lvlJc w:val="left"/>
      <w:pPr>
        <w:ind w:left="2880" w:hanging="720"/>
      </w:pPr>
      <w:rPr>
        <w:rFonts w:ascii="Calibri" w:hAnsi="Calibri" w:cs="Calibri" w:hint="default"/>
        <w:b/>
      </w:rPr>
    </w:lvl>
    <w:lvl w:ilvl="3">
      <w:start w:val="1"/>
      <w:numFmt w:val="decimal"/>
      <w:lvlText w:val="%1.%2.%3.%4"/>
      <w:lvlJc w:val="left"/>
      <w:pPr>
        <w:ind w:left="3960" w:hanging="720"/>
      </w:pPr>
      <w:rPr>
        <w:rFonts w:ascii="Calibri" w:hAnsi="Calibri" w:cs="Calibri" w:hint="default"/>
        <w:b/>
      </w:rPr>
    </w:lvl>
    <w:lvl w:ilvl="4">
      <w:start w:val="1"/>
      <w:numFmt w:val="decimal"/>
      <w:lvlText w:val="%1.%2.%3.%4.%5"/>
      <w:lvlJc w:val="left"/>
      <w:pPr>
        <w:ind w:left="5400" w:hanging="1080"/>
      </w:pPr>
      <w:rPr>
        <w:rFonts w:ascii="Calibri" w:hAnsi="Calibri" w:cs="Calibri" w:hint="default"/>
        <w:b/>
      </w:rPr>
    </w:lvl>
    <w:lvl w:ilvl="5">
      <w:start w:val="1"/>
      <w:numFmt w:val="decimal"/>
      <w:lvlText w:val="%1.%2.%3.%4.%5.%6"/>
      <w:lvlJc w:val="left"/>
      <w:pPr>
        <w:ind w:left="6480" w:hanging="1080"/>
      </w:pPr>
      <w:rPr>
        <w:rFonts w:ascii="Calibri" w:hAnsi="Calibri" w:cs="Calibri" w:hint="default"/>
        <w:b/>
      </w:rPr>
    </w:lvl>
    <w:lvl w:ilvl="6">
      <w:start w:val="1"/>
      <w:numFmt w:val="decimal"/>
      <w:lvlText w:val="%1.%2.%3.%4.%5.%6.%7"/>
      <w:lvlJc w:val="left"/>
      <w:pPr>
        <w:ind w:left="7920" w:hanging="1440"/>
      </w:pPr>
      <w:rPr>
        <w:rFonts w:ascii="Calibri" w:hAnsi="Calibri" w:cs="Calibri" w:hint="default"/>
        <w:b/>
      </w:rPr>
    </w:lvl>
    <w:lvl w:ilvl="7">
      <w:start w:val="1"/>
      <w:numFmt w:val="decimal"/>
      <w:lvlText w:val="%1.%2.%3.%4.%5.%6.%7.%8"/>
      <w:lvlJc w:val="left"/>
      <w:pPr>
        <w:ind w:left="9000" w:hanging="1440"/>
      </w:pPr>
      <w:rPr>
        <w:rFonts w:ascii="Calibri" w:hAnsi="Calibri" w:cs="Calibri" w:hint="default"/>
        <w:b/>
      </w:rPr>
    </w:lvl>
    <w:lvl w:ilvl="8">
      <w:start w:val="1"/>
      <w:numFmt w:val="decimal"/>
      <w:lvlText w:val="%1.%2.%3.%4.%5.%6.%7.%8.%9"/>
      <w:lvlJc w:val="left"/>
      <w:pPr>
        <w:ind w:left="10080" w:hanging="1440"/>
      </w:pPr>
      <w:rPr>
        <w:rFonts w:ascii="Calibri" w:hAnsi="Calibri" w:cs="Calibri" w:hint="default"/>
        <w:b/>
      </w:rPr>
    </w:lvl>
  </w:abstractNum>
  <w:abstractNum w:abstractNumId="15">
    <w:nsid w:val="4A8B6FDD"/>
    <w:multiLevelType w:val="hybridMultilevel"/>
    <w:tmpl w:val="A15E1CBA"/>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6">
    <w:nsid w:val="51B60539"/>
    <w:multiLevelType w:val="hybridMultilevel"/>
    <w:tmpl w:val="275EB16E"/>
    <w:lvl w:ilvl="0" w:tplc="0409000D">
      <w:start w:val="1"/>
      <w:numFmt w:val="bullet"/>
      <w:lvlText w:val=""/>
      <w:lvlJc w:val="left"/>
      <w:pPr>
        <w:ind w:left="1775" w:hanging="360"/>
      </w:pPr>
      <w:rPr>
        <w:rFonts w:ascii="Wingdings" w:hAnsi="Wingdings"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17">
    <w:nsid w:val="549A60E4"/>
    <w:multiLevelType w:val="hybridMultilevel"/>
    <w:tmpl w:val="8E9C710C"/>
    <w:lvl w:ilvl="0" w:tplc="0409000D">
      <w:start w:val="1"/>
      <w:numFmt w:val="bullet"/>
      <w:lvlText w:val=""/>
      <w:lvlJc w:val="left"/>
      <w:pPr>
        <w:ind w:left="1909" w:hanging="360"/>
      </w:pPr>
      <w:rPr>
        <w:rFonts w:ascii="Wingdings" w:hAnsi="Wingdings"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8">
    <w:nsid w:val="57D12B9C"/>
    <w:multiLevelType w:val="hybridMultilevel"/>
    <w:tmpl w:val="816A5578"/>
    <w:lvl w:ilvl="0" w:tplc="0409000D">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9">
    <w:nsid w:val="5D6C3B52"/>
    <w:multiLevelType w:val="hybridMultilevel"/>
    <w:tmpl w:val="E6C493E4"/>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0">
    <w:nsid w:val="60BC4EEA"/>
    <w:multiLevelType w:val="multilevel"/>
    <w:tmpl w:val="534AAB9E"/>
    <w:lvl w:ilvl="0">
      <w:start w:val="2"/>
      <w:numFmt w:val="decimal"/>
      <w:lvlText w:val="%1"/>
      <w:lvlJc w:val="left"/>
      <w:pPr>
        <w:ind w:left="25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7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4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2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9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6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3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0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nsid w:val="65844CB2"/>
    <w:multiLevelType w:val="hybridMultilevel"/>
    <w:tmpl w:val="39EEBF24"/>
    <w:lvl w:ilvl="0" w:tplc="707E0E64">
      <w:start w:val="1"/>
      <w:numFmt w:val="decimal"/>
      <w:lvlText w:val="%1"/>
      <w:lvlJc w:val="left"/>
      <w:pPr>
        <w:ind w:left="2184"/>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96248508">
      <w:start w:val="1"/>
      <w:numFmt w:val="lowerLetter"/>
      <w:lvlText w:val="%2"/>
      <w:lvlJc w:val="left"/>
      <w:pPr>
        <w:ind w:left="421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16EEF434">
      <w:start w:val="1"/>
      <w:numFmt w:val="lowerRoman"/>
      <w:lvlText w:val="%3"/>
      <w:lvlJc w:val="left"/>
      <w:pPr>
        <w:ind w:left="493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0F7411D6">
      <w:start w:val="1"/>
      <w:numFmt w:val="decimal"/>
      <w:lvlText w:val="%4"/>
      <w:lvlJc w:val="left"/>
      <w:pPr>
        <w:ind w:left="565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8DE624BA">
      <w:start w:val="1"/>
      <w:numFmt w:val="lowerLetter"/>
      <w:lvlText w:val="%5"/>
      <w:lvlJc w:val="left"/>
      <w:pPr>
        <w:ind w:left="637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7C1A7266">
      <w:start w:val="1"/>
      <w:numFmt w:val="lowerRoman"/>
      <w:lvlText w:val="%6"/>
      <w:lvlJc w:val="left"/>
      <w:pPr>
        <w:ind w:left="709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28A22576">
      <w:start w:val="1"/>
      <w:numFmt w:val="decimal"/>
      <w:lvlText w:val="%7"/>
      <w:lvlJc w:val="left"/>
      <w:pPr>
        <w:ind w:left="781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92ECF424">
      <w:start w:val="1"/>
      <w:numFmt w:val="lowerLetter"/>
      <w:lvlText w:val="%8"/>
      <w:lvlJc w:val="left"/>
      <w:pPr>
        <w:ind w:left="853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CBA27FB0">
      <w:start w:val="1"/>
      <w:numFmt w:val="lowerRoman"/>
      <w:lvlText w:val="%9"/>
      <w:lvlJc w:val="left"/>
      <w:pPr>
        <w:ind w:left="925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22">
    <w:nsid w:val="6B532FB6"/>
    <w:multiLevelType w:val="hybridMultilevel"/>
    <w:tmpl w:val="15F81288"/>
    <w:lvl w:ilvl="0" w:tplc="0409000F">
      <w:start w:val="1"/>
      <w:numFmt w:val="decimal"/>
      <w:lvlText w:val="%1."/>
      <w:lvlJc w:val="left"/>
      <w:pPr>
        <w:ind w:left="2394" w:hanging="360"/>
      </w:pPr>
    </w:lvl>
    <w:lvl w:ilvl="1" w:tplc="04090019" w:tentative="1">
      <w:start w:val="1"/>
      <w:numFmt w:val="lowerLetter"/>
      <w:lvlText w:val="%2."/>
      <w:lvlJc w:val="left"/>
      <w:pPr>
        <w:ind w:left="3114" w:hanging="360"/>
      </w:pPr>
    </w:lvl>
    <w:lvl w:ilvl="2" w:tplc="0409001B" w:tentative="1">
      <w:start w:val="1"/>
      <w:numFmt w:val="lowerRoman"/>
      <w:lvlText w:val="%3."/>
      <w:lvlJc w:val="right"/>
      <w:pPr>
        <w:ind w:left="3834" w:hanging="180"/>
      </w:pPr>
    </w:lvl>
    <w:lvl w:ilvl="3" w:tplc="0409000F" w:tentative="1">
      <w:start w:val="1"/>
      <w:numFmt w:val="decimal"/>
      <w:lvlText w:val="%4."/>
      <w:lvlJc w:val="left"/>
      <w:pPr>
        <w:ind w:left="4554" w:hanging="360"/>
      </w:pPr>
    </w:lvl>
    <w:lvl w:ilvl="4" w:tplc="04090019" w:tentative="1">
      <w:start w:val="1"/>
      <w:numFmt w:val="lowerLetter"/>
      <w:lvlText w:val="%5."/>
      <w:lvlJc w:val="left"/>
      <w:pPr>
        <w:ind w:left="5274" w:hanging="360"/>
      </w:pPr>
    </w:lvl>
    <w:lvl w:ilvl="5" w:tplc="0409001B" w:tentative="1">
      <w:start w:val="1"/>
      <w:numFmt w:val="lowerRoman"/>
      <w:lvlText w:val="%6."/>
      <w:lvlJc w:val="right"/>
      <w:pPr>
        <w:ind w:left="5994" w:hanging="180"/>
      </w:pPr>
    </w:lvl>
    <w:lvl w:ilvl="6" w:tplc="0409000F" w:tentative="1">
      <w:start w:val="1"/>
      <w:numFmt w:val="decimal"/>
      <w:lvlText w:val="%7."/>
      <w:lvlJc w:val="left"/>
      <w:pPr>
        <w:ind w:left="6714" w:hanging="360"/>
      </w:pPr>
    </w:lvl>
    <w:lvl w:ilvl="7" w:tplc="04090019" w:tentative="1">
      <w:start w:val="1"/>
      <w:numFmt w:val="lowerLetter"/>
      <w:lvlText w:val="%8."/>
      <w:lvlJc w:val="left"/>
      <w:pPr>
        <w:ind w:left="7434" w:hanging="360"/>
      </w:pPr>
    </w:lvl>
    <w:lvl w:ilvl="8" w:tplc="0409001B" w:tentative="1">
      <w:start w:val="1"/>
      <w:numFmt w:val="lowerRoman"/>
      <w:lvlText w:val="%9."/>
      <w:lvlJc w:val="right"/>
      <w:pPr>
        <w:ind w:left="8154" w:hanging="180"/>
      </w:pPr>
    </w:lvl>
  </w:abstractNum>
  <w:abstractNum w:abstractNumId="23">
    <w:nsid w:val="6E0E4F42"/>
    <w:multiLevelType w:val="hybridMultilevel"/>
    <w:tmpl w:val="2EEC798E"/>
    <w:lvl w:ilvl="0" w:tplc="52282FEE">
      <w:start w:val="1"/>
      <w:numFmt w:val="bullet"/>
      <w:lvlText w:val="-"/>
      <w:lvlJc w:val="left"/>
      <w:pPr>
        <w:ind w:left="600" w:hanging="360"/>
      </w:pPr>
      <w:rPr>
        <w:rFonts w:ascii="Times New Roman" w:eastAsia="Times New Roman" w:hAnsi="Times New Roman" w:cs="Times New Roman"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4">
    <w:nsid w:val="717F5B79"/>
    <w:multiLevelType w:val="hybridMultilevel"/>
    <w:tmpl w:val="D01C4C7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5">
    <w:nsid w:val="71D67A7F"/>
    <w:multiLevelType w:val="hybridMultilevel"/>
    <w:tmpl w:val="7BC48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56A32FF"/>
    <w:multiLevelType w:val="hybridMultilevel"/>
    <w:tmpl w:val="217E3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DB4682"/>
    <w:multiLevelType w:val="hybridMultilevel"/>
    <w:tmpl w:val="3656E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0"/>
  </w:num>
  <w:num w:numId="4">
    <w:abstractNumId w:val="13"/>
  </w:num>
  <w:num w:numId="5">
    <w:abstractNumId w:val="2"/>
  </w:num>
  <w:num w:numId="6">
    <w:abstractNumId w:val="11"/>
  </w:num>
  <w:num w:numId="7">
    <w:abstractNumId w:val="14"/>
  </w:num>
  <w:num w:numId="8">
    <w:abstractNumId w:val="24"/>
  </w:num>
  <w:num w:numId="9">
    <w:abstractNumId w:val="5"/>
  </w:num>
  <w:num w:numId="10">
    <w:abstractNumId w:val="25"/>
  </w:num>
  <w:num w:numId="11">
    <w:abstractNumId w:val="15"/>
  </w:num>
  <w:num w:numId="12">
    <w:abstractNumId w:val="9"/>
  </w:num>
  <w:num w:numId="13">
    <w:abstractNumId w:val="19"/>
  </w:num>
  <w:num w:numId="14">
    <w:abstractNumId w:val="1"/>
  </w:num>
  <w:num w:numId="15">
    <w:abstractNumId w:val="6"/>
  </w:num>
  <w:num w:numId="16">
    <w:abstractNumId w:val="3"/>
  </w:num>
  <w:num w:numId="17">
    <w:abstractNumId w:val="27"/>
  </w:num>
  <w:num w:numId="18">
    <w:abstractNumId w:val="0"/>
  </w:num>
  <w:num w:numId="19">
    <w:abstractNumId w:val="23"/>
  </w:num>
  <w:num w:numId="20">
    <w:abstractNumId w:val="4"/>
  </w:num>
  <w:num w:numId="21">
    <w:abstractNumId w:val="22"/>
  </w:num>
  <w:num w:numId="22">
    <w:abstractNumId w:val="12"/>
  </w:num>
  <w:num w:numId="23">
    <w:abstractNumId w:val="18"/>
  </w:num>
  <w:num w:numId="24">
    <w:abstractNumId w:val="17"/>
  </w:num>
  <w:num w:numId="25">
    <w:abstractNumId w:val="16"/>
  </w:num>
  <w:num w:numId="26">
    <w:abstractNumId w:val="26"/>
  </w:num>
  <w:num w:numId="27">
    <w:abstractNumId w:val="8"/>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defaultTabStop w:val="720"/>
  <w:characterSpacingControl w:val="doNotCompress"/>
  <w:hdrShapeDefaults>
    <o:shapedefaults v:ext="edit" spidmax="9218"/>
  </w:hdrShapeDefaults>
  <w:footnotePr>
    <w:footnote w:id="-1"/>
    <w:footnote w:id="0"/>
    <w:footnote w:id="1"/>
  </w:footnotePr>
  <w:endnotePr>
    <w:endnote w:id="-1"/>
    <w:endnote w:id="0"/>
    <w:endnote w:id="1"/>
  </w:endnotePr>
  <w:compat>
    <w:useFELayout/>
  </w:compat>
  <w:rsids>
    <w:rsidRoot w:val="005E7974"/>
    <w:rsid w:val="00012502"/>
    <w:rsid w:val="00012D7F"/>
    <w:rsid w:val="00014A6C"/>
    <w:rsid w:val="000223C7"/>
    <w:rsid w:val="000238B8"/>
    <w:rsid w:val="00024286"/>
    <w:rsid w:val="000339E0"/>
    <w:rsid w:val="00033FCC"/>
    <w:rsid w:val="00035807"/>
    <w:rsid w:val="0005210D"/>
    <w:rsid w:val="00053DD0"/>
    <w:rsid w:val="000619E7"/>
    <w:rsid w:val="00061B10"/>
    <w:rsid w:val="00072507"/>
    <w:rsid w:val="00075C41"/>
    <w:rsid w:val="0007633F"/>
    <w:rsid w:val="000775C1"/>
    <w:rsid w:val="000777D3"/>
    <w:rsid w:val="000B4D72"/>
    <w:rsid w:val="000D777B"/>
    <w:rsid w:val="000F5688"/>
    <w:rsid w:val="00102B9B"/>
    <w:rsid w:val="00110174"/>
    <w:rsid w:val="0014288C"/>
    <w:rsid w:val="00146FDB"/>
    <w:rsid w:val="001533EB"/>
    <w:rsid w:val="00176A41"/>
    <w:rsid w:val="00183F2D"/>
    <w:rsid w:val="001B21D8"/>
    <w:rsid w:val="001B263A"/>
    <w:rsid w:val="001C4E93"/>
    <w:rsid w:val="001D4218"/>
    <w:rsid w:val="001E3CE3"/>
    <w:rsid w:val="001E6002"/>
    <w:rsid w:val="001E7508"/>
    <w:rsid w:val="001F7AD6"/>
    <w:rsid w:val="00204841"/>
    <w:rsid w:val="00205D1C"/>
    <w:rsid w:val="0021788E"/>
    <w:rsid w:val="00217BD6"/>
    <w:rsid w:val="00243491"/>
    <w:rsid w:val="0025506F"/>
    <w:rsid w:val="00261528"/>
    <w:rsid w:val="00272C6A"/>
    <w:rsid w:val="002735C1"/>
    <w:rsid w:val="00282C99"/>
    <w:rsid w:val="00290AB4"/>
    <w:rsid w:val="00290D81"/>
    <w:rsid w:val="00292B8B"/>
    <w:rsid w:val="002A20FA"/>
    <w:rsid w:val="002B0791"/>
    <w:rsid w:val="002B0855"/>
    <w:rsid w:val="002B3C11"/>
    <w:rsid w:val="002D3E5F"/>
    <w:rsid w:val="002E0BEF"/>
    <w:rsid w:val="00301167"/>
    <w:rsid w:val="00301860"/>
    <w:rsid w:val="00302B3B"/>
    <w:rsid w:val="003246F5"/>
    <w:rsid w:val="0032625D"/>
    <w:rsid w:val="00335FD9"/>
    <w:rsid w:val="00341677"/>
    <w:rsid w:val="00341C63"/>
    <w:rsid w:val="00342454"/>
    <w:rsid w:val="00347A55"/>
    <w:rsid w:val="00352834"/>
    <w:rsid w:val="0035600B"/>
    <w:rsid w:val="003610A5"/>
    <w:rsid w:val="003651A7"/>
    <w:rsid w:val="00365618"/>
    <w:rsid w:val="00366EC2"/>
    <w:rsid w:val="003856F3"/>
    <w:rsid w:val="00390F85"/>
    <w:rsid w:val="00391153"/>
    <w:rsid w:val="003945BE"/>
    <w:rsid w:val="003973E9"/>
    <w:rsid w:val="003A2E02"/>
    <w:rsid w:val="003A6870"/>
    <w:rsid w:val="003B0BA5"/>
    <w:rsid w:val="003C64AD"/>
    <w:rsid w:val="003D4904"/>
    <w:rsid w:val="003F0B76"/>
    <w:rsid w:val="003F7BD7"/>
    <w:rsid w:val="00427872"/>
    <w:rsid w:val="00437A22"/>
    <w:rsid w:val="00443672"/>
    <w:rsid w:val="004528B0"/>
    <w:rsid w:val="00453023"/>
    <w:rsid w:val="00457863"/>
    <w:rsid w:val="00465C7C"/>
    <w:rsid w:val="00465F15"/>
    <w:rsid w:val="00467786"/>
    <w:rsid w:val="0048021D"/>
    <w:rsid w:val="00490208"/>
    <w:rsid w:val="0049426B"/>
    <w:rsid w:val="00495965"/>
    <w:rsid w:val="0049765B"/>
    <w:rsid w:val="004A5C62"/>
    <w:rsid w:val="004B1530"/>
    <w:rsid w:val="004B3F44"/>
    <w:rsid w:val="004C7158"/>
    <w:rsid w:val="004F1184"/>
    <w:rsid w:val="004F1D03"/>
    <w:rsid w:val="004F2E8D"/>
    <w:rsid w:val="004F53CC"/>
    <w:rsid w:val="00512F36"/>
    <w:rsid w:val="00523353"/>
    <w:rsid w:val="00524CB1"/>
    <w:rsid w:val="005272E4"/>
    <w:rsid w:val="005337EA"/>
    <w:rsid w:val="005339CD"/>
    <w:rsid w:val="00533BFB"/>
    <w:rsid w:val="005417E2"/>
    <w:rsid w:val="00541917"/>
    <w:rsid w:val="0054766C"/>
    <w:rsid w:val="00553070"/>
    <w:rsid w:val="00554AE8"/>
    <w:rsid w:val="00565EEB"/>
    <w:rsid w:val="005846DF"/>
    <w:rsid w:val="00584CCD"/>
    <w:rsid w:val="005B694E"/>
    <w:rsid w:val="005D10A2"/>
    <w:rsid w:val="005E1B2C"/>
    <w:rsid w:val="005E3A41"/>
    <w:rsid w:val="005E7974"/>
    <w:rsid w:val="005E7E49"/>
    <w:rsid w:val="006143C3"/>
    <w:rsid w:val="0062732D"/>
    <w:rsid w:val="00636EF6"/>
    <w:rsid w:val="0064130D"/>
    <w:rsid w:val="00667180"/>
    <w:rsid w:val="00671B08"/>
    <w:rsid w:val="00682922"/>
    <w:rsid w:val="006A09F0"/>
    <w:rsid w:val="006A3BF8"/>
    <w:rsid w:val="006A41D9"/>
    <w:rsid w:val="006C1042"/>
    <w:rsid w:val="006C12F1"/>
    <w:rsid w:val="006C3863"/>
    <w:rsid w:val="006D58E5"/>
    <w:rsid w:val="006F7CB9"/>
    <w:rsid w:val="0070489A"/>
    <w:rsid w:val="00706E2B"/>
    <w:rsid w:val="007213E8"/>
    <w:rsid w:val="0073293E"/>
    <w:rsid w:val="00732D29"/>
    <w:rsid w:val="00734091"/>
    <w:rsid w:val="0077100C"/>
    <w:rsid w:val="00772969"/>
    <w:rsid w:val="00782D19"/>
    <w:rsid w:val="00792430"/>
    <w:rsid w:val="00796814"/>
    <w:rsid w:val="007A3D7F"/>
    <w:rsid w:val="007B418A"/>
    <w:rsid w:val="007C36C7"/>
    <w:rsid w:val="007C4FDB"/>
    <w:rsid w:val="007D3961"/>
    <w:rsid w:val="007F7E5D"/>
    <w:rsid w:val="00813807"/>
    <w:rsid w:val="00815EA8"/>
    <w:rsid w:val="00820DD3"/>
    <w:rsid w:val="00827149"/>
    <w:rsid w:val="00840B43"/>
    <w:rsid w:val="00842CD0"/>
    <w:rsid w:val="00843DEE"/>
    <w:rsid w:val="008473BD"/>
    <w:rsid w:val="00860F97"/>
    <w:rsid w:val="00866FA0"/>
    <w:rsid w:val="00870231"/>
    <w:rsid w:val="00870604"/>
    <w:rsid w:val="008752F9"/>
    <w:rsid w:val="008A0043"/>
    <w:rsid w:val="008A6588"/>
    <w:rsid w:val="008C3D07"/>
    <w:rsid w:val="008D1A36"/>
    <w:rsid w:val="008E3D0F"/>
    <w:rsid w:val="008E5502"/>
    <w:rsid w:val="009121D2"/>
    <w:rsid w:val="00942BCE"/>
    <w:rsid w:val="00944D7F"/>
    <w:rsid w:val="00950EB7"/>
    <w:rsid w:val="00964D8A"/>
    <w:rsid w:val="00971F44"/>
    <w:rsid w:val="00974073"/>
    <w:rsid w:val="00975D85"/>
    <w:rsid w:val="00984ABC"/>
    <w:rsid w:val="009853C7"/>
    <w:rsid w:val="009A4762"/>
    <w:rsid w:val="009B711A"/>
    <w:rsid w:val="00A05114"/>
    <w:rsid w:val="00A124FF"/>
    <w:rsid w:val="00A24905"/>
    <w:rsid w:val="00A25661"/>
    <w:rsid w:val="00A377AE"/>
    <w:rsid w:val="00A40284"/>
    <w:rsid w:val="00A43A07"/>
    <w:rsid w:val="00A44EC6"/>
    <w:rsid w:val="00A61465"/>
    <w:rsid w:val="00A6222B"/>
    <w:rsid w:val="00A828A7"/>
    <w:rsid w:val="00A91009"/>
    <w:rsid w:val="00A92E5D"/>
    <w:rsid w:val="00AA678E"/>
    <w:rsid w:val="00AD03B6"/>
    <w:rsid w:val="00B03493"/>
    <w:rsid w:val="00B05E2C"/>
    <w:rsid w:val="00B067EB"/>
    <w:rsid w:val="00B074C7"/>
    <w:rsid w:val="00B23EDB"/>
    <w:rsid w:val="00B278B4"/>
    <w:rsid w:val="00B474DE"/>
    <w:rsid w:val="00B63393"/>
    <w:rsid w:val="00B71E0C"/>
    <w:rsid w:val="00B86627"/>
    <w:rsid w:val="00B96579"/>
    <w:rsid w:val="00BA0ED1"/>
    <w:rsid w:val="00BA0F26"/>
    <w:rsid w:val="00BA296E"/>
    <w:rsid w:val="00BA2990"/>
    <w:rsid w:val="00BA754E"/>
    <w:rsid w:val="00BB45F6"/>
    <w:rsid w:val="00BD6784"/>
    <w:rsid w:val="00BF445B"/>
    <w:rsid w:val="00C068DB"/>
    <w:rsid w:val="00C34421"/>
    <w:rsid w:val="00C3501F"/>
    <w:rsid w:val="00C50FAE"/>
    <w:rsid w:val="00C5439D"/>
    <w:rsid w:val="00C71EF1"/>
    <w:rsid w:val="00C72017"/>
    <w:rsid w:val="00C92A04"/>
    <w:rsid w:val="00C95A72"/>
    <w:rsid w:val="00CA1A23"/>
    <w:rsid w:val="00CB0A0C"/>
    <w:rsid w:val="00CB42BC"/>
    <w:rsid w:val="00CB74B6"/>
    <w:rsid w:val="00CD3517"/>
    <w:rsid w:val="00CE0C50"/>
    <w:rsid w:val="00CE5EAD"/>
    <w:rsid w:val="00CE7F96"/>
    <w:rsid w:val="00CF2EE7"/>
    <w:rsid w:val="00CF400B"/>
    <w:rsid w:val="00CF7D42"/>
    <w:rsid w:val="00D155CC"/>
    <w:rsid w:val="00D21FC6"/>
    <w:rsid w:val="00D37209"/>
    <w:rsid w:val="00D43457"/>
    <w:rsid w:val="00D56981"/>
    <w:rsid w:val="00D61336"/>
    <w:rsid w:val="00D72B18"/>
    <w:rsid w:val="00D7545C"/>
    <w:rsid w:val="00D76F75"/>
    <w:rsid w:val="00D7780E"/>
    <w:rsid w:val="00D804FE"/>
    <w:rsid w:val="00DA5B13"/>
    <w:rsid w:val="00DA6C29"/>
    <w:rsid w:val="00DC565E"/>
    <w:rsid w:val="00DE5B4B"/>
    <w:rsid w:val="00E002F2"/>
    <w:rsid w:val="00E04791"/>
    <w:rsid w:val="00E14AE5"/>
    <w:rsid w:val="00E254FB"/>
    <w:rsid w:val="00E274A7"/>
    <w:rsid w:val="00E436EF"/>
    <w:rsid w:val="00E4591B"/>
    <w:rsid w:val="00E45B8E"/>
    <w:rsid w:val="00E50734"/>
    <w:rsid w:val="00E563A2"/>
    <w:rsid w:val="00E625DA"/>
    <w:rsid w:val="00E66440"/>
    <w:rsid w:val="00E66B64"/>
    <w:rsid w:val="00E710CB"/>
    <w:rsid w:val="00E7774F"/>
    <w:rsid w:val="00E8508A"/>
    <w:rsid w:val="00EA6FFF"/>
    <w:rsid w:val="00EB0A30"/>
    <w:rsid w:val="00EB17AB"/>
    <w:rsid w:val="00EB1A89"/>
    <w:rsid w:val="00EB4A2B"/>
    <w:rsid w:val="00EB6C13"/>
    <w:rsid w:val="00EC2C3E"/>
    <w:rsid w:val="00EF2EB8"/>
    <w:rsid w:val="00EF6293"/>
    <w:rsid w:val="00EF67C1"/>
    <w:rsid w:val="00F124BD"/>
    <w:rsid w:val="00F12D9C"/>
    <w:rsid w:val="00F16274"/>
    <w:rsid w:val="00F20753"/>
    <w:rsid w:val="00F211FF"/>
    <w:rsid w:val="00F23E61"/>
    <w:rsid w:val="00F2440D"/>
    <w:rsid w:val="00F43831"/>
    <w:rsid w:val="00F477B4"/>
    <w:rsid w:val="00F520FB"/>
    <w:rsid w:val="00F74534"/>
    <w:rsid w:val="00F87B8D"/>
    <w:rsid w:val="00F96876"/>
    <w:rsid w:val="00FA1336"/>
    <w:rsid w:val="00FB5606"/>
    <w:rsid w:val="00FB7DBE"/>
    <w:rsid w:val="00FC5CE6"/>
    <w:rsid w:val="00FC7555"/>
    <w:rsid w:val="00FD0376"/>
    <w:rsid w:val="00FE146E"/>
    <w:rsid w:val="00FE7074"/>
    <w:rsid w:val="00FF6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2E4"/>
    <w:rPr>
      <w:rFonts w:ascii="Calibri" w:eastAsia="Calibri" w:hAnsi="Calibri" w:cs="Calibri"/>
      <w:color w:val="000000"/>
    </w:rPr>
  </w:style>
  <w:style w:type="paragraph" w:styleId="Heading1">
    <w:name w:val="heading 1"/>
    <w:next w:val="Normal"/>
    <w:link w:val="Heading1Char"/>
    <w:uiPriority w:val="9"/>
    <w:qFormat/>
    <w:rsid w:val="008C3D07"/>
    <w:pPr>
      <w:keepNext/>
      <w:keepLines/>
      <w:spacing w:after="451"/>
      <w:ind w:left="1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8C3D07"/>
    <w:pPr>
      <w:keepNext/>
      <w:keepLines/>
      <w:spacing w:after="300"/>
      <w:ind w:left="14" w:hanging="10"/>
      <w:jc w:val="right"/>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8C3D07"/>
    <w:pPr>
      <w:keepNext/>
      <w:keepLines/>
      <w:spacing w:after="300"/>
      <w:ind w:left="14" w:hanging="10"/>
      <w:jc w:val="right"/>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8C3D07"/>
    <w:pPr>
      <w:keepNext/>
      <w:keepLines/>
      <w:spacing w:after="156" w:line="261" w:lineRule="auto"/>
      <w:ind w:left="14"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rsid w:val="008C3D07"/>
    <w:pPr>
      <w:keepNext/>
      <w:keepLines/>
      <w:spacing w:after="156" w:line="261" w:lineRule="auto"/>
      <w:ind w:left="14"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8C3D07"/>
    <w:rPr>
      <w:rFonts w:ascii="Times New Roman" w:eastAsia="Times New Roman" w:hAnsi="Times New Roman" w:cs="Times New Roman"/>
      <w:b/>
      <w:color w:val="000000"/>
      <w:sz w:val="28"/>
    </w:rPr>
  </w:style>
  <w:style w:type="character" w:customStyle="1" w:styleId="Heading1Char">
    <w:name w:val="Heading 1 Char"/>
    <w:link w:val="Heading1"/>
    <w:rsid w:val="008C3D07"/>
    <w:rPr>
      <w:rFonts w:ascii="Times New Roman" w:eastAsia="Times New Roman" w:hAnsi="Times New Roman" w:cs="Times New Roman"/>
      <w:b/>
      <w:color w:val="000000"/>
      <w:sz w:val="28"/>
    </w:rPr>
  </w:style>
  <w:style w:type="character" w:customStyle="1" w:styleId="Heading2Char">
    <w:name w:val="Heading 2 Char"/>
    <w:link w:val="Heading2"/>
    <w:rsid w:val="008C3D07"/>
    <w:rPr>
      <w:rFonts w:ascii="Times New Roman" w:eastAsia="Times New Roman" w:hAnsi="Times New Roman" w:cs="Times New Roman"/>
      <w:b/>
      <w:color w:val="000000"/>
      <w:sz w:val="28"/>
    </w:rPr>
  </w:style>
  <w:style w:type="character" w:customStyle="1" w:styleId="Heading4Char">
    <w:name w:val="Heading 4 Char"/>
    <w:link w:val="Heading4"/>
    <w:rsid w:val="008C3D07"/>
    <w:rPr>
      <w:rFonts w:ascii="Times New Roman" w:eastAsia="Times New Roman" w:hAnsi="Times New Roman" w:cs="Times New Roman"/>
      <w:b/>
      <w:color w:val="000000"/>
      <w:sz w:val="28"/>
    </w:rPr>
  </w:style>
  <w:style w:type="character" w:customStyle="1" w:styleId="Heading5Char">
    <w:name w:val="Heading 5 Char"/>
    <w:link w:val="Heading5"/>
    <w:rsid w:val="008C3D07"/>
    <w:rPr>
      <w:rFonts w:ascii="Times New Roman" w:eastAsia="Times New Roman" w:hAnsi="Times New Roman" w:cs="Times New Roman"/>
      <w:b/>
      <w:color w:val="000000"/>
      <w:sz w:val="28"/>
    </w:rPr>
  </w:style>
  <w:style w:type="table" w:customStyle="1" w:styleId="TableGrid">
    <w:name w:val="TableGrid"/>
    <w:rsid w:val="008C3D07"/>
    <w:pPr>
      <w:spacing w:after="0" w:line="240" w:lineRule="auto"/>
    </w:pPr>
    <w:tblPr>
      <w:tblCellMar>
        <w:top w:w="0" w:type="dxa"/>
        <w:left w:w="0" w:type="dxa"/>
        <w:bottom w:w="0" w:type="dxa"/>
        <w:right w:w="0" w:type="dxa"/>
      </w:tblCellMar>
    </w:tblPr>
  </w:style>
  <w:style w:type="paragraph" w:customStyle="1" w:styleId="Default">
    <w:name w:val="Default"/>
    <w:rsid w:val="00B0349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34091"/>
    <w:pPr>
      <w:ind w:left="720"/>
      <w:contextualSpacing/>
    </w:pPr>
  </w:style>
  <w:style w:type="paragraph" w:styleId="Header">
    <w:name w:val="header"/>
    <w:basedOn w:val="Normal"/>
    <w:link w:val="HeaderChar"/>
    <w:uiPriority w:val="99"/>
    <w:unhideWhenUsed/>
    <w:rsid w:val="00DC5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65E"/>
    <w:rPr>
      <w:rFonts w:ascii="Calibri" w:eastAsia="Calibri" w:hAnsi="Calibri" w:cs="Calibri"/>
      <w:color w:val="000000"/>
    </w:rPr>
  </w:style>
  <w:style w:type="paragraph" w:styleId="Footer">
    <w:name w:val="footer"/>
    <w:basedOn w:val="Normal"/>
    <w:link w:val="FooterChar"/>
    <w:uiPriority w:val="99"/>
    <w:unhideWhenUsed/>
    <w:rsid w:val="00205D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D1C"/>
    <w:rPr>
      <w:rFonts w:ascii="Calibri" w:eastAsia="Calibri" w:hAnsi="Calibri" w:cs="Calibri"/>
      <w:color w:val="000000"/>
    </w:rPr>
  </w:style>
  <w:style w:type="table" w:styleId="TableGrid0">
    <w:name w:val="Table Grid"/>
    <w:basedOn w:val="TableNormal"/>
    <w:uiPriority w:val="39"/>
    <w:qFormat/>
    <w:rsid w:val="00342454"/>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0223C7"/>
    <w:pPr>
      <w:spacing w:after="0" w:line="240" w:lineRule="auto"/>
    </w:pPr>
    <w:rPr>
      <w:lang w:val="en-US" w:eastAsia="en-US"/>
    </w:rPr>
  </w:style>
  <w:style w:type="character" w:customStyle="1" w:styleId="NoSpacingChar">
    <w:name w:val="No Spacing Char"/>
    <w:basedOn w:val="DefaultParagraphFont"/>
    <w:link w:val="NoSpacing"/>
    <w:uiPriority w:val="1"/>
    <w:rsid w:val="000223C7"/>
    <w:rPr>
      <w:lang w:val="en-US" w:eastAsia="en-US"/>
    </w:rPr>
  </w:style>
  <w:style w:type="character" w:styleId="CommentReference">
    <w:name w:val="annotation reference"/>
    <w:basedOn w:val="DefaultParagraphFont"/>
    <w:uiPriority w:val="99"/>
    <w:semiHidden/>
    <w:unhideWhenUsed/>
    <w:rsid w:val="00FC5CE6"/>
    <w:rPr>
      <w:sz w:val="16"/>
      <w:szCs w:val="16"/>
    </w:rPr>
  </w:style>
  <w:style w:type="paragraph" w:styleId="CommentText">
    <w:name w:val="annotation text"/>
    <w:basedOn w:val="Normal"/>
    <w:link w:val="CommentTextChar"/>
    <w:uiPriority w:val="99"/>
    <w:semiHidden/>
    <w:unhideWhenUsed/>
    <w:rsid w:val="00FC5CE6"/>
    <w:pPr>
      <w:spacing w:line="240" w:lineRule="auto"/>
    </w:pPr>
    <w:rPr>
      <w:sz w:val="20"/>
      <w:szCs w:val="20"/>
    </w:rPr>
  </w:style>
  <w:style w:type="character" w:customStyle="1" w:styleId="CommentTextChar">
    <w:name w:val="Comment Text Char"/>
    <w:basedOn w:val="DefaultParagraphFont"/>
    <w:link w:val="CommentText"/>
    <w:uiPriority w:val="99"/>
    <w:semiHidden/>
    <w:rsid w:val="00FC5CE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FC5CE6"/>
    <w:rPr>
      <w:b/>
      <w:bCs/>
    </w:rPr>
  </w:style>
  <w:style w:type="character" w:customStyle="1" w:styleId="CommentSubjectChar">
    <w:name w:val="Comment Subject Char"/>
    <w:basedOn w:val="CommentTextChar"/>
    <w:link w:val="CommentSubject"/>
    <w:uiPriority w:val="99"/>
    <w:semiHidden/>
    <w:rsid w:val="00FC5CE6"/>
    <w:rPr>
      <w:rFonts w:ascii="Calibri" w:eastAsia="Calibri" w:hAnsi="Calibri" w:cs="Calibri"/>
      <w:b/>
      <w:bCs/>
      <w:color w:val="000000"/>
      <w:sz w:val="20"/>
      <w:szCs w:val="20"/>
    </w:rPr>
  </w:style>
  <w:style w:type="table" w:customStyle="1" w:styleId="Calendar2">
    <w:name w:val="Calendar 2"/>
    <w:basedOn w:val="TableNormal"/>
    <w:uiPriority w:val="99"/>
    <w:qFormat/>
    <w:rsid w:val="001533EB"/>
    <w:pPr>
      <w:spacing w:after="0" w:line="240" w:lineRule="auto"/>
      <w:jc w:val="center"/>
    </w:pPr>
    <w:rPr>
      <w:sz w:val="28"/>
      <w:szCs w:val="28"/>
      <w:lang w:val="en-US" w:eastAsia="en-US"/>
    </w:rPr>
    <w:tblPr>
      <w:tblInd w:w="0" w:type="dxa"/>
      <w:tblBorders>
        <w:insideV w:val="single" w:sz="4" w:space="0" w:color="76CDEE"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1CADE4" w:themeColor="accent1"/>
        <w:spacing w:val="20"/>
        <w:sz w:val="32"/>
      </w:rPr>
      <w:tblPr/>
      <w:tcPr>
        <w:tcBorders>
          <w:top w:val="nil"/>
          <w:left w:val="nil"/>
          <w:bottom w:val="nil"/>
          <w:right w:val="nil"/>
          <w:insideH w:val="nil"/>
          <w:insideV w:val="nil"/>
          <w:tl2br w:val="nil"/>
          <w:tr2bl w:val="nil"/>
        </w:tcBorders>
      </w:tcPr>
    </w:tblStylePr>
  </w:style>
  <w:style w:type="paragraph" w:styleId="BalloonText">
    <w:name w:val="Balloon Text"/>
    <w:basedOn w:val="Normal"/>
    <w:link w:val="BalloonTextChar"/>
    <w:uiPriority w:val="99"/>
    <w:semiHidden/>
    <w:unhideWhenUsed/>
    <w:rsid w:val="002D3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E5F"/>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229001719">
      <w:bodyDiv w:val="1"/>
      <w:marLeft w:val="0"/>
      <w:marRight w:val="0"/>
      <w:marTop w:val="0"/>
      <w:marBottom w:val="0"/>
      <w:divBdr>
        <w:top w:val="none" w:sz="0" w:space="0" w:color="auto"/>
        <w:left w:val="none" w:sz="0" w:space="0" w:color="auto"/>
        <w:bottom w:val="none" w:sz="0" w:space="0" w:color="auto"/>
        <w:right w:val="none" w:sz="0" w:space="0" w:color="auto"/>
      </w:divBdr>
      <w:divsChild>
        <w:div w:id="69083709">
          <w:marLeft w:val="0"/>
          <w:marRight w:val="0"/>
          <w:marTop w:val="0"/>
          <w:marBottom w:val="0"/>
          <w:divBdr>
            <w:top w:val="none" w:sz="0" w:space="0" w:color="auto"/>
            <w:left w:val="none" w:sz="0" w:space="0" w:color="auto"/>
            <w:bottom w:val="none" w:sz="0" w:space="0" w:color="auto"/>
            <w:right w:val="none" w:sz="0" w:space="0" w:color="auto"/>
          </w:divBdr>
          <w:divsChild>
            <w:div w:id="599683702">
              <w:marLeft w:val="0"/>
              <w:marRight w:val="0"/>
              <w:marTop w:val="0"/>
              <w:marBottom w:val="0"/>
              <w:divBdr>
                <w:top w:val="none" w:sz="0" w:space="0" w:color="auto"/>
                <w:left w:val="none" w:sz="0" w:space="0" w:color="auto"/>
                <w:bottom w:val="none" w:sz="0" w:space="0" w:color="auto"/>
                <w:right w:val="none" w:sz="0" w:space="0" w:color="auto"/>
              </w:divBdr>
            </w:div>
            <w:div w:id="1211842660">
              <w:marLeft w:val="0"/>
              <w:marRight w:val="0"/>
              <w:marTop w:val="0"/>
              <w:marBottom w:val="0"/>
              <w:divBdr>
                <w:top w:val="none" w:sz="0" w:space="0" w:color="auto"/>
                <w:left w:val="none" w:sz="0" w:space="0" w:color="auto"/>
                <w:bottom w:val="none" w:sz="0" w:space="0" w:color="auto"/>
                <w:right w:val="none" w:sz="0" w:space="0" w:color="auto"/>
              </w:divBdr>
            </w:div>
            <w:div w:id="1374186250">
              <w:marLeft w:val="0"/>
              <w:marRight w:val="0"/>
              <w:marTop w:val="0"/>
              <w:marBottom w:val="0"/>
              <w:divBdr>
                <w:top w:val="none" w:sz="0" w:space="0" w:color="auto"/>
                <w:left w:val="none" w:sz="0" w:space="0" w:color="auto"/>
                <w:bottom w:val="none" w:sz="0" w:space="0" w:color="auto"/>
                <w:right w:val="none" w:sz="0" w:space="0" w:color="auto"/>
              </w:divBdr>
            </w:div>
            <w:div w:id="2025860301">
              <w:marLeft w:val="0"/>
              <w:marRight w:val="0"/>
              <w:marTop w:val="0"/>
              <w:marBottom w:val="0"/>
              <w:divBdr>
                <w:top w:val="none" w:sz="0" w:space="0" w:color="auto"/>
                <w:left w:val="none" w:sz="0" w:space="0" w:color="auto"/>
                <w:bottom w:val="none" w:sz="0" w:space="0" w:color="auto"/>
                <w:right w:val="none" w:sz="0" w:space="0" w:color="auto"/>
              </w:divBdr>
            </w:div>
            <w:div w:id="1437870742">
              <w:marLeft w:val="0"/>
              <w:marRight w:val="0"/>
              <w:marTop w:val="0"/>
              <w:marBottom w:val="0"/>
              <w:divBdr>
                <w:top w:val="none" w:sz="0" w:space="0" w:color="auto"/>
                <w:left w:val="none" w:sz="0" w:space="0" w:color="auto"/>
                <w:bottom w:val="none" w:sz="0" w:space="0" w:color="auto"/>
                <w:right w:val="none" w:sz="0" w:space="0" w:color="auto"/>
              </w:divBdr>
            </w:div>
            <w:div w:id="1273895757">
              <w:marLeft w:val="0"/>
              <w:marRight w:val="0"/>
              <w:marTop w:val="0"/>
              <w:marBottom w:val="0"/>
              <w:divBdr>
                <w:top w:val="none" w:sz="0" w:space="0" w:color="auto"/>
                <w:left w:val="none" w:sz="0" w:space="0" w:color="auto"/>
                <w:bottom w:val="none" w:sz="0" w:space="0" w:color="auto"/>
                <w:right w:val="none" w:sz="0" w:space="0" w:color="auto"/>
              </w:divBdr>
            </w:div>
            <w:div w:id="1767380692">
              <w:marLeft w:val="0"/>
              <w:marRight w:val="0"/>
              <w:marTop w:val="0"/>
              <w:marBottom w:val="0"/>
              <w:divBdr>
                <w:top w:val="none" w:sz="0" w:space="0" w:color="auto"/>
                <w:left w:val="none" w:sz="0" w:space="0" w:color="auto"/>
                <w:bottom w:val="none" w:sz="0" w:space="0" w:color="auto"/>
                <w:right w:val="none" w:sz="0" w:space="0" w:color="auto"/>
              </w:divBdr>
            </w:div>
            <w:div w:id="1087774274">
              <w:marLeft w:val="0"/>
              <w:marRight w:val="0"/>
              <w:marTop w:val="0"/>
              <w:marBottom w:val="0"/>
              <w:divBdr>
                <w:top w:val="none" w:sz="0" w:space="0" w:color="auto"/>
                <w:left w:val="none" w:sz="0" w:space="0" w:color="auto"/>
                <w:bottom w:val="none" w:sz="0" w:space="0" w:color="auto"/>
                <w:right w:val="none" w:sz="0" w:space="0" w:color="auto"/>
              </w:divBdr>
            </w:div>
            <w:div w:id="1218904758">
              <w:marLeft w:val="0"/>
              <w:marRight w:val="0"/>
              <w:marTop w:val="0"/>
              <w:marBottom w:val="0"/>
              <w:divBdr>
                <w:top w:val="none" w:sz="0" w:space="0" w:color="auto"/>
                <w:left w:val="none" w:sz="0" w:space="0" w:color="auto"/>
                <w:bottom w:val="none" w:sz="0" w:space="0" w:color="auto"/>
                <w:right w:val="none" w:sz="0" w:space="0" w:color="auto"/>
              </w:divBdr>
            </w:div>
            <w:div w:id="249045886">
              <w:marLeft w:val="0"/>
              <w:marRight w:val="0"/>
              <w:marTop w:val="0"/>
              <w:marBottom w:val="0"/>
              <w:divBdr>
                <w:top w:val="none" w:sz="0" w:space="0" w:color="auto"/>
                <w:left w:val="none" w:sz="0" w:space="0" w:color="auto"/>
                <w:bottom w:val="none" w:sz="0" w:space="0" w:color="auto"/>
                <w:right w:val="none" w:sz="0" w:space="0" w:color="auto"/>
              </w:divBdr>
            </w:div>
            <w:div w:id="856237436">
              <w:marLeft w:val="0"/>
              <w:marRight w:val="0"/>
              <w:marTop w:val="0"/>
              <w:marBottom w:val="0"/>
              <w:divBdr>
                <w:top w:val="none" w:sz="0" w:space="0" w:color="auto"/>
                <w:left w:val="none" w:sz="0" w:space="0" w:color="auto"/>
                <w:bottom w:val="none" w:sz="0" w:space="0" w:color="auto"/>
                <w:right w:val="none" w:sz="0" w:space="0" w:color="auto"/>
              </w:divBdr>
            </w:div>
            <w:div w:id="228344321">
              <w:marLeft w:val="0"/>
              <w:marRight w:val="0"/>
              <w:marTop w:val="0"/>
              <w:marBottom w:val="0"/>
              <w:divBdr>
                <w:top w:val="none" w:sz="0" w:space="0" w:color="auto"/>
                <w:left w:val="none" w:sz="0" w:space="0" w:color="auto"/>
                <w:bottom w:val="none" w:sz="0" w:space="0" w:color="auto"/>
                <w:right w:val="none" w:sz="0" w:space="0" w:color="auto"/>
              </w:divBdr>
            </w:div>
            <w:div w:id="920211082">
              <w:marLeft w:val="0"/>
              <w:marRight w:val="0"/>
              <w:marTop w:val="0"/>
              <w:marBottom w:val="0"/>
              <w:divBdr>
                <w:top w:val="none" w:sz="0" w:space="0" w:color="auto"/>
                <w:left w:val="none" w:sz="0" w:space="0" w:color="auto"/>
                <w:bottom w:val="none" w:sz="0" w:space="0" w:color="auto"/>
                <w:right w:val="none" w:sz="0" w:space="0" w:color="auto"/>
              </w:divBdr>
            </w:div>
            <w:div w:id="637103197">
              <w:marLeft w:val="0"/>
              <w:marRight w:val="0"/>
              <w:marTop w:val="0"/>
              <w:marBottom w:val="0"/>
              <w:divBdr>
                <w:top w:val="none" w:sz="0" w:space="0" w:color="auto"/>
                <w:left w:val="none" w:sz="0" w:space="0" w:color="auto"/>
                <w:bottom w:val="none" w:sz="0" w:space="0" w:color="auto"/>
                <w:right w:val="none" w:sz="0" w:space="0" w:color="auto"/>
              </w:divBdr>
            </w:div>
            <w:div w:id="1506674251">
              <w:marLeft w:val="0"/>
              <w:marRight w:val="0"/>
              <w:marTop w:val="0"/>
              <w:marBottom w:val="0"/>
              <w:divBdr>
                <w:top w:val="none" w:sz="0" w:space="0" w:color="auto"/>
                <w:left w:val="none" w:sz="0" w:space="0" w:color="auto"/>
                <w:bottom w:val="none" w:sz="0" w:space="0" w:color="auto"/>
                <w:right w:val="none" w:sz="0" w:space="0" w:color="auto"/>
              </w:divBdr>
            </w:div>
            <w:div w:id="2132358034">
              <w:marLeft w:val="0"/>
              <w:marRight w:val="0"/>
              <w:marTop w:val="0"/>
              <w:marBottom w:val="0"/>
              <w:divBdr>
                <w:top w:val="none" w:sz="0" w:space="0" w:color="auto"/>
                <w:left w:val="none" w:sz="0" w:space="0" w:color="auto"/>
                <w:bottom w:val="none" w:sz="0" w:space="0" w:color="auto"/>
                <w:right w:val="none" w:sz="0" w:space="0" w:color="auto"/>
              </w:divBdr>
            </w:div>
            <w:div w:id="2069300036">
              <w:marLeft w:val="0"/>
              <w:marRight w:val="0"/>
              <w:marTop w:val="0"/>
              <w:marBottom w:val="0"/>
              <w:divBdr>
                <w:top w:val="none" w:sz="0" w:space="0" w:color="auto"/>
                <w:left w:val="none" w:sz="0" w:space="0" w:color="auto"/>
                <w:bottom w:val="none" w:sz="0" w:space="0" w:color="auto"/>
                <w:right w:val="none" w:sz="0" w:space="0" w:color="auto"/>
              </w:divBdr>
            </w:div>
            <w:div w:id="1074813071">
              <w:marLeft w:val="0"/>
              <w:marRight w:val="0"/>
              <w:marTop w:val="0"/>
              <w:marBottom w:val="0"/>
              <w:divBdr>
                <w:top w:val="none" w:sz="0" w:space="0" w:color="auto"/>
                <w:left w:val="none" w:sz="0" w:space="0" w:color="auto"/>
                <w:bottom w:val="none" w:sz="0" w:space="0" w:color="auto"/>
                <w:right w:val="none" w:sz="0" w:space="0" w:color="auto"/>
              </w:divBdr>
            </w:div>
            <w:div w:id="883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2540">
      <w:bodyDiv w:val="1"/>
      <w:marLeft w:val="0"/>
      <w:marRight w:val="0"/>
      <w:marTop w:val="0"/>
      <w:marBottom w:val="0"/>
      <w:divBdr>
        <w:top w:val="none" w:sz="0" w:space="0" w:color="auto"/>
        <w:left w:val="none" w:sz="0" w:space="0" w:color="auto"/>
        <w:bottom w:val="none" w:sz="0" w:space="0" w:color="auto"/>
        <w:right w:val="none" w:sz="0" w:space="0" w:color="auto"/>
      </w:divBdr>
    </w:div>
    <w:div w:id="919408752">
      <w:bodyDiv w:val="1"/>
      <w:marLeft w:val="0"/>
      <w:marRight w:val="0"/>
      <w:marTop w:val="0"/>
      <w:marBottom w:val="0"/>
      <w:divBdr>
        <w:top w:val="none" w:sz="0" w:space="0" w:color="auto"/>
        <w:left w:val="none" w:sz="0" w:space="0" w:color="auto"/>
        <w:bottom w:val="none" w:sz="0" w:space="0" w:color="auto"/>
        <w:right w:val="none" w:sz="0" w:space="0" w:color="auto"/>
      </w:divBdr>
    </w:div>
    <w:div w:id="1176460473">
      <w:bodyDiv w:val="1"/>
      <w:marLeft w:val="0"/>
      <w:marRight w:val="0"/>
      <w:marTop w:val="0"/>
      <w:marBottom w:val="0"/>
      <w:divBdr>
        <w:top w:val="none" w:sz="0" w:space="0" w:color="auto"/>
        <w:left w:val="none" w:sz="0" w:space="0" w:color="auto"/>
        <w:bottom w:val="none" w:sz="0" w:space="0" w:color="auto"/>
        <w:right w:val="none" w:sz="0" w:space="0" w:color="auto"/>
      </w:divBdr>
    </w:div>
    <w:div w:id="1320036132">
      <w:bodyDiv w:val="1"/>
      <w:marLeft w:val="0"/>
      <w:marRight w:val="0"/>
      <w:marTop w:val="0"/>
      <w:marBottom w:val="0"/>
      <w:divBdr>
        <w:top w:val="none" w:sz="0" w:space="0" w:color="auto"/>
        <w:left w:val="none" w:sz="0" w:space="0" w:color="auto"/>
        <w:bottom w:val="none" w:sz="0" w:space="0" w:color="auto"/>
        <w:right w:val="none" w:sz="0" w:space="0" w:color="auto"/>
      </w:divBdr>
    </w:div>
    <w:div w:id="1473329479">
      <w:bodyDiv w:val="1"/>
      <w:marLeft w:val="0"/>
      <w:marRight w:val="0"/>
      <w:marTop w:val="0"/>
      <w:marBottom w:val="0"/>
      <w:divBdr>
        <w:top w:val="none" w:sz="0" w:space="0" w:color="auto"/>
        <w:left w:val="none" w:sz="0" w:space="0" w:color="auto"/>
        <w:bottom w:val="none" w:sz="0" w:space="0" w:color="auto"/>
        <w:right w:val="none" w:sz="0" w:space="0" w:color="auto"/>
      </w:divBdr>
    </w:div>
    <w:div w:id="2047482792">
      <w:bodyDiv w:val="1"/>
      <w:marLeft w:val="0"/>
      <w:marRight w:val="0"/>
      <w:marTop w:val="0"/>
      <w:marBottom w:val="0"/>
      <w:divBdr>
        <w:top w:val="none" w:sz="0" w:space="0" w:color="auto"/>
        <w:left w:val="none" w:sz="0" w:space="0" w:color="auto"/>
        <w:bottom w:val="none" w:sz="0" w:space="0" w:color="auto"/>
        <w:right w:val="none" w:sz="0" w:space="0" w:color="auto"/>
      </w:divBdr>
    </w:div>
    <w:div w:id="206066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7944C-DF9B-4B43-A026-851C813DC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S M</dc:creator>
  <cp:lastModifiedBy>jesus</cp:lastModifiedBy>
  <cp:revision>19</cp:revision>
  <cp:lastPrinted>2022-09-28T17:40:00Z</cp:lastPrinted>
  <dcterms:created xsi:type="dcterms:W3CDTF">2023-11-01T14:36:00Z</dcterms:created>
  <dcterms:modified xsi:type="dcterms:W3CDTF">2023-11-01T15:16:00Z</dcterms:modified>
</cp:coreProperties>
</file>