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center"/>
      </w:pPr>
      <w:r>
        <w:rPr>
          <w:rFonts w:ascii="Arial" w:cs="Arial" w:eastAsia="Arial" w:hAnsi="Arial"/>
          <w:b/>
          <w:bCs/>
          <w:color w:val="1A3C5E"/>
          <w:sz w:val="56"/>
          <w:szCs w:val="56"/>
        </w:rPr>
        <w:t xml:space="preserve">E-COMMERCE AI AGENT</w:t>
      </w:r>
    </w:p>
    <w:p>
      <w:pPr>
        <w:spacing w:after="60" w:before="0"/>
        <w:jc w:val="center"/>
      </w:pPr>
      <w:r>
        <w:rPr>
          <w:rFonts w:ascii="Arial" w:cs="Arial" w:eastAsia="Arial" w:hAnsi="Arial"/>
          <w:color w:val="2E86AB"/>
          <w:sz w:val="32"/>
          <w:szCs w:val="32"/>
        </w:rPr>
        <w:t xml:space="preserve">Technical Documentation</w:t>
      </w:r>
    </w:p>
    <w:p>
      <w:pPr>
        <w:pBdr>
          <w:bottom w:val="single" w:color="2E86AB" w:sz="8"/>
        </w:pBdr>
        <w:spacing w:after="280" w:before="0"/>
        <w:jc w:val="center"/>
      </w:pPr>
    </w:p>
    <w:p>
      <w:pPr>
        <w:spacing w:after="60" w:before="60"/>
        <w:jc w:val="center"/>
      </w:pPr>
      <w:r>
        <w:rPr>
          <w:rFonts w:ascii="Arial" w:cs="Arial" w:eastAsia="Arial" w:hAnsi="Arial"/>
          <w:b/>
          <w:bCs/>
          <w:color w:val="2E86AB"/>
          <w:sz w:val="20"/>
          <w:szCs w:val="20"/>
        </w:rPr>
        <w:t xml:space="preserve">  FastAPI  </w:t>
      </w:r>
      <w:r>
        <w:rPr>
          <w:rFonts w:ascii="Arial" w:cs="Arial" w:eastAsia="Arial" w:hAnsi="Arial"/>
          <w:color w:val="555555"/>
          <w:sz w:val="20"/>
          <w:szCs w:val="20"/>
        </w:rPr>
        <w:t xml:space="preserve"> · </w:t>
      </w:r>
      <w:r>
        <w:rPr>
          <w:rFonts w:ascii="Arial" w:cs="Arial" w:eastAsia="Arial" w:hAnsi="Arial"/>
          <w:b/>
          <w:bCs/>
          <w:color w:val="2E86AB"/>
          <w:sz w:val="20"/>
          <w:szCs w:val="20"/>
        </w:rPr>
        <w:t xml:space="preserve">  LangGraph  </w:t>
      </w:r>
      <w:r>
        <w:rPr>
          <w:rFonts w:ascii="Arial" w:cs="Arial" w:eastAsia="Arial" w:hAnsi="Arial"/>
          <w:color w:val="555555"/>
          <w:sz w:val="20"/>
          <w:szCs w:val="20"/>
        </w:rPr>
        <w:t xml:space="preserve"> · </w:t>
      </w:r>
      <w:r>
        <w:rPr>
          <w:rFonts w:ascii="Arial" w:cs="Arial" w:eastAsia="Arial" w:hAnsi="Arial"/>
          <w:b/>
          <w:bCs/>
          <w:color w:val="2E86AB"/>
          <w:sz w:val="20"/>
          <w:szCs w:val="20"/>
        </w:rPr>
        <w:t xml:space="preserve">  LangChain  </w:t>
      </w:r>
      <w:r>
        <w:rPr>
          <w:rFonts w:ascii="Arial" w:cs="Arial" w:eastAsia="Arial" w:hAnsi="Arial"/>
          <w:color w:val="555555"/>
          <w:sz w:val="20"/>
          <w:szCs w:val="20"/>
        </w:rPr>
        <w:t xml:space="preserve"> · </w:t>
      </w:r>
      <w:r>
        <w:rPr>
          <w:rFonts w:ascii="Arial" w:cs="Arial" w:eastAsia="Arial" w:hAnsi="Arial"/>
          <w:b/>
          <w:bCs/>
          <w:color w:val="2E86AB"/>
          <w:sz w:val="20"/>
          <w:szCs w:val="20"/>
        </w:rPr>
        <w:t xml:space="preserve">  React (Vite)  </w:t>
      </w:r>
      <w:r>
        <w:rPr>
          <w:rFonts w:ascii="Arial" w:cs="Arial" w:eastAsia="Arial" w:hAnsi="Arial"/>
          <w:color w:val="555555"/>
          <w:sz w:val="20"/>
          <w:szCs w:val="20"/>
        </w:rPr>
        <w:t xml:space="preserve"> · </w:t>
      </w:r>
      <w:r>
        <w:rPr>
          <w:rFonts w:ascii="Arial" w:cs="Arial" w:eastAsia="Arial" w:hAnsi="Arial"/>
          <w:b/>
          <w:bCs/>
          <w:color w:val="2E86AB"/>
          <w:sz w:val="20"/>
          <w:szCs w:val="20"/>
        </w:rPr>
        <w:t xml:space="preserve">  PostgreSQL  </w:t>
      </w:r>
    </w:p>
    <w:p>
      <w:pPr>
        <w:spacing w:after="0" w:before="80"/>
      </w:pPr>
    </w:p>
    <w:p>
      <w:pPr>
        <w:spacing w:after="60" w:before="0"/>
        <w:jc w:val="center"/>
      </w:pPr>
      <w:r>
        <w:rPr>
          <w:rFonts w:ascii="Arial" w:cs="Arial" w:eastAsia="Arial" w:hAnsi="Arial"/>
          <w:i/>
          <w:iCs/>
          <w:color w:val="555555"/>
          <w:sz w:val="20"/>
          <w:szCs w:val="20"/>
        </w:rPr>
        <w:t xml:space="preserve">Version 1.0  ·  May 2026  ·  Status: Active Development</w:t>
      </w:r>
    </w:p>
    <w:p>
      <w:r>
        <w:br/>
      </w:r>
    </w:p>
    <w:p>
      <w:pPr>
        <w:pStyle w:val="Heading1"/>
      </w:pPr>
      <w:r>
        <w:rPr>
          <w:rFonts w:ascii="Arial" w:cs="Arial" w:eastAsia="Arial" w:hAnsi="Arial"/>
        </w:rPr>
        <w:t xml:space="preserve">1 — Introduction</w:t>
      </w:r>
    </w:p>
    <w:p>
      <w:pPr>
        <w:spacing w:after="0" w:before="60"/>
      </w:pPr>
    </w:p>
    <w:p>
      <w:pPr>
        <w:spacing w:after="100" w:before="60"/>
      </w:pPr>
      <w:r>
        <w:rPr>
          <w:rFonts w:ascii="Arial" w:cs="Arial" w:eastAsia="Arial" w:hAnsi="Arial"/>
          <w:b w:val="false"/>
          <w:bCs w:val="false"/>
          <w:i w:val="false"/>
          <w:iCs w:val="false"/>
          <w:color w:val="1A1A2E"/>
          <w:sz w:val="22"/>
          <w:szCs w:val="22"/>
        </w:rPr>
        <w:t xml:space="preserve">The E-Commerce AI Agent is a conversational shopping assistant embedded directly into a dress store web application. It understands natural language (text or voice), executes backend operations on behalf of the customer, and guides them through the full purchase journey — from product discovery all the way to order placement — without requiring the customer to manually navigate forms or pages.</w:t>
      </w:r>
    </w:p>
    <w:p>
      <w:pPr>
        <w:spacing w:after="0" w:before="60"/>
      </w:pPr>
    </w:p>
    <w:p>
      <w:pPr>
        <w:pStyle w:val="Heading2"/>
      </w:pPr>
      <w:r>
        <w:rPr>
          <w:rFonts w:ascii="Arial" w:cs="Arial" w:eastAsia="Arial" w:hAnsi="Arial"/>
        </w:rPr>
        <w:t xml:space="preserve">1.1 Project Abstract</w:t>
      </w:r>
    </w:p>
    <w:p>
      <w:pPr>
        <w:spacing w:after="0" w:before="40"/>
      </w:pPr>
    </w:p>
    <w:p>
      <w:pPr>
        <w:spacing w:after="80" w:before="40"/>
      </w:pPr>
      <w:r>
        <w:rPr>
          <w:rFonts w:ascii="Arial" w:cs="Arial" w:eastAsia="Arial" w:hAnsi="Arial"/>
          <w:b w:val="false"/>
          <w:bCs w:val="false"/>
          <w:i/>
          <w:iCs/>
          <w:color w:val="555555"/>
          <w:sz w:val="22"/>
          <w:szCs w:val="22"/>
        </w:rPr>
        <w:t xml:space="preserve">This document describes the design and implementation of an AI-powered conversational agent for an e-commerce platform, built to assist customers through their complete shopping journey. The agent is constructed using LangGraph to model multi-step, stateful conversation flows as a directed graph of nodes and conditional edges, enabling reliable intent routing and mid-conversation error recovery. The backend is served via FastAPI, exposing tool-callable REST endpoints that the agent invokes to interact with the e-commerce platform in real time. The customer-facing interface is built with React (Vite), providing a responsive chat widget that integrates with the FastAPI backend. Together, these layers form a full-stack agent system where natural language intent is continuously translated into structured actions — search queries, cart updates, session management, and payment initiation — without the customer ever leaving the conversation.</w:t>
      </w:r>
    </w:p>
    <w:p>
      <w:pPr>
        <w:spacing w:after="0" w:before="60"/>
      </w:pPr>
    </w:p>
    <w:p>
      <w:pPr>
        <w:pStyle w:val="Heading2"/>
      </w:pPr>
      <w:r>
        <w:rPr>
          <w:rFonts w:ascii="Arial" w:cs="Arial" w:eastAsia="Arial" w:hAnsi="Arial"/>
        </w:rPr>
        <w:t xml:space="preserve">1.2 Key Capabilities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Capability</w:t>
            </w:r>
          </w:p>
        </w:tc>
        <w:tc>
          <w:tcPr>
            <w:tcW w:type="dxa" w:w="45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Description</w:t>
            </w:r>
          </w:p>
        </w:tc>
        <w:tc>
          <w:tcPr>
            <w:tcW w:type="dxa" w:w="18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Mode</w:t>
            </w:r>
          </w:p>
        </w:tc>
      </w:tr>
      <w:tr>
        <w:tc>
          <w:tcPr>
            <w:tcW w:type="dxa" w:w="30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search &amp; recommendations</w:t>
            </w:r>
          </w:p>
        </w:tc>
        <w:tc>
          <w:tcPr>
            <w:tcW w:type="dxa" w:w="4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Keyword, price, and color search against live database</w:t>
            </w:r>
          </w:p>
        </w:tc>
        <w:tc>
          <w:tcPr>
            <w:tcW w:type="dxa" w:w="1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Voice</w:t>
            </w:r>
          </w:p>
        </w:tc>
      </w:tr>
      <w:tr>
        <w:tc>
          <w:tcPr>
            <w:tcW w:type="dxa" w:w="30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Product details</w:t>
            </w:r>
          </w:p>
        </w:tc>
        <w:tc>
          <w:tcPr>
            <w:tcW w:type="dxa" w:w="45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Full info including stock level and ratings</w:t>
            </w:r>
          </w:p>
        </w:tc>
        <w:tc>
          <w:tcPr>
            <w:tcW w:type="dxa" w:w="1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Text + Voice</w:t>
            </w:r>
          </w:p>
        </w:tc>
      </w:tr>
      <w:tr>
        <w:tc>
          <w:tcPr>
            <w:tcW w:type="dxa" w:w="30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Cart management</w:t>
            </w:r>
          </w:p>
        </w:tc>
        <w:tc>
          <w:tcPr>
            <w:tcW w:type="dxa" w:w="4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update, remove items — all executed server-side</w:t>
            </w:r>
          </w:p>
        </w:tc>
        <w:tc>
          <w:tcPr>
            <w:tcW w:type="dxa" w:w="1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Voice</w:t>
            </w:r>
          </w:p>
        </w:tc>
      </w:tr>
      <w:tr>
        <w:tc>
          <w:tcPr>
            <w:tcW w:type="dxa" w:w="30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Checkout</w:t>
            </w:r>
          </w:p>
        </w:tc>
        <w:tc>
          <w:tcPr>
            <w:tcW w:type="dxa" w:w="45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Conversational address collection → order placement in one flow</w:t>
            </w:r>
          </w:p>
        </w:tc>
        <w:tc>
          <w:tcPr>
            <w:tcW w:type="dxa" w:w="1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Text + Voice</w:t>
            </w:r>
          </w:p>
        </w:tc>
      </w:tr>
      <w:tr>
        <w:tc>
          <w:tcPr>
            <w:tcW w:type="dxa" w:w="30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 tracking</w:t>
            </w:r>
          </w:p>
        </w:tc>
        <w:tc>
          <w:tcPr>
            <w:tcW w:type="dxa" w:w="4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Fetch live order status and history</w:t>
            </w:r>
          </w:p>
        </w:tc>
        <w:tc>
          <w:tcPr>
            <w:tcW w:type="dxa" w:w="1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Voice</w:t>
            </w:r>
          </w:p>
        </w:tc>
      </w:tr>
      <w:tr>
        <w:tc>
          <w:tcPr>
            <w:tcW w:type="dxa" w:w="30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Reviews</w:t>
            </w:r>
          </w:p>
        </w:tc>
        <w:tc>
          <w:tcPr>
            <w:tcW w:type="dxa" w:w="45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Submit and update product reviews (purchase-gated)</w:t>
            </w:r>
          </w:p>
        </w:tc>
        <w:tc>
          <w:tcPr>
            <w:tcW w:type="dxa" w:w="1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Text</w:t>
            </w:r>
          </w:p>
        </w:tc>
      </w:tr>
      <w:tr>
        <w:tc>
          <w:tcPr>
            <w:tcW w:type="dxa" w:w="30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 policies (FAQ)</w:t>
            </w:r>
          </w:p>
        </w:tc>
        <w:tc>
          <w:tcPr>
            <w:tcW w:type="dxa" w:w="4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Built-in static knowledge base for shipping, returns, sizing</w:t>
            </w:r>
          </w:p>
        </w:tc>
        <w:tc>
          <w:tcPr>
            <w:tcW w:type="dxa" w:w="1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 Voice</w:t>
            </w:r>
          </w:p>
        </w:tc>
      </w:tr>
      <w:tr>
        <w:tc>
          <w:tcPr>
            <w:tcW w:type="dxa" w:w="30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Voice mode</w:t>
            </w:r>
          </w:p>
        </w:tc>
        <w:tc>
          <w:tcPr>
            <w:tcW w:type="dxa" w:w="45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Web Speech API STT + browser TTS; identical backend, different frontend</w:t>
            </w:r>
          </w:p>
        </w:tc>
        <w:tc>
          <w:tcPr>
            <w:tcW w:type="dxa" w:w="1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Voice</w:t>
            </w:r>
          </w:p>
        </w:tc>
      </w:tr>
    </w:tbl>
    <w:p>
      <w:pPr>
        <w:spacing w:after="0" w:before="120"/>
      </w:pPr>
    </w:p>
    <w:p>
      <w:pPr>
        <w:pStyle w:val="Heading2"/>
      </w:pPr>
      <w:r>
        <w:rPr>
          <w:rFonts w:ascii="Arial" w:cs="Arial" w:eastAsia="Arial" w:hAnsi="Arial"/>
        </w:rPr>
        <w:t xml:space="preserve">1.3 Design Philosophy</w:t>
      </w:r>
    </w:p>
    <w:p>
      <w:pPr>
        <w:spacing w:after="0" w:before="40"/>
      </w:pPr>
    </w:p>
    <w:p>
      <w:pPr>
        <w:spacing w:after="60" w:before="60"/>
      </w:pPr>
      <w:r>
        <w:rPr>
          <w:rFonts w:ascii="Arial" w:cs="Arial" w:eastAsia="Arial" w:hAnsi="Arial"/>
          <w:b/>
          <w:bCs/>
          <w:i w:val="false"/>
          <w:iCs w:val="false"/>
          <w:color w:val="1A1A2E"/>
          <w:sz w:val="22"/>
          <w:szCs w:val="22"/>
        </w:rPr>
        <w:t xml:space="preserve">The agent follows a Backend-Owns-All-Mutations principle:</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8"/>
              <w:left w:val="single" w:color="2E86AB" w:sz="1"/>
              <w:bottom w:val="single" w:color="2E86AB" w:sz="1"/>
              <w:right w:val="single" w:color="2E86AB" w:sz="1"/>
            </w:tcBorders>
            <w:shd w:fill="E8F4FD" w:val="clear"/>
            <w:tcMar>
              <w:top w:type="dxa" w:w="120"/>
              <w:left w:type="dxa" w:w="200"/>
              <w:bottom w:type="dxa" w:w="120"/>
              <w:right w:type="dxa" w:w="200"/>
            </w:tcMar>
          </w:tcPr>
          <w:p>
            <w:pPr>
              <w:spacing w:after="80" w:before="40"/>
            </w:pPr>
            <w:r>
              <w:rPr>
                <w:rFonts w:ascii="Arial" w:cs="Arial" w:eastAsia="Arial" w:hAnsi="Arial"/>
                <w:b/>
                <w:bCs/>
                <w:color w:val="2E86AB"/>
                <w:sz w:val="22"/>
                <w:szCs w:val="22"/>
              </w:rPr>
              <w:t xml:space="preserve">Core Principle</w:t>
            </w:r>
          </w:p>
          <w:p>
            <w:pPr>
              <w:spacing w:after="30" w:before="30"/>
            </w:pPr>
            <w:r>
              <w:rPr>
                <w:rFonts w:ascii="Arial" w:cs="Arial" w:eastAsia="Arial" w:hAnsi="Arial"/>
                <w:color w:val="1A1A2E"/>
                <w:sz w:val="21"/>
                <w:szCs w:val="21"/>
              </w:rPr>
              <w:t xml:space="preserve">All state changes (cart, orders, addresses, reviews) are executed directly by backend tools.</w:t>
            </w:r>
          </w:p>
          <w:p>
            <w:pPr>
              <w:spacing w:after="30" w:before="30"/>
            </w:pPr>
            <w:r>
              <w:rPr>
                <w:rFonts w:ascii="Arial" w:cs="Arial" w:eastAsia="Arial" w:hAnsi="Arial"/>
                <w:color w:val="1A1A2E"/>
                <w:sz w:val="21"/>
                <w:szCs w:val="21"/>
              </w:rPr>
              <w:t xml:space="preserve">The frontend never clicks buttons, fills forms, or scrapes DOM elements on behalf of the agent.</w:t>
            </w:r>
          </w:p>
          <w:p>
            <w:pPr>
              <w:spacing w:after="30" w:before="30"/>
            </w:pPr>
            <w:r>
              <w:rPr>
                <w:rFonts w:ascii="Arial" w:cs="Arial" w:eastAsia="Arial" w:hAnsi="Arial"/>
                <w:color w:val="1A1A2E"/>
                <w:sz w:val="21"/>
                <w:szCs w:val="21"/>
              </w:rPr>
              <w:t xml:space="preserve"/>
            </w:r>
          </w:p>
          <w:p>
            <w:pPr>
              <w:spacing w:after="30" w:before="30"/>
            </w:pPr>
            <w:r>
              <w:rPr>
                <w:rFonts w:ascii="Arial" w:cs="Arial" w:eastAsia="Arial" w:hAnsi="Arial"/>
                <w:color w:val="1A1A2E"/>
                <w:sz w:val="21"/>
                <w:szCs w:val="21"/>
              </w:rPr>
              <w:t xml:space="preserve">The frontend only reacts to three clean signals from the backend response:</w:t>
            </w:r>
          </w:p>
          <w:p>
            <w:pPr>
              <w:spacing w:after="30" w:before="30"/>
            </w:pPr>
            <w:r>
              <w:rPr>
                <w:rFonts w:ascii="Arial" w:cs="Arial" w:eastAsia="Arial" w:hAnsi="Arial"/>
                <w:color w:val="1A1A2E"/>
                <w:sz w:val="21"/>
                <w:szCs w:val="21"/>
              </w:rPr>
              <w:t xml:space="preserve">  • navigate        →  push the user to a new URL</w:t>
            </w:r>
          </w:p>
          <w:p>
            <w:pPr>
              <w:spacing w:after="30" w:before="30"/>
            </w:pPr>
            <w:r>
              <w:rPr>
                <w:rFonts w:ascii="Arial" w:cs="Arial" w:eastAsia="Arial" w:hAnsi="Arial"/>
                <w:color w:val="1A1A2E"/>
                <w:sz w:val="21"/>
                <w:szCs w:val="21"/>
              </w:rPr>
              <w:t xml:space="preserve">  • cart_refresh    →  re-fetch cart count badge</w:t>
            </w:r>
          </w:p>
          <w:p>
            <w:pPr>
              <w:spacing w:after="30" w:before="30"/>
            </w:pPr>
            <w:r>
              <w:rPr>
                <w:rFonts w:ascii="Arial" w:cs="Arial" w:eastAsia="Arial" w:hAnsi="Arial"/>
                <w:color w:val="1A1A2E"/>
                <w:sz w:val="21"/>
                <w:szCs w:val="21"/>
              </w:rPr>
              <w:t xml:space="preserve">  • confirmation_required  →  show a blocking confirm banner before an order is placed</w:t>
            </w:r>
          </w:p>
        </w:tc>
      </w:tr>
    </w:tbl>
    <w:p>
      <w:pPr>
        <w:spacing w:after="0" w:before="80"/>
      </w:pPr>
    </w:p>
    <w:p>
      <w:pPr>
        <w:spacing w:after="60" w:before="60"/>
      </w:pPr>
      <w:r>
        <w:rPr>
          <w:rFonts w:ascii="Arial" w:cs="Arial" w:eastAsia="Arial" w:hAnsi="Arial"/>
          <w:b w:val="false"/>
          <w:bCs w:val="false"/>
          <w:i/>
          <w:iCs/>
          <w:color w:val="555555"/>
          <w:sz w:val="22"/>
          <w:szCs w:val="22"/>
        </w:rPr>
        <w:t xml:space="preserve">This makes the agent robust to UI redesigns — the backend logic never changes when the frontend changes.</w:t>
      </w:r>
    </w:p>
    <w:p>
      <w:pPr>
        <w:pBdr>
          <w:bottom w:val="single" w:color="C8DCF0" w:sz="4"/>
        </w:pBdr>
        <w:spacing w:after="200" w:before="200"/>
      </w:pPr>
    </w:p>
    <w:p>
      <w:r>
        <w:br/>
      </w:r>
    </w:p>
    <w:p>
      <w:pPr>
        <w:pStyle w:val="Heading1"/>
      </w:pPr>
      <w:r>
        <w:rPr>
          <w:rFonts w:ascii="Arial" w:cs="Arial" w:eastAsia="Arial" w:hAnsi="Arial"/>
        </w:rPr>
        <w:t xml:space="preserve">2 — Architecture</w:t>
      </w:r>
    </w:p>
    <w:p>
      <w:pPr>
        <w:spacing w:after="0" w:before="60"/>
      </w:pPr>
    </w:p>
    <w:p>
      <w:pPr>
        <w:pStyle w:val="Heading2"/>
      </w:pPr>
      <w:r>
        <w:rPr>
          <w:rFonts w:ascii="Arial" w:cs="Arial" w:eastAsia="Arial" w:hAnsi="Arial"/>
        </w:rPr>
        <w:t xml:space="preserve">2.1 High-Level Component Map</w:t>
      </w:r>
    </w:p>
    <w:p>
      <w:pPr>
        <w:spacing w:after="0" w:before="40"/>
      </w:pPr>
    </w:p>
    <w:p>
      <w:pPr>
        <w:spacing w:after="80" w:before="40"/>
      </w:pPr>
      <w:r>
        <w:rPr>
          <w:rFonts w:ascii="Arial" w:cs="Arial" w:eastAsia="Arial" w:hAnsi="Arial"/>
          <w:b w:val="false"/>
          <w:bCs w:val="false"/>
          <w:i w:val="false"/>
          <w:iCs w:val="false"/>
          <w:color w:val="1A1A2E"/>
          <w:sz w:val="22"/>
          <w:szCs w:val="22"/>
        </w:rPr>
        <w:t xml:space="preserve">The system is composed of three primary layers that communicate via HTTP JSON. The React frontend sends every user message to the FastAPI backend, which delegates to the LangGraph agent core. The agent calls Python tool functions that read from or write to PostgreSQL.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w:t>
            </w:r>
          </w:p>
          <w:p>
            <w:pPr>
              <w:spacing w:after="30" w:before="30"/>
            </w:pPr>
            <w:r>
              <w:rPr>
                <w:rFonts w:ascii="Courier New" w:cs="Courier New" w:eastAsia="Courier New" w:hAnsi="Courier New"/>
                <w:color w:val="1A3C5E"/>
                <w:sz w:val="18"/>
                <w:szCs w:val="18"/>
              </w:rPr>
              <w:t xml:space="preserve">│                  FRONTEND  (React / Vite)               │</w:t>
            </w:r>
          </w:p>
          <w:p>
            <w:pPr>
              <w:spacing w:after="30" w:before="30"/>
            </w:pPr>
            <w:r>
              <w:rPr>
                <w:rFonts w:ascii="Courier New" w:cs="Courier New" w:eastAsia="Courier New" w:hAnsi="Courier New"/>
                <w:color w:val="1A3C5E"/>
                <w:sz w:val="18"/>
                <w:szCs w:val="18"/>
              </w:rPr>
              <w:t xml:space="preserve">│   CopilotWidget  ◄──  CopilotContext (state + API)      │</w:t>
            </w:r>
          </w:p>
          <w:p>
            <w:pPr>
              <w:spacing w:after="30" w:before="30"/>
            </w:pPr>
            <w:r>
              <w:rPr>
                <w:rFonts w:ascii="Courier New" w:cs="Courier New" w:eastAsia="Courier New" w:hAnsi="Courier New"/>
                <w:color w:val="1A3C5E"/>
                <w:sz w:val="18"/>
                <w:szCs w:val="18"/>
              </w:rPr>
              <w:t xml:space="preserve">│              POST /chat/agent  (HTTP JSON)              │</w:t>
            </w:r>
          </w:p>
          <w:p>
            <w:pPr>
              <w:spacing w:after="30" w:before="30"/>
            </w:pPr>
            <w:r>
              <w:rPr>
                <w:rFonts w:ascii="Courier New" w:cs="Courier New" w:eastAsia="Courier New" w:hAnsi="Courier New"/>
                <w:color w:val="1A3C5E"/>
                <w:sz w:val="18"/>
                <w:szCs w:val="18"/>
              </w:rPr>
              <w:t xml:space="preserve">└──────────────────────────┬──────────────────────────────┘</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w:t>
            </w:r>
          </w:p>
          <w:p>
            <w:pPr>
              <w:spacing w:after="30" w:before="30"/>
            </w:pPr>
            <w:r>
              <w:rPr>
                <w:rFonts w:ascii="Courier New" w:cs="Courier New" w:eastAsia="Courier New" w:hAnsi="Courier New"/>
                <w:color w:val="1A3C5E"/>
                <w:sz w:val="18"/>
                <w:szCs w:val="18"/>
              </w:rPr>
              <w:t xml:space="preserve">│                  BACKEND  (FastAPI)                     │</w:t>
            </w:r>
          </w:p>
          <w:p>
            <w:pPr>
              <w:spacing w:after="30" w:before="30"/>
            </w:pPr>
            <w:r>
              <w:rPr>
                <w:rFonts w:ascii="Courier New" w:cs="Courier New" w:eastAsia="Courier New" w:hAnsi="Courier New"/>
                <w:color w:val="1A3C5E"/>
                <w:sz w:val="18"/>
                <w:szCs w:val="18"/>
              </w:rPr>
              <w:t xml:space="preserve">│   /chat/agent  →  AgentCoreService                      │</w:t>
            </w:r>
          </w:p>
          <w:p>
            <w:pPr>
              <w:spacing w:after="30" w:before="30"/>
            </w:pPr>
            <w:r>
              <w:rPr>
                <w:rFonts w:ascii="Courier New" w:cs="Courier New" w:eastAsia="Courier New" w:hAnsi="Courier New"/>
                <w:color w:val="1A3C5E"/>
                <w:sz w:val="18"/>
                <w:szCs w:val="18"/>
              </w:rPr>
              <w:t xml:space="preserve">│         │                                               │</w:t>
            </w:r>
          </w:p>
          <w:p>
            <w:pPr>
              <w:spacing w:after="30" w:before="30"/>
            </w:pPr>
            <w:r>
              <w:rPr>
                <w:rFonts w:ascii="Courier New" w:cs="Courier New" w:eastAsia="Courier New" w:hAnsi="Courier New"/>
                <w:color w:val="1A3C5E"/>
                <w:sz w:val="18"/>
                <w:szCs w:val="18"/>
              </w:rPr>
              <w:t xml:space="preserve">│   ai_agent_core  (library)                              │</w:t>
            </w:r>
          </w:p>
          <w:p>
            <w:pPr>
              <w:spacing w:after="30" w:before="30"/>
            </w:pPr>
            <w:r>
              <w:rPr>
                <w:rFonts w:ascii="Courier New" w:cs="Courier New" w:eastAsia="Courier New" w:hAnsi="Courier New"/>
                <w:color w:val="1A3C5E"/>
                <w:sz w:val="18"/>
                <w:szCs w:val="18"/>
              </w:rPr>
              <w:t xml:space="preserve">│     AgentCore                                           │</w:t>
            </w:r>
          </w:p>
          <w:p>
            <w:pPr>
              <w:spacing w:after="30" w:before="30"/>
            </w:pPr>
            <w:r>
              <w:rPr>
                <w:rFonts w:ascii="Courier New" w:cs="Courier New" w:eastAsia="Courier New" w:hAnsi="Courier New"/>
                <w:color w:val="1A3C5E"/>
                <w:sz w:val="18"/>
                <w:szCs w:val="18"/>
              </w:rPr>
              <w:t xml:space="preserve">│       └─ AgentRunner  (LangGraph StateGraph)            │</w:t>
            </w:r>
          </w:p>
          <w:p>
            <w:pPr>
              <w:spacing w:after="30" w:before="30"/>
            </w:pPr>
            <w:r>
              <w:rPr>
                <w:rFonts w:ascii="Courier New" w:cs="Courier New" w:eastAsia="Courier New" w:hAnsi="Courier New"/>
                <w:color w:val="1A3C5E"/>
                <w:sz w:val="18"/>
                <w:szCs w:val="18"/>
              </w:rPr>
              <w:t xml:space="preserve">│            ├─ _call_model   (async LLM call)            │</w:t>
            </w:r>
          </w:p>
          <w:p>
            <w:pPr>
              <w:spacing w:after="30" w:before="30"/>
            </w:pPr>
            <w:r>
              <w:rPr>
                <w:rFonts w:ascii="Courier New" w:cs="Courier New" w:eastAsia="Courier New" w:hAnsi="Courier New"/>
                <w:color w:val="1A3C5E"/>
                <w:sz w:val="18"/>
                <w:szCs w:val="18"/>
              </w:rPr>
              <w:t xml:space="preserve">│            └─ _call_tools   (ToolExecutor)              │</w:t>
            </w:r>
          </w:p>
          <w:p>
            <w:pPr>
              <w:spacing w:after="30" w:before="30"/>
            </w:pPr>
            <w:r>
              <w:rPr>
                <w:rFonts w:ascii="Courier New" w:cs="Courier New" w:eastAsia="Courier New" w:hAnsi="Courier New"/>
                <w:color w:val="1A3C5E"/>
                <w:sz w:val="18"/>
                <w:szCs w:val="18"/>
              </w:rPr>
              <w:t xml:space="preserve">│         │                                               │</w:t>
            </w:r>
          </w:p>
          <w:p>
            <w:pPr>
              <w:spacing w:after="30" w:before="30"/>
            </w:pPr>
            <w:r>
              <w:rPr>
                <w:rFonts w:ascii="Courier New" w:cs="Courier New" w:eastAsia="Courier New" w:hAnsi="Courier New"/>
                <w:color w:val="1A3C5E"/>
                <w:sz w:val="18"/>
                <w:szCs w:val="18"/>
              </w:rPr>
              <w:t xml:space="preserve">│   Tool Layer  (14 plain Python functions)               │</w:t>
            </w:r>
          </w:p>
          <w:p>
            <w:pPr>
              <w:spacing w:after="30" w:before="30"/>
            </w:pPr>
            <w:r>
              <w:rPr>
                <w:rFonts w:ascii="Courier New" w:cs="Courier New" w:eastAsia="Courier New" w:hAnsi="Courier New"/>
                <w:color w:val="1A3C5E"/>
                <w:sz w:val="18"/>
                <w:szCs w:val="18"/>
              </w:rPr>
              <w:t xml:space="preserve">│         │                                               │</w:t>
            </w:r>
          </w:p>
          <w:p>
            <w:pPr>
              <w:spacing w:after="30" w:before="30"/>
            </w:pPr>
            <w:r>
              <w:rPr>
                <w:rFonts w:ascii="Courier New" w:cs="Courier New" w:eastAsia="Courier New" w:hAnsi="Courier New"/>
                <w:color w:val="1A3C5E"/>
                <w:sz w:val="18"/>
                <w:szCs w:val="18"/>
              </w:rPr>
              <w:t xml:space="preserve">│   PostgreSQL  (SQLAlchemy ORM)                          │</w:t>
            </w:r>
          </w:p>
          <w:p>
            <w:pPr>
              <w:spacing w:after="30" w:before="30"/>
            </w:pPr>
            <w:r>
              <w:rPr>
                <w:rFonts w:ascii="Courier New" w:cs="Courier New" w:eastAsia="Courier New" w:hAnsi="Courier New"/>
                <w:color w:val="1A3C5E"/>
                <w:sz w:val="18"/>
                <w:szCs w:val="18"/>
              </w:rPr>
              <w:t xml:space="preserve">│   Products · Carts · Orders · Addresses · Reviews       │</w:t>
            </w:r>
          </w:p>
          <w:p>
            <w:pPr>
              <w:spacing w:after="30" w:before="30"/>
            </w:pPr>
            <w:r>
              <w:rPr>
                <w:rFonts w:ascii="Courier New" w:cs="Courier New" w:eastAsia="Courier New" w:hAnsi="Courier New"/>
                <w:color w:val="1A3C5E"/>
                <w:sz w:val="18"/>
                <w:szCs w:val="18"/>
              </w:rPr>
              <w:t xml:space="preserve">└─────────────────────────────────────────────────────────┘</w:t>
            </w:r>
          </w:p>
        </w:tc>
      </w:tr>
    </w:tbl>
    <w:p>
      <w:pPr>
        <w:spacing w:after="0" w:before="120"/>
      </w:pPr>
    </w:p>
    <w:p>
      <w:pPr>
        <w:pStyle w:val="Heading2"/>
      </w:pPr>
      <w:r>
        <w:rPr>
          <w:rFonts w:ascii="Arial" w:cs="Arial" w:eastAsia="Arial" w:hAnsi="Arial"/>
        </w:rPr>
        <w:t xml:space="preserve">2.2 Layer Descriptions</w:t>
      </w:r>
    </w:p>
    <w:p>
      <w:pPr>
        <w:spacing w:after="0" w:before="40"/>
      </w:pPr>
    </w:p>
    <w:p>
      <w:pPr>
        <w:pStyle w:val="Heading3"/>
      </w:pPr>
      <w:r>
        <w:rPr>
          <w:rFonts w:ascii="Arial" w:cs="Arial" w:eastAsia="Arial" w:hAnsi="Arial"/>
        </w:rPr>
        <w:t xml:space="preserve">Layer 1 — Frontend UI  (frontend/src/components/agentCopilot/)</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File</w:t>
            </w:r>
          </w:p>
        </w:tc>
        <w:tc>
          <w:tcPr>
            <w:tcW w:type="dxa" w:w="65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Role</w:t>
            </w:r>
          </w:p>
        </w:tc>
      </w:tr>
      <w:tr>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CopilotWidget.jsx</w:t>
            </w:r>
          </w:p>
        </w:tc>
        <w:tc>
          <w:tcPr>
            <w:tcW w:type="dxa" w:w="6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Renders the floating chat panel, message bubbles, suggestion chips, confirm banner, and voice button</w:t>
            </w:r>
          </w:p>
        </w:tc>
      </w:tr>
      <w:tr>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CopilotContext.jsx</w:t>
            </w:r>
          </w:p>
        </w:tc>
        <w:tc>
          <w:tcPr>
            <w:tcW w:type="dxa" w:w="65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React Context provider — owns all state, API calls, voice STT/TTS, and action dispatch</w:t>
            </w:r>
          </w:p>
        </w:tc>
      </w:tr>
      <w:tr>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useCopilot.js</w:t>
            </w:r>
          </w:p>
        </w:tc>
        <w:tc>
          <w:tcPr>
            <w:tcW w:type="dxa" w:w="6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Convenience hook that exposes CopilotContext to any component</w:t>
            </w:r>
          </w:p>
        </w:tc>
      </w:tr>
    </w:tbl>
    <w:p>
      <w:pPr>
        <w:spacing w:after="0" w:before="80"/>
      </w:pPr>
    </w:p>
    <w:p>
      <w:pPr>
        <w:spacing w:after="60" w:before="60"/>
      </w:pPr>
      <w:r>
        <w:rPr>
          <w:rFonts w:ascii="Arial" w:cs="Arial" w:eastAsia="Arial" w:hAnsi="Arial"/>
          <w:b/>
          <w:bCs/>
          <w:i w:val="false"/>
          <w:iCs w:val="false"/>
          <w:color w:val="1A1A2E"/>
          <w:sz w:val="22"/>
          <w:szCs w:val="22"/>
        </w:rPr>
        <w:t xml:space="preserve">Key frontend data flow:</w:t>
      </w:r>
    </w:p>
    <w:p>
      <w:pPr>
        <w:pStyle w:val="ListParagraph"/>
        <w:numPr>
          <w:ilvl w:val="0"/>
          <w:numId w:val="2"/>
        </w:numPr>
        <w:spacing w:after="40" w:before="40"/>
      </w:pPr>
      <w:r>
        <w:rPr>
          <w:rFonts w:ascii="Arial" w:cs="Arial" w:eastAsia="Arial" w:hAnsi="Arial"/>
          <w:color w:val="1A1A2E"/>
          <w:sz w:val="22"/>
          <w:szCs w:val="22"/>
        </w:rPr>
        <w:t xml:space="preserve">User types or speaks → sendMessage() is called in CopilotContext</w:t>
      </w:r>
    </w:p>
    <w:p>
      <w:pPr>
        <w:pStyle w:val="ListParagraph"/>
        <w:numPr>
          <w:ilvl w:val="0"/>
          <w:numId w:val="2"/>
        </w:numPr>
        <w:spacing w:after="40" w:before="40"/>
      </w:pPr>
      <w:r>
        <w:rPr>
          <w:rFonts w:ascii="Arial" w:cs="Arial" w:eastAsia="Arial" w:hAnsi="Arial"/>
          <w:color w:val="1A1A2E"/>
          <w:sz w:val="22"/>
          <w:szCs w:val="22"/>
        </w:rPr>
        <w:t xml:space="preserve">POST /chat/agent request: { message, session_id, route, page_type, mode }</w:t>
      </w:r>
    </w:p>
    <w:p>
      <w:pPr>
        <w:pStyle w:val="ListParagraph"/>
        <w:numPr>
          <w:ilvl w:val="0"/>
          <w:numId w:val="2"/>
        </w:numPr>
        <w:spacing w:after="40" w:before="40"/>
      </w:pPr>
      <w:r>
        <w:rPr>
          <w:rFonts w:ascii="Arial" w:cs="Arial" w:eastAsia="Arial" w:hAnsi="Arial"/>
          <w:color w:val="1A1A2E"/>
          <w:sz w:val="22"/>
          <w:szCs w:val="22"/>
        </w:rPr>
        <w:t xml:space="preserve">JSON response (ECommerceResponse) is parsed</w:t>
      </w:r>
    </w:p>
    <w:p>
      <w:pPr>
        <w:pStyle w:val="ListParagraph"/>
        <w:numPr>
          <w:ilvl w:val="0"/>
          <w:numId w:val="2"/>
        </w:numPr>
        <w:spacing w:after="40" w:before="40"/>
      </w:pPr>
      <w:r>
        <w:rPr>
          <w:rFonts w:ascii="Arial" w:cs="Arial" w:eastAsia="Arial" w:hAnsi="Arial"/>
          <w:color w:val="1A1A2E"/>
          <w:sz w:val="22"/>
          <w:szCs w:val="22"/>
        </w:rPr>
        <w:t xml:space="preserve">handleActions() dispatches navigate or fires agent:cart_refresh event</w:t>
      </w:r>
    </w:p>
    <w:p>
      <w:pPr>
        <w:pStyle w:val="ListParagraph"/>
        <w:numPr>
          <w:ilvl w:val="0"/>
          <w:numId w:val="2"/>
        </w:numPr>
        <w:spacing w:after="40" w:before="40"/>
      </w:pPr>
      <w:r>
        <w:rPr>
          <w:rFonts w:ascii="Arial" w:cs="Arial" w:eastAsia="Arial" w:hAnsi="Arial"/>
          <w:color w:val="1A1A2E"/>
          <w:sz w:val="22"/>
          <w:szCs w:val="22"/>
        </w:rPr>
        <w:t xml:space="preserve">If confirmation_required=true, a blocking ConfirmBanner is shown</w:t>
      </w:r>
    </w:p>
    <w:p>
      <w:pPr>
        <w:pStyle w:val="ListParagraph"/>
        <w:numPr>
          <w:ilvl w:val="0"/>
          <w:numId w:val="2"/>
        </w:numPr>
        <w:spacing w:after="40" w:before="40"/>
      </w:pPr>
      <w:r>
        <w:rPr>
          <w:rFonts w:ascii="Arial" w:cs="Arial" w:eastAsia="Arial" w:hAnsi="Arial"/>
          <w:color w:val="1A1A2E"/>
          <w:sz w:val="22"/>
          <w:szCs w:val="22"/>
        </w:rPr>
        <w:t xml:space="preserve">In voice mode, speakMessage() speaks the message text via browser TTS</w:t>
      </w:r>
    </w:p>
    <w:p>
      <w:pPr>
        <w:spacing w:after="0" w:before="100"/>
      </w:pPr>
    </w:p>
    <w:p>
      <w:pPr>
        <w:pStyle w:val="Heading3"/>
      </w:pPr>
      <w:r>
        <w:rPr>
          <w:rFonts w:ascii="Arial" w:cs="Arial" w:eastAsia="Arial" w:hAnsi="Arial"/>
        </w:rPr>
        <w:t xml:space="preserve">Layer 2 — API Endpoint  (backend/app/routes/chat.py)</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POST  /chat/agent          # Primary agent endpoint (synchronous JSON)</w:t>
            </w:r>
          </w:p>
          <w:p>
            <w:pPr>
              <w:spacing w:after="30" w:before="30"/>
            </w:pPr>
            <w:r>
              <w:rPr>
                <w:rFonts w:ascii="Courier New" w:cs="Courier New" w:eastAsia="Courier New" w:hAnsi="Courier New"/>
                <w:color w:val="1A3C5E"/>
                <w:sz w:val="18"/>
                <w:szCs w:val="18"/>
              </w:rPr>
              <w:t xml:space="preserve">POST  /chat/agent-stream   # Streaming SSE variant</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Request schema (AgentCoreRequest)</w:t>
            </w:r>
          </w:p>
          <w:p>
            <w:pPr>
              <w:spacing w:after="30" w:before="30"/>
            </w:pPr>
            <w:r>
              <w:rPr>
                <w:rFonts w:ascii="Courier New" w:cs="Courier New" w:eastAsia="Courier New" w:hAnsi="Courier New"/>
                <w:color w:val="1A3C5E"/>
                <w:sz w:val="18"/>
                <w:szCs w:val="18"/>
              </w:rPr>
              <w:t xml:space="preserve">message:    str</w:t>
            </w:r>
          </w:p>
          <w:p>
            <w:pPr>
              <w:spacing w:after="30" w:before="30"/>
            </w:pPr>
            <w:r>
              <w:rPr>
                <w:rFonts w:ascii="Courier New" w:cs="Courier New" w:eastAsia="Courier New" w:hAnsi="Courier New"/>
                <w:color w:val="1A3C5E"/>
                <w:sz w:val="18"/>
                <w:szCs w:val="18"/>
              </w:rPr>
              <w:t xml:space="preserve">session_id: str = 'user_01'</w:t>
            </w:r>
          </w:p>
          <w:p>
            <w:pPr>
              <w:spacing w:after="30" w:before="30"/>
            </w:pPr>
            <w:r>
              <w:rPr>
                <w:rFonts w:ascii="Courier New" w:cs="Courier New" w:eastAsia="Courier New" w:hAnsi="Courier New"/>
                <w:color w:val="1A3C5E"/>
                <w:sz w:val="18"/>
                <w:szCs w:val="18"/>
              </w:rPr>
              <w:t xml:space="preserve">page_type:  Optional[str] = None</w:t>
            </w:r>
          </w:p>
          <w:p>
            <w:pPr>
              <w:spacing w:after="30" w:before="30"/>
            </w:pPr>
            <w:r>
              <w:rPr>
                <w:rFonts w:ascii="Courier New" w:cs="Courier New" w:eastAsia="Courier New" w:hAnsi="Courier New"/>
                <w:color w:val="1A3C5E"/>
                <w:sz w:val="18"/>
                <w:szCs w:val="18"/>
              </w:rPr>
              <w:t xml:space="preserve">route:      Optional[str] = None</w:t>
            </w:r>
          </w:p>
          <w:p>
            <w:pPr>
              <w:spacing w:after="30" w:before="30"/>
            </w:pPr>
            <w:r>
              <w:rPr>
                <w:rFonts w:ascii="Courier New" w:cs="Courier New" w:eastAsia="Courier New" w:hAnsi="Courier New"/>
                <w:color w:val="1A3C5E"/>
                <w:sz w:val="18"/>
                <w:szCs w:val="18"/>
              </w:rPr>
              <w:t xml:space="preserve">mode:       str = 'text'      # 'text' | 'voice'</w:t>
            </w:r>
          </w:p>
        </w:tc>
      </w:tr>
    </w:tbl>
    <w:p>
      <w:pPr>
        <w:spacing w:after="0" w:before="100"/>
      </w:pPr>
    </w:p>
    <w:p>
      <w:pPr>
        <w:pStyle w:val="Heading3"/>
      </w:pPr>
      <w:r>
        <w:rPr>
          <w:rFonts w:ascii="Arial" w:cs="Arial" w:eastAsia="Arial" w:hAnsi="Arial"/>
        </w:rPr>
        <w:t xml:space="preserve">Layer 3 — Agent Service  (backend/app/agents/service.py)</w:t>
      </w:r>
    </w:p>
    <w:p>
      <w:pPr>
        <w:spacing w:after="0" w:before="30"/>
      </w:pPr>
    </w:p>
    <w:p>
      <w:pPr>
        <w:spacing w:after="40" w:before="40"/>
      </w:pPr>
      <w:r>
        <w:rPr>
          <w:rFonts w:ascii="Arial" w:cs="Arial" w:eastAsia="Arial" w:hAnsi="Arial"/>
          <w:b w:val="false"/>
          <w:bCs w:val="false"/>
          <w:i w:val="false"/>
          <w:iCs w:val="false"/>
          <w:color w:val="1A1A2E"/>
          <w:sz w:val="22"/>
          <w:szCs w:val="22"/>
        </w:rPr>
        <w:t xml:space="preserve">AgentCoreService is the async entry point. It performs three steps:</w:t>
      </w:r>
    </w:p>
    <w:p>
      <w:pPr>
        <w:pStyle w:val="ListParagraph"/>
        <w:numPr>
          <w:ilvl w:val="0"/>
          <w:numId w:val="2"/>
        </w:numPr>
        <w:spacing w:after="40" w:before="40"/>
      </w:pPr>
      <w:r>
        <w:rPr>
          <w:rFonts w:ascii="Arial" w:cs="Arial" w:eastAsia="Arial" w:hAnsi="Arial"/>
          <w:color w:val="1A1A2E"/>
          <w:sz w:val="22"/>
          <w:szCs w:val="22"/>
        </w:rPr>
        <w:t xml:space="preserve">Calls format_message_with_context() to prepend a (SYSTEM) context block</w:t>
      </w:r>
    </w:p>
    <w:p>
      <w:pPr>
        <w:pStyle w:val="ListParagraph"/>
        <w:numPr>
          <w:ilvl w:val="0"/>
          <w:numId w:val="2"/>
        </w:numPr>
        <w:spacing w:after="40" w:before="40"/>
      </w:pPr>
      <w:r>
        <w:rPr>
          <w:rFonts w:ascii="Arial" w:cs="Arial" w:eastAsia="Arial" w:hAnsi="Arial"/>
          <w:color w:val="1A1A2E"/>
          <w:sz w:val="22"/>
          <w:szCs w:val="22"/>
        </w:rPr>
        <w:t xml:space="preserve">Calls await agent.run_agent(message=formatted, session_id=session)</w:t>
      </w:r>
    </w:p>
    <w:p>
      <w:pPr>
        <w:pStyle w:val="ListParagraph"/>
        <w:numPr>
          <w:ilvl w:val="0"/>
          <w:numId w:val="2"/>
        </w:numPr>
        <w:spacing w:after="40" w:before="40"/>
      </w:pPr>
      <w:r>
        <w:rPr>
          <w:rFonts w:ascii="Arial" w:cs="Arial" w:eastAsia="Arial" w:hAnsi="Arial"/>
          <w:color w:val="1A1A2E"/>
          <w:sz w:val="22"/>
          <w:szCs w:val="22"/>
        </w:rPr>
        <w:t xml:space="preserve">Returns the structured ECommerceResponse dict to the route handler</w:t>
      </w:r>
    </w:p>
    <w:p>
      <w:pPr>
        <w:spacing w:after="0" w:before="100"/>
      </w:pPr>
    </w:p>
    <w:p>
      <w:pPr>
        <w:pStyle w:val="Heading3"/>
      </w:pPr>
      <w:r>
        <w:rPr>
          <w:rFonts w:ascii="Arial" w:cs="Arial" w:eastAsia="Arial" w:hAnsi="Arial"/>
        </w:rPr>
        <w:t xml:space="preserve">Layer 4 — ai_agent_core Library</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Module</w:t>
            </w:r>
          </w:p>
        </w:tc>
        <w:tc>
          <w:tcPr>
            <w:tcW w:type="dxa" w:w="69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Responsibility</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AgentCore</w:t>
            </w:r>
          </w:p>
        </w:tc>
        <w:tc>
          <w:tcPr>
            <w:tcW w:type="dxa" w:w="69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 API — initialises tools, LLM, prompt builder, and runner</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AgentRunner</w:t>
            </w:r>
          </w:p>
        </w:tc>
        <w:tc>
          <w:tcPr>
            <w:tcW w:type="dxa" w:w="69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Builds and executes the LangGraph StateGraph; handles retry on schema validation failures</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LLMManager</w:t>
            </w:r>
          </w:p>
        </w:tc>
        <w:tc>
          <w:tcPr>
            <w:tcW w:type="dxa" w:w="69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Factory for LangChain chat model instances (OpenAI / Groq / Cerebras / Google / Ollama)</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PromptBuilder</w:t>
            </w:r>
          </w:p>
        </w:tc>
        <w:tc>
          <w:tcPr>
            <w:tcW w:type="dxa" w:w="69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Injects {tool_descriptions} and {response_schema} into the system prompt template</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FunctionTool</w:t>
            </w:r>
          </w:p>
        </w:tc>
        <w:tc>
          <w:tcPr>
            <w:tcW w:type="dxa" w:w="69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Wraps any plain Python function into a BaseTool compatible with LangChain's StructuredTool</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ToolExecutor</w:t>
            </w:r>
          </w:p>
        </w:tc>
        <w:tc>
          <w:tcPr>
            <w:tcW w:type="dxa" w:w="69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Async dispatch layer — routes LLM tool calls to the correct registered FunctionTool</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ToolRegistry</w:t>
            </w:r>
          </w:p>
        </w:tc>
        <w:tc>
          <w:tcPr>
            <w:tcW w:type="dxa" w:w="69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In-memory dict of all registered tools by name</w:t>
            </w:r>
          </w:p>
        </w:tc>
      </w:tr>
    </w:tbl>
    <w:p>
      <w:pPr>
        <w:spacing w:after="0" w:before="100"/>
      </w:pPr>
    </w:p>
    <w:p>
      <w:pPr>
        <w:pStyle w:val="Heading3"/>
      </w:pPr>
      <w:r>
        <w:rPr>
          <w:rFonts w:ascii="Arial" w:cs="Arial" w:eastAsia="Arial" w:hAnsi="Arial"/>
        </w:rPr>
        <w:t xml:space="preserve">Layer 5 — Tool Layer  (backend/app/agents/tools.py)</w:t>
      </w:r>
    </w:p>
    <w:p>
      <w:pPr>
        <w:spacing w:after="0" w:before="30"/>
      </w:pPr>
    </w:p>
    <w:p>
      <w:pPr>
        <w:spacing w:after="40" w:before="40"/>
      </w:pPr>
      <w:r>
        <w:rPr>
          <w:rFonts w:ascii="Arial" w:cs="Arial" w:eastAsia="Arial" w:hAnsi="Arial"/>
          <w:b w:val="false"/>
          <w:bCs w:val="false"/>
          <w:i w:val="false"/>
          <w:iCs w:val="false"/>
          <w:color w:val="1A1A2E"/>
          <w:sz w:val="22"/>
          <w:szCs w:val="22"/>
        </w:rPr>
        <w:t xml:space="preserve">14 plain Python functions — no class inheritance required. Each is wrapped with FunctionTool() at startup. Divided into Read tools (return data) and Action tools (write to DB).</w:t>
      </w:r>
    </w:p>
    <w:p>
      <w:pPr>
        <w:spacing w:after="0" w:before="60"/>
      </w:pPr>
    </w:p>
    <w:p>
      <w:pPr>
        <w:pStyle w:val="Heading3"/>
      </w:pPr>
      <w:r>
        <w:rPr>
          <w:rFonts w:ascii="Arial" w:cs="Arial" w:eastAsia="Arial" w:hAnsi="Arial"/>
        </w:rPr>
        <w:t xml:space="preserve">Layer 6 — Database  (PostgreSQL via SQLAlchemy ORM)</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products     id, name, description, price, stock, image_url, is_listed</w:t>
            </w:r>
          </w:p>
          <w:p>
            <w:pPr>
              <w:spacing w:after="30" w:before="30"/>
            </w:pPr>
            <w:r>
              <w:rPr>
                <w:rFonts w:ascii="Courier New" w:cs="Courier New" w:eastAsia="Courier New" w:hAnsi="Courier New"/>
                <w:color w:val="1A3C5E"/>
                <w:sz w:val="18"/>
                <w:szCs w:val="18"/>
              </w:rPr>
              <w:t xml:space="preserve">carts        id, session_id</w:t>
            </w:r>
          </w:p>
          <w:p>
            <w:pPr>
              <w:spacing w:after="30" w:before="30"/>
            </w:pPr>
            <w:r>
              <w:rPr>
                <w:rFonts w:ascii="Courier New" w:cs="Courier New" w:eastAsia="Courier New" w:hAnsi="Courier New"/>
                <w:color w:val="1A3C5E"/>
                <w:sz w:val="18"/>
                <w:szCs w:val="18"/>
              </w:rPr>
              <w:t xml:space="preserve">cart_items   id, cart_id → carts,    product_id → products, quantity</w:t>
            </w:r>
          </w:p>
          <w:p>
            <w:pPr>
              <w:spacing w:after="30" w:before="30"/>
            </w:pPr>
            <w:r>
              <w:rPr>
                <w:rFonts w:ascii="Courier New" w:cs="Courier New" w:eastAsia="Courier New" w:hAnsi="Courier New"/>
                <w:color w:val="1A3C5E"/>
                <w:sz w:val="18"/>
                <w:szCs w:val="18"/>
              </w:rPr>
              <w:t xml:space="preserve">addresses    id, session_id, name, phone, address, city, state, pincode</w:t>
            </w:r>
          </w:p>
          <w:p>
            <w:pPr>
              <w:spacing w:after="30" w:before="30"/>
            </w:pPr>
            <w:r>
              <w:rPr>
                <w:rFonts w:ascii="Courier New" w:cs="Courier New" w:eastAsia="Courier New" w:hAnsi="Courier New"/>
                <w:color w:val="1A3C5E"/>
                <w:sz w:val="18"/>
                <w:szCs w:val="18"/>
              </w:rPr>
              <w:t xml:space="preserve">orders       id, session_id, address_id → addresses, total_amount, status</w:t>
            </w:r>
          </w:p>
          <w:p>
            <w:pPr>
              <w:spacing w:after="30" w:before="30"/>
            </w:pPr>
            <w:r>
              <w:rPr>
                <w:rFonts w:ascii="Courier New" w:cs="Courier New" w:eastAsia="Courier New" w:hAnsi="Courier New"/>
                <w:color w:val="1A3C5E"/>
                <w:sz w:val="18"/>
                <w:szCs w:val="18"/>
              </w:rPr>
              <w:t xml:space="preserve">order_items  id, order_id → orders,  product_id → products, quantity, price</w:t>
            </w:r>
          </w:p>
          <w:p>
            <w:pPr>
              <w:spacing w:after="30" w:before="30"/>
            </w:pPr>
            <w:r>
              <w:rPr>
                <w:rFonts w:ascii="Courier New" w:cs="Courier New" w:eastAsia="Courier New" w:hAnsi="Courier New"/>
                <w:color w:val="1A3C5E"/>
                <w:sz w:val="18"/>
                <w:szCs w:val="18"/>
              </w:rPr>
              <w:t xml:space="preserve">reviews      id, product_id → products, session_id, rating, comment</w:t>
            </w:r>
          </w:p>
        </w:tc>
      </w:tr>
    </w:tbl>
    <w:p>
      <w:pPr>
        <w:spacing w:after="0" w:before="120"/>
      </w:pPr>
    </w:p>
    <w:p>
      <w:pPr>
        <w:pStyle w:val="Heading2"/>
      </w:pPr>
      <w:r>
        <w:rPr>
          <w:rFonts w:ascii="Arial" w:cs="Arial" w:eastAsia="Arial" w:hAnsi="Arial"/>
        </w:rPr>
        <w:t xml:space="preserve">2.3 LangGraph Execution Model</w:t>
      </w:r>
    </w:p>
    <w:p>
      <w:pPr>
        <w:spacing w:after="0" w:before="40"/>
      </w:pPr>
    </w:p>
    <w:p>
      <w:pPr>
        <w:spacing w:after="60" w:before="40"/>
      </w:pPr>
      <w:r>
        <w:rPr>
          <w:rFonts w:ascii="Arial" w:cs="Arial" w:eastAsia="Arial" w:hAnsi="Arial"/>
          <w:b w:val="false"/>
          <w:bCs w:val="false"/>
          <w:i w:val="false"/>
          <w:iCs w:val="false"/>
          <w:color w:val="1A1A2E"/>
          <w:sz w:val="22"/>
          <w:szCs w:val="22"/>
        </w:rPr>
        <w:t xml:space="preserve">The agent uses a StateGraph with two nodes and a conditional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[START]</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[agent node]  ← calls LLM with current message history</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tool_calls present? ──YES──► [execute_tools node] ──► back to [agent node]</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no tool_calls (or schema tool called) ──► [END]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6760"/>
            <w:tcBorders>
              <w:top w:val="single" w:color="C8DCF0" w:sz="1"/>
              <w:left w:val="single" w:color="C8DCF0" w:sz="1"/>
              <w:bottom w:val="single" w:color="C8DCF0" w:sz="1"/>
              <w:right w:val="single" w:color="C8DCF0"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rPr>
          <w:tblHeader w:val="false"/>
        </w:trPr>
        <w:tc>
          <w:tcPr>
            <w:tcW w:type="dxa" w:w="2600"/>
            <w:tcBorders>
              <w:top w:val="single" w:color="C8DCF0" w:sz="1"/>
              <w:left w:val="single" w:color="C8DCF0" w:sz="1"/>
              <w:bottom w:val="single" w:color="C8DCF0" w:sz="1"/>
              <w:right w:val="single" w:color="C8DCF0" w:sz="1"/>
            </w:tcBorders>
            <w:shd w:fill="F4F7FB" w:val="clear"/>
            <w:tcMar>
              <w:top w:type="dxa" w:w="80"/>
              <w:left w:type="dxa" w:w="120"/>
              <w:bottom w:type="dxa" w:w="80"/>
              <w:right w:type="dxa" w:w="120"/>
            </w:tcMar>
          </w:tcPr>
          <w:p>
            <w:r>
              <w:rPr>
                <w:rFonts w:ascii="Arial" w:cs="Arial" w:eastAsia="Arial" w:hAnsi="Arial"/>
                <w:b/>
                <w:bCs/>
                <w:color w:val="1A3C5E"/>
                <w:sz w:val="21"/>
                <w:szCs w:val="21"/>
              </w:rPr>
              <w:t xml:space="preserve">Memory</w:t>
            </w:r>
          </w:p>
        </w:tc>
        <w:tc>
          <w:tcPr>
            <w:tcW w:type="dxa" w:w="67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MemorySaver checkpointer keyed on session_id (thread_id). History persists in-process across requests</w:t>
            </w:r>
          </w:p>
        </w:tc>
      </w:tr>
      <w:tr>
        <w:trPr>
          <w:tblHeader w:val="false"/>
        </w:trPr>
        <w:tc>
          <w:tcPr>
            <w:tcW w:type="dxa" w:w="2600"/>
            <w:tcBorders>
              <w:top w:val="single" w:color="C8DCF0" w:sz="1"/>
              <w:left w:val="single" w:color="C8DCF0" w:sz="1"/>
              <w:bottom w:val="single" w:color="C8DCF0" w:sz="1"/>
              <w:right w:val="single" w:color="C8DCF0" w:sz="1"/>
            </w:tcBorders>
            <w:shd w:fill="F4F7FB" w:val="clear"/>
            <w:tcMar>
              <w:top w:type="dxa" w:w="80"/>
              <w:left w:type="dxa" w:w="120"/>
              <w:bottom w:type="dxa" w:w="80"/>
              <w:right w:type="dxa" w:w="120"/>
            </w:tcMar>
          </w:tcPr>
          <w:p>
            <w:r>
              <w:rPr>
                <w:rFonts w:ascii="Arial" w:cs="Arial" w:eastAsia="Arial" w:hAnsi="Arial"/>
                <w:b/>
                <w:bCs/>
                <w:color w:val="1A3C5E"/>
                <w:sz w:val="21"/>
                <w:szCs w:val="21"/>
              </w:rPr>
              <w:t xml:space="preserve">Max iterations</w:t>
            </w:r>
          </w:p>
        </w:tc>
        <w:tc>
          <w:tcPr>
            <w:tcW w:type="dxa" w:w="67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Configurable (default 5). Prevents infinite tool-call loops</w:t>
            </w:r>
          </w:p>
        </w:tc>
      </w:tr>
      <w:tr>
        <w:trPr>
          <w:tblHeader w:val="false"/>
        </w:trPr>
        <w:tc>
          <w:tcPr>
            <w:tcW w:type="dxa" w:w="2600"/>
            <w:tcBorders>
              <w:top w:val="single" w:color="C8DCF0" w:sz="1"/>
              <w:left w:val="single" w:color="C8DCF0" w:sz="1"/>
              <w:bottom w:val="single" w:color="C8DCF0" w:sz="1"/>
              <w:right w:val="single" w:color="C8DCF0" w:sz="1"/>
            </w:tcBorders>
            <w:shd w:fill="F4F7FB" w:val="clear"/>
            <w:tcMar>
              <w:top w:type="dxa" w:w="80"/>
              <w:left w:type="dxa" w:w="120"/>
              <w:bottom w:type="dxa" w:w="80"/>
              <w:right w:type="dxa" w:w="120"/>
            </w:tcMar>
          </w:tcPr>
          <w:p>
            <w:r>
              <w:rPr>
                <w:rFonts w:ascii="Arial" w:cs="Arial" w:eastAsia="Arial" w:hAnsi="Arial"/>
                <w:b/>
                <w:bCs/>
                <w:color w:val="1A3C5E"/>
                <w:sz w:val="21"/>
                <w:szCs w:val="21"/>
              </w:rPr>
              <w:t xml:space="preserve">Self-correction</w:t>
            </w:r>
          </w:p>
        </w:tc>
        <w:tc>
          <w:tcPr>
            <w:tcW w:type="dxa" w:w="67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On Pydantic ValidationError, runner injects a correction message and retries up to 3 times before falling back to lenient parsing</w:t>
            </w:r>
          </w:p>
        </w:tc>
      </w:tr>
    </w:tbl>
    <w:p>
      <w:pPr>
        <w:spacing w:after="0" w:before="120"/>
      </w:pPr>
    </w:p>
    <w:p>
      <w:pPr>
        <w:pStyle w:val="Heading2"/>
      </w:pPr>
      <w:r>
        <w:rPr>
          <w:rFonts w:ascii="Arial" w:cs="Arial" w:eastAsia="Arial" w:hAnsi="Arial"/>
        </w:rPr>
        <w:t xml:space="preserve">2.4 Response Schema (ECommerceResponse)</w:t>
      </w:r>
    </w:p>
    <w:p>
      <w:pPr>
        <w:spacing w:after="0" w:before="40"/>
      </w:pPr>
    </w:p>
    <w:p>
      <w:pPr>
        <w:spacing w:after="60" w:before="40"/>
      </w:pPr>
      <w:r>
        <w:rPr>
          <w:rFonts w:ascii="Arial" w:cs="Arial" w:eastAsia="Arial" w:hAnsi="Arial"/>
          <w:b w:val="false"/>
          <w:bCs w:val="false"/>
          <w:i w:val="false"/>
          <w:iCs w:val="false"/>
          <w:color w:val="1A1A2E"/>
          <w:sz w:val="22"/>
          <w:szCs w:val="22"/>
        </w:rPr>
        <w:t xml:space="preserve">The structured JSON the LLM must always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class ECommerceResponse(BaseModel):</w:t>
            </w:r>
          </w:p>
          <w:p>
            <w:pPr>
              <w:spacing w:after="30" w:before="30"/>
            </w:pPr>
            <w:r>
              <w:rPr>
                <w:rFonts w:ascii="Courier New" w:cs="Courier New" w:eastAsia="Courier New" w:hAnsi="Courier New"/>
                <w:color w:val="1A3C5E"/>
                <w:sz w:val="18"/>
                <w:szCs w:val="18"/>
              </w:rPr>
              <w:t xml:space="preserve">    message:              str                    # conversational text shown to user</w:t>
            </w:r>
          </w:p>
          <w:p>
            <w:pPr>
              <w:spacing w:after="30" w:before="30"/>
            </w:pPr>
            <w:r>
              <w:rPr>
                <w:rFonts w:ascii="Courier New" w:cs="Courier New" w:eastAsia="Courier New" w:hAnsi="Courier New"/>
                <w:color w:val="1A3C5E"/>
                <w:sz w:val="18"/>
                <w:szCs w:val="18"/>
              </w:rPr>
              <w:t xml:space="preserve">    html_content:         Optional[str] = ''     # product card HTML (text mode only)</w:t>
            </w:r>
          </w:p>
          <w:p>
            <w:pPr>
              <w:spacing w:after="30" w:before="30"/>
            </w:pPr>
            <w:r>
              <w:rPr>
                <w:rFonts w:ascii="Courier New" w:cs="Courier New" w:eastAsia="Courier New" w:hAnsi="Courier New"/>
                <w:color w:val="1A3C5E"/>
                <w:sz w:val="18"/>
                <w:szCs w:val="18"/>
              </w:rPr>
              <w:t xml:space="preserve">    action:               List[UIAction] = []    # navigate | cart_refresh | none</w:t>
            </w:r>
          </w:p>
          <w:p>
            <w:pPr>
              <w:spacing w:after="30" w:before="30"/>
            </w:pPr>
            <w:r>
              <w:rPr>
                <w:rFonts w:ascii="Courier New" w:cs="Courier New" w:eastAsia="Courier New" w:hAnsi="Courier New"/>
                <w:color w:val="1A3C5E"/>
                <w:sz w:val="18"/>
                <w:szCs w:val="18"/>
              </w:rPr>
              <w:t xml:space="preserve">    suggestions:          List[str] = []         # 2-4 follow-up chip labels</w:t>
            </w:r>
          </w:p>
          <w:p>
            <w:pPr>
              <w:spacing w:after="30" w:before="30"/>
            </w:pPr>
            <w:r>
              <w:rPr>
                <w:rFonts w:ascii="Courier New" w:cs="Courier New" w:eastAsia="Courier New" w:hAnsi="Courier New"/>
                <w:color w:val="1A3C5E"/>
                <w:sz w:val="18"/>
                <w:szCs w:val="18"/>
              </w:rPr>
              <w:t xml:space="preserve">    confirmation_required: bool = False          # True only before place_order_tool</w:t>
            </w:r>
          </w:p>
          <w:p>
            <w:pPr>
              <w:spacing w:after="30" w:before="30"/>
            </w:pPr>
            <w:r>
              <w:rPr>
                <w:rFonts w:ascii="Courier New" w:cs="Courier New" w:eastAsia="Courier New" w:hAnsi="Courier New"/>
                <w:color w:val="1A3C5E"/>
                <w:sz w:val="18"/>
                <w:szCs w:val="18"/>
              </w:rPr>
              <w:t xml:space="preserve">    speak:                bool = False           # True when MODE=voice</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class UIAction(BaseModel):</w:t>
            </w:r>
          </w:p>
          <w:p>
            <w:pPr>
              <w:spacing w:after="30" w:before="30"/>
            </w:pPr>
            <w:r>
              <w:rPr>
                <w:rFonts w:ascii="Courier New" w:cs="Courier New" w:eastAsia="Courier New" w:hAnsi="Courier New"/>
                <w:color w:val="1A3C5E"/>
                <w:sz w:val="18"/>
                <w:szCs w:val="18"/>
              </w:rPr>
              <w:t xml:space="preserve">    type:   Literal['none', 'navigate', 'cart_refresh']</w:t>
            </w:r>
          </w:p>
          <w:p>
            <w:pPr>
              <w:spacing w:after="30" w:before="30"/>
            </w:pPr>
            <w:r>
              <w:rPr>
                <w:rFonts w:ascii="Courier New" w:cs="Courier New" w:eastAsia="Courier New" w:hAnsi="Courier New"/>
                <w:color w:val="1A3C5E"/>
                <w:sz w:val="18"/>
                <w:szCs w:val="18"/>
              </w:rPr>
              <w:t xml:space="preserve">    target: Optional[str] = None   # e.g. '/orders', '/product/12'</w:t>
            </w:r>
          </w:p>
        </w:tc>
      </w:tr>
    </w:tbl>
    <w:p>
      <w:pPr>
        <w:spacing w:after="0" w:before="120"/>
      </w:pPr>
    </w:p>
    <w:p>
      <w:pPr>
        <w:pStyle w:val="Heading2"/>
      </w:pPr>
      <w:r>
        <w:rPr>
          <w:rFonts w:ascii="Arial" w:cs="Arial" w:eastAsia="Arial" w:hAnsi="Arial"/>
        </w:rPr>
        <w:t xml:space="preserve">2.5 Context Injection</w:t>
      </w:r>
    </w:p>
    <w:p>
      <w:pPr>
        <w:spacing w:after="0" w:before="40"/>
      </w:pPr>
    </w:p>
    <w:p>
      <w:pPr>
        <w:spacing w:after="60" w:before="40"/>
      </w:pPr>
      <w:r>
        <w:rPr>
          <w:rFonts w:ascii="Arial" w:cs="Arial" w:eastAsia="Arial" w:hAnsi="Arial"/>
          <w:b w:val="false"/>
          <w:bCs w:val="false"/>
          <w:i w:val="false"/>
          <w:iCs w:val="false"/>
          <w:color w:val="1A1A2E"/>
          <w:sz w:val="22"/>
          <w:szCs w:val="22"/>
        </w:rPr>
        <w:t xml:space="preserve">The frontend sends route (current URL path) and page_type per request. These are embedded in a (SYSTEM) prefix prepended to the user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(SYSTEM) session_id: abc123 | route: /product/5 | page_type: product | MODE: text</w:t>
            </w:r>
          </w:p>
          <w:p>
            <w:pPr>
              <w:spacing w:after="30" w:before="30"/>
            </w:pPr>
            <w:r>
              <w:rPr>
                <w:rFonts w:ascii="Courier New" w:cs="Courier New" w:eastAsia="Courier New" w:hAnsi="Courier New"/>
                <w:color w:val="1A3C5E"/>
                <w:sz w:val="18"/>
                <w:szCs w:val="18"/>
              </w:rPr>
              <w:t xml:space="preserve">User message: Can you add this to my cart?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3A" w:sz="8"/>
              <w:left w:val="single" w:color="1B6B3A" w:sz="1"/>
              <w:bottom w:val="single" w:color="1B6B3A" w:sz="1"/>
              <w:right w:val="single" w:color="1B6B3A" w:sz="1"/>
            </w:tcBorders>
            <w:shd w:fill="EAF5EE" w:val="clear"/>
            <w:tcMar>
              <w:top w:type="dxa" w:w="120"/>
              <w:left w:type="dxa" w:w="200"/>
              <w:bottom w:type="dxa" w:w="120"/>
              <w:right w:type="dxa" w:w="200"/>
            </w:tcMar>
          </w:tcPr>
          <w:p>
            <w:pPr>
              <w:spacing w:after="80" w:before="40"/>
            </w:pPr>
            <w:r>
              <w:rPr>
                <w:rFonts w:ascii="Arial" w:cs="Arial" w:eastAsia="Arial" w:hAnsi="Arial"/>
                <w:b/>
                <w:bCs/>
                <w:color w:val="1B6B3A"/>
                <w:sz w:val="22"/>
                <w:szCs w:val="22"/>
              </w:rPr>
              <w:t xml:space="preserve">Context Enrichment</w:t>
            </w:r>
          </w:p>
          <w:p>
            <w:pPr>
              <w:spacing w:after="30" w:before="30"/>
            </w:pPr>
            <w:r>
              <w:rPr>
                <w:rFonts w:ascii="Arial" w:cs="Arial" w:eastAsia="Arial" w:hAnsi="Arial"/>
                <w:color w:val="1A1A2E"/>
                <w:sz w:val="21"/>
                <w:szCs w:val="21"/>
              </w:rPr>
              <w:t xml:space="preserve">The optional enrich_context_from_route() function in page_context.py can hydrate additional DB data</w:t>
            </w:r>
          </w:p>
          <w:p>
            <w:pPr>
              <w:spacing w:after="30" w:before="30"/>
            </w:pPr>
            <w:r>
              <w:rPr>
                <w:rFonts w:ascii="Arial" w:cs="Arial" w:eastAsia="Arial" w:hAnsi="Arial"/>
                <w:color w:val="1A1A2E"/>
                <w:sz w:val="21"/>
                <w:szCs w:val="21"/>
              </w:rPr>
              <w:t xml:space="preserve">(product details, cart contents, order list) directly into this system block based on the route.</w:t>
            </w:r>
          </w:p>
          <w:p>
            <w:pPr>
              <w:spacing w:after="30" w:before="30"/>
            </w:pPr>
            <w:r>
              <w:rPr>
                <w:rFonts w:ascii="Arial" w:cs="Arial" w:eastAsia="Arial" w:hAnsi="Arial"/>
                <w:color w:val="1A1A2E"/>
                <w:sz w:val="21"/>
                <w:szCs w:val="21"/>
              </w:rPr>
              <w:t xml:space="preserve">This removes the need for the agent to call a read tool first, reducing round-trips.</w:t>
            </w:r>
          </w:p>
        </w:tc>
      </w:tr>
    </w:tbl>
    <w:p>
      <w:pPr>
        <w:spacing w:after="0" w:before="120"/>
      </w:pPr>
    </w:p>
    <w:p>
      <w:pPr>
        <w:pStyle w:val="Heading2"/>
      </w:pPr>
      <w:r>
        <w:rPr>
          <w:rFonts w:ascii="Arial" w:cs="Arial" w:eastAsia="Arial" w:hAnsi="Arial"/>
        </w:rPr>
        <w:t xml:space="preserve">2.6 LLM Provider Support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Provider</w:t>
            </w:r>
          </w:p>
        </w:tc>
        <w:tc>
          <w:tcPr>
            <w:tcW w:type="dxa" w:w="38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LangChain Package</w:t>
            </w:r>
          </w:p>
        </w:tc>
        <w:tc>
          <w:tcPr>
            <w:tcW w:type="dxa" w:w="31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Config Key</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 Gemini</w:t>
            </w:r>
          </w:p>
        </w:tc>
        <w:tc>
          <w:tcPr>
            <w:tcW w:type="dxa" w:w="3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langchain-google-genai</w:t>
            </w:r>
          </w:p>
        </w:tc>
        <w:tc>
          <w:tcPr>
            <w:tcW w:type="dxa" w:w="3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"provider": "google"</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Groq</w:t>
            </w:r>
          </w:p>
        </w:tc>
        <w:tc>
          <w:tcPr>
            <w:tcW w:type="dxa" w:w="3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langchain-groq</w:t>
            </w:r>
          </w:p>
        </w:tc>
        <w:tc>
          <w:tcPr>
            <w:tcW w:type="dxa" w:w="3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"provider": "groq"</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Cerebras</w:t>
            </w:r>
          </w:p>
        </w:tc>
        <w:tc>
          <w:tcPr>
            <w:tcW w:type="dxa" w:w="3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langchain-cerebras</w:t>
            </w:r>
          </w:p>
        </w:tc>
        <w:tc>
          <w:tcPr>
            <w:tcW w:type="dxa" w:w="3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"provider": "cerebras"</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OpenAI</w:t>
            </w:r>
          </w:p>
        </w:tc>
        <w:tc>
          <w:tcPr>
            <w:tcW w:type="dxa" w:w="3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langchain-openai</w:t>
            </w:r>
          </w:p>
        </w:tc>
        <w:tc>
          <w:tcPr>
            <w:tcW w:type="dxa" w:w="3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"provider": "openai"</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Ollama (local)</w:t>
            </w:r>
          </w:p>
        </w:tc>
        <w:tc>
          <w:tcPr>
            <w:tcW w:type="dxa" w:w="3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langchain-ollama</w:t>
            </w:r>
          </w:p>
        </w:tc>
        <w:tc>
          <w:tcPr>
            <w:tcW w:type="dxa" w:w="3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"provider": "local"</w:t>
            </w:r>
          </w:p>
        </w:tc>
      </w:tr>
    </w:tbl>
    <w:p>
      <w:pPr>
        <w:pBdr>
          <w:bottom w:val="single" w:color="C8DCF0" w:sz="4"/>
        </w:pBdr>
        <w:spacing w:after="200" w:before="200"/>
      </w:pPr>
    </w:p>
    <w:p>
      <w:r>
        <w:br/>
      </w:r>
    </w:p>
    <w:p>
      <w:pPr>
        <w:pStyle w:val="Heading1"/>
      </w:pPr>
      <w:r>
        <w:rPr>
          <w:rFonts w:ascii="Arial" w:cs="Arial" w:eastAsia="Arial" w:hAnsi="Arial"/>
        </w:rPr>
        <w:t xml:space="preserve">3 — Agent Flows</w:t>
      </w:r>
    </w:p>
    <w:p>
      <w:pPr>
        <w:spacing w:after="0" w:before="60"/>
      </w:pPr>
    </w:p>
    <w:p>
      <w:pPr>
        <w:spacing w:after="80" w:before="40"/>
      </w:pPr>
      <w:r>
        <w:rPr>
          <w:rFonts w:ascii="Arial" w:cs="Arial" w:eastAsia="Arial" w:hAnsi="Arial"/>
          <w:b w:val="false"/>
          <w:bCs w:val="false"/>
          <w:i w:val="false"/>
          <w:iCs w:val="false"/>
          <w:color w:val="1A1A2E"/>
          <w:sz w:val="22"/>
          <w:szCs w:val="22"/>
        </w:rPr>
        <w:t xml:space="preserve">All flows follow a universal pattern. The user's message is enriched with context, passed to the LLM, tool calls are executed against the database, and a structured ECommerceResponse is returned to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User message</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format_message_with_context()   →  prepend (SYSTEM) block</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LLM (with bound tools)          →  decide intent → call tools</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ToolExecutor.aexecute()         →  run Python function → DB query / mutation</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LLM receives tool result        →  generate ECommerceResponse JSON</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AgentRunner._parse_output()     →  validate against Pydantic schema</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AgentCoreService returns dict   →  HTTP response to frontend</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CopilotContext.sendMessage()    →  render message, dispatch actions, TTS if voice</w:t>
            </w:r>
          </w:p>
        </w:tc>
      </w:tr>
    </w:tbl>
    <w:p>
      <w:pPr>
        <w:spacing w:after="0" w:before="120"/>
      </w:pPr>
    </w:p>
    <w:p>
      <w:pPr>
        <w:pStyle w:val="Heading2"/>
      </w:pPr>
      <w:r>
        <w:rPr>
          <w:rFonts w:ascii="Arial" w:cs="Arial" w:eastAsia="Arial" w:hAnsi="Arial"/>
        </w:rPr>
        <w:t xml:space="preserve">3.1 Product Search Flow</w:t>
      </w:r>
    </w:p>
    <w:p>
      <w:pPr>
        <w:spacing w:after="0" w:before="40"/>
      </w:pPr>
    </w:p>
    <w:p>
      <w:pPr>
        <w:spacing w:after="60" w:before="60"/>
      </w:pPr>
      <w:r>
        <w:rPr>
          <w:rFonts w:ascii="Arial" w:cs="Arial" w:eastAsia="Arial" w:hAnsi="Arial"/>
          <w:b/>
          <w:bCs/>
          <w:i w:val="false"/>
          <w:iCs w:val="false"/>
          <w:color w:val="2E86AB"/>
          <w:sz w:val="22"/>
          <w:szCs w:val="22"/>
        </w:rPr>
        <w:t xml:space="preserve">Trigger: "Show me red dresses under $100"</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User: 'Show me red dresses under $100'</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LLM extracts intent: search, color=red, max_price=100</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Tool: search_products_tool(keyword='dress', color='red', max_price=100.0)</w:t>
            </w:r>
          </w:p>
          <w:p>
            <w:pPr>
              <w:spacing w:after="30" w:before="30"/>
            </w:pPr>
            <w:r>
              <w:rPr>
                <w:rFonts w:ascii="Courier New" w:cs="Courier New" w:eastAsia="Courier New" w:hAnsi="Courier New"/>
                <w:color w:val="1A3C5E"/>
                <w:sz w:val="18"/>
                <w:szCs w:val="18"/>
              </w:rPr>
              <w:t xml:space="preserve">  │        → DB: SELECT products WHERE price &lt;= 100</w:t>
            </w:r>
          </w:p>
          <w:p>
            <w:pPr>
              <w:spacing w:after="30" w:before="30"/>
            </w:pPr>
            <w:r>
              <w:rPr>
                <w:rFonts w:ascii="Courier New" w:cs="Courier New" w:eastAsia="Courier New" w:hAnsi="Courier New"/>
                <w:color w:val="1A3C5E"/>
                <w:sz w:val="18"/>
                <w:szCs w:val="18"/>
              </w:rPr>
              <w:t xml:space="preserve">  │               AND (name ILIKE '%red%' OR desc ILIKE '%red%')</w:t>
            </w:r>
          </w:p>
          <w:p>
            <w:pPr>
              <w:spacing w:after="30" w:before="30"/>
            </w:pPr>
            <w:r>
              <w:rPr>
                <w:rFonts w:ascii="Courier New" w:cs="Courier New" w:eastAsia="Courier New" w:hAnsi="Courier New"/>
                <w:color w:val="1A3C5E"/>
                <w:sz w:val="18"/>
                <w:szCs w:val="18"/>
              </w:rPr>
              <w:t xml:space="preserve">  │        → Returns: JSON array of up to 10 products with ratings</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Response:</w:t>
            </w:r>
          </w:p>
          <w:p>
            <w:pPr>
              <w:spacing w:after="30" w:before="30"/>
            </w:pPr>
            <w:r>
              <w:rPr>
                <w:rFonts w:ascii="Courier New" w:cs="Courier New" w:eastAsia="Courier New" w:hAnsi="Courier New"/>
                <w:color w:val="1A3C5E"/>
                <w:sz w:val="18"/>
                <w:szCs w:val="18"/>
              </w:rPr>
              <w:t xml:space="preserve">       message:      'Here are some beautiful red dresses under $100...'</w:t>
            </w:r>
          </w:p>
          <w:p>
            <w:pPr>
              <w:spacing w:after="30" w:before="30"/>
            </w:pPr>
            <w:r>
              <w:rPr>
                <w:rFonts w:ascii="Courier New" w:cs="Courier New" w:eastAsia="Courier New" w:hAnsi="Courier New"/>
                <w:color w:val="1A3C5E"/>
                <w:sz w:val="18"/>
                <w:szCs w:val="18"/>
              </w:rPr>
              <w:t xml:space="preserve">       html_content: &lt;compact product cards with images&gt;</w:t>
            </w:r>
          </w:p>
          <w:p>
            <w:pPr>
              <w:spacing w:after="30" w:before="30"/>
            </w:pPr>
            <w:r>
              <w:rPr>
                <w:rFonts w:ascii="Courier New" w:cs="Courier New" w:eastAsia="Courier New" w:hAnsi="Courier New"/>
                <w:color w:val="1A3C5E"/>
                <w:sz w:val="18"/>
                <w:szCs w:val="18"/>
              </w:rPr>
              <w:t xml:space="preserve">       action:       []</w:t>
            </w:r>
          </w:p>
          <w:p>
            <w:pPr>
              <w:spacing w:after="30" w:before="30"/>
            </w:pPr>
            <w:r>
              <w:rPr>
                <w:rFonts w:ascii="Courier New" w:cs="Courier New" w:eastAsia="Courier New" w:hAnsi="Courier New"/>
                <w:color w:val="1A3C5E"/>
                <w:sz w:val="18"/>
                <w:szCs w:val="18"/>
              </w:rPr>
              <w:t xml:space="preserve">       suggestions:  ['Add to cart', 'See more dresses', 'Filter by size']</w:t>
            </w:r>
          </w:p>
        </w:tc>
      </w:tr>
    </w:tbl>
    <w:p>
      <w:pPr>
        <w:spacing w:after="0" w:before="120"/>
      </w:pPr>
    </w:p>
    <w:p>
      <w:pPr>
        <w:pStyle w:val="Heading2"/>
      </w:pPr>
      <w:r>
        <w:rPr>
          <w:rFonts w:ascii="Arial" w:cs="Arial" w:eastAsia="Arial" w:hAnsi="Arial"/>
        </w:rPr>
        <w:t xml:space="preserve">3.2 Cart Add Flow</w:t>
      </w:r>
    </w:p>
    <w:p>
      <w:pPr>
        <w:spacing w:after="0" w:before="40"/>
      </w:pPr>
    </w:p>
    <w:p>
      <w:pPr>
        <w:spacing w:after="60" w:before="60"/>
      </w:pPr>
      <w:r>
        <w:rPr>
          <w:rFonts w:ascii="Arial" w:cs="Arial" w:eastAsia="Arial" w:hAnsi="Arial"/>
          <w:b/>
          <w:bCs/>
          <w:i w:val="false"/>
          <w:iCs w:val="false"/>
          <w:color w:val="2E86AB"/>
          <w:sz w:val="22"/>
          <w:szCs w:val="22"/>
        </w:rPr>
        <w:t xml:space="preserve">Trigger: "Add 2 of those to my cart" (after viewing search results)</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User: 'Add 2 of product #5 to my cart'</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LLM knows product_id from previous context, quantity=2</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Tool: add_to_cart_tool(session_id='abc123', product_id=5, quantity=2)</w:t>
            </w:r>
          </w:p>
          <w:p>
            <w:pPr>
              <w:spacing w:after="30" w:before="30"/>
            </w:pPr>
            <w:r>
              <w:rPr>
                <w:rFonts w:ascii="Courier New" w:cs="Courier New" w:eastAsia="Courier New" w:hAnsi="Courier New"/>
                <w:color w:val="1A3C5E"/>
                <w:sz w:val="18"/>
                <w:szCs w:val="18"/>
              </w:rPr>
              <w:t xml:space="preserve">  │        → DB: GET or CREATE Cart → UPSERT CartItem (quantity += 2)</w:t>
            </w:r>
          </w:p>
          <w:p>
            <w:pPr>
              <w:spacing w:after="30" w:before="30"/>
            </w:pPr>
            <w:r>
              <w:rPr>
                <w:rFonts w:ascii="Courier New" w:cs="Courier New" w:eastAsia="Courier New" w:hAnsi="Courier New"/>
                <w:color w:val="1A3C5E"/>
                <w:sz w:val="18"/>
                <w:szCs w:val="18"/>
              </w:rPr>
              <w:t xml:space="preserve">  │        → Returns: { success: true, message: 'Added 2x ... to cart' }</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Response:</w:t>
            </w:r>
          </w:p>
          <w:p>
            <w:pPr>
              <w:spacing w:after="30" w:before="30"/>
            </w:pPr>
            <w:r>
              <w:rPr>
                <w:rFonts w:ascii="Courier New" w:cs="Courier New" w:eastAsia="Courier New" w:hAnsi="Courier New"/>
                <w:color w:val="1A3C5E"/>
                <w:sz w:val="18"/>
                <w:szCs w:val="18"/>
              </w:rPr>
              <w:t xml:space="preserve">       message: 'Done! Added 2 Scarlet Evening Gown to your cart.'</w:t>
            </w:r>
          </w:p>
          <w:p>
            <w:pPr>
              <w:spacing w:after="30" w:before="30"/>
            </w:pPr>
            <w:r>
              <w:rPr>
                <w:rFonts w:ascii="Courier New" w:cs="Courier New" w:eastAsia="Courier New" w:hAnsi="Courier New"/>
                <w:color w:val="1A3C5E"/>
                <w:sz w:val="18"/>
                <w:szCs w:val="18"/>
              </w:rPr>
              <w:t xml:space="preserve">       action:  [{ type: 'cart_refresh' }]   ← frontend re-fetches cart badge</w:t>
            </w:r>
          </w:p>
          <w:p>
            <w:pPr>
              <w:spacing w:after="30" w:before="30"/>
            </w:pPr>
            <w:r>
              <w:rPr>
                <w:rFonts w:ascii="Courier New" w:cs="Courier New" w:eastAsia="Courier New" w:hAnsi="Courier New"/>
                <w:color w:val="1A3C5E"/>
                <w:sz w:val="18"/>
                <w:szCs w:val="18"/>
              </w:rPr>
              <w:t xml:space="preserve">       suggestions: ['View my cart', 'Continue shopping', 'Checkout']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8"/>
              <w:left w:val="single" w:color="2E86AB" w:sz="1"/>
              <w:bottom w:val="single" w:color="2E86AB" w:sz="1"/>
              <w:right w:val="single" w:color="2E86AB" w:sz="1"/>
            </w:tcBorders>
            <w:shd w:fill="E8F4FD" w:val="clear"/>
            <w:tcMar>
              <w:top w:type="dxa" w:w="120"/>
              <w:left w:type="dxa" w:w="200"/>
              <w:bottom w:type="dxa" w:w="120"/>
              <w:right w:type="dxa" w:w="200"/>
            </w:tcMar>
          </w:tcPr>
          <w:p>
            <w:pPr>
              <w:spacing w:after="80" w:before="40"/>
            </w:pPr>
            <w:r>
              <w:rPr>
                <w:rFonts w:ascii="Arial" w:cs="Arial" w:eastAsia="Arial" w:hAnsi="Arial"/>
                <w:b/>
                <w:bCs/>
                <w:color w:val="2E86AB"/>
                <w:sz w:val="22"/>
                <w:szCs w:val="22"/>
              </w:rPr>
              <w:t xml:space="preserve">Note</w:t>
            </w:r>
          </w:p>
          <w:p>
            <w:pPr>
              <w:spacing w:after="30" w:before="30"/>
            </w:pPr>
            <w:r>
              <w:rPr>
                <w:rFonts w:ascii="Arial" w:cs="Arial" w:eastAsia="Arial" w:hAnsi="Arial"/>
                <w:color w:val="1A1A2E"/>
                <w:sz w:val="21"/>
                <w:szCs w:val="21"/>
              </w:rPr>
              <w:t xml:space="preserve">No page navigation is needed. The cart mutation happens directly via the tool.</w:t>
            </w:r>
          </w:p>
          <w:p>
            <w:pPr>
              <w:spacing w:after="30" w:before="30"/>
            </w:pPr>
            <w:r>
              <w:rPr>
                <w:rFonts w:ascii="Arial" w:cs="Arial" w:eastAsia="Arial" w:hAnsi="Arial"/>
                <w:color w:val="1A1A2E"/>
                <w:sz w:val="21"/>
                <w:szCs w:val="21"/>
              </w:rPr>
              <w:t xml:space="preserve">cart_refresh tells the frontend's cart badge component to re-fetch its count.</w:t>
            </w:r>
          </w:p>
        </w:tc>
      </w:tr>
    </w:tbl>
    <w:p>
      <w:pPr>
        <w:spacing w:after="0" w:before="120"/>
      </w:pPr>
    </w:p>
    <w:p>
      <w:pPr>
        <w:pStyle w:val="Heading2"/>
      </w:pPr>
      <w:r>
        <w:rPr>
          <w:rFonts w:ascii="Arial" w:cs="Arial" w:eastAsia="Arial" w:hAnsi="Arial"/>
        </w:rPr>
        <w:t xml:space="preserve">3.3 Checkout Flow (Conversational)</w:t>
      </w:r>
    </w:p>
    <w:p>
      <w:pPr>
        <w:spacing w:after="0" w:before="40"/>
      </w:pPr>
    </w:p>
    <w:p>
      <w:pPr>
        <w:spacing w:after="60" w:before="40"/>
      </w:pPr>
      <w:r>
        <w:rPr>
          <w:rFonts w:ascii="Arial" w:cs="Arial" w:eastAsia="Arial" w:hAnsi="Arial"/>
          <w:b w:val="false"/>
          <w:bCs w:val="false"/>
          <w:i w:val="false"/>
          <w:iCs w:val="false"/>
          <w:color w:val="1A1A2E"/>
          <w:sz w:val="22"/>
          <w:szCs w:val="22"/>
        </w:rPr>
        <w:t xml:space="preserve">The agent collects address details one field at a time without any form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Step 1 — Cart summary</w:t>
            </w:r>
          </w:p>
          <w:p>
            <w:pPr>
              <w:spacing w:after="30" w:before="30"/>
            </w:pPr>
            <w:r>
              <w:rPr>
                <w:rFonts w:ascii="Courier New" w:cs="Courier New" w:eastAsia="Courier New" w:hAnsi="Courier New"/>
                <w:color w:val="1A3C5E"/>
                <w:sz w:val="18"/>
                <w:szCs w:val="18"/>
              </w:rPr>
              <w:t xml:space="preserve">  Agent → cart_summary_tool(session_id) → shows items and total</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Step 2 — Address selection</w:t>
            </w:r>
          </w:p>
          <w:p>
            <w:pPr>
              <w:spacing w:after="30" w:before="30"/>
            </w:pPr>
            <w:r>
              <w:rPr>
                <w:rFonts w:ascii="Courier New" w:cs="Courier New" w:eastAsia="Courier New" w:hAnsi="Courier New"/>
                <w:color w:val="1A3C5E"/>
                <w:sz w:val="18"/>
                <w:szCs w:val="18"/>
              </w:rPr>
              <w:t xml:space="preserve">  Agent → get_saved_addresses_tool(session_id)</w:t>
            </w:r>
          </w:p>
          <w:p>
            <w:pPr>
              <w:spacing w:after="30" w:before="30"/>
            </w:pPr>
            <w:r>
              <w:rPr>
                <w:rFonts w:ascii="Courier New" w:cs="Courier New" w:eastAsia="Courier New" w:hAnsi="Courier New"/>
                <w:color w:val="1A3C5E"/>
                <w:sz w:val="18"/>
                <w:szCs w:val="18"/>
              </w:rPr>
              <w:t xml:space="preserve">  If found:  'I have your saved address in Mumbai. Use this one?'</w:t>
            </w:r>
          </w:p>
          <w:p>
            <w:pPr>
              <w:spacing w:after="30" w:before="30"/>
            </w:pPr>
            <w:r>
              <w:rPr>
                <w:rFonts w:ascii="Courier New" w:cs="Courier New" w:eastAsia="Courier New" w:hAnsi="Courier New"/>
                <w:color w:val="1A3C5E"/>
                <w:sz w:val="18"/>
                <w:szCs w:val="18"/>
              </w:rPr>
              <w:t xml:space="preserve">  If none:   'I will need your shipping details. What is the recipient name?'</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Step 3 — Conversational address collection (only if no saved address)</w:t>
            </w:r>
          </w:p>
          <w:p>
            <w:pPr>
              <w:spacing w:after="30" w:before="30"/>
            </w:pPr>
            <w:r>
              <w:rPr>
                <w:rFonts w:ascii="Courier New" w:cs="Courier New" w:eastAsia="Courier New" w:hAnsi="Courier New"/>
                <w:color w:val="1A3C5E"/>
                <w:sz w:val="18"/>
                <w:szCs w:val="18"/>
              </w:rPr>
              <w:t xml:space="preserve">  Name → Phone → Street → City → State → Pincode  (one field per turn)</w:t>
            </w:r>
          </w:p>
          <w:p>
            <w:pPr>
              <w:spacing w:after="30" w:before="30"/>
            </w:pPr>
            <w:r>
              <w:rPr>
                <w:rFonts w:ascii="Courier New" w:cs="Courier New" w:eastAsia="Courier New" w:hAnsi="Courier New"/>
                <w:color w:val="1A3C5E"/>
                <w:sz w:val="18"/>
                <w:szCs w:val="18"/>
              </w:rPr>
              <w:t xml:space="preserve">  Agent → save_address_tool(session_id, name, phone, ...) → returns address_id</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Step 4 — Order confirmation  ← ONLY step requiring UI confirmation</w:t>
            </w:r>
          </w:p>
          <w:p>
            <w:pPr>
              <w:spacing w:after="30" w:before="30"/>
            </w:pPr>
            <w:r>
              <w:rPr>
                <w:rFonts w:ascii="Courier New" w:cs="Courier New" w:eastAsia="Courier New" w:hAnsi="Courier New"/>
                <w:color w:val="1A3C5E"/>
                <w:sz w:val="18"/>
                <w:szCs w:val="18"/>
              </w:rPr>
              <w:t xml:space="preserve">  message: 'Order summary: 2x Scarlet Gown ($89.99), Total: $179.98.</w:t>
            </w:r>
          </w:p>
          <w:p>
            <w:pPr>
              <w:spacing w:after="30" w:before="30"/>
            </w:pPr>
            <w:r>
              <w:rPr>
                <w:rFonts w:ascii="Courier New" w:cs="Courier New" w:eastAsia="Courier New" w:hAnsi="Courier New"/>
                <w:color w:val="1A3C5E"/>
                <w:sz w:val="18"/>
                <w:szCs w:val="18"/>
              </w:rPr>
              <w:t xml:space="preserve">            Ship to: Jane, 42 Rose St, Mumbai 400001. Confirm?'</w:t>
            </w:r>
          </w:p>
          <w:p>
            <w:pPr>
              <w:spacing w:after="30" w:before="30"/>
            </w:pPr>
            <w:r>
              <w:rPr>
                <w:rFonts w:ascii="Courier New" w:cs="Courier New" w:eastAsia="Courier New" w:hAnsi="Courier New"/>
                <w:color w:val="1A3C5E"/>
                <w:sz w:val="18"/>
                <w:szCs w:val="18"/>
              </w:rPr>
              <w:t xml:space="preserve">  confirmation_required: true   ← frontend shows ConfirmBanner</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Step 5 — Order placement (after user taps 'Yes, confirm')</w:t>
            </w:r>
          </w:p>
          <w:p>
            <w:pPr>
              <w:spacing w:after="30" w:before="30"/>
            </w:pPr>
            <w:r>
              <w:rPr>
                <w:rFonts w:ascii="Courier New" w:cs="Courier New" w:eastAsia="Courier New" w:hAnsi="Courier New"/>
                <w:color w:val="1A3C5E"/>
                <w:sz w:val="18"/>
                <w:szCs w:val="18"/>
              </w:rPr>
              <w:t xml:space="preserve">  User: 'Yes, confirm'</w:t>
            </w:r>
          </w:p>
          <w:p>
            <w:pPr>
              <w:spacing w:after="30" w:before="30"/>
            </w:pPr>
            <w:r>
              <w:rPr>
                <w:rFonts w:ascii="Courier New" w:cs="Courier New" w:eastAsia="Courier New" w:hAnsi="Courier New"/>
                <w:color w:val="1A3C5E"/>
                <w:sz w:val="18"/>
                <w:szCs w:val="18"/>
              </w:rPr>
              <w:t xml:space="preserve">  Agent → place_order_tool(session_id, address_id)</w:t>
            </w:r>
          </w:p>
          <w:p>
            <w:pPr>
              <w:spacing w:after="30" w:before="30"/>
            </w:pPr>
            <w:r>
              <w:rPr>
                <w:rFonts w:ascii="Courier New" w:cs="Courier New" w:eastAsia="Courier New" w:hAnsi="Courier New"/>
                <w:color w:val="1A3C5E"/>
                <w:sz w:val="18"/>
                <w:szCs w:val="18"/>
              </w:rPr>
              <w:t xml:space="preserve">          → DB: Validate stock → CREATE Order → CREATE OrderItems</w:t>
            </w:r>
          </w:p>
          <w:p>
            <w:pPr>
              <w:spacing w:after="30" w:before="30"/>
            </w:pPr>
            <w:r>
              <w:rPr>
                <w:rFonts w:ascii="Courier New" w:cs="Courier New" w:eastAsia="Courier New" w:hAnsi="Courier New"/>
                <w:color w:val="1A3C5E"/>
                <w:sz w:val="18"/>
                <w:szCs w:val="18"/>
              </w:rPr>
              <w:t xml:space="preserve">               → Deduct stock → DELETE CartItems</w:t>
            </w:r>
          </w:p>
          <w:p>
            <w:pPr>
              <w:spacing w:after="30" w:before="30"/>
            </w:pPr>
            <w:r>
              <w:rPr>
                <w:rFonts w:ascii="Courier New" w:cs="Courier New" w:eastAsia="Courier New" w:hAnsi="Courier New"/>
                <w:color w:val="1A3C5E"/>
                <w:sz w:val="18"/>
                <w:szCs w:val="18"/>
              </w:rPr>
              <w:t xml:space="preserve">  Response:</w:t>
            </w:r>
          </w:p>
          <w:p>
            <w:pPr>
              <w:spacing w:after="30" w:before="30"/>
            </w:pPr>
            <w:r>
              <w:rPr>
                <w:rFonts w:ascii="Courier New" w:cs="Courier New" w:eastAsia="Courier New" w:hAnsi="Courier New"/>
                <w:color w:val="1A3C5E"/>
                <w:sz w:val="18"/>
                <w:szCs w:val="18"/>
              </w:rPr>
              <w:t xml:space="preserve">    message: 'Order #42 placed! Estimated delivery: 5-7 business days.'</w:t>
            </w:r>
          </w:p>
          <w:p>
            <w:pPr>
              <w:spacing w:after="30" w:before="30"/>
            </w:pPr>
            <w:r>
              <w:rPr>
                <w:rFonts w:ascii="Courier New" w:cs="Courier New" w:eastAsia="Courier New" w:hAnsi="Courier New"/>
                <w:color w:val="1A3C5E"/>
                <w:sz w:val="18"/>
                <w:szCs w:val="18"/>
              </w:rPr>
              <w:t xml:space="preserve">    action:  [{ type: 'navigate', target: '/orders' }]</w:t>
            </w:r>
          </w:p>
        </w:tc>
      </w:tr>
    </w:tbl>
    <w:p>
      <w:pPr>
        <w:spacing w:after="0" w:before="120"/>
      </w:pPr>
    </w:p>
    <w:p>
      <w:pPr>
        <w:pStyle w:val="Heading2"/>
      </w:pPr>
      <w:r>
        <w:rPr>
          <w:rFonts w:ascii="Arial" w:cs="Arial" w:eastAsia="Arial" w:hAnsi="Arial"/>
        </w:rPr>
        <w:t xml:space="preserve">3.4 Order Tracking Flow</w:t>
      </w:r>
    </w:p>
    <w:p>
      <w:pPr>
        <w:spacing w:after="0" w:before="40"/>
      </w:pPr>
    </w:p>
    <w:p>
      <w:pPr>
        <w:spacing w:after="60" w:before="60"/>
      </w:pPr>
      <w:r>
        <w:rPr>
          <w:rFonts w:ascii="Arial" w:cs="Arial" w:eastAsia="Arial" w:hAnsi="Arial"/>
          <w:b/>
          <w:bCs/>
          <w:i w:val="false"/>
          <w:iCs w:val="false"/>
          <w:color w:val="2E86AB"/>
          <w:sz w:val="22"/>
          <w:szCs w:val="22"/>
        </w:rPr>
        <w:t xml:space="preserve">Trigger: "Where is my order?" / "Show my orders"</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Tool: order_status_tool(session_id)</w:t>
            </w:r>
          </w:p>
          <w:p>
            <w:pPr>
              <w:spacing w:after="30" w:before="30"/>
            </w:pPr>
            <w:r>
              <w:rPr>
                <w:rFonts w:ascii="Courier New" w:cs="Courier New" w:eastAsia="Courier New" w:hAnsi="Courier New"/>
                <w:color w:val="1A3C5E"/>
                <w:sz w:val="18"/>
                <w:szCs w:val="18"/>
              </w:rPr>
              <w:t xml:space="preserve">  → DB: SELECT orders WHERE session_id = ? ORDER BY created_at DESC LIMIT 1</w:t>
            </w:r>
          </w:p>
          <w:p>
            <w:pPr>
              <w:spacing w:after="30" w:before="30"/>
            </w:pPr>
            <w:r>
              <w:rPr>
                <w:rFonts w:ascii="Courier New" w:cs="Courier New" w:eastAsia="Courier New" w:hAnsi="Courier New"/>
                <w:color w:val="1A3C5E"/>
                <w:sz w:val="18"/>
                <w:szCs w:val="18"/>
              </w:rPr>
              <w:t xml:space="preserve">  → Returns: order_id, status, total, items, shipping_address</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Response:</w:t>
            </w:r>
          </w:p>
          <w:p>
            <w:pPr>
              <w:spacing w:after="30" w:before="30"/>
            </w:pPr>
            <w:r>
              <w:rPr>
                <w:rFonts w:ascii="Courier New" w:cs="Courier New" w:eastAsia="Courier New" w:hAnsi="Courier New"/>
                <w:color w:val="1A3C5E"/>
                <w:sz w:val="18"/>
                <w:szCs w:val="18"/>
              </w:rPr>
              <w:t xml:space="preserve">  message: 'Order #42 (Pending) — 2x Scarlet Evening Gown, $179.98.</w:t>
            </w:r>
          </w:p>
          <w:p>
            <w:pPr>
              <w:spacing w:after="30" w:before="30"/>
            </w:pPr>
            <w:r>
              <w:rPr>
                <w:rFonts w:ascii="Courier New" w:cs="Courier New" w:eastAsia="Courier New" w:hAnsi="Courier New"/>
                <w:color w:val="1A3C5E"/>
                <w:sz w:val="18"/>
                <w:szCs w:val="18"/>
              </w:rPr>
              <w:t xml:space="preserve">            Shipping to Mumbai. Estimated delivery: 5-7 days.'</w:t>
            </w:r>
          </w:p>
          <w:p>
            <w:pPr>
              <w:spacing w:after="30" w:before="30"/>
            </w:pPr>
            <w:r>
              <w:rPr>
                <w:rFonts w:ascii="Courier New" w:cs="Courier New" w:eastAsia="Courier New" w:hAnsi="Courier New"/>
                <w:color w:val="1A3C5E"/>
                <w:sz w:val="18"/>
                <w:szCs w:val="18"/>
              </w:rPr>
              <w:t xml:space="preserve">  suggestions: ['View all orders', 'Continue shopping']</w:t>
            </w:r>
          </w:p>
        </w:tc>
      </w:tr>
    </w:tbl>
    <w:p>
      <w:pPr>
        <w:spacing w:after="0" w:before="120"/>
      </w:pPr>
    </w:p>
    <w:p>
      <w:pPr>
        <w:pStyle w:val="Heading2"/>
      </w:pPr>
      <w:r>
        <w:rPr>
          <w:rFonts w:ascii="Arial" w:cs="Arial" w:eastAsia="Arial" w:hAnsi="Arial"/>
        </w:rPr>
        <w:t xml:space="preserve">3.5 Voice Mode Flow</w:t>
      </w:r>
    </w:p>
    <w:p>
      <w:pPr>
        <w:spacing w:after="0" w:before="40"/>
      </w:pPr>
    </w:p>
    <w:p>
      <w:pPr>
        <w:spacing w:after="60" w:before="40"/>
      </w:pPr>
      <w:r>
        <w:rPr>
          <w:rFonts w:ascii="Arial" w:cs="Arial" w:eastAsia="Arial" w:hAnsi="Arial"/>
          <w:b w:val="false"/>
          <w:bCs w:val="false"/>
          <w:i w:val="false"/>
          <w:iCs w:val="false"/>
          <w:color w:val="1A1A2E"/>
          <w:sz w:val="22"/>
          <w:szCs w:val="22"/>
        </w:rPr>
        <w:t xml:space="preserve">Voice mode uses the exact same backend — only the frontend rendering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User taps mic button</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Browser webkitSpeechRecognition starts</w:t>
            </w:r>
          </w:p>
          <w:p>
            <w:pPr>
              <w:spacing w:after="30" w:before="30"/>
            </w:pPr>
            <w:r>
              <w:rPr>
                <w:rFonts w:ascii="Courier New" w:cs="Courier New" w:eastAsia="Courier New" w:hAnsi="Courier New"/>
                <w:color w:val="1A3C5E"/>
                <w:sz w:val="18"/>
                <w:szCs w:val="18"/>
              </w:rPr>
              <w:t xml:space="preserve">  ├─ User speaks → auto-stop on silence → transcript captured</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sendMessage(transcript, mode='voice')  ← same POST /chat/agent</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Backend response:</w:t>
            </w:r>
          </w:p>
          <w:p>
            <w:pPr>
              <w:spacing w:after="30" w:before="30"/>
            </w:pPr>
            <w:r>
              <w:rPr>
                <w:rFonts w:ascii="Courier New" w:cs="Courier New" w:eastAsia="Courier New" w:hAnsi="Courier New"/>
                <w:color w:val="1A3C5E"/>
                <w:sz w:val="18"/>
                <w:szCs w:val="18"/>
              </w:rPr>
              <w:t xml:space="preserve">  │    speak:        true</w:t>
            </w:r>
          </w:p>
          <w:p>
            <w:pPr>
              <w:spacing w:after="30" w:before="30"/>
            </w:pPr>
            <w:r>
              <w:rPr>
                <w:rFonts w:ascii="Courier New" w:cs="Courier New" w:eastAsia="Courier New" w:hAnsi="Courier New"/>
                <w:color w:val="1A3C5E"/>
                <w:sz w:val="18"/>
                <w:szCs w:val="18"/>
              </w:rPr>
              <w:t xml:space="preserve">  │    message:      'Here are some beautiful red dresses...'</w:t>
            </w:r>
          </w:p>
          <w:p>
            <w:pPr>
              <w:spacing w:after="30" w:before="30"/>
            </w:pPr>
            <w:r>
              <w:rPr>
                <w:rFonts w:ascii="Courier New" w:cs="Courier New" w:eastAsia="Courier New" w:hAnsi="Courier New"/>
                <w:color w:val="1A3C5E"/>
                <w:sz w:val="18"/>
                <w:szCs w:val="18"/>
              </w:rPr>
              <w:t xml:space="preserve">  │    html_content: ''   ← skipped in voice mode</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Frontend: speakMessage(response.message)</w:t>
            </w:r>
          </w:p>
          <w:p>
            <w:pPr>
              <w:spacing w:after="30" w:before="30"/>
            </w:pPr>
            <w:r>
              <w:rPr>
                <w:rFonts w:ascii="Courier New" w:cs="Courier New" w:eastAsia="Courier New" w:hAnsi="Courier New"/>
                <w:color w:val="1A3C5E"/>
                <w:sz w:val="18"/>
                <w:szCs w:val="18"/>
              </w:rPr>
              <w:t xml:space="preserve">        → window.speechSynthesis.speak()  — sentence by sentence</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Voice interruption: tapping mic while agent speaks cancels TTS and starts STT fresh.</w:t>
            </w:r>
          </w:p>
        </w:tc>
      </w:tr>
    </w:tbl>
    <w:p>
      <w:pPr>
        <w:spacing w:after="0" w:before="120"/>
      </w:pPr>
    </w:p>
    <w:p>
      <w:pPr>
        <w:pStyle w:val="Heading2"/>
      </w:pPr>
      <w:r>
        <w:rPr>
          <w:rFonts w:ascii="Arial" w:cs="Arial" w:eastAsia="Arial" w:hAnsi="Arial"/>
        </w:rPr>
        <w:t xml:space="preserve">3.6 FAQ / Policy Flow</w:t>
      </w:r>
    </w:p>
    <w:p>
      <w:pPr>
        <w:spacing w:after="0" w:before="40"/>
      </w:pPr>
    </w:p>
    <w:p>
      <w:pPr>
        <w:spacing w:after="60" w:before="60"/>
      </w:pPr>
      <w:r>
        <w:rPr>
          <w:rFonts w:ascii="Arial" w:cs="Arial" w:eastAsia="Arial" w:hAnsi="Arial"/>
          <w:b/>
          <w:bCs/>
          <w:i w:val="false"/>
          <w:iCs w:val="false"/>
          <w:color w:val="2E86AB"/>
          <w:sz w:val="22"/>
          <w:szCs w:val="22"/>
        </w:rPr>
        <w:t xml:space="preserve">Trigger: "What's your return policy?" / "How do I return an item?"</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Tool: faq_tool(question='How do I return an item?')</w:t>
            </w:r>
          </w:p>
          <w:p>
            <w:pPr>
              <w:spacing w:after="30" w:before="30"/>
            </w:pPr>
            <w:r>
              <w:rPr>
                <w:rFonts w:ascii="Courier New" w:cs="Courier New" w:eastAsia="Courier New" w:hAnsi="Courier New"/>
                <w:color w:val="1A3C5E"/>
                <w:sz w:val="18"/>
                <w:szCs w:val="18"/>
              </w:rPr>
              <w:t xml:space="preserve">  → Keyword match: 'return' → static answer string</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Response:</w:t>
            </w:r>
          </w:p>
          <w:p>
            <w:pPr>
              <w:spacing w:after="30" w:before="30"/>
            </w:pPr>
            <w:r>
              <w:rPr>
                <w:rFonts w:ascii="Courier New" w:cs="Courier New" w:eastAsia="Courier New" w:hAnsi="Courier New"/>
                <w:color w:val="1A3C5E"/>
                <w:sz w:val="18"/>
                <w:szCs w:val="18"/>
              </w:rPr>
              <w:t xml:space="preserve">  message: 'We accept returns within 30 days of delivery.</w:t>
            </w:r>
          </w:p>
          <w:p>
            <w:pPr>
              <w:spacing w:after="30" w:before="30"/>
            </w:pPr>
            <w:r>
              <w:rPr>
                <w:rFonts w:ascii="Courier New" w:cs="Courier New" w:eastAsia="Courier New" w:hAnsi="Courier New"/>
                <w:color w:val="1A3C5E"/>
                <w:sz w:val="18"/>
                <w:szCs w:val="18"/>
              </w:rPr>
              <w:t xml:space="preserve">            Items must be unused with original tags.</w:t>
            </w:r>
          </w:p>
          <w:p>
            <w:pPr>
              <w:spacing w:after="30" w:before="30"/>
            </w:pPr>
            <w:r>
              <w:rPr>
                <w:rFonts w:ascii="Courier New" w:cs="Courier New" w:eastAsia="Courier New" w:hAnsi="Courier New"/>
                <w:color w:val="1A3C5E"/>
                <w:sz w:val="18"/>
                <w:szCs w:val="18"/>
              </w:rPr>
              <w:t xml:space="preserve">            Refund processed within 7-10 business days.'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A020" w:sz="8"/>
              <w:left w:val="single" w:color="E0A020" w:sz="1"/>
              <w:bottom w:val="single" w:color="E0A020" w:sz="1"/>
              <w:right w:val="single" w:color="E0A020" w:sz="1"/>
            </w:tcBorders>
            <w:shd w:fill="FFF8E6" w:val="clear"/>
            <w:tcMar>
              <w:top w:type="dxa" w:w="120"/>
              <w:left w:type="dxa" w:w="200"/>
              <w:bottom w:type="dxa" w:w="120"/>
              <w:right w:type="dxa" w:w="200"/>
            </w:tcMar>
          </w:tcPr>
          <w:p>
            <w:pPr>
              <w:spacing w:after="80" w:before="40"/>
            </w:pPr>
            <w:r>
              <w:rPr>
                <w:rFonts w:ascii="Arial" w:cs="Arial" w:eastAsia="Arial" w:hAnsi="Arial"/>
                <w:b/>
                <w:bCs/>
                <w:color w:val="7A4F00"/>
                <w:sz w:val="22"/>
                <w:szCs w:val="22"/>
              </w:rPr>
              <w:t xml:space="preserve">Roadmap: FAQ Upgrade</w:t>
            </w:r>
          </w:p>
          <w:p>
            <w:pPr>
              <w:spacing w:after="30" w:before="30"/>
            </w:pPr>
            <w:r>
              <w:rPr>
                <w:rFonts w:ascii="Arial" w:cs="Arial" w:eastAsia="Arial" w:hAnsi="Arial"/>
                <w:color w:val="1A1A2E"/>
                <w:sz w:val="21"/>
                <w:szCs w:val="21"/>
              </w:rPr>
              <w:t xml:space="preserve">The current FAQ tool uses static keyword matching. The recommended upgrade is to replace</w:t>
            </w:r>
          </w:p>
          <w:p>
            <w:pPr>
              <w:spacing w:after="30" w:before="30"/>
            </w:pPr>
            <w:r>
              <w:rPr>
                <w:rFonts w:ascii="Arial" w:cs="Arial" w:eastAsia="Arial" w:hAnsi="Arial"/>
                <w:color w:val="1A1A2E"/>
                <w:sz w:val="21"/>
                <w:szCs w:val="21"/>
              </w:rPr>
              <w:t xml:space="preserve">this with vector search over a knowledge base using ChromaDB (already in requirements.txt).</w:t>
            </w:r>
          </w:p>
          <w:p>
            <w:pPr>
              <w:spacing w:after="30" w:before="30"/>
            </w:pPr>
            <w:r>
              <w:rPr>
                <w:rFonts w:ascii="Arial" w:cs="Arial" w:eastAsia="Arial" w:hAnsi="Arial"/>
                <w:color w:val="1A1A2E"/>
                <w:sz w:val="21"/>
                <w:szCs w:val="21"/>
              </w:rPr>
              <w:t xml:space="preserve">This would allow semantic matching and richer, more accurate policy answers.</w:t>
            </w:r>
          </w:p>
        </w:tc>
      </w:tr>
    </w:tbl>
    <w:p>
      <w:pPr>
        <w:pBdr>
          <w:bottom w:val="single" w:color="C8DCF0" w:sz="4"/>
        </w:pBdr>
        <w:spacing w:after="200" w:before="200"/>
      </w:pPr>
    </w:p>
    <w:p>
      <w:r>
        <w:br/>
      </w:r>
    </w:p>
    <w:p>
      <w:pPr>
        <w:pStyle w:val="Heading1"/>
      </w:pPr>
      <w:r>
        <w:rPr>
          <w:rFonts w:ascii="Arial" w:cs="Arial" w:eastAsia="Arial" w:hAnsi="Arial"/>
        </w:rPr>
        <w:t xml:space="preserve">4 — Developer Reference</w:t>
      </w:r>
    </w:p>
    <w:p>
      <w:pPr>
        <w:spacing w:after="0" w:before="60"/>
      </w:pPr>
    </w:p>
    <w:p>
      <w:pPr>
        <w:pStyle w:val="Heading2"/>
      </w:pPr>
      <w:r>
        <w:rPr>
          <w:rFonts w:ascii="Arial" w:cs="Arial" w:eastAsia="Arial" w:hAnsi="Arial"/>
        </w:rPr>
        <w:t xml:space="preserve">4.1 Complete Tools Catalog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200"/>
        <w:gridCol w:w="2160"/>
      </w:tblGrid>
      <w:tr>
        <w:trPr>
          <w:tblHeader/>
        </w:trPr>
        <w:tc>
          <w:tcPr>
            <w:tcW w:type="dxa" w:w="28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Tool Function</w:t>
            </w:r>
          </w:p>
        </w:tc>
        <w:tc>
          <w:tcPr>
            <w:tcW w:type="dxa" w:w="12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Type</w:t>
            </w:r>
          </w:p>
        </w:tc>
        <w:tc>
          <w:tcPr>
            <w:tcW w:type="dxa" w:w="32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Description</w:t>
            </w:r>
          </w:p>
        </w:tc>
        <w:tc>
          <w:tcPr>
            <w:tcW w:type="dxa" w:w="21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Key Args</w:t>
            </w:r>
          </w:p>
        </w:tc>
      </w:tr>
      <w:tr>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search_products_tool</w:t>
            </w:r>
          </w:p>
        </w:tc>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w:t>
            </w:r>
          </w:p>
        </w:tc>
        <w:tc>
          <w:tcPr>
            <w:tcW w:type="dxa" w:w="3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Full-text + price + color product search</w:t>
            </w:r>
          </w:p>
        </w:tc>
        <w:tc>
          <w:tcPr>
            <w:tcW w:type="dxa" w:w="2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keyword, min_price, max_price, color</w:t>
            </w:r>
          </w:p>
        </w:tc>
      </w:tr>
      <w:tr>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get_product_details_tool</w:t>
            </w:r>
          </w:p>
        </w:tc>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Read</w:t>
            </w:r>
          </w:p>
        </w:tc>
        <w:tc>
          <w:tcPr>
            <w:tcW w:type="dxa" w:w="3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Full product info + reviews</w:t>
            </w:r>
          </w:p>
        </w:tc>
        <w:tc>
          <w:tcPr>
            <w:tcW w:type="dxa" w:w="2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product_id or product_name</w:t>
            </w:r>
          </w:p>
        </w:tc>
      </w:tr>
      <w:tr>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check_stock_tool</w:t>
            </w:r>
          </w:p>
        </w:tc>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w:t>
            </w:r>
          </w:p>
        </w:tc>
        <w:tc>
          <w:tcPr>
            <w:tcW w:type="dxa" w:w="3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Stock status + low-stock warnings</w:t>
            </w:r>
          </w:p>
        </w:tc>
        <w:tc>
          <w:tcPr>
            <w:tcW w:type="dxa" w:w="2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product_id</w:t>
            </w:r>
          </w:p>
        </w:tc>
      </w:tr>
      <w:tr>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cart_summary_tool</w:t>
            </w:r>
          </w:p>
        </w:tc>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Read</w:t>
            </w:r>
          </w:p>
        </w:tc>
        <w:tc>
          <w:tcPr>
            <w:tcW w:type="dxa" w:w="3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Current cart items + total</w:t>
            </w:r>
          </w:p>
        </w:tc>
        <w:tc>
          <w:tcPr>
            <w:tcW w:type="dxa" w:w="2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session_id</w:t>
            </w:r>
          </w:p>
        </w:tc>
      </w:tr>
      <w:tr>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order_status_tool</w:t>
            </w:r>
          </w:p>
        </w:tc>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w:t>
            </w:r>
          </w:p>
        </w:tc>
        <w:tc>
          <w:tcPr>
            <w:tcW w:type="dxa" w:w="3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Latest or specific order status</w:t>
            </w:r>
          </w:p>
        </w:tc>
        <w:tc>
          <w:tcPr>
            <w:tcW w:type="dxa" w:w="2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session_id, order_id?</w:t>
            </w:r>
          </w:p>
        </w:tc>
      </w:tr>
      <w:tr>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list_orders_tool</w:t>
            </w:r>
          </w:p>
        </w:tc>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Read</w:t>
            </w:r>
          </w:p>
        </w:tc>
        <w:tc>
          <w:tcPr>
            <w:tcW w:type="dxa" w:w="3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All orders for session</w:t>
            </w:r>
          </w:p>
        </w:tc>
        <w:tc>
          <w:tcPr>
            <w:tcW w:type="dxa" w:w="2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session_id</w:t>
            </w:r>
          </w:p>
        </w:tc>
      </w:tr>
      <w:tr>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faq_tool</w:t>
            </w:r>
          </w:p>
        </w:tc>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w:t>
            </w:r>
          </w:p>
        </w:tc>
        <w:tc>
          <w:tcPr>
            <w:tcW w:type="dxa" w:w="3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Static keyword-matched store policies</w:t>
            </w:r>
          </w:p>
        </w:tc>
        <w:tc>
          <w:tcPr>
            <w:tcW w:type="dxa" w:w="2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question</w:t>
            </w:r>
          </w:p>
        </w:tc>
      </w:tr>
      <w:tr>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get_saved_addresses_tool</w:t>
            </w:r>
          </w:p>
        </w:tc>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Read</w:t>
            </w:r>
          </w:p>
        </w:tc>
        <w:tc>
          <w:tcPr>
            <w:tcW w:type="dxa" w:w="3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List all saved addresses</w:t>
            </w:r>
          </w:p>
        </w:tc>
        <w:tc>
          <w:tcPr>
            <w:tcW w:type="dxa" w:w="2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session_id</w:t>
            </w:r>
          </w:p>
        </w:tc>
      </w:tr>
      <w:tr>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add_to_cart_tool</w:t>
            </w:r>
          </w:p>
        </w:tc>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w:t>
            </w:r>
          </w:p>
        </w:tc>
        <w:tc>
          <w:tcPr>
            <w:tcW w:type="dxa" w:w="3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item to cart (DB write, stock-validated)</w:t>
            </w:r>
          </w:p>
        </w:tc>
        <w:tc>
          <w:tcPr>
            <w:tcW w:type="dxa" w:w="2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session_id, product_id, quantity</w:t>
            </w:r>
          </w:p>
        </w:tc>
      </w:tr>
      <w:tr>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update_cart_item_tool</w:t>
            </w:r>
          </w:p>
        </w:tc>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Action</w:t>
            </w:r>
          </w:p>
        </w:tc>
        <w:tc>
          <w:tcPr>
            <w:tcW w:type="dxa" w:w="3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Update quantity (0 = remove)</w:t>
            </w:r>
          </w:p>
        </w:tc>
        <w:tc>
          <w:tcPr>
            <w:tcW w:type="dxa" w:w="2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session_id, product_id, quantity</w:t>
            </w:r>
          </w:p>
        </w:tc>
      </w:tr>
      <w:tr>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remove_from_cart_tool</w:t>
            </w:r>
          </w:p>
        </w:tc>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w:t>
            </w:r>
          </w:p>
        </w:tc>
        <w:tc>
          <w:tcPr>
            <w:tcW w:type="dxa" w:w="3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 item (alias for update qty=0)</w:t>
            </w:r>
          </w:p>
        </w:tc>
        <w:tc>
          <w:tcPr>
            <w:tcW w:type="dxa" w:w="2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session_id, product_id</w:t>
            </w:r>
          </w:p>
        </w:tc>
      </w:tr>
      <w:tr>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save_address_tool</w:t>
            </w:r>
          </w:p>
        </w:tc>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Action</w:t>
            </w:r>
          </w:p>
        </w:tc>
        <w:tc>
          <w:tcPr>
            <w:tcW w:type="dxa" w:w="3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Persist shipping address to DB</w:t>
            </w:r>
          </w:p>
        </w:tc>
        <w:tc>
          <w:tcPr>
            <w:tcW w:type="dxa" w:w="2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session_id, name, phone, address, city, state, pincode</w:t>
            </w:r>
          </w:p>
        </w:tc>
      </w:tr>
      <w:tr>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place_order_tool</w:t>
            </w:r>
          </w:p>
        </w:tc>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w:t>
            </w:r>
          </w:p>
        </w:tc>
        <w:tc>
          <w:tcPr>
            <w:tcW w:type="dxa" w:w="3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order + deduct stock + clear cart</w:t>
            </w:r>
          </w:p>
        </w:tc>
        <w:tc>
          <w:tcPr>
            <w:tcW w:type="dxa" w:w="2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session_id, address_id</w:t>
            </w:r>
          </w:p>
        </w:tc>
      </w:tr>
      <w:tr>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submit_review_tool</w:t>
            </w:r>
          </w:p>
        </w:tc>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Action</w:t>
            </w:r>
          </w:p>
        </w:tc>
        <w:tc>
          <w:tcPr>
            <w:tcW w:type="dxa" w:w="3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Post/update product review (purchase-gated)</w:t>
            </w:r>
          </w:p>
        </w:tc>
        <w:tc>
          <w:tcPr>
            <w:tcW w:type="dxa" w:w="2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session_id, product_id, rating, comment?</w:t>
            </w:r>
          </w:p>
        </w:tc>
      </w:tr>
    </w:tbl>
    <w:p>
      <w:pPr>
        <w:spacing w:after="0" w:before="60"/>
      </w:pPr>
    </w:p>
    <w:p>
      <w:pPr>
        <w:spacing w:after="60" w:before="60"/>
      </w:pPr>
      <w:r>
        <w:rPr>
          <w:rFonts w:ascii="Arial" w:cs="Arial" w:eastAsia="Arial" w:hAnsi="Arial"/>
          <w:b w:val="false"/>
          <w:bCs w:val="false"/>
          <w:i/>
          <w:iCs/>
          <w:color w:val="555555"/>
          <w:sz w:val="22"/>
          <w:szCs w:val="22"/>
        </w:rPr>
        <w:t xml:space="preserve">All Read tools return str (JSON or plain string). All Action tools return str (JSON with success: bool).</w:t>
      </w:r>
    </w:p>
    <w:p>
      <w:pPr>
        <w:spacing w:after="0" w:before="120"/>
      </w:pPr>
    </w:p>
    <w:p>
      <w:pPr>
        <w:pStyle w:val="Heading2"/>
      </w:pPr>
      <w:r>
        <w:rPr>
          <w:rFonts w:ascii="Arial" w:cs="Arial" w:eastAsia="Arial" w:hAnsi="Arial"/>
        </w:rPr>
        <w:t xml:space="preserve">4.2 Adding a New Tool</w:t>
      </w:r>
    </w:p>
    <w:p>
      <w:pPr>
        <w:spacing w:after="0" w:before="40"/>
      </w:pPr>
    </w:p>
    <w:p>
      <w:pPr>
        <w:spacing w:after="60" w:before="40"/>
      </w:pPr>
      <w:r>
        <w:rPr>
          <w:rFonts w:ascii="Arial" w:cs="Arial" w:eastAsia="Arial" w:hAnsi="Arial"/>
          <w:b w:val="false"/>
          <w:bCs w:val="false"/>
          <w:i w:val="false"/>
          <w:iCs w:val="false"/>
          <w:color w:val="1A1A2E"/>
          <w:sz w:val="22"/>
          <w:szCs w:val="22"/>
        </w:rPr>
        <w:t xml:space="preserve">Follow these three steps to register a new tool with the agent:</w:t>
      </w:r>
    </w:p>
    <w:p>
      <w:pPr>
        <w:pStyle w:val="ListParagraph"/>
        <w:numPr>
          <w:ilvl w:val="0"/>
          <w:numId w:val="2"/>
        </w:numPr>
        <w:spacing w:after="40" w:before="40"/>
      </w:pPr>
      <w:r>
        <w:rPr>
          <w:rFonts w:ascii="Arial" w:cs="Arial" w:eastAsia="Arial" w:hAnsi="Arial"/>
          <w:color w:val="1A1A2E"/>
          <w:sz w:val="22"/>
          <w:szCs w:val="22"/>
        </w:rPr>
        <w:t xml:space="preserve">Write a plain Python function in backend/app/agents/tools.py with a descriptive docstring (the LLM sees this as the tool description):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def apply_discount_tool(session_id: str, coupon_code: str) -&gt; str:</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Apply a coupon code to the user's cart.</w:t>
            </w:r>
          </w:p>
          <w:p>
            <w:pPr>
              <w:spacing w:after="30" w:before="30"/>
            </w:pPr>
            <w:r>
              <w:rPr>
                <w:rFonts w:ascii="Courier New" w:cs="Courier New" w:eastAsia="Courier New" w:hAnsi="Courier New"/>
                <w:color w:val="1A3C5E"/>
                <w:sz w:val="18"/>
                <w:szCs w:val="18"/>
              </w:rPr>
              <w:t xml:space="preserve">    Args:</w:t>
            </w:r>
          </w:p>
          <w:p>
            <w:pPr>
              <w:spacing w:after="30" w:before="30"/>
            </w:pPr>
            <w:r>
              <w:rPr>
                <w:rFonts w:ascii="Courier New" w:cs="Courier New" w:eastAsia="Courier New" w:hAnsi="Courier New"/>
                <w:color w:val="1A3C5E"/>
                <w:sz w:val="18"/>
                <w:szCs w:val="18"/>
              </w:rPr>
              <w:t xml:space="preserve">        session_id:  The user's session ID</w:t>
            </w:r>
          </w:p>
          <w:p>
            <w:pPr>
              <w:spacing w:after="30" w:before="30"/>
            </w:pPr>
            <w:r>
              <w:rPr>
                <w:rFonts w:ascii="Courier New" w:cs="Courier New" w:eastAsia="Courier New" w:hAnsi="Courier New"/>
                <w:color w:val="1A3C5E"/>
                <w:sz w:val="18"/>
                <w:szCs w:val="18"/>
              </w:rPr>
              <w:t xml:space="preserve">        coupon_code: The coupon code to apply</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 ... DB logic ...</w:t>
            </w:r>
          </w:p>
          <w:p>
            <w:pPr>
              <w:spacing w:after="30" w:before="30"/>
            </w:pPr>
            <w:r>
              <w:rPr>
                <w:rFonts w:ascii="Courier New" w:cs="Courier New" w:eastAsia="Courier New" w:hAnsi="Courier New"/>
                <w:color w:val="1A3C5E"/>
                <w:sz w:val="18"/>
                <w:szCs w:val="18"/>
              </w:rPr>
              <w:t xml:space="preserve">    return json.dumps({'success': True, 'discount': '$10.00'})</w:t>
            </w:r>
          </w:p>
        </w:tc>
      </w:tr>
    </w:tbl>
    <w:p>
      <w:pPr>
        <w:spacing w:after="0" w:before="60"/>
      </w:pPr>
    </w:p>
    <w:p>
      <w:pPr>
        <w:pStyle w:val="ListParagraph"/>
        <w:numPr>
          <w:ilvl w:val="0"/>
          <w:numId w:val="2"/>
        </w:numPr>
        <w:spacing w:after="40" w:before="40"/>
      </w:pPr>
      <w:r>
        <w:rPr>
          <w:rFonts w:ascii="Arial" w:cs="Arial" w:eastAsia="Arial" w:hAnsi="Arial"/>
          <w:color w:val="1A1A2E"/>
          <w:sz w:val="22"/>
          <w:szCs w:val="22"/>
        </w:rPr>
        <w:t xml:space="preserve">Import it in backend/app/agents/service.py and add to the tools list: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from app.agents.tools import apply_discount_tool</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tools = [</w:t>
            </w:r>
          </w:p>
          <w:p>
            <w:pPr>
              <w:spacing w:after="30" w:before="30"/>
            </w:pPr>
            <w:r>
              <w:rPr>
                <w:rFonts w:ascii="Courier New" w:cs="Courier New" w:eastAsia="Courier New" w:hAnsi="Courier New"/>
                <w:color w:val="1A3C5E"/>
                <w:sz w:val="18"/>
                <w:szCs w:val="18"/>
              </w:rPr>
              <w:t xml:space="preserve">    # existing tools...</w:t>
            </w:r>
          </w:p>
          <w:p>
            <w:pPr>
              <w:spacing w:after="30" w:before="30"/>
            </w:pPr>
            <w:r>
              <w:rPr>
                <w:rFonts w:ascii="Courier New" w:cs="Courier New" w:eastAsia="Courier New" w:hAnsi="Courier New"/>
                <w:color w:val="1A3C5E"/>
                <w:sz w:val="18"/>
                <w:szCs w:val="18"/>
              </w:rPr>
              <w:t xml:space="preserve">    FunctionTool(apply_discount_tool),</w:t>
            </w:r>
          </w:p>
          <w:p>
            <w:pPr>
              <w:spacing w:after="30" w:before="30"/>
            </w:pPr>
            <w:r>
              <w:rPr>
                <w:rFonts w:ascii="Courier New" w:cs="Courier New" w:eastAsia="Courier New" w:hAnsi="Courier New"/>
                <w:color w:val="1A3C5E"/>
                <w:sz w:val="18"/>
                <w:szCs w:val="18"/>
              </w:rPr>
              <w:t xml:space="preserve">]</w:t>
            </w:r>
          </w:p>
        </w:tc>
      </w:tr>
    </w:tbl>
    <w:p>
      <w:pPr>
        <w:spacing w:after="0" w:before="60"/>
      </w:pPr>
    </w:p>
    <w:p>
      <w:pPr>
        <w:pStyle w:val="ListParagraph"/>
        <w:numPr>
          <w:ilvl w:val="0"/>
          <w:numId w:val="2"/>
        </w:numPr>
        <w:spacing w:after="40" w:before="40"/>
      </w:pPr>
      <w:r>
        <w:rPr>
          <w:rFonts w:ascii="Arial" w:cs="Arial" w:eastAsia="Arial" w:hAnsi="Arial"/>
          <w:color w:val="1A1A2E"/>
          <w:sz w:val="22"/>
          <w:szCs w:val="22"/>
        </w:rPr>
        <w:t xml:space="preserve">Update the SYSTEM_PROMPT in service.py to describe when the agent should use it.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3A" w:sz="8"/>
              <w:left w:val="single" w:color="1B6B3A" w:sz="1"/>
              <w:bottom w:val="single" w:color="1B6B3A" w:sz="1"/>
              <w:right w:val="single" w:color="1B6B3A" w:sz="1"/>
            </w:tcBorders>
            <w:shd w:fill="EAF5EE" w:val="clear"/>
            <w:tcMar>
              <w:top w:type="dxa" w:w="120"/>
              <w:left w:type="dxa" w:w="200"/>
              <w:bottom w:type="dxa" w:w="120"/>
              <w:right w:type="dxa" w:w="200"/>
            </w:tcMar>
          </w:tcPr>
          <w:p>
            <w:pPr>
              <w:spacing w:after="80" w:before="40"/>
            </w:pPr>
            <w:r>
              <w:rPr>
                <w:rFonts w:ascii="Arial" w:cs="Arial" w:eastAsia="Arial" w:hAnsi="Arial"/>
                <w:b/>
                <w:bCs/>
                <w:color w:val="1B6B3A"/>
                <w:sz w:val="22"/>
                <w:szCs w:val="22"/>
              </w:rPr>
              <w:t xml:space="preserve">Automatic Registration</w:t>
            </w:r>
          </w:p>
          <w:p>
            <w:pPr>
              <w:spacing w:after="30" w:before="30"/>
            </w:pPr>
            <w:r>
              <w:rPr>
                <w:rFonts w:ascii="Arial" w:cs="Arial" w:eastAsia="Arial" w:hAnsi="Arial"/>
                <w:color w:val="1A1A2E"/>
                <w:sz w:val="21"/>
                <w:szCs w:val="21"/>
              </w:rPr>
              <w:t xml:space="preserve">The tool will automatically appear in {tool_descriptions} injected by PromptBuilder.</w:t>
            </w:r>
          </w:p>
          <w:p>
            <w:pPr>
              <w:spacing w:after="30" w:before="30"/>
            </w:pPr>
            <w:r>
              <w:rPr>
                <w:rFonts w:ascii="Arial" w:cs="Arial" w:eastAsia="Arial" w:hAnsi="Arial"/>
                <w:color w:val="1A1A2E"/>
                <w:sz w:val="21"/>
                <w:szCs w:val="21"/>
              </w:rPr>
              <w:t xml:space="preserve">No other code changes are needed — the framework handles the rest.</w:t>
            </w:r>
          </w:p>
        </w:tc>
      </w:tr>
    </w:tbl>
    <w:p>
      <w:pPr>
        <w:spacing w:after="0" w:before="120"/>
      </w:pPr>
    </w:p>
    <w:p>
      <w:pPr>
        <w:pStyle w:val="Heading2"/>
      </w:pPr>
      <w:r>
        <w:rPr>
          <w:rFonts w:ascii="Arial" w:cs="Arial" w:eastAsia="Arial" w:hAnsi="Arial"/>
        </w:rPr>
        <w:t xml:space="preserve">4.3 API Endpoints Reference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Method</w:t>
            </w:r>
          </w:p>
        </w:tc>
        <w:tc>
          <w:tcPr>
            <w:tcW w:type="dxa" w:w="38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Path</w:t>
            </w:r>
          </w:p>
        </w:tc>
        <w:tc>
          <w:tcPr>
            <w:tcW w:type="dxa" w:w="43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Description</w:t>
            </w:r>
          </w:p>
        </w:tc>
      </w:tr>
      <w:tr>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/chat/agent</w:t>
            </w:r>
          </w:p>
        </w:tc>
        <w:tc>
          <w:tcPr>
            <w:tcW w:type="dxa" w:w="43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agent endpoint — synchronous JSON response</w:t>
            </w:r>
          </w:p>
        </w:tc>
      </w:tr>
      <w:tr>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/chat/agent-stream</w:t>
            </w:r>
          </w:p>
        </w:tc>
        <w:tc>
          <w:tcPr>
            <w:tcW w:type="dxa" w:w="43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Streaming SSE agent response</w:t>
            </w:r>
          </w:p>
        </w:tc>
      </w:tr>
      <w:tr>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/chat/session/{session_id}/history</w:t>
            </w:r>
          </w:p>
        </w:tc>
        <w:tc>
          <w:tcPr>
            <w:tcW w:type="dxa" w:w="43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Retrieve conversation history for a session</w:t>
            </w:r>
          </w:p>
        </w:tc>
      </w:tr>
      <w:tr>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DELETE</w:t>
            </w:r>
          </w:p>
        </w:tc>
        <w:tc>
          <w:tcPr>
            <w:tcW w:type="dxa" w:w="3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/chat/session/{session_id}</w:t>
            </w:r>
          </w:p>
        </w:tc>
        <w:tc>
          <w:tcPr>
            <w:tcW w:type="dxa" w:w="43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Clear session memory</w:t>
            </w:r>
          </w:p>
        </w:tc>
      </w:tr>
      <w:tr>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/products</w:t>
            </w:r>
          </w:p>
        </w:tc>
        <w:tc>
          <w:tcPr>
            <w:tcW w:type="dxa" w:w="43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all products</w:t>
            </w:r>
          </w:p>
        </w:tc>
      </w:tr>
      <w:tr>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/products/{id}</w:t>
            </w:r>
          </w:p>
        </w:tc>
        <w:tc>
          <w:tcPr>
            <w:tcW w:type="dxa" w:w="43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Product detail</w:t>
            </w:r>
          </w:p>
        </w:tc>
      </w:tr>
      <w:tr>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/cart/{session_id}</w:t>
            </w:r>
          </w:p>
        </w:tc>
        <w:tc>
          <w:tcPr>
            <w:tcW w:type="dxa" w:w="43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Cart contents</w:t>
            </w:r>
          </w:p>
        </w:tc>
      </w:tr>
      <w:tr>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/cart</w:t>
            </w:r>
          </w:p>
        </w:tc>
        <w:tc>
          <w:tcPr>
            <w:tcW w:type="dxa" w:w="43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Add to cart (REST fallback)</w:t>
            </w:r>
          </w:p>
        </w:tc>
      </w:tr>
      <w:tr>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/orders/{session_id}</w:t>
            </w:r>
          </w:p>
        </w:tc>
        <w:tc>
          <w:tcPr>
            <w:tcW w:type="dxa" w:w="43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 list</w:t>
            </w:r>
          </w:p>
        </w:tc>
      </w:tr>
      <w:tr>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/orders</w:t>
            </w:r>
          </w:p>
        </w:tc>
        <w:tc>
          <w:tcPr>
            <w:tcW w:type="dxa" w:w="43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Place order (REST fallback)</w:t>
            </w:r>
          </w:p>
        </w:tc>
      </w:tr>
      <w:tr>
        <w:tc>
          <w:tcPr>
            <w:tcW w:type="dxa" w:w="1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3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/reviews</w:t>
            </w:r>
          </w:p>
        </w:tc>
        <w:tc>
          <w:tcPr>
            <w:tcW w:type="dxa" w:w="43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Submit review (REST fallback)</w:t>
            </w:r>
          </w:p>
        </w:tc>
      </w:tr>
      <w:tr>
        <w:tc>
          <w:tcPr>
            <w:tcW w:type="dxa" w:w="1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3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/health</w:t>
            </w:r>
          </w:p>
        </w:tc>
        <w:tc>
          <w:tcPr>
            <w:tcW w:type="dxa" w:w="43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Health check</w:t>
            </w:r>
          </w:p>
        </w:tc>
      </w:tr>
    </w:tbl>
    <w:p>
      <w:pPr>
        <w:spacing w:after="0" w:before="120"/>
      </w:pPr>
    </w:p>
    <w:p>
      <w:pPr>
        <w:pStyle w:val="Heading2"/>
      </w:pPr>
      <w:r>
        <w:rPr>
          <w:rFonts w:ascii="Arial" w:cs="Arial" w:eastAsia="Arial" w:hAnsi="Arial"/>
        </w:rPr>
        <w:t xml:space="preserve">4.4 Request / Response Contract</w:t>
      </w:r>
    </w:p>
    <w:p>
      <w:pPr>
        <w:spacing w:after="0" w:before="40"/>
      </w:pPr>
    </w:p>
    <w:p>
      <w:pPr>
        <w:spacing w:after="60" w:before="60"/>
      </w:pPr>
      <w:r>
        <w:rPr>
          <w:rFonts w:ascii="Arial" w:cs="Arial" w:eastAsia="Arial" w:hAnsi="Arial"/>
          <w:b/>
          <w:bCs/>
          <w:i w:val="false"/>
          <w:iCs w:val="false"/>
          <w:color w:val="1A1A2E"/>
          <w:sz w:val="22"/>
          <w:szCs w:val="22"/>
        </w:rPr>
        <w:t xml:space="preserve">Request (POST /chat/agent):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w:t>
            </w:r>
          </w:p>
          <w:p>
            <w:pPr>
              <w:spacing w:after="30" w:before="30"/>
            </w:pPr>
            <w:r>
              <w:rPr>
                <w:rFonts w:ascii="Courier New" w:cs="Courier New" w:eastAsia="Courier New" w:hAnsi="Courier New"/>
                <w:color w:val="1A3C5E"/>
                <w:sz w:val="18"/>
                <w:szCs w:val="18"/>
              </w:rPr>
              <w:t xml:space="preserve">  "message":   "Show me red dresses under $100",</w:t>
            </w:r>
          </w:p>
          <w:p>
            <w:pPr>
              <w:spacing w:after="30" w:before="30"/>
            </w:pPr>
            <w:r>
              <w:rPr>
                <w:rFonts w:ascii="Courier New" w:cs="Courier New" w:eastAsia="Courier New" w:hAnsi="Courier New"/>
                <w:color w:val="1A3C5E"/>
                <w:sz w:val="18"/>
                <w:szCs w:val="18"/>
              </w:rPr>
              <w:t xml:space="preserve">  "session_id": "user_abc123",</w:t>
            </w:r>
          </w:p>
          <w:p>
            <w:pPr>
              <w:spacing w:after="30" w:before="30"/>
            </w:pPr>
            <w:r>
              <w:rPr>
                <w:rFonts w:ascii="Courier New" w:cs="Courier New" w:eastAsia="Courier New" w:hAnsi="Courier New"/>
                <w:color w:val="1A3C5E"/>
                <w:sz w:val="18"/>
                <w:szCs w:val="18"/>
              </w:rPr>
              <w:t xml:space="preserve">  "route":     "/",</w:t>
            </w:r>
          </w:p>
          <w:p>
            <w:pPr>
              <w:spacing w:after="30" w:before="30"/>
            </w:pPr>
            <w:r>
              <w:rPr>
                <w:rFonts w:ascii="Courier New" w:cs="Courier New" w:eastAsia="Courier New" w:hAnsi="Courier New"/>
                <w:color w:val="1A3C5E"/>
                <w:sz w:val="18"/>
                <w:szCs w:val="18"/>
              </w:rPr>
              <w:t xml:space="preserve">  "page_type": "home",</w:t>
            </w:r>
          </w:p>
          <w:p>
            <w:pPr>
              <w:spacing w:after="30" w:before="30"/>
            </w:pPr>
            <w:r>
              <w:rPr>
                <w:rFonts w:ascii="Courier New" w:cs="Courier New" w:eastAsia="Courier New" w:hAnsi="Courier New"/>
                <w:color w:val="1A3C5E"/>
                <w:sz w:val="18"/>
                <w:szCs w:val="18"/>
              </w:rPr>
              <w:t xml:space="preserve">  "mode":      "text"</w:t>
            </w:r>
          </w:p>
          <w:p>
            <w:pPr>
              <w:spacing w:after="30" w:before="30"/>
            </w:pPr>
            <w:r>
              <w:rPr>
                <w:rFonts w:ascii="Courier New" w:cs="Courier New" w:eastAsia="Courier New" w:hAnsi="Courier New"/>
                <w:color w:val="1A3C5E"/>
                <w:sz w:val="18"/>
                <w:szCs w:val="18"/>
              </w:rPr>
              <w:t xml:space="preserve">}</w:t>
            </w:r>
          </w:p>
        </w:tc>
      </w:tr>
    </w:tbl>
    <w:p>
      <w:pPr>
        <w:spacing w:after="0" w:before="80"/>
      </w:pPr>
    </w:p>
    <w:p>
      <w:pPr>
        <w:spacing w:after="60" w:before="60"/>
      </w:pPr>
      <w:r>
        <w:rPr>
          <w:rFonts w:ascii="Arial" w:cs="Arial" w:eastAsia="Arial" w:hAnsi="Arial"/>
          <w:b/>
          <w:bCs/>
          <w:i w:val="false"/>
          <w:iCs w:val="false"/>
          <w:color w:val="1A1A2E"/>
          <w:sz w:val="22"/>
          <w:szCs w:val="22"/>
        </w:rPr>
        <w:t xml:space="preserve">Response (ECommerceResponse):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w:t>
            </w:r>
          </w:p>
          <w:p>
            <w:pPr>
              <w:spacing w:after="30" w:before="30"/>
            </w:pPr>
            <w:r>
              <w:rPr>
                <w:rFonts w:ascii="Courier New" w:cs="Courier New" w:eastAsia="Courier New" w:hAnsi="Courier New"/>
                <w:color w:val="1A3C5E"/>
                <w:sz w:val="18"/>
                <w:szCs w:val="18"/>
              </w:rPr>
              <w:t xml:space="preserve">  "message":      "Here are some beautiful red dresses under $100!",</w:t>
            </w:r>
          </w:p>
          <w:p>
            <w:pPr>
              <w:spacing w:after="30" w:before="30"/>
            </w:pPr>
            <w:r>
              <w:rPr>
                <w:rFonts w:ascii="Courier New" w:cs="Courier New" w:eastAsia="Courier New" w:hAnsi="Courier New"/>
                <w:color w:val="1A3C5E"/>
                <w:sz w:val="18"/>
                <w:szCs w:val="18"/>
              </w:rPr>
              <w:t xml:space="preserve">  "html_content": "&lt;div class='bg-white p-3 ...'&gt;...&lt;/div&gt;",</w:t>
            </w:r>
          </w:p>
          <w:p>
            <w:pPr>
              <w:spacing w:after="30" w:before="30"/>
            </w:pPr>
            <w:r>
              <w:rPr>
                <w:rFonts w:ascii="Courier New" w:cs="Courier New" w:eastAsia="Courier New" w:hAnsi="Courier New"/>
                <w:color w:val="1A3C5E"/>
                <w:sz w:val="18"/>
                <w:szCs w:val="18"/>
              </w:rPr>
              <w:t xml:space="preserve">  "action":       [],</w:t>
            </w:r>
          </w:p>
          <w:p>
            <w:pPr>
              <w:spacing w:after="30" w:before="30"/>
            </w:pPr>
            <w:r>
              <w:rPr>
                <w:rFonts w:ascii="Courier New" w:cs="Courier New" w:eastAsia="Courier New" w:hAnsi="Courier New"/>
                <w:color w:val="1A3C5E"/>
                <w:sz w:val="18"/>
                <w:szCs w:val="18"/>
              </w:rPr>
              <w:t xml:space="preserve">  "suggestions": ["Add to cart", "Filter by size", "See more"],</w:t>
            </w:r>
          </w:p>
          <w:p>
            <w:pPr>
              <w:spacing w:after="30" w:before="30"/>
            </w:pPr>
            <w:r>
              <w:rPr>
                <w:rFonts w:ascii="Courier New" w:cs="Courier New" w:eastAsia="Courier New" w:hAnsi="Courier New"/>
                <w:color w:val="1A3C5E"/>
                <w:sz w:val="18"/>
                <w:szCs w:val="18"/>
              </w:rPr>
              <w:t xml:space="preserve">  "confirmation_required": false,</w:t>
            </w:r>
          </w:p>
          <w:p>
            <w:pPr>
              <w:spacing w:after="30" w:before="30"/>
            </w:pPr>
            <w:r>
              <w:rPr>
                <w:rFonts w:ascii="Courier New" w:cs="Courier New" w:eastAsia="Courier New" w:hAnsi="Courier New"/>
                <w:color w:val="1A3C5E"/>
                <w:sz w:val="18"/>
                <w:szCs w:val="18"/>
              </w:rPr>
              <w:t xml:space="preserve">  "speak":        false</w:t>
            </w:r>
          </w:p>
          <w:p>
            <w:pPr>
              <w:spacing w:after="30" w:before="30"/>
            </w:pPr>
            <w:r>
              <w:rPr>
                <w:rFonts w:ascii="Courier New" w:cs="Courier New" w:eastAsia="Courier New" w:hAnsi="Courier New"/>
                <w:color w:val="1A3C5E"/>
                <w:sz w:val="18"/>
                <w:szCs w:val="18"/>
              </w:rPr>
              <w:t xml:space="preserve">}</w:t>
            </w:r>
          </w:p>
        </w:tc>
      </w:tr>
    </w:tbl>
    <w:p>
      <w:pPr>
        <w:spacing w:after="0" w:before="80"/>
      </w:pPr>
    </w:p>
    <w:p>
      <w:pPr>
        <w:spacing w:after="60" w:before="60"/>
      </w:pPr>
      <w:r>
        <w:rPr>
          <w:rFonts w:ascii="Arial" w:cs="Arial" w:eastAsia="Arial" w:hAnsi="Arial"/>
          <w:b/>
          <w:bCs/>
          <w:i w:val="false"/>
          <w:iCs w:val="false"/>
          <w:color w:val="1A1A2E"/>
          <w:sz w:val="22"/>
          <w:szCs w:val="22"/>
        </w:rPr>
        <w:t xml:space="preserve">Action shapes: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 "type": "navigate",     "target": "/product/5" }</w:t>
            </w:r>
          </w:p>
          <w:p>
            <w:pPr>
              <w:spacing w:after="30" w:before="30"/>
            </w:pPr>
            <w:r>
              <w:rPr>
                <w:rFonts w:ascii="Courier New" w:cs="Courier New" w:eastAsia="Courier New" w:hAnsi="Courier New"/>
                <w:color w:val="1A3C5E"/>
                <w:sz w:val="18"/>
                <w:szCs w:val="18"/>
              </w:rPr>
              <w:t xml:space="preserve">{ "type": "cart_refresh", "target": null }</w:t>
            </w:r>
          </w:p>
          <w:p>
            <w:pPr>
              <w:spacing w:after="30" w:before="30"/>
            </w:pPr>
            <w:r>
              <w:rPr>
                <w:rFonts w:ascii="Courier New" w:cs="Courier New" w:eastAsia="Courier New" w:hAnsi="Courier New"/>
                <w:color w:val="1A3C5E"/>
                <w:sz w:val="18"/>
                <w:szCs w:val="18"/>
              </w:rPr>
              <w:t xml:space="preserve">{ "type": "none",         "target": null }</w:t>
            </w:r>
          </w:p>
        </w:tc>
      </w:tr>
    </w:tbl>
    <w:p>
      <w:pPr>
        <w:spacing w:after="0" w:before="120"/>
      </w:pPr>
    </w:p>
    <w:p>
      <w:pPr>
        <w:pStyle w:val="Heading2"/>
      </w:pPr>
      <w:r>
        <w:rPr>
          <w:rFonts w:ascii="Arial" w:cs="Arial" w:eastAsia="Arial" w:hAnsi="Arial"/>
        </w:rPr>
        <w:t xml:space="preserve">4.5 Environment Variables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 backend/.env</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DATABASE_URL=postgresql://user:password@localhost:5432/dress_ecommerce</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LLM Providers (configure the one in use)</w:t>
            </w:r>
          </w:p>
          <w:p>
            <w:pPr>
              <w:spacing w:after="30" w:before="30"/>
            </w:pPr>
            <w:r>
              <w:rPr>
                <w:rFonts w:ascii="Courier New" w:cs="Courier New" w:eastAsia="Courier New" w:hAnsi="Courier New"/>
                <w:color w:val="1A3C5E"/>
                <w:sz w:val="18"/>
                <w:szCs w:val="18"/>
              </w:rPr>
              <w:t xml:space="preserve">GOOGLE_API_KEY=your_google_api_key</w:t>
            </w:r>
          </w:p>
          <w:p>
            <w:pPr>
              <w:spacing w:after="30" w:before="30"/>
            </w:pPr>
            <w:r>
              <w:rPr>
                <w:rFonts w:ascii="Courier New" w:cs="Courier New" w:eastAsia="Courier New" w:hAnsi="Courier New"/>
                <w:color w:val="1A3C5E"/>
                <w:sz w:val="18"/>
                <w:szCs w:val="18"/>
              </w:rPr>
              <w:t xml:space="preserve">GOOGLE_MODE_NAME=gemini-3-pro-preview</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GROQ_API_KEY=gsk_...</w:t>
            </w:r>
          </w:p>
          <w:p>
            <w:pPr>
              <w:spacing w:after="30" w:before="30"/>
            </w:pPr>
            <w:r>
              <w:rPr>
                <w:rFonts w:ascii="Courier New" w:cs="Courier New" w:eastAsia="Courier New" w:hAnsi="Courier New"/>
                <w:color w:val="1A3C5E"/>
                <w:sz w:val="18"/>
                <w:szCs w:val="18"/>
              </w:rPr>
              <w:t xml:space="preserve">CEREBRAS_API_KEY=...</w:t>
            </w:r>
          </w:p>
          <w:p>
            <w:pPr>
              <w:spacing w:after="30" w:before="30"/>
            </w:pPr>
            <w:r>
              <w:rPr>
                <w:rFonts w:ascii="Courier New" w:cs="Courier New" w:eastAsia="Courier New" w:hAnsi="Courier New"/>
                <w:color w:val="1A3C5E"/>
                <w:sz w:val="18"/>
                <w:szCs w:val="18"/>
              </w:rPr>
              <w:t xml:space="preserve">CEREBRAS_MODE_NAME=gpt-oss-120b</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FIREWORKS_API_KEY=...</w:t>
            </w:r>
          </w:p>
          <w:p>
            <w:pPr>
              <w:spacing w:after="30" w:before="30"/>
            </w:pPr>
            <w:r>
              <w:rPr>
                <w:rFonts w:ascii="Courier New" w:cs="Courier New" w:eastAsia="Courier New" w:hAnsi="Courier New"/>
                <w:color w:val="1A3C5E"/>
                <w:sz w:val="18"/>
                <w:szCs w:val="18"/>
              </w:rPr>
              <w:t xml:space="preserve">FIREWORKS_MODE_NAME=accounts/fireworks/models/llama-v3p3-70b-instruct</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Agent tuning</w:t>
            </w:r>
          </w:p>
          <w:p>
            <w:pPr>
              <w:spacing w:after="30" w:before="30"/>
            </w:pPr>
            <w:r>
              <w:rPr>
                <w:rFonts w:ascii="Courier New" w:cs="Courier New" w:eastAsia="Courier New" w:hAnsi="Courier New"/>
                <w:color w:val="1A3C5E"/>
                <w:sz w:val="18"/>
                <w:szCs w:val="18"/>
              </w:rPr>
              <w:t xml:space="preserve">MAX_ITERATIONS=10</w:t>
            </w:r>
          </w:p>
          <w:p>
            <w:pPr>
              <w:spacing w:after="30" w:before="30"/>
            </w:pPr>
            <w:r>
              <w:rPr>
                <w:rFonts w:ascii="Courier New" w:cs="Courier New" w:eastAsia="Courier New" w:hAnsi="Courier New"/>
                <w:color w:val="1A3C5E"/>
                <w:sz w:val="18"/>
                <w:szCs w:val="18"/>
              </w:rPr>
              <w:t xml:space="preserve">TEMPERATURE=0.1</w:t>
            </w:r>
          </w:p>
        </w:tc>
      </w:tr>
    </w:tbl>
    <w:p>
      <w:pPr>
        <w:spacing w:after="0" w:before="120"/>
      </w:pPr>
    </w:p>
    <w:p>
      <w:pPr>
        <w:pStyle w:val="Heading2"/>
      </w:pPr>
      <w:r>
        <w:rPr>
          <w:rFonts w:ascii="Arial" w:cs="Arial" w:eastAsia="Arial" w:hAnsi="Arial"/>
        </w:rPr>
        <w:t xml:space="preserve">4.6 Session &amp; Memory Model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6560"/>
            <w:tcBorders>
              <w:top w:val="single" w:color="C8DCF0" w:sz="1"/>
              <w:left w:val="single" w:color="C8DCF0" w:sz="1"/>
              <w:bottom w:val="single" w:color="C8DCF0" w:sz="1"/>
              <w:right w:val="single" w:color="C8DCF0" w:sz="1"/>
            </w:tcBorders>
            <w:shd w:fill="2E86AB"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rPr>
          <w:tblHeader w:val="false"/>
        </w:trPr>
        <w:tc>
          <w:tcPr>
            <w:tcW w:type="dxa" w:w="2800"/>
            <w:tcBorders>
              <w:top w:val="single" w:color="C8DCF0" w:sz="1"/>
              <w:left w:val="single" w:color="C8DCF0" w:sz="1"/>
              <w:bottom w:val="single" w:color="C8DCF0" w:sz="1"/>
              <w:right w:val="single" w:color="C8DCF0" w:sz="1"/>
            </w:tcBorders>
            <w:shd w:fill="F4F7FB" w:val="clear"/>
            <w:tcMar>
              <w:top w:type="dxa" w:w="80"/>
              <w:left w:type="dxa" w:w="120"/>
              <w:bottom w:type="dxa" w:w="80"/>
              <w:right w:type="dxa" w:w="120"/>
            </w:tcMar>
          </w:tcPr>
          <w:p>
            <w:r>
              <w:rPr>
                <w:rFonts w:ascii="Arial" w:cs="Arial" w:eastAsia="Arial" w:hAnsi="Arial"/>
                <w:b/>
                <w:bCs/>
                <w:color w:val="1A3C5E"/>
                <w:sz w:val="21"/>
                <w:szCs w:val="21"/>
              </w:rPr>
              <w:t xml:space="preserve">Session ID</w:t>
            </w:r>
          </w:p>
        </w:tc>
        <w:tc>
          <w:tcPr>
            <w:tcW w:type="dxa" w:w="6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Random UUID-like string generated client-side and stored in localStorage</w:t>
            </w:r>
          </w:p>
        </w:tc>
      </w:tr>
      <w:tr>
        <w:trPr>
          <w:tblHeader w:val="false"/>
        </w:trPr>
        <w:tc>
          <w:tcPr>
            <w:tcW w:type="dxa" w:w="2800"/>
            <w:tcBorders>
              <w:top w:val="single" w:color="C8DCF0" w:sz="1"/>
              <w:left w:val="single" w:color="C8DCF0" w:sz="1"/>
              <w:bottom w:val="single" w:color="C8DCF0" w:sz="1"/>
              <w:right w:val="single" w:color="C8DCF0" w:sz="1"/>
            </w:tcBorders>
            <w:shd w:fill="F4F7FB" w:val="clear"/>
            <w:tcMar>
              <w:top w:type="dxa" w:w="80"/>
              <w:left w:type="dxa" w:w="120"/>
              <w:bottom w:type="dxa" w:w="80"/>
              <w:right w:type="dxa" w:w="120"/>
            </w:tcMar>
          </w:tcPr>
          <w:p>
            <w:r>
              <w:rPr>
                <w:rFonts w:ascii="Arial" w:cs="Arial" w:eastAsia="Arial" w:hAnsi="Arial"/>
                <w:b/>
                <w:bCs/>
                <w:color w:val="1A3C5E"/>
                <w:sz w:val="21"/>
                <w:szCs w:val="21"/>
              </w:rPr>
              <w:t xml:space="preserve">Checkpointer</w:t>
            </w:r>
          </w:p>
        </w:tc>
        <w:tc>
          <w:tcPr>
            <w:tcW w:type="dxa" w:w="6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MemorySaver (LangGraph in-memory) — stores full AgentState.messages keyed by session_id</w:t>
            </w:r>
          </w:p>
        </w:tc>
      </w:tr>
      <w:tr>
        <w:trPr>
          <w:tblHeader w:val="false"/>
        </w:trPr>
        <w:tc>
          <w:tcPr>
            <w:tcW w:type="dxa" w:w="2800"/>
            <w:tcBorders>
              <w:top w:val="single" w:color="C8DCF0" w:sz="1"/>
              <w:left w:val="single" w:color="C8DCF0" w:sz="1"/>
              <w:bottom w:val="single" w:color="C8DCF0" w:sz="1"/>
              <w:right w:val="single" w:color="C8DCF0" w:sz="1"/>
            </w:tcBorders>
            <w:shd w:fill="F4F7FB" w:val="clear"/>
            <w:tcMar>
              <w:top w:type="dxa" w:w="80"/>
              <w:left w:type="dxa" w:w="120"/>
              <w:bottom w:type="dxa" w:w="80"/>
              <w:right w:type="dxa" w:w="120"/>
            </w:tcMar>
          </w:tcPr>
          <w:p>
            <w:r>
              <w:rPr>
                <w:rFonts w:ascii="Arial" w:cs="Arial" w:eastAsia="Arial" w:hAnsi="Arial"/>
                <w:b/>
                <w:bCs/>
                <w:color w:val="1A3C5E"/>
                <w:sz w:val="21"/>
                <w:szCs w:val="21"/>
              </w:rPr>
              <w:t xml:space="preserve">Persistence scope</w:t>
            </w:r>
          </w:p>
        </w:tc>
        <w:tc>
          <w:tcPr>
            <w:tcW w:type="dxa" w:w="6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In-process only. Sessions are lost on server restart</w:t>
            </w:r>
          </w:p>
        </w:tc>
      </w:tr>
      <w:tr>
        <w:trPr>
          <w:tblHeader w:val="false"/>
        </w:trPr>
        <w:tc>
          <w:tcPr>
            <w:tcW w:type="dxa" w:w="2800"/>
            <w:tcBorders>
              <w:top w:val="single" w:color="C8DCF0" w:sz="1"/>
              <w:left w:val="single" w:color="C8DCF0" w:sz="1"/>
              <w:bottom w:val="single" w:color="C8DCF0" w:sz="1"/>
              <w:right w:val="single" w:color="C8DCF0" w:sz="1"/>
            </w:tcBorders>
            <w:shd w:fill="F4F7FB" w:val="clear"/>
            <w:tcMar>
              <w:top w:type="dxa" w:w="80"/>
              <w:left w:type="dxa" w:w="120"/>
              <w:bottom w:type="dxa" w:w="80"/>
              <w:right w:type="dxa" w:w="120"/>
            </w:tcMar>
          </w:tcPr>
          <w:p>
            <w:r>
              <w:rPr>
                <w:rFonts w:ascii="Arial" w:cs="Arial" w:eastAsia="Arial" w:hAnsi="Arial"/>
                <w:b/>
                <w:bCs/>
                <w:color w:val="1A3C5E"/>
                <w:sz w:val="21"/>
                <w:szCs w:val="21"/>
              </w:rPr>
              <w:t xml:space="preserve">Production recommendation</w:t>
            </w:r>
          </w:p>
        </w:tc>
        <w:tc>
          <w:tcPr>
            <w:tcW w:type="dxa" w:w="6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Replace MemorySaver with PostgresSaver or RedisSaver</w:t>
            </w:r>
          </w:p>
        </w:tc>
      </w:tr>
      <w:tr>
        <w:trPr>
          <w:tblHeader w:val="false"/>
        </w:trPr>
        <w:tc>
          <w:tcPr>
            <w:tcW w:type="dxa" w:w="2800"/>
            <w:tcBorders>
              <w:top w:val="single" w:color="C8DCF0" w:sz="1"/>
              <w:left w:val="single" w:color="C8DCF0" w:sz="1"/>
              <w:bottom w:val="single" w:color="C8DCF0" w:sz="1"/>
              <w:right w:val="single" w:color="C8DCF0" w:sz="1"/>
            </w:tcBorders>
            <w:shd w:fill="F4F7FB" w:val="clear"/>
            <w:tcMar>
              <w:top w:type="dxa" w:w="80"/>
              <w:left w:type="dxa" w:w="120"/>
              <w:bottom w:type="dxa" w:w="80"/>
              <w:right w:type="dxa" w:w="120"/>
            </w:tcMar>
          </w:tcPr>
          <w:p>
            <w:r>
              <w:rPr>
                <w:rFonts w:ascii="Arial" w:cs="Arial" w:eastAsia="Arial" w:hAnsi="Arial"/>
                <w:b/>
                <w:bCs/>
                <w:color w:val="1A3C5E"/>
                <w:sz w:val="21"/>
                <w:szCs w:val="21"/>
              </w:rPr>
              <w:t xml:space="preserve">History endpoint</w:t>
            </w:r>
          </w:p>
        </w:tc>
        <w:tc>
          <w:tcPr>
            <w:tcW w:type="dxa" w:w="65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GET /chat/session/{session_id}/history — strips internal (SYSTEM) prefixes before returning</w:t>
            </w:r>
          </w:p>
        </w:tc>
      </w:tr>
    </w:tbl>
    <w:p>
      <w:pPr>
        <w:spacing w:after="0" w:before="120"/>
      </w:pPr>
    </w:p>
    <w:p>
      <w:pPr>
        <w:pStyle w:val="Heading2"/>
      </w:pPr>
      <w:r>
        <w:rPr>
          <w:rFonts w:ascii="Arial" w:cs="Arial" w:eastAsia="Arial" w:hAnsi="Arial"/>
        </w:rPr>
        <w:t xml:space="preserve">4.7 Frontend Integration</w:t>
      </w:r>
    </w:p>
    <w:p>
      <w:pPr>
        <w:spacing w:after="0" w:before="40"/>
      </w:pPr>
    </w:p>
    <w:p>
      <w:pPr>
        <w:spacing w:after="60" w:before="40"/>
      </w:pPr>
      <w:r>
        <w:rPr>
          <w:rFonts w:ascii="Arial" w:cs="Arial" w:eastAsia="Arial" w:hAnsi="Arial"/>
          <w:b w:val="false"/>
          <w:bCs w:val="false"/>
          <w:i w:val="false"/>
          <w:iCs w:val="false"/>
          <w:color w:val="1A1A2E"/>
          <w:sz w:val="22"/>
          <w:szCs w:val="22"/>
        </w:rPr>
        <w:t xml:space="preserve">To embed the copilot in any React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import { CopilotProvider } from './components/agentCopilot/CopilotContext';</w:t>
            </w:r>
          </w:p>
          <w:p>
            <w:pPr>
              <w:spacing w:after="30" w:before="30"/>
            </w:pPr>
            <w:r>
              <w:rPr>
                <w:rFonts w:ascii="Courier New" w:cs="Courier New" w:eastAsia="Courier New" w:hAnsi="Courier New"/>
                <w:color w:val="1A3C5E"/>
                <w:sz w:val="18"/>
                <w:szCs w:val="18"/>
              </w:rPr>
              <w:t xml:space="preserve">import CopilotWidget    from './components/agentCopilot/CopilotWidget';</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&lt;CopilotProvider</w:t>
            </w:r>
          </w:p>
          <w:p>
            <w:pPr>
              <w:spacing w:after="30" w:before="30"/>
            </w:pPr>
            <w:r>
              <w:rPr>
                <w:rFonts w:ascii="Courier New" w:cs="Courier New" w:eastAsia="Courier New" w:hAnsi="Courier New"/>
                <w:color w:val="1A3C5E"/>
                <w:sz w:val="18"/>
                <w:szCs w:val="18"/>
              </w:rPr>
              <w:t xml:space="preserve">  apiConfig={{</w:t>
            </w:r>
          </w:p>
          <w:p>
            <w:pPr>
              <w:spacing w:after="30" w:before="30"/>
            </w:pPr>
            <w:r>
              <w:rPr>
                <w:rFonts w:ascii="Courier New" w:cs="Courier New" w:eastAsia="Courier New" w:hAnsi="Courier New"/>
                <w:color w:val="1A3C5E"/>
                <w:sz w:val="18"/>
                <w:szCs w:val="18"/>
              </w:rPr>
              <w:t xml:space="preserve">    endpoint: 'http://localhost:8000/chat/agent',</w:t>
            </w:r>
          </w:p>
          <w:p>
            <w:pPr>
              <w:spacing w:after="30" w:before="30"/>
            </w:pPr>
            <w:r>
              <w:rPr>
                <w:rFonts w:ascii="Courier New" w:cs="Courier New" w:eastAsia="Courier New" w:hAnsi="Courier New"/>
                <w:color w:val="1A3C5E"/>
                <w:sz w:val="18"/>
                <w:szCs w:val="18"/>
              </w:rPr>
              <w:t xml:space="preserve">    headers:  {}</w:t>
            </w:r>
          </w:p>
          <w:p>
            <w:pPr>
              <w:spacing w:after="30" w:before="30"/>
            </w:pPr>
            <w:r>
              <w:rPr>
                <w:rFonts w:ascii="Courier New" w:cs="Courier New" w:eastAsia="Courier New" w:hAnsi="Courier New"/>
                <w:color w:val="1A3C5E"/>
                <w:sz w:val="18"/>
                <w:szCs w:val="18"/>
              </w:rPr>
              <w:t xml:space="preserve">  }}</w:t>
            </w:r>
          </w:p>
          <w:p>
            <w:pPr>
              <w:spacing w:after="30" w:before="30"/>
            </w:pPr>
            <w:r>
              <w:rPr>
                <w:rFonts w:ascii="Courier New" w:cs="Courier New" w:eastAsia="Courier New" w:hAnsi="Courier New"/>
                <w:color w:val="1A3C5E"/>
                <w:sz w:val="18"/>
                <w:szCs w:val="18"/>
              </w:rPr>
              <w:t xml:space="preserve">  onCartRefresh={() =&gt; refetchCart()}</w:t>
            </w:r>
          </w:p>
          <w:p>
            <w:pPr>
              <w:spacing w:after="30" w:before="30"/>
            </w:pPr>
            <w:r>
              <w:rPr>
                <w:rFonts w:ascii="Courier New" w:cs="Courier New" w:eastAsia="Courier New" w:hAnsi="Courier New"/>
                <w:color w:val="1A3C5E"/>
                <w:sz w:val="18"/>
                <w:szCs w:val="18"/>
              </w:rPr>
              <w:t xml:space="preserve">&gt;</w:t>
            </w:r>
          </w:p>
          <w:p>
            <w:pPr>
              <w:spacing w:after="30" w:before="30"/>
            </w:pPr>
            <w:r>
              <w:rPr>
                <w:rFonts w:ascii="Courier New" w:cs="Courier New" w:eastAsia="Courier New" w:hAnsi="Courier New"/>
                <w:color w:val="1A3C5E"/>
                <w:sz w:val="18"/>
                <w:szCs w:val="18"/>
              </w:rPr>
              <w:t xml:space="preserve">  &lt;YourApp /&gt;</w:t>
            </w:r>
          </w:p>
          <w:p>
            <w:pPr>
              <w:spacing w:after="30" w:before="30"/>
            </w:pPr>
            <w:r>
              <w:rPr>
                <w:rFonts w:ascii="Courier New" w:cs="Courier New" w:eastAsia="Courier New" w:hAnsi="Courier New"/>
                <w:color w:val="1A3C5E"/>
                <w:sz w:val="18"/>
                <w:szCs w:val="18"/>
              </w:rPr>
              <w:t xml:space="preserve">  &lt;CopilotWidget /&gt;</w:t>
            </w:r>
          </w:p>
          <w:p>
            <w:pPr>
              <w:spacing w:after="30" w:before="30"/>
            </w:pPr>
            <w:r>
              <w:rPr>
                <w:rFonts w:ascii="Courier New" w:cs="Courier New" w:eastAsia="Courier New" w:hAnsi="Courier New"/>
                <w:color w:val="1A3C5E"/>
                <w:sz w:val="18"/>
                <w:szCs w:val="18"/>
              </w:rPr>
              <w:t xml:space="preserve">&lt;/CopilotProvider&gt;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Prop</w:t>
            </w:r>
          </w:p>
        </w:tc>
        <w:tc>
          <w:tcPr>
            <w:tcW w:type="dxa" w:w="14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Type</w:t>
            </w:r>
          </w:p>
        </w:tc>
        <w:tc>
          <w:tcPr>
            <w:tcW w:type="dxa" w:w="61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Description</w:t>
            </w:r>
          </w:p>
        </w:tc>
      </w:tr>
      <w:tr>
        <w:tc>
          <w:tcPr>
            <w:tcW w:type="dxa" w:w="1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endpoint</w:t>
            </w:r>
          </w:p>
        </w:tc>
        <w:tc>
          <w:tcPr>
            <w:tcW w:type="dxa" w:w="1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6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URL to /chat/agent</w:t>
            </w:r>
          </w:p>
        </w:tc>
      </w:tr>
      <w:tr>
        <w:tc>
          <w:tcPr>
            <w:tcW w:type="dxa" w:w="1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headers</w:t>
            </w:r>
          </w:p>
        </w:tc>
        <w:tc>
          <w:tcPr>
            <w:tcW w:type="dxa" w:w="1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object</w:t>
            </w:r>
          </w:p>
        </w:tc>
        <w:tc>
          <w:tcPr>
            <w:tcW w:type="dxa" w:w="6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Optional auth headers (e.g. Authorization: Bearer &lt;token&gt;)</w:t>
            </w:r>
          </w:p>
        </w:tc>
      </w:tr>
      <w:tr>
        <w:tc>
          <w:tcPr>
            <w:tcW w:type="dxa" w:w="1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onCartRefresh</w:t>
            </w:r>
          </w:p>
        </w:tc>
        <w:tc>
          <w:tcPr>
            <w:tcW w:type="dxa" w:w="1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function</w:t>
            </w:r>
          </w:p>
        </w:tc>
        <w:tc>
          <w:tcPr>
            <w:tcW w:type="dxa" w:w="6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Callback fired when agent returns a cart_refresh action — connect to CartContext's refetch</w:t>
            </w:r>
          </w:p>
        </w:tc>
      </w:tr>
    </w:tbl>
    <w:p>
      <w:pPr>
        <w:pBdr>
          <w:bottom w:val="single" w:color="C8DCF0" w:sz="4"/>
        </w:pBdr>
        <w:spacing w:after="200" w:before="200"/>
      </w:pPr>
    </w:p>
    <w:p>
      <w:r>
        <w:br/>
      </w:r>
    </w:p>
    <w:p>
      <w:pPr>
        <w:pStyle w:val="Heading1"/>
      </w:pPr>
      <w:r>
        <w:rPr>
          <w:rFonts w:ascii="Arial" w:cs="Arial" w:eastAsia="Arial" w:hAnsi="Arial"/>
        </w:rPr>
        <w:t xml:space="preserve">5 — Deployment &amp; Ops</w:t>
      </w:r>
    </w:p>
    <w:p>
      <w:pPr>
        <w:spacing w:after="0" w:before="60"/>
      </w:pPr>
    </w:p>
    <w:p>
      <w:pPr>
        <w:pStyle w:val="Heading2"/>
      </w:pPr>
      <w:r>
        <w:rPr>
          <w:rFonts w:ascii="Arial" w:cs="Arial" w:eastAsia="Arial" w:hAnsi="Arial"/>
        </w:rPr>
        <w:t xml:space="preserve">5.1 Local Development Setup</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 1. Clone the repository</w:t>
            </w:r>
          </w:p>
          <w:p>
            <w:pPr>
              <w:spacing w:after="30" w:before="30"/>
            </w:pPr>
            <w:r>
              <w:rPr>
                <w:rFonts w:ascii="Courier New" w:cs="Courier New" w:eastAsia="Courier New" w:hAnsi="Courier New"/>
                <w:color w:val="1A3C5E"/>
                <w:sz w:val="18"/>
                <w:szCs w:val="18"/>
              </w:rPr>
              <w:t xml:space="preserve">git clone &lt;repo-url&gt;</w:t>
            </w:r>
          </w:p>
          <w:p>
            <w:pPr>
              <w:spacing w:after="30" w:before="30"/>
            </w:pPr>
            <w:r>
              <w:rPr>
                <w:rFonts w:ascii="Courier New" w:cs="Courier New" w:eastAsia="Courier New" w:hAnsi="Courier New"/>
                <w:color w:val="1A3C5E"/>
                <w:sz w:val="18"/>
                <w:szCs w:val="18"/>
              </w:rPr>
              <w:t xml:space="preserve">cd e-commerce</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2. Set up the backend virtual environment</w:t>
            </w:r>
          </w:p>
          <w:p>
            <w:pPr>
              <w:spacing w:after="30" w:before="30"/>
            </w:pPr>
            <w:r>
              <w:rPr>
                <w:rFonts w:ascii="Courier New" w:cs="Courier New" w:eastAsia="Courier New" w:hAnsi="Courier New"/>
                <w:color w:val="1A3C5E"/>
                <w:sz w:val="18"/>
                <w:szCs w:val="18"/>
              </w:rPr>
              <w:t xml:space="preserve">cd backend</w:t>
            </w:r>
          </w:p>
          <w:p>
            <w:pPr>
              <w:spacing w:after="30" w:before="30"/>
            </w:pPr>
            <w:r>
              <w:rPr>
                <w:rFonts w:ascii="Courier New" w:cs="Courier New" w:eastAsia="Courier New" w:hAnsi="Courier New"/>
                <w:color w:val="1A3C5E"/>
                <w:sz w:val="18"/>
                <w:szCs w:val="18"/>
              </w:rPr>
              <w:t xml:space="preserve">python -m venv .venv</w:t>
            </w:r>
          </w:p>
          <w:p>
            <w:pPr>
              <w:spacing w:after="30" w:before="30"/>
            </w:pPr>
            <w:r>
              <w:rPr>
                <w:rFonts w:ascii="Courier New" w:cs="Courier New" w:eastAsia="Courier New" w:hAnsi="Courier New"/>
                <w:color w:val="1A3C5E"/>
                <w:sz w:val="18"/>
                <w:szCs w:val="18"/>
              </w:rPr>
              <w:t xml:space="preserve">.\.venv\Scripts\activate          # Windows</w:t>
            </w:r>
          </w:p>
          <w:p>
            <w:pPr>
              <w:spacing w:after="30" w:before="30"/>
            </w:pPr>
            <w:r>
              <w:rPr>
                <w:rFonts w:ascii="Courier New" w:cs="Courier New" w:eastAsia="Courier New" w:hAnsi="Courier New"/>
                <w:color w:val="1A3C5E"/>
                <w:sz w:val="18"/>
                <w:szCs w:val="18"/>
              </w:rPr>
              <w:t xml:space="preserve">pip install -r requirements.txt</w:t>
            </w:r>
          </w:p>
          <w:p>
            <w:pPr>
              <w:spacing w:after="30" w:before="30"/>
            </w:pPr>
            <w:r>
              <w:rPr>
                <w:rFonts w:ascii="Courier New" w:cs="Courier New" w:eastAsia="Courier New" w:hAnsi="Courier New"/>
                <w:color w:val="1A3C5E"/>
                <w:sz w:val="18"/>
                <w:szCs w:val="18"/>
              </w:rPr>
              <w:t xml:space="preserve">pip install -e ./../ai_agent_core  # editable install of the agent library</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3. Configure environment</w:t>
            </w:r>
          </w:p>
          <w:p>
            <w:pPr>
              <w:spacing w:after="30" w:before="30"/>
            </w:pPr>
            <w:r>
              <w:rPr>
                <w:rFonts w:ascii="Courier New" w:cs="Courier New" w:eastAsia="Courier New" w:hAnsi="Courier New"/>
                <w:color w:val="1A3C5E"/>
                <w:sz w:val="18"/>
                <w:szCs w:val="18"/>
              </w:rPr>
              <w:t xml:space="preserve">cp .env.example .env</w:t>
            </w:r>
          </w:p>
          <w:p>
            <w:pPr>
              <w:spacing w:after="30" w:before="30"/>
            </w:pPr>
            <w:r>
              <w:rPr>
                <w:rFonts w:ascii="Courier New" w:cs="Courier New" w:eastAsia="Courier New" w:hAnsi="Courier New"/>
                <w:color w:val="1A3C5E"/>
                <w:sz w:val="18"/>
                <w:szCs w:val="18"/>
              </w:rPr>
              <w:t xml:space="preserve"># Edit .env: set DATABASE_URL and at least one LLM API key</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4. Apply database migrations</w:t>
            </w:r>
          </w:p>
          <w:p>
            <w:pPr>
              <w:spacing w:after="30" w:before="30"/>
            </w:pPr>
            <w:r>
              <w:rPr>
                <w:rFonts w:ascii="Courier New" w:cs="Courier New" w:eastAsia="Courier New" w:hAnsi="Courier New"/>
                <w:color w:val="1A3C5E"/>
                <w:sz w:val="18"/>
                <w:szCs w:val="18"/>
              </w:rPr>
              <w:t xml:space="preserve">alembic upgrade head</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5. (Optional) Seed sample data</w:t>
            </w:r>
          </w:p>
          <w:p>
            <w:pPr>
              <w:spacing w:after="30" w:before="30"/>
            </w:pPr>
            <w:r>
              <w:rPr>
                <w:rFonts w:ascii="Courier New" w:cs="Courier New" w:eastAsia="Courier New" w:hAnsi="Courier New"/>
                <w:color w:val="1A3C5E"/>
                <w:sz w:val="18"/>
                <w:szCs w:val="18"/>
              </w:rPr>
              <w:t xml:space="preserve">python seed_data.py</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6. Start the FastAPI server</w:t>
            </w:r>
          </w:p>
          <w:p>
            <w:pPr>
              <w:spacing w:after="30" w:before="30"/>
            </w:pPr>
            <w:r>
              <w:rPr>
                <w:rFonts w:ascii="Courier New" w:cs="Courier New" w:eastAsia="Courier New" w:hAnsi="Courier New"/>
                <w:color w:val="1A3C5E"/>
                <w:sz w:val="18"/>
                <w:szCs w:val="18"/>
              </w:rPr>
              <w:t xml:space="preserve">uvicorn app.main:app --reload --port 8000</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7. Frontend (separate terminal)</w:t>
            </w:r>
          </w:p>
          <w:p>
            <w:pPr>
              <w:spacing w:after="30" w:before="30"/>
            </w:pPr>
            <w:r>
              <w:rPr>
                <w:rFonts w:ascii="Courier New" w:cs="Courier New" w:eastAsia="Courier New" w:hAnsi="Courier New"/>
                <w:color w:val="1A3C5E"/>
                <w:sz w:val="18"/>
                <w:szCs w:val="18"/>
              </w:rPr>
              <w:t xml:space="preserve">cd ../frontend</w:t>
            </w:r>
          </w:p>
          <w:p>
            <w:pPr>
              <w:spacing w:after="30" w:before="30"/>
            </w:pPr>
            <w:r>
              <w:rPr>
                <w:rFonts w:ascii="Courier New" w:cs="Courier New" w:eastAsia="Courier New" w:hAnsi="Courier New"/>
                <w:color w:val="1A3C5E"/>
                <w:sz w:val="18"/>
                <w:szCs w:val="18"/>
              </w:rPr>
              <w:t xml:space="preserve">npm install</w:t>
            </w:r>
          </w:p>
          <w:p>
            <w:pPr>
              <w:spacing w:after="30" w:before="30"/>
            </w:pPr>
            <w:r>
              <w:rPr>
                <w:rFonts w:ascii="Courier New" w:cs="Courier New" w:eastAsia="Courier New" w:hAnsi="Courier New"/>
                <w:color w:val="1A3C5E"/>
                <w:sz w:val="18"/>
                <w:szCs w:val="18"/>
              </w:rPr>
              <w:t xml:space="preserve">npm run dev       # starts on http://localhost:5173</w:t>
            </w:r>
          </w:p>
        </w:tc>
      </w:tr>
    </w:tbl>
    <w:p>
      <w:pPr>
        <w:spacing w:after="0" w:before="120"/>
      </w:pPr>
    </w:p>
    <w:p>
      <w:pPr>
        <w:pStyle w:val="Heading2"/>
      </w:pPr>
      <w:r>
        <w:rPr>
          <w:rFonts w:ascii="Arial" w:cs="Arial" w:eastAsia="Arial" w:hAnsi="Arial"/>
        </w:rPr>
        <w:t xml:space="preserve">5.2 Directory Structure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e-commerce/</w:t>
            </w:r>
          </w:p>
          <w:p>
            <w:pPr>
              <w:spacing w:after="30" w:before="30"/>
            </w:pPr>
            <w:r>
              <w:rPr>
                <w:rFonts w:ascii="Courier New" w:cs="Courier New" w:eastAsia="Courier New" w:hAnsi="Courier New"/>
                <w:color w:val="1A3C5E"/>
                <w:sz w:val="18"/>
                <w:szCs w:val="18"/>
              </w:rPr>
              <w:t xml:space="preserve">├── backend/</w:t>
            </w:r>
          </w:p>
          <w:p>
            <w:pPr>
              <w:spacing w:after="30" w:before="30"/>
            </w:pPr>
            <w:r>
              <w:rPr>
                <w:rFonts w:ascii="Courier New" w:cs="Courier New" w:eastAsia="Courier New" w:hAnsi="Courier New"/>
                <w:color w:val="1A3C5E"/>
                <w:sz w:val="18"/>
                <w:szCs w:val="18"/>
              </w:rPr>
              <w:t xml:space="preserve">│   ├── app/</w:t>
            </w:r>
          </w:p>
          <w:p>
            <w:pPr>
              <w:spacing w:after="30" w:before="30"/>
            </w:pPr>
            <w:r>
              <w:rPr>
                <w:rFonts w:ascii="Courier New" w:cs="Courier New" w:eastAsia="Courier New" w:hAnsi="Courier New"/>
                <w:color w:val="1A3C5E"/>
                <w:sz w:val="18"/>
                <w:szCs w:val="18"/>
              </w:rPr>
              <w:t xml:space="preserve">│   │   ├── agents/</w:t>
            </w:r>
          </w:p>
          <w:p>
            <w:pPr>
              <w:spacing w:after="30" w:before="30"/>
            </w:pPr>
            <w:r>
              <w:rPr>
                <w:rFonts w:ascii="Courier New" w:cs="Courier New" w:eastAsia="Courier New" w:hAnsi="Courier New"/>
                <w:color w:val="1A3C5E"/>
                <w:sz w:val="18"/>
                <w:szCs w:val="18"/>
              </w:rPr>
              <w:t xml:space="preserve">│   │   │   ├── service.py        ← agent init + service entry points</w:t>
            </w:r>
          </w:p>
          <w:p>
            <w:pPr>
              <w:spacing w:after="30" w:before="30"/>
            </w:pPr>
            <w:r>
              <w:rPr>
                <w:rFonts w:ascii="Courier New" w:cs="Courier New" w:eastAsia="Courier New" w:hAnsi="Courier New"/>
                <w:color w:val="1A3C5E"/>
                <w:sz w:val="18"/>
                <w:szCs w:val="18"/>
              </w:rPr>
              <w:t xml:space="preserve">│   │   │   ├── tools.py          ← all 14 tool functions</w:t>
            </w:r>
          </w:p>
          <w:p>
            <w:pPr>
              <w:spacing w:after="30" w:before="30"/>
            </w:pPr>
            <w:r>
              <w:rPr>
                <w:rFonts w:ascii="Courier New" w:cs="Courier New" w:eastAsia="Courier New" w:hAnsi="Courier New"/>
                <w:color w:val="1A3C5E"/>
                <w:sz w:val="18"/>
                <w:szCs w:val="18"/>
              </w:rPr>
              <w:t xml:space="preserve">│   │   │   └── page_context.py   ← route-aware DB context enricher</w:t>
            </w:r>
          </w:p>
          <w:p>
            <w:pPr>
              <w:spacing w:after="30" w:before="30"/>
            </w:pPr>
            <w:r>
              <w:rPr>
                <w:rFonts w:ascii="Courier New" w:cs="Courier New" w:eastAsia="Courier New" w:hAnsi="Courier New"/>
                <w:color w:val="1A3C5E"/>
                <w:sz w:val="18"/>
                <w:szCs w:val="18"/>
              </w:rPr>
              <w:t xml:space="preserve">│   │   ├── routes/</w:t>
            </w:r>
          </w:p>
          <w:p>
            <w:pPr>
              <w:spacing w:after="30" w:before="30"/>
            </w:pPr>
            <w:r>
              <w:rPr>
                <w:rFonts w:ascii="Courier New" w:cs="Courier New" w:eastAsia="Courier New" w:hAnsi="Courier New"/>
                <w:color w:val="1A3C5E"/>
                <w:sz w:val="18"/>
                <w:szCs w:val="18"/>
              </w:rPr>
              <w:t xml:space="preserve">│   │   │   ├── chat.py           ← /chat/agent endpoint</w:t>
            </w:r>
          </w:p>
          <w:p>
            <w:pPr>
              <w:spacing w:after="30" w:before="30"/>
            </w:pPr>
            <w:r>
              <w:rPr>
                <w:rFonts w:ascii="Courier New" w:cs="Courier New" w:eastAsia="Courier New" w:hAnsi="Courier New"/>
                <w:color w:val="1A3C5E"/>
                <w:sz w:val="18"/>
                <w:szCs w:val="18"/>
              </w:rPr>
              <w:t xml:space="preserve">│   │   │   ├── product.py</w:t>
            </w:r>
          </w:p>
          <w:p>
            <w:pPr>
              <w:spacing w:after="30" w:before="30"/>
            </w:pPr>
            <w:r>
              <w:rPr>
                <w:rFonts w:ascii="Courier New" w:cs="Courier New" w:eastAsia="Courier New" w:hAnsi="Courier New"/>
                <w:color w:val="1A3C5E"/>
                <w:sz w:val="18"/>
                <w:szCs w:val="18"/>
              </w:rPr>
              <w:t xml:space="preserve">│   │   │   ├── cart.py</w:t>
            </w:r>
          </w:p>
          <w:p>
            <w:pPr>
              <w:spacing w:after="30" w:before="30"/>
            </w:pPr>
            <w:r>
              <w:rPr>
                <w:rFonts w:ascii="Courier New" w:cs="Courier New" w:eastAsia="Courier New" w:hAnsi="Courier New"/>
                <w:color w:val="1A3C5E"/>
                <w:sz w:val="18"/>
                <w:szCs w:val="18"/>
              </w:rPr>
              <w:t xml:space="preserve">│   │   │   ├── order.py</w:t>
            </w:r>
          </w:p>
          <w:p>
            <w:pPr>
              <w:spacing w:after="30" w:before="30"/>
            </w:pPr>
            <w:r>
              <w:rPr>
                <w:rFonts w:ascii="Courier New" w:cs="Courier New" w:eastAsia="Courier New" w:hAnsi="Courier New"/>
                <w:color w:val="1A3C5E"/>
                <w:sz w:val="18"/>
                <w:szCs w:val="18"/>
              </w:rPr>
              <w:t xml:space="preserve">│   │   │   └── ...</w:t>
            </w:r>
          </w:p>
          <w:p>
            <w:pPr>
              <w:spacing w:after="30" w:before="30"/>
            </w:pPr>
            <w:r>
              <w:rPr>
                <w:rFonts w:ascii="Courier New" w:cs="Courier New" w:eastAsia="Courier New" w:hAnsi="Courier New"/>
                <w:color w:val="1A3C5E"/>
                <w:sz w:val="18"/>
                <w:szCs w:val="18"/>
              </w:rPr>
              <w:t xml:space="preserve">│   │   ├── models.py             ← SQLAlchemy ORM models</w:t>
            </w:r>
          </w:p>
          <w:p>
            <w:pPr>
              <w:spacing w:after="30" w:before="30"/>
            </w:pPr>
            <w:r>
              <w:rPr>
                <w:rFonts w:ascii="Courier New" w:cs="Courier New" w:eastAsia="Courier New" w:hAnsi="Courier New"/>
                <w:color w:val="1A3C5E"/>
                <w:sz w:val="18"/>
                <w:szCs w:val="18"/>
              </w:rPr>
              <w:t xml:space="preserve">│   │   ├── db.py                 ← DB engine + session factory</w:t>
            </w:r>
          </w:p>
          <w:p>
            <w:pPr>
              <w:spacing w:after="30" w:before="30"/>
            </w:pPr>
            <w:r>
              <w:rPr>
                <w:rFonts w:ascii="Courier New" w:cs="Courier New" w:eastAsia="Courier New" w:hAnsi="Courier New"/>
                <w:color w:val="1A3C5E"/>
                <w:sz w:val="18"/>
                <w:szCs w:val="18"/>
              </w:rPr>
              <w:t xml:space="preserve">│   │   └── main.py               ← FastAPI app + router registration</w:t>
            </w:r>
          </w:p>
          <w:p>
            <w:pPr>
              <w:spacing w:after="30" w:before="30"/>
            </w:pPr>
            <w:r>
              <w:rPr>
                <w:rFonts w:ascii="Courier New" w:cs="Courier New" w:eastAsia="Courier New" w:hAnsi="Courier New"/>
                <w:color w:val="1A3C5E"/>
                <w:sz w:val="18"/>
                <w:szCs w:val="18"/>
              </w:rPr>
              <w:t xml:space="preserve">│   ├── alembic/                  ← DB migrations</w:t>
            </w:r>
          </w:p>
          <w:p>
            <w:pPr>
              <w:spacing w:after="30" w:before="30"/>
            </w:pPr>
            <w:r>
              <w:rPr>
                <w:rFonts w:ascii="Courier New" w:cs="Courier New" w:eastAsia="Courier New" w:hAnsi="Courier New"/>
                <w:color w:val="1A3C5E"/>
                <w:sz w:val="18"/>
                <w:szCs w:val="18"/>
              </w:rPr>
              <w:t xml:space="preserve">│   ├── config.py                 ← pydantic-settings config</w:t>
            </w:r>
          </w:p>
          <w:p>
            <w:pPr>
              <w:spacing w:after="30" w:before="30"/>
            </w:pPr>
            <w:r>
              <w:rPr>
                <w:rFonts w:ascii="Courier New" w:cs="Courier New" w:eastAsia="Courier New" w:hAnsi="Courier New"/>
                <w:color w:val="1A3C5E"/>
                <w:sz w:val="18"/>
                <w:szCs w:val="18"/>
              </w:rPr>
              <w:t xml:space="preserve">│   ├── requirements.txt</w:t>
            </w:r>
          </w:p>
          <w:p>
            <w:pPr>
              <w:spacing w:after="30" w:before="30"/>
            </w:pPr>
            <w:r>
              <w:rPr>
                <w:rFonts w:ascii="Courier New" w:cs="Courier New" w:eastAsia="Courier New" w:hAnsi="Courier New"/>
                <w:color w:val="1A3C5E"/>
                <w:sz w:val="18"/>
                <w:szCs w:val="18"/>
              </w:rPr>
              <w:t xml:space="preserve">│   └── .env</w:t>
            </w:r>
          </w:p>
          <w:p>
            <w:pPr>
              <w:spacing w:after="30" w:before="30"/>
            </w:pPr>
            <w:r>
              <w:rPr>
                <w:rFonts w:ascii="Courier New" w:cs="Courier New" w:eastAsia="Courier New" w:hAnsi="Courier New"/>
                <w:color w:val="1A3C5E"/>
                <w:sz w:val="18"/>
                <w:szCs w:val="18"/>
              </w:rPr>
              <w:t xml:space="preserve">│</w:t>
            </w:r>
          </w:p>
          <w:p>
            <w:pPr>
              <w:spacing w:after="30" w:before="30"/>
            </w:pPr>
            <w:r>
              <w:rPr>
                <w:rFonts w:ascii="Courier New" w:cs="Courier New" w:eastAsia="Courier New" w:hAnsi="Courier New"/>
                <w:color w:val="1A3C5E"/>
                <w:sz w:val="18"/>
                <w:szCs w:val="18"/>
              </w:rPr>
              <w:t xml:space="preserve">├── frontend/</w:t>
            </w:r>
          </w:p>
          <w:p>
            <w:pPr>
              <w:spacing w:after="30" w:before="30"/>
            </w:pPr>
            <w:r>
              <w:rPr>
                <w:rFonts w:ascii="Courier New" w:cs="Courier New" w:eastAsia="Courier New" w:hAnsi="Courier New"/>
                <w:color w:val="1A3C5E"/>
                <w:sz w:val="18"/>
                <w:szCs w:val="18"/>
              </w:rPr>
              <w:t xml:space="preserve">│   └── src/</w:t>
            </w:r>
          </w:p>
          <w:p>
            <w:pPr>
              <w:spacing w:after="30" w:before="30"/>
            </w:pPr>
            <w:r>
              <w:rPr>
                <w:rFonts w:ascii="Courier New" w:cs="Courier New" w:eastAsia="Courier New" w:hAnsi="Courier New"/>
                <w:color w:val="1A3C5E"/>
                <w:sz w:val="18"/>
                <w:szCs w:val="18"/>
              </w:rPr>
              <w:t xml:space="preserve">│       └── components/</w:t>
            </w:r>
          </w:p>
          <w:p>
            <w:pPr>
              <w:spacing w:after="30" w:before="30"/>
            </w:pPr>
            <w:r>
              <w:rPr>
                <w:rFonts w:ascii="Courier New" w:cs="Courier New" w:eastAsia="Courier New" w:hAnsi="Courier New"/>
                <w:color w:val="1A3C5E"/>
                <w:sz w:val="18"/>
                <w:szCs w:val="18"/>
              </w:rPr>
              <w:t xml:space="preserve">│           └── agentCopilot/</w:t>
            </w:r>
          </w:p>
          <w:p>
            <w:pPr>
              <w:spacing w:after="30" w:before="30"/>
            </w:pPr>
            <w:r>
              <w:rPr>
                <w:rFonts w:ascii="Courier New" w:cs="Courier New" w:eastAsia="Courier New" w:hAnsi="Courier New"/>
                <w:color w:val="1A3C5E"/>
                <w:sz w:val="18"/>
                <w:szCs w:val="18"/>
              </w:rPr>
              <w:t xml:space="preserve">│               ├── CopilotWidget.jsx</w:t>
            </w:r>
          </w:p>
          <w:p>
            <w:pPr>
              <w:spacing w:after="30" w:before="30"/>
            </w:pPr>
            <w:r>
              <w:rPr>
                <w:rFonts w:ascii="Courier New" w:cs="Courier New" w:eastAsia="Courier New" w:hAnsi="Courier New"/>
                <w:color w:val="1A3C5E"/>
                <w:sz w:val="18"/>
                <w:szCs w:val="18"/>
              </w:rPr>
              <w:t xml:space="preserve">│               ├── CopilotContext.jsx</w:t>
            </w:r>
          </w:p>
          <w:p>
            <w:pPr>
              <w:spacing w:after="30" w:before="30"/>
            </w:pPr>
            <w:r>
              <w:rPr>
                <w:rFonts w:ascii="Courier New" w:cs="Courier New" w:eastAsia="Courier New" w:hAnsi="Courier New"/>
                <w:color w:val="1A3C5E"/>
                <w:sz w:val="18"/>
                <w:szCs w:val="18"/>
              </w:rPr>
              <w:t xml:space="preserve">│               └── useCopilot.js</w:t>
            </w:r>
          </w:p>
          <w:p>
            <w:pPr>
              <w:spacing w:after="30" w:before="30"/>
            </w:pPr>
            <w:r>
              <w:rPr>
                <w:rFonts w:ascii="Courier New" w:cs="Courier New" w:eastAsia="Courier New" w:hAnsi="Courier New"/>
                <w:color w:val="1A3C5E"/>
                <w:sz w:val="18"/>
                <w:szCs w:val="18"/>
              </w:rPr>
              <w:t xml:space="preserve">│</w:t>
            </w:r>
          </w:p>
          <w:p>
            <w:pPr>
              <w:spacing w:after="30" w:before="30"/>
            </w:pPr>
            <w:r>
              <w:rPr>
                <w:rFonts w:ascii="Courier New" w:cs="Courier New" w:eastAsia="Courier New" w:hAnsi="Courier New"/>
                <w:color w:val="1A3C5E"/>
                <w:sz w:val="18"/>
                <w:szCs w:val="18"/>
              </w:rPr>
              <w:t xml:space="preserve">└── ai_agent_core/                ← shared agent library (editable install)</w:t>
            </w:r>
          </w:p>
          <w:p>
            <w:pPr>
              <w:spacing w:after="30" w:before="30"/>
            </w:pPr>
            <w:r>
              <w:rPr>
                <w:rFonts w:ascii="Courier New" w:cs="Courier New" w:eastAsia="Courier New" w:hAnsi="Courier New"/>
                <w:color w:val="1A3C5E"/>
                <w:sz w:val="18"/>
                <w:szCs w:val="18"/>
              </w:rPr>
              <w:t xml:space="preserve">    └── ai_agent_core/</w:t>
            </w:r>
          </w:p>
          <w:p>
            <w:pPr>
              <w:spacing w:after="30" w:before="30"/>
            </w:pPr>
            <w:r>
              <w:rPr>
                <w:rFonts w:ascii="Courier New" w:cs="Courier New" w:eastAsia="Courier New" w:hAnsi="Courier New"/>
                <w:color w:val="1A3C5E"/>
                <w:sz w:val="18"/>
                <w:szCs w:val="18"/>
              </w:rPr>
              <w:t xml:space="preserve">        ├── agent_core.py         ← public API (AgentCore class)</w:t>
            </w:r>
          </w:p>
          <w:p>
            <w:pPr>
              <w:spacing w:after="30" w:before="30"/>
            </w:pPr>
            <w:r>
              <w:rPr>
                <w:rFonts w:ascii="Courier New" w:cs="Courier New" w:eastAsia="Courier New" w:hAnsi="Courier New"/>
                <w:color w:val="1A3C5E"/>
                <w:sz w:val="18"/>
                <w:szCs w:val="18"/>
              </w:rPr>
              <w:t xml:space="preserve">        ├── agent/runner.py       ← LangGraph StateGraph execution</w:t>
            </w:r>
          </w:p>
          <w:p>
            <w:pPr>
              <w:spacing w:after="30" w:before="30"/>
            </w:pPr>
            <w:r>
              <w:rPr>
                <w:rFonts w:ascii="Courier New" w:cs="Courier New" w:eastAsia="Courier New" w:hAnsi="Courier New"/>
                <w:color w:val="1A3C5E"/>
                <w:sz w:val="18"/>
                <w:szCs w:val="18"/>
              </w:rPr>
              <w:t xml:space="preserve">        ├── llm/llm_manager.py    ← multi-provider LLM factory</w:t>
            </w:r>
          </w:p>
          <w:p>
            <w:pPr>
              <w:spacing w:after="30" w:before="30"/>
            </w:pPr>
            <w:r>
              <w:rPr>
                <w:rFonts w:ascii="Courier New" w:cs="Courier New" w:eastAsia="Courier New" w:hAnsi="Courier New"/>
                <w:color w:val="1A3C5E"/>
                <w:sz w:val="18"/>
                <w:szCs w:val="18"/>
              </w:rPr>
              <w:t xml:space="preserve">        ├── tools/</w:t>
            </w:r>
          </w:p>
          <w:p>
            <w:pPr>
              <w:spacing w:after="30" w:before="30"/>
            </w:pPr>
            <w:r>
              <w:rPr>
                <w:rFonts w:ascii="Courier New" w:cs="Courier New" w:eastAsia="Courier New" w:hAnsi="Courier New"/>
                <w:color w:val="1A3C5E"/>
                <w:sz w:val="18"/>
                <w:szCs w:val="18"/>
              </w:rPr>
              <w:t xml:space="preserve">        │   ├── base_tool.py      ← BaseTool + FunctionTool</w:t>
            </w:r>
          </w:p>
          <w:p>
            <w:pPr>
              <w:spacing w:after="30" w:before="30"/>
            </w:pPr>
            <w:r>
              <w:rPr>
                <w:rFonts w:ascii="Courier New" w:cs="Courier New" w:eastAsia="Courier New" w:hAnsi="Courier New"/>
                <w:color w:val="1A3C5E"/>
                <w:sz w:val="18"/>
                <w:szCs w:val="18"/>
              </w:rPr>
              <w:t xml:space="preserve">        │   ├── tool_registry.py  ← in-memory tool registry</w:t>
            </w:r>
          </w:p>
          <w:p>
            <w:pPr>
              <w:spacing w:after="30" w:before="30"/>
            </w:pPr>
            <w:r>
              <w:rPr>
                <w:rFonts w:ascii="Courier New" w:cs="Courier New" w:eastAsia="Courier New" w:hAnsi="Courier New"/>
                <w:color w:val="1A3C5E"/>
                <w:sz w:val="18"/>
                <w:szCs w:val="18"/>
              </w:rPr>
              <w:t xml:space="preserve">        │   └── tool_executor.py  ← async tool dispatch</w:t>
            </w:r>
          </w:p>
          <w:p>
            <w:pPr>
              <w:spacing w:after="30" w:before="30"/>
            </w:pPr>
            <w:r>
              <w:rPr>
                <w:rFonts w:ascii="Courier New" w:cs="Courier New" w:eastAsia="Courier New" w:hAnsi="Courier New"/>
                <w:color w:val="1A3C5E"/>
                <w:sz w:val="18"/>
                <w:szCs w:val="18"/>
              </w:rPr>
              <w:t xml:space="preserve">        ├── prompts/prompt_builder.py</w:t>
            </w:r>
          </w:p>
          <w:p>
            <w:pPr>
              <w:spacing w:after="30" w:before="30"/>
            </w:pPr>
            <w:r>
              <w:rPr>
                <w:rFonts w:ascii="Courier New" w:cs="Courier New" w:eastAsia="Courier New" w:hAnsi="Courier New"/>
                <w:color w:val="1A3C5E"/>
                <w:sz w:val="18"/>
                <w:szCs w:val="18"/>
              </w:rPr>
              <w:t xml:space="preserve">        └── schema/response_schema.py</w:t>
            </w:r>
          </w:p>
        </w:tc>
      </w:tr>
    </w:tbl>
    <w:p>
      <w:pPr>
        <w:spacing w:after="0" w:before="120"/>
      </w:pPr>
    </w:p>
    <w:p>
      <w:pPr>
        <w:pStyle w:val="Heading2"/>
      </w:pPr>
      <w:r>
        <w:rPr>
          <w:rFonts w:ascii="Arial" w:cs="Arial" w:eastAsia="Arial" w:hAnsi="Arial"/>
        </w:rPr>
        <w:t xml:space="preserve">5.3 Switching the LLM Provider</w:t>
      </w:r>
    </w:p>
    <w:p>
      <w:pPr>
        <w:spacing w:after="0" w:before="40"/>
      </w:pPr>
    </w:p>
    <w:p>
      <w:pPr>
        <w:spacing w:after="60" w:before="40"/>
      </w:pPr>
      <w:r>
        <w:rPr>
          <w:rFonts w:ascii="Arial" w:cs="Arial" w:eastAsia="Arial" w:hAnsi="Arial"/>
          <w:b w:val="false"/>
          <w:bCs w:val="false"/>
          <w:i w:val="false"/>
          <w:iCs w:val="false"/>
          <w:color w:val="1A1A2E"/>
          <w:sz w:val="22"/>
          <w:szCs w:val="22"/>
        </w:rPr>
        <w:t xml:space="preserve">Edit the llm_config block in backend/app/agents/service.py: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0E8" w:sz="1"/>
              <w:left w:val="single" w:color="2E86AB" w:sz="8"/>
              <w:bottom w:val="single" w:color="BDD0E8" w:sz="1"/>
              <w:right w:val="single" w:color="BDD0E8" w:sz="1"/>
            </w:tcBorders>
            <w:shd w:fill="F0F4F8" w:val="clear"/>
            <w:tcMar>
              <w:top w:type="dxa" w:w="120"/>
              <w:left w:type="dxa" w:w="200"/>
              <w:bottom w:type="dxa" w:w="120"/>
              <w:right w:type="dxa" w:w="200"/>
            </w:tcMar>
          </w:tcPr>
          <w:p>
            <w:pPr>
              <w:spacing w:after="30" w:before="30"/>
            </w:pPr>
            <w:r>
              <w:rPr>
                <w:rFonts w:ascii="Courier New" w:cs="Courier New" w:eastAsia="Courier New" w:hAnsi="Courier New"/>
                <w:color w:val="1A3C5E"/>
                <w:sz w:val="18"/>
                <w:szCs w:val="18"/>
              </w:rPr>
              <w:t xml:space="preserve"># Google Gemini (default)</w:t>
            </w:r>
          </w:p>
          <w:p>
            <w:pPr>
              <w:spacing w:after="30" w:before="30"/>
            </w:pPr>
            <w:r>
              <w:rPr>
                <w:rFonts w:ascii="Courier New" w:cs="Courier New" w:eastAsia="Courier New" w:hAnsi="Courier New"/>
                <w:color w:val="1A3C5E"/>
                <w:sz w:val="18"/>
                <w:szCs w:val="18"/>
              </w:rPr>
              <w:t xml:space="preserve">llm_config = { 'provider': 'google',   'model': settings.GOOGLE_MODE_NAME,  'api_key': settings.GOOGLE_API_KEY }</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Groq</w:t>
            </w:r>
          </w:p>
          <w:p>
            <w:pPr>
              <w:spacing w:after="30" w:before="30"/>
            </w:pPr>
            <w:r>
              <w:rPr>
                <w:rFonts w:ascii="Courier New" w:cs="Courier New" w:eastAsia="Courier New" w:hAnsi="Courier New"/>
                <w:color w:val="1A3C5E"/>
                <w:sz w:val="18"/>
                <w:szCs w:val="18"/>
              </w:rPr>
              <w:t xml:space="preserve">llm_config = { 'provider': 'groq',     'model': 'llama-3.3-70b-versatile',  'api_key': settings.GROQ_API_KEY }</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Cerebras (fastest inference)</w:t>
            </w:r>
          </w:p>
          <w:p>
            <w:pPr>
              <w:spacing w:after="30" w:before="30"/>
            </w:pPr>
            <w:r>
              <w:rPr>
                <w:rFonts w:ascii="Courier New" w:cs="Courier New" w:eastAsia="Courier New" w:hAnsi="Courier New"/>
                <w:color w:val="1A3C5E"/>
                <w:sz w:val="18"/>
                <w:szCs w:val="18"/>
              </w:rPr>
              <w:t xml:space="preserve">llm_config = { 'provider': 'cerebras', 'model': 'llama3.1-8b',             'api_key': settings.CEREBRAS_API_KEY }</w:t>
            </w:r>
          </w:p>
          <w:p>
            <w:pPr>
              <w:spacing w:after="30" w:before="30"/>
            </w:pPr>
            <w:r>
              <w:rPr>
                <w:rFonts w:ascii="Courier New" w:cs="Courier New" w:eastAsia="Courier New" w:hAnsi="Courier New"/>
                <w:color w:val="1A3C5E"/>
                <w:sz w:val="18"/>
                <w:szCs w:val="18"/>
              </w:rPr>
              <w:t xml:space="preserve"/>
            </w:r>
          </w:p>
          <w:p>
            <w:pPr>
              <w:spacing w:after="30" w:before="30"/>
            </w:pPr>
            <w:r>
              <w:rPr>
                <w:rFonts w:ascii="Courier New" w:cs="Courier New" w:eastAsia="Courier New" w:hAnsi="Courier New"/>
                <w:color w:val="1A3C5E"/>
                <w:sz w:val="18"/>
                <w:szCs w:val="18"/>
              </w:rPr>
              <w:t xml:space="preserve"># Local Ollama (no API key needed)</w:t>
            </w:r>
          </w:p>
          <w:p>
            <w:pPr>
              <w:spacing w:after="30" w:before="30"/>
            </w:pPr>
            <w:r>
              <w:rPr>
                <w:rFonts w:ascii="Courier New" w:cs="Courier New" w:eastAsia="Courier New" w:hAnsi="Courier New"/>
                <w:color w:val="1A3C5E"/>
                <w:sz w:val="18"/>
                <w:szCs w:val="18"/>
              </w:rPr>
              <w:t xml:space="preserve">llm_config = { 'provider': 'local',    'model': 'llama3.1:8b',             'base_url': 'http://localhost:11434' }</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A020" w:sz="8"/>
              <w:left w:val="single" w:color="E0A020" w:sz="1"/>
              <w:bottom w:val="single" w:color="E0A020" w:sz="1"/>
              <w:right w:val="single" w:color="E0A020" w:sz="1"/>
            </w:tcBorders>
            <w:shd w:fill="FFF8E6" w:val="clear"/>
            <w:tcMar>
              <w:top w:type="dxa" w:w="120"/>
              <w:left w:type="dxa" w:w="200"/>
              <w:bottom w:type="dxa" w:w="120"/>
              <w:right w:type="dxa" w:w="200"/>
            </w:tcMar>
          </w:tcPr>
          <w:p>
            <w:pPr>
              <w:spacing w:after="80" w:before="40"/>
            </w:pPr>
            <w:r>
              <w:rPr>
                <w:rFonts w:ascii="Arial" w:cs="Arial" w:eastAsia="Arial" w:hAnsi="Arial"/>
                <w:b/>
                <w:bCs/>
                <w:color w:val="7A4F00"/>
                <w:sz w:val="22"/>
                <w:szCs w:val="22"/>
              </w:rPr>
              <w:t xml:space="preserve">Important: Editable Install</w:t>
            </w:r>
          </w:p>
          <w:p>
            <w:pPr>
              <w:spacing w:after="30" w:before="30"/>
            </w:pPr>
            <w:r>
              <w:rPr>
                <w:rFonts w:ascii="Arial" w:cs="Arial" w:eastAsia="Arial" w:hAnsi="Arial"/>
                <w:color w:val="1A1A2E"/>
                <w:sz w:val="21"/>
                <w:szCs w:val="21"/>
              </w:rPr>
              <w:t xml:space="preserve">The ai_agent_core library is installed in editable mode (pip install -e ./../ai_agent_core).</w:t>
            </w:r>
          </w:p>
          <w:p>
            <w:pPr>
              <w:spacing w:after="30" w:before="30"/>
            </w:pPr>
            <w:r>
              <w:rPr>
                <w:rFonts w:ascii="Arial" w:cs="Arial" w:eastAsia="Arial" w:hAnsi="Arial"/>
                <w:color w:val="1A1A2E"/>
                <w:sz w:val="21"/>
                <w:szCs w:val="21"/>
              </w:rPr>
              <w:t xml:space="preserve">Changes to the library source take effect immediately without reinstalling.</w:t>
            </w:r>
          </w:p>
        </w:tc>
      </w:tr>
    </w:tbl>
    <w:p>
      <w:pPr>
        <w:spacing w:after="0" w:before="120"/>
      </w:pPr>
    </w:p>
    <w:p>
      <w:pPr>
        <w:pStyle w:val="Heading2"/>
      </w:pPr>
      <w:r>
        <w:rPr>
          <w:rFonts w:ascii="Arial" w:cs="Arial" w:eastAsia="Arial" w:hAnsi="Arial"/>
        </w:rPr>
        <w:t xml:space="preserve">5.4 Production Checklist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Item</w:t>
            </w:r>
          </w:p>
        </w:tc>
        <w:tc>
          <w:tcPr>
            <w:tcW w:type="dxa" w:w="69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Action Required</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persistence</w:t>
            </w:r>
          </w:p>
        </w:tc>
        <w:tc>
          <w:tcPr>
            <w:tcW w:type="dxa" w:w="69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Replace MemorySaver with langgraph.checkpoint.postgres.PostgresSaver or a Redis-backed saver</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CORS</w:t>
            </w:r>
          </w:p>
        </w:tc>
        <w:tc>
          <w:tcPr>
            <w:tcW w:type="dxa" w:w="69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In main.py, change allow_origins=['*'] to exact frontend origin(s)</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API keys</w:t>
            </w:r>
          </w:p>
        </w:tc>
        <w:tc>
          <w:tcPr>
            <w:tcW w:type="dxa" w:w="69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Store in a secrets manager (AWS Secrets Manager, GCP Secret Manager) — not in .env files</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69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Use a managed PostgreSQL service (RDS, Cloud SQL); enable SSL</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limiting</w:t>
            </w:r>
          </w:p>
        </w:tc>
        <w:tc>
          <w:tcPr>
            <w:tcW w:type="dxa" w:w="69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per-session rate limiting on /chat/agent to prevent LLM cost abuse</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Logging</w:t>
            </w:r>
          </w:p>
        </w:tc>
        <w:tc>
          <w:tcPr>
            <w:tcW w:type="dxa" w:w="69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Configure structured log handler (JSON to CloudWatch / Datadog)</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 monitoring</w:t>
            </w:r>
          </w:p>
        </w:tc>
        <w:tc>
          <w:tcPr>
            <w:tcW w:type="dxa" w:w="69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Integrate Sentry or similar for exception tracking</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Recursion limit</w:t>
            </w:r>
          </w:p>
        </w:tc>
        <w:tc>
          <w:tcPr>
            <w:tcW w:type="dxa" w:w="69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Tune max_iterations in AgentCore(...) based on observed tool call depth</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Model swap</w:t>
            </w:r>
          </w:p>
        </w:tc>
        <w:tc>
          <w:tcPr>
            <w:tcW w:type="dxa" w:w="69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 LLM is in service.py → llm_config. No other code changes needed to switch providers</w:t>
            </w:r>
          </w:p>
        </w:tc>
      </w:tr>
    </w:tbl>
    <w:p>
      <w:pPr>
        <w:spacing w:after="0" w:before="120"/>
      </w:pPr>
    </w:p>
    <w:p>
      <w:pPr>
        <w:pStyle w:val="Heading2"/>
      </w:pPr>
      <w:r>
        <w:rPr>
          <w:rFonts w:ascii="Arial" w:cs="Arial" w:eastAsia="Arial" w:hAnsi="Arial"/>
        </w:rPr>
        <w:t xml:space="preserve">5.5 Monitoring &amp; Observability</w:t>
      </w:r>
    </w:p>
    <w:p>
      <w:pPr>
        <w:spacing w:after="0" w:before="40"/>
      </w:pPr>
    </w:p>
    <w:p>
      <w:pPr>
        <w:spacing w:after="60" w:before="60"/>
      </w:pPr>
      <w:r>
        <w:rPr>
          <w:rFonts w:ascii="Arial" w:cs="Arial" w:eastAsia="Arial" w:hAnsi="Arial"/>
          <w:b/>
          <w:bCs/>
          <w:i w:val="false"/>
          <w:iCs w:val="false"/>
          <w:color w:val="1A1A2E"/>
          <w:sz w:val="22"/>
          <w:szCs w:val="22"/>
        </w:rPr>
        <w:t xml:space="preserve">Key log lines to watch:</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Log Message</w:t>
            </w:r>
          </w:p>
        </w:tc>
        <w:tc>
          <w:tcPr>
            <w:tcW w:type="dxa" w:w="41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Meaning</w:t>
            </w:r>
          </w:p>
        </w:tc>
      </w:tr>
      <w:tr>
        <w:tc>
          <w:tcPr>
            <w:tcW w:type="dxa" w:w="5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run_agent called. session_id: X, history_len: N</w:t>
            </w:r>
          </w:p>
        </w:tc>
        <w:tc>
          <w:tcPr>
            <w:tcW w:type="dxa" w:w="4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agent invocation</w:t>
            </w:r>
          </w:p>
        </w:tc>
      </w:tr>
      <w:tr>
        <w:tc>
          <w:tcPr>
            <w:tcW w:type="dxa" w:w="5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Invoking LangGraph (Checkpoint mode)</w:t>
            </w:r>
          </w:p>
        </w:tc>
        <w:tc>
          <w:tcPr>
            <w:tcW w:type="dxa" w:w="4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Agent graph starting</w:t>
            </w:r>
          </w:p>
        </w:tc>
      </w:tr>
      <w:tr>
        <w:tc>
          <w:tcPr>
            <w:tcW w:type="dxa" w:w="5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Executing tool 'X' with input: {...}</w:t>
            </w:r>
          </w:p>
        </w:tc>
        <w:tc>
          <w:tcPr>
            <w:tcW w:type="dxa" w:w="4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Tool is running</w:t>
            </w:r>
          </w:p>
        </w:tc>
      </w:tr>
      <w:tr>
        <w:tc>
          <w:tcPr>
            <w:tcW w:type="dxa" w:w="5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Tool 'X' executed successfully</w:t>
            </w:r>
          </w:p>
        </w:tc>
        <w:tc>
          <w:tcPr>
            <w:tcW w:type="dxa" w:w="4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Tool returned data</w:t>
            </w:r>
          </w:p>
        </w:tc>
      </w:tr>
      <w:tr>
        <w:tc>
          <w:tcPr>
            <w:tcW w:type="dxa" w:w="5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Validation failed on attempt N</w:t>
            </w:r>
          </w:p>
        </w:tc>
        <w:tc>
          <w:tcPr>
            <w:tcW w:type="dxa" w:w="4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response didn't match schema — will retry</w:t>
            </w:r>
          </w:p>
        </w:tc>
      </w:tr>
      <w:tr>
        <w:tc>
          <w:tcPr>
            <w:tcW w:type="dxa" w:w="5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LangGraph execution error: Recursion limit...</w:t>
            </w:r>
          </w:p>
        </w:tc>
        <w:tc>
          <w:tcPr>
            <w:tcW w:type="dxa" w:w="4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Agent exceeded max_iterations — increase limit or simplify prompt</w:t>
            </w:r>
          </w:p>
        </w:tc>
      </w:tr>
    </w:tbl>
    <w:p>
      <w:pPr>
        <w:spacing w:after="0" w:before="80"/>
      </w:pPr>
    </w:p>
    <w:p>
      <w:pPr>
        <w:spacing w:after="60" w:before="60"/>
      </w:pPr>
      <w:r>
        <w:rPr>
          <w:rFonts w:ascii="Arial" w:cs="Arial" w:eastAsia="Arial" w:hAnsi="Arial"/>
          <w:b/>
          <w:bCs/>
          <w:i w:val="false"/>
          <w:iCs w:val="false"/>
          <w:color w:val="1A1A2E"/>
          <w:sz w:val="22"/>
          <w:szCs w:val="22"/>
        </w:rPr>
        <w:t xml:space="preserve">Key metrics to track: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Metric</w:t>
            </w:r>
          </w:p>
        </w:tc>
        <w:tc>
          <w:tcPr>
            <w:tcW w:type="dxa" w:w="51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Target</w:t>
            </w:r>
          </w:p>
        </w:tc>
      </w:tr>
      <w:tr>
        <w:tc>
          <w:tcPr>
            <w:tcW w:type="dxa" w:w="4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p95 latency /chat/agent</w:t>
            </w:r>
          </w:p>
        </w:tc>
        <w:tc>
          <w:tcPr>
            <w:tcW w:type="dxa" w:w="5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5s for simple queries, &lt; 12s for multi-tool flows</w:t>
            </w:r>
          </w:p>
        </w:tc>
      </w:tr>
      <w:tr>
        <w:tc>
          <w:tcPr>
            <w:tcW w:type="dxa" w:w="4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Tool call count per request</w:t>
            </w:r>
          </w:p>
        </w:tc>
        <w:tc>
          <w:tcPr>
            <w:tcW w:type="dxa" w:w="5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&lt;= 3 for typical flows; &gt; 5 suggests prompt or tool description issue</w:t>
            </w:r>
          </w:p>
        </w:tc>
      </w:tr>
      <w:tr>
        <w:tc>
          <w:tcPr>
            <w:tcW w:type="dxa" w:w="42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 validation retry rate</w:t>
            </w:r>
          </w:p>
        </w:tc>
        <w:tc>
          <w:tcPr>
            <w:tcW w:type="dxa" w:w="5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5%; high rate indicates system prompt needs tightening</w:t>
            </w:r>
          </w:p>
        </w:tc>
      </w:tr>
      <w:tr>
        <w:tc>
          <w:tcPr>
            <w:tcW w:type="dxa" w:w="42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confirmation_required=true rate</w:t>
            </w:r>
          </w:p>
        </w:tc>
        <w:tc>
          <w:tcPr>
            <w:tcW w:type="dxa" w:w="5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Should be ~100% for order placements</w:t>
            </w:r>
          </w:p>
        </w:tc>
      </w:tr>
    </w:tbl>
    <w:p>
      <w:pPr>
        <w:spacing w:after="0" w:before="120"/>
      </w:pPr>
    </w:p>
    <w:p>
      <w:pPr>
        <w:pStyle w:val="Heading2"/>
      </w:pPr>
      <w:r>
        <w:rPr>
          <w:rFonts w:ascii="Arial" w:cs="Arial" w:eastAsia="Arial" w:hAnsi="Arial"/>
        </w:rPr>
        <w:t xml:space="preserve">5.6 Known Limitations &amp; Roadmap</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Limitation</w:t>
            </w:r>
          </w:p>
        </w:tc>
        <w:tc>
          <w:tcPr>
            <w:tcW w:type="dxa" w:w="280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Current State</w:t>
            </w:r>
          </w:p>
        </w:tc>
        <w:tc>
          <w:tcPr>
            <w:tcW w:type="dxa" w:w="4160"/>
            <w:tcBorders>
              <w:top w:val="single" w:color="C8DCF0" w:sz="1"/>
              <w:left w:val="single" w:color="C8DCF0" w:sz="1"/>
              <w:bottom w:val="single" w:color="C8DCF0" w:sz="1"/>
              <w:right w:val="single" w:color="C8DCF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Recommended Fix</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memory is in-process</w:t>
            </w:r>
          </w:p>
        </w:tc>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MemorySaver resets on restart</w:t>
            </w:r>
          </w:p>
        </w:tc>
        <w:tc>
          <w:tcPr>
            <w:tcW w:type="dxa" w:w="4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Swap to PostgresSaver or RedisSaver</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No authentication</w:t>
            </w:r>
          </w:p>
        </w:tc>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session_id is client-generated; any caller can use any session</w:t>
            </w:r>
          </w:p>
        </w:tc>
        <w:tc>
          <w:tcPr>
            <w:tcW w:type="dxa" w:w="4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Add JWT or cookie-based auth</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Single currency</w:t>
            </w:r>
          </w:p>
        </w:tc>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prices in USD ($)</w:t>
            </w:r>
          </w:p>
        </w:tc>
        <w:tc>
          <w:tcPr>
            <w:tcW w:type="dxa" w:w="4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currency field to Product model</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FAQ is static</w:t>
            </w:r>
          </w:p>
        </w:tc>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Hard-coded keyword dict in faq_tool</w:t>
            </w:r>
          </w:p>
        </w:tc>
        <w:tc>
          <w:tcPr>
            <w:tcW w:type="dxa" w:w="4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Replace with vector search over a knowledge base (ChromaDB in requirements)</w:t>
            </w:r>
          </w:p>
        </w:tc>
      </w:tr>
      <w:tr>
        <w:tc>
          <w:tcPr>
            <w:tcW w:type="dxa" w:w="24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image search</w:t>
            </w:r>
          </w:p>
        </w:tc>
        <w:tc>
          <w:tcPr>
            <w:tcW w:type="dxa" w:w="280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 is text-only</w:t>
            </w:r>
          </w:p>
        </w:tc>
        <w:tc>
          <w:tcPr>
            <w:tcW w:type="dxa" w:w="4160"/>
            <w:tcBorders>
              <w:top w:val="single" w:color="C8DCF0" w:sz="1"/>
              <w:left w:val="single" w:color="C8DCF0" w:sz="1"/>
              <w:bottom w:val="single" w:color="C8DCF0" w:sz="1"/>
              <w:right w:val="single" w:color="C8DC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embedding-based visual search</w:t>
            </w:r>
          </w:p>
        </w:tc>
      </w:tr>
      <w:tr>
        <w:tc>
          <w:tcPr>
            <w:tcW w:type="dxa" w:w="24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No pagination in search</w:t>
            </w:r>
          </w:p>
        </w:tc>
        <w:tc>
          <w:tcPr>
            <w:tcW w:type="dxa" w:w="280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Returns max 10 results</w:t>
            </w:r>
          </w:p>
        </w:tc>
        <w:tc>
          <w:tcPr>
            <w:tcW w:type="dxa" w:w="4160"/>
            <w:tcBorders>
              <w:top w:val="single" w:color="C8DCF0" w:sz="1"/>
              <w:left w:val="single" w:color="C8DCF0" w:sz="1"/>
              <w:bottom w:val="single" w:color="C8DCF0" w:sz="1"/>
              <w:right w:val="single" w:color="C8DCF0" w:sz="1"/>
            </w:tcBorders>
            <w:shd w:fill="E8F4FD" w:val="clear"/>
            <w:tcMar>
              <w:top w:type="dxa" w:w="80"/>
              <w:left w:type="dxa" w:w="120"/>
              <w:bottom w:type="dxa" w:w="80"/>
              <w:right w:type="dxa" w:w="120"/>
            </w:tcMar>
          </w:tcPr>
          <w:p>
            <w:r>
              <w:rPr>
                <w:rFonts w:ascii="Arial" w:cs="Arial" w:eastAsia="Arial" w:hAnsi="Arial"/>
                <w:color w:val="1A1A2E"/>
                <w:sz w:val="20"/>
                <w:szCs w:val="20"/>
              </w:rPr>
              <w:t xml:space="preserve">Add offset / page parameter to search_products_tool</w:t>
            </w:r>
          </w:p>
        </w:tc>
      </w:tr>
    </w:tbl>
    <w:p>
      <w:pPr>
        <w:spacing w:after="0" w:before="200"/>
      </w:pPr>
    </w:p>
    <w:p>
      <w:pPr>
        <w:pBdr>
          <w:top w:val="single" w:color="C8DCF0" w:sz="4"/>
        </w:pBdr>
        <w:spacing w:after="60" w:before="160"/>
        <w:jc w:val="center"/>
      </w:pPr>
      <w:r>
        <w:rPr>
          <w:rFonts w:ascii="Arial" w:cs="Arial" w:eastAsia="Arial" w:hAnsi="Arial"/>
          <w:i/>
          <w:iCs/>
          <w:color w:val="555555"/>
          <w:sz w:val="18"/>
          <w:szCs w:val="18"/>
        </w:rPr>
        <w:t xml:space="preserve">Document generated from source code analysis  ·  Last updated: May 2026  ·  Status: Active Development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CF0" w:sz="4" w:space="2"/>
      </w:pBdr>
      <w:spacing w:after="0"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i/>
        <w:iCs/>
        <w:color w:val="555555"/>
        <w:sz w:val="18"/>
        <w:szCs w:val="18"/>
      </w:rPr>
      <w:t xml:space="preserve">  ·  Internal Development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CF0" w:sz="4" w:space="2"/>
      </w:pBdr>
      <w:tabs>
        <w:tab w:val="right" w:pos="9360"/>
      </w:tabs>
      <w:spacing w:after="0" w:before="0"/>
    </w:pPr>
    <w:r>
      <w:rPr>
        <w:rFonts w:ascii="Arial" w:cs="Arial" w:eastAsia="Arial" w:hAnsi="Arial"/>
        <w:color w:val="555555"/>
        <w:sz w:val="18"/>
        <w:szCs w:val="18"/>
      </w:rPr>
      <w:t xml:space="preserve">E-Commerce AI Agent — Technical Documentation</w:t>
    </w:r>
    <w:r>
      <w:rPr>
        <w:rFonts w:ascii="Arial" w:cs="Arial" w:eastAsia="Arial" w:hAnsi="Arial"/>
        <w:sz w:val="18"/>
        <w:szCs w:val="18"/>
      </w:rPr>
      <w:t xml:space="preserve">	</w:t>
    </w:r>
    <w:r>
      <w:rPr>
        <w:rFonts w:ascii="Arial" w:cs="Arial" w:eastAsia="Arial" w:hAnsi="Arial"/>
        <w:i/>
        <w:iCs/>
        <w:color w:val="555555"/>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6" w:space="4"/>
      </w:pBdr>
      <w:spacing w:after="160" w:before="400"/>
      <w:outlineLvl w:val="0"/>
    </w:pPr>
    <w:rPr>
      <w:rFonts w:ascii="Arial" w:cs="Arial" w:eastAsia="Arial" w:hAnsi="Arial"/>
      <w:b/>
      <w:bCs/>
      <w:color w:val="1A3C5E"/>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2026-05-25T15:41:54.186Z</dcterms:created>
  <dcterms:modified xsi:type="dcterms:W3CDTF">2026-05-25T15:41:54.186Z</dcterms:modified>
</cp:coreProperties>
</file>

<file path=docProps/custom.xml><?xml version="1.0" encoding="utf-8"?>
<Properties xmlns="http://schemas.openxmlformats.org/officeDocument/2006/custom-properties" xmlns:vt="http://schemas.openxmlformats.org/officeDocument/2006/docPropsVTypes"/>
</file>