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6626" w:rsidRDefault="002B6626" w:rsidP="00CE5C53">
      <w:pPr>
        <w:keepNext/>
        <w:tabs>
          <w:tab w:val="left" w:pos="10980"/>
        </w:tabs>
        <w:suppressAutoHyphens/>
        <w:spacing w:after="0" w:line="240" w:lineRule="auto"/>
        <w:rPr>
          <w:rFonts w:ascii="Helvetica Neue" w:eastAsia="Times New Roman" w:hAnsi="Helvetica Neue" w:cs="Arial"/>
          <w:color w:val="FF9900"/>
          <w:sz w:val="60"/>
          <w:szCs w:val="60"/>
        </w:rPr>
      </w:pPr>
      <w:bookmarkStart w:id="0" w:name="h.giiv1ib353ge"/>
      <w:bookmarkEnd w:id="0"/>
      <w:r>
        <w:rPr>
          <w:rFonts w:ascii="Helvetica Neue" w:eastAsia="Times New Roman" w:hAnsi="Helvetica Neue" w:cs="Arial"/>
          <w:color w:val="FF9900"/>
          <w:sz w:val="60"/>
          <w:szCs w:val="60"/>
        </w:rPr>
        <w:t>Data Science Nano Degree –</w:t>
      </w:r>
    </w:p>
    <w:p w:rsidR="002B6626" w:rsidRDefault="002B6626" w:rsidP="00CE5C53">
      <w:pPr>
        <w:keepNext/>
        <w:tabs>
          <w:tab w:val="left" w:pos="10980"/>
        </w:tabs>
        <w:suppressAutoHyphens/>
        <w:spacing w:after="0" w:line="240" w:lineRule="auto"/>
        <w:rPr>
          <w:rFonts w:ascii="Helvetica Neue" w:eastAsia="Times New Roman" w:hAnsi="Helvetica Neue" w:cs="Arial"/>
          <w:color w:val="FF9900"/>
          <w:sz w:val="60"/>
          <w:szCs w:val="60"/>
        </w:rPr>
      </w:pPr>
      <w:r>
        <w:rPr>
          <w:rFonts w:ascii="Helvetica Neue" w:eastAsia="Times New Roman" w:hAnsi="Helvetica Neue" w:cs="Arial"/>
          <w:color w:val="FF9900"/>
          <w:sz w:val="60"/>
          <w:szCs w:val="60"/>
        </w:rPr>
        <w:t>Project 1 –</w:t>
      </w:r>
    </w:p>
    <w:p w:rsidR="002B6626" w:rsidRPr="002B6626" w:rsidRDefault="001E7A47" w:rsidP="00CE5C53">
      <w:pPr>
        <w:keepNext/>
        <w:tabs>
          <w:tab w:val="left" w:pos="10980"/>
        </w:tabs>
        <w:suppressAutoHyphens/>
        <w:spacing w:after="0" w:line="240" w:lineRule="auto"/>
        <w:rPr>
          <w:rFonts w:ascii="Trebuchet MS" w:eastAsia="Times New Roman" w:hAnsi="Trebuchet MS" w:cs="Arial"/>
          <w:color w:val="000000"/>
          <w:sz w:val="42"/>
          <w:szCs w:val="42"/>
        </w:rPr>
      </w:pPr>
      <w:r>
        <w:rPr>
          <w:rFonts w:ascii="Helvetica Neue" w:eastAsia="Times New Roman" w:hAnsi="Helvetica Neue" w:cs="Arial"/>
          <w:color w:val="FF9900"/>
          <w:sz w:val="60"/>
          <w:szCs w:val="60"/>
        </w:rPr>
        <w:t>Data Wrangling with Mongo DB</w:t>
      </w:r>
    </w:p>
    <w:p w:rsidR="002B6626" w:rsidRDefault="001E7A47" w:rsidP="00CE5C53">
      <w:pPr>
        <w:keepNext/>
        <w:tabs>
          <w:tab w:val="left" w:pos="10980"/>
        </w:tabs>
        <w:suppressAutoHyphens/>
        <w:spacing w:after="0" w:line="240" w:lineRule="auto"/>
        <w:rPr>
          <w:rFonts w:ascii="Helvetica Neue" w:eastAsia="Times New Roman" w:hAnsi="Helvetica Neue" w:cs="Arial"/>
          <w:color w:val="666666"/>
          <w:sz w:val="42"/>
          <w:szCs w:val="42"/>
        </w:rPr>
      </w:pPr>
      <w:r>
        <w:rPr>
          <w:rFonts w:ascii="Helvetica Neue" w:eastAsia="Times New Roman" w:hAnsi="Helvetica Neue" w:cs="Arial"/>
          <w:color w:val="666666"/>
          <w:sz w:val="42"/>
          <w:szCs w:val="42"/>
        </w:rPr>
        <w:t>Project Report</w:t>
      </w:r>
    </w:p>
    <w:p w:rsidR="00C72E49" w:rsidRDefault="00C72E49" w:rsidP="00CE5C53">
      <w:pPr>
        <w:pStyle w:val="Heading1"/>
        <w:keepNext/>
        <w:suppressAutoHyphens/>
      </w:pPr>
      <w:bookmarkStart w:id="1" w:name="_Toc417684927"/>
      <w:r>
        <w:t>Table of Contents</w:t>
      </w:r>
      <w:bookmarkEnd w:id="1"/>
    </w:p>
    <w:sdt>
      <w:sdtPr>
        <w:rPr>
          <w:rFonts w:asciiTheme="minorHAnsi" w:eastAsiaTheme="minorHAnsi" w:hAnsiTheme="minorHAnsi" w:cstheme="minorBidi"/>
          <w:b w:val="0"/>
          <w:bCs w:val="0"/>
          <w:color w:val="auto"/>
          <w:sz w:val="22"/>
          <w:szCs w:val="22"/>
          <w:lang w:eastAsia="en-US"/>
        </w:rPr>
        <w:id w:val="-562180638"/>
        <w:docPartObj>
          <w:docPartGallery w:val="Table of Contents"/>
          <w:docPartUnique/>
        </w:docPartObj>
      </w:sdtPr>
      <w:sdtEndPr>
        <w:rPr>
          <w:noProof/>
        </w:rPr>
      </w:sdtEndPr>
      <w:sdtContent>
        <w:p w:rsidR="005974C1" w:rsidRDefault="005974C1" w:rsidP="00CE5C53">
          <w:pPr>
            <w:pStyle w:val="TOCHeading"/>
            <w:suppressAutoHyphens/>
          </w:pPr>
          <w:r>
            <w:t>Table of Contents</w:t>
          </w:r>
        </w:p>
        <w:bookmarkStart w:id="2" w:name="_GoBack"/>
        <w:bookmarkEnd w:id="2"/>
        <w:p w:rsidR="00ED7CE1" w:rsidRDefault="005974C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17684927" w:history="1">
            <w:r w:rsidR="00ED7CE1" w:rsidRPr="00AD0D07">
              <w:rPr>
                <w:rStyle w:val="Hyperlink"/>
                <w:noProof/>
              </w:rPr>
              <w:t>Table of Contents</w:t>
            </w:r>
            <w:r w:rsidR="00ED7CE1">
              <w:rPr>
                <w:noProof/>
                <w:webHidden/>
              </w:rPr>
              <w:tab/>
            </w:r>
            <w:r w:rsidR="00ED7CE1">
              <w:rPr>
                <w:noProof/>
                <w:webHidden/>
              </w:rPr>
              <w:fldChar w:fldCharType="begin"/>
            </w:r>
            <w:r w:rsidR="00ED7CE1">
              <w:rPr>
                <w:noProof/>
                <w:webHidden/>
              </w:rPr>
              <w:instrText xml:space="preserve"> PAGEREF _Toc417684927 \h </w:instrText>
            </w:r>
            <w:r w:rsidR="00ED7CE1">
              <w:rPr>
                <w:noProof/>
                <w:webHidden/>
              </w:rPr>
            </w:r>
            <w:r w:rsidR="00ED7CE1">
              <w:rPr>
                <w:noProof/>
                <w:webHidden/>
              </w:rPr>
              <w:fldChar w:fldCharType="separate"/>
            </w:r>
            <w:r w:rsidR="00ED7CE1">
              <w:rPr>
                <w:noProof/>
                <w:webHidden/>
              </w:rPr>
              <w:t>1</w:t>
            </w:r>
            <w:r w:rsidR="00ED7CE1">
              <w:rPr>
                <w:noProof/>
                <w:webHidden/>
              </w:rPr>
              <w:fldChar w:fldCharType="end"/>
            </w:r>
          </w:hyperlink>
        </w:p>
        <w:p w:rsidR="00ED7CE1" w:rsidRDefault="00ED7CE1">
          <w:pPr>
            <w:pStyle w:val="TOC1"/>
            <w:tabs>
              <w:tab w:val="left" w:pos="440"/>
              <w:tab w:val="right" w:leader="dot" w:pos="9350"/>
            </w:tabs>
            <w:rPr>
              <w:rFonts w:eastAsiaTheme="minorEastAsia"/>
              <w:noProof/>
            </w:rPr>
          </w:pPr>
          <w:hyperlink w:anchor="_Toc417684928" w:history="1">
            <w:r w:rsidRPr="00AD0D07">
              <w:rPr>
                <w:rStyle w:val="Hyperlink"/>
                <w:noProof/>
              </w:rPr>
              <w:t>1.</w:t>
            </w:r>
            <w:r>
              <w:rPr>
                <w:rFonts w:eastAsiaTheme="minorEastAsia"/>
                <w:noProof/>
              </w:rPr>
              <w:tab/>
            </w:r>
            <w:r w:rsidRPr="00AD0D07">
              <w:rPr>
                <w:rStyle w:val="Hyperlink"/>
                <w:noProof/>
              </w:rPr>
              <w:t>The Map Extract</w:t>
            </w:r>
            <w:r>
              <w:rPr>
                <w:noProof/>
                <w:webHidden/>
              </w:rPr>
              <w:tab/>
            </w:r>
            <w:r>
              <w:rPr>
                <w:noProof/>
                <w:webHidden/>
              </w:rPr>
              <w:fldChar w:fldCharType="begin"/>
            </w:r>
            <w:r>
              <w:rPr>
                <w:noProof/>
                <w:webHidden/>
              </w:rPr>
              <w:instrText xml:space="preserve"> PAGEREF _Toc417684928 \h </w:instrText>
            </w:r>
            <w:r>
              <w:rPr>
                <w:noProof/>
                <w:webHidden/>
              </w:rPr>
            </w:r>
            <w:r>
              <w:rPr>
                <w:noProof/>
                <w:webHidden/>
              </w:rPr>
              <w:fldChar w:fldCharType="separate"/>
            </w:r>
            <w:r>
              <w:rPr>
                <w:noProof/>
                <w:webHidden/>
              </w:rPr>
              <w:t>2</w:t>
            </w:r>
            <w:r>
              <w:rPr>
                <w:noProof/>
                <w:webHidden/>
              </w:rPr>
              <w:fldChar w:fldCharType="end"/>
            </w:r>
          </w:hyperlink>
        </w:p>
        <w:p w:rsidR="00ED7CE1" w:rsidRDefault="00ED7CE1">
          <w:pPr>
            <w:pStyle w:val="TOC2"/>
            <w:tabs>
              <w:tab w:val="left" w:pos="880"/>
              <w:tab w:val="right" w:leader="dot" w:pos="9350"/>
            </w:tabs>
            <w:rPr>
              <w:rFonts w:eastAsiaTheme="minorEastAsia"/>
              <w:noProof/>
            </w:rPr>
          </w:pPr>
          <w:hyperlink w:anchor="_Toc417684929" w:history="1">
            <w:r w:rsidRPr="00AD0D07">
              <w:rPr>
                <w:rStyle w:val="Hyperlink"/>
                <w:noProof/>
              </w:rPr>
              <w:t>1.1</w:t>
            </w:r>
            <w:r>
              <w:rPr>
                <w:rFonts w:eastAsiaTheme="minorEastAsia"/>
                <w:noProof/>
              </w:rPr>
              <w:tab/>
            </w:r>
            <w:r w:rsidRPr="00AD0D07">
              <w:rPr>
                <w:rStyle w:val="Hyperlink"/>
                <w:noProof/>
              </w:rPr>
              <w:t>Initial Analysis of XML Data</w:t>
            </w:r>
            <w:r>
              <w:rPr>
                <w:noProof/>
                <w:webHidden/>
              </w:rPr>
              <w:tab/>
            </w:r>
            <w:r>
              <w:rPr>
                <w:noProof/>
                <w:webHidden/>
              </w:rPr>
              <w:fldChar w:fldCharType="begin"/>
            </w:r>
            <w:r>
              <w:rPr>
                <w:noProof/>
                <w:webHidden/>
              </w:rPr>
              <w:instrText xml:space="preserve"> PAGEREF _Toc417684929 \h </w:instrText>
            </w:r>
            <w:r>
              <w:rPr>
                <w:noProof/>
                <w:webHidden/>
              </w:rPr>
            </w:r>
            <w:r>
              <w:rPr>
                <w:noProof/>
                <w:webHidden/>
              </w:rPr>
              <w:fldChar w:fldCharType="separate"/>
            </w:r>
            <w:r>
              <w:rPr>
                <w:noProof/>
                <w:webHidden/>
              </w:rPr>
              <w:t>2</w:t>
            </w:r>
            <w:r>
              <w:rPr>
                <w:noProof/>
                <w:webHidden/>
              </w:rPr>
              <w:fldChar w:fldCharType="end"/>
            </w:r>
          </w:hyperlink>
        </w:p>
        <w:p w:rsidR="00ED7CE1" w:rsidRDefault="00ED7CE1">
          <w:pPr>
            <w:pStyle w:val="TOC2"/>
            <w:tabs>
              <w:tab w:val="left" w:pos="880"/>
              <w:tab w:val="right" w:leader="dot" w:pos="9350"/>
            </w:tabs>
            <w:rPr>
              <w:rFonts w:eastAsiaTheme="minorEastAsia"/>
              <w:noProof/>
            </w:rPr>
          </w:pPr>
          <w:hyperlink w:anchor="_Toc417684930" w:history="1">
            <w:r w:rsidRPr="00AD0D07">
              <w:rPr>
                <w:rStyle w:val="Hyperlink"/>
                <w:noProof/>
              </w:rPr>
              <w:t>1.2</w:t>
            </w:r>
            <w:r>
              <w:rPr>
                <w:rFonts w:eastAsiaTheme="minorEastAsia"/>
                <w:noProof/>
              </w:rPr>
              <w:tab/>
            </w:r>
            <w:r w:rsidRPr="00AD0D07">
              <w:rPr>
                <w:rStyle w:val="Hyperlink"/>
                <w:rFonts w:eastAsia="Times New Roman"/>
                <w:noProof/>
              </w:rPr>
              <w:t>Reshaping Map Data</w:t>
            </w:r>
            <w:r>
              <w:rPr>
                <w:noProof/>
                <w:webHidden/>
              </w:rPr>
              <w:tab/>
            </w:r>
            <w:r>
              <w:rPr>
                <w:noProof/>
                <w:webHidden/>
              </w:rPr>
              <w:fldChar w:fldCharType="begin"/>
            </w:r>
            <w:r>
              <w:rPr>
                <w:noProof/>
                <w:webHidden/>
              </w:rPr>
              <w:instrText xml:space="preserve"> PAGEREF _Toc417684930 \h </w:instrText>
            </w:r>
            <w:r>
              <w:rPr>
                <w:noProof/>
                <w:webHidden/>
              </w:rPr>
            </w:r>
            <w:r>
              <w:rPr>
                <w:noProof/>
                <w:webHidden/>
              </w:rPr>
              <w:fldChar w:fldCharType="separate"/>
            </w:r>
            <w:r>
              <w:rPr>
                <w:noProof/>
                <w:webHidden/>
              </w:rPr>
              <w:t>3</w:t>
            </w:r>
            <w:r>
              <w:rPr>
                <w:noProof/>
                <w:webHidden/>
              </w:rPr>
              <w:fldChar w:fldCharType="end"/>
            </w:r>
          </w:hyperlink>
        </w:p>
        <w:p w:rsidR="00ED7CE1" w:rsidRDefault="00ED7CE1">
          <w:pPr>
            <w:pStyle w:val="TOC2"/>
            <w:tabs>
              <w:tab w:val="left" w:pos="880"/>
              <w:tab w:val="right" w:leader="dot" w:pos="9350"/>
            </w:tabs>
            <w:rPr>
              <w:rFonts w:eastAsiaTheme="minorEastAsia"/>
              <w:noProof/>
            </w:rPr>
          </w:pPr>
          <w:hyperlink w:anchor="_Toc417684931" w:history="1">
            <w:r w:rsidRPr="00AD0D07">
              <w:rPr>
                <w:rStyle w:val="Hyperlink"/>
                <w:noProof/>
              </w:rPr>
              <w:t>1.3</w:t>
            </w:r>
            <w:r>
              <w:rPr>
                <w:rFonts w:eastAsiaTheme="minorEastAsia"/>
                <w:noProof/>
              </w:rPr>
              <w:tab/>
            </w:r>
            <w:r w:rsidRPr="00AD0D07">
              <w:rPr>
                <w:rStyle w:val="Hyperlink"/>
                <w:noProof/>
              </w:rPr>
              <w:t>Identification of Data Problems</w:t>
            </w:r>
            <w:r>
              <w:rPr>
                <w:noProof/>
                <w:webHidden/>
              </w:rPr>
              <w:tab/>
            </w:r>
            <w:r>
              <w:rPr>
                <w:noProof/>
                <w:webHidden/>
              </w:rPr>
              <w:fldChar w:fldCharType="begin"/>
            </w:r>
            <w:r>
              <w:rPr>
                <w:noProof/>
                <w:webHidden/>
              </w:rPr>
              <w:instrText xml:space="preserve"> PAGEREF _Toc417684931 \h </w:instrText>
            </w:r>
            <w:r>
              <w:rPr>
                <w:noProof/>
                <w:webHidden/>
              </w:rPr>
            </w:r>
            <w:r>
              <w:rPr>
                <w:noProof/>
                <w:webHidden/>
              </w:rPr>
              <w:fldChar w:fldCharType="separate"/>
            </w:r>
            <w:r>
              <w:rPr>
                <w:noProof/>
                <w:webHidden/>
              </w:rPr>
              <w:t>3</w:t>
            </w:r>
            <w:r>
              <w:rPr>
                <w:noProof/>
                <w:webHidden/>
              </w:rPr>
              <w:fldChar w:fldCharType="end"/>
            </w:r>
          </w:hyperlink>
        </w:p>
        <w:p w:rsidR="00ED7CE1" w:rsidRDefault="00ED7CE1">
          <w:pPr>
            <w:pStyle w:val="TOC1"/>
            <w:tabs>
              <w:tab w:val="left" w:pos="440"/>
              <w:tab w:val="right" w:leader="dot" w:pos="9350"/>
            </w:tabs>
            <w:rPr>
              <w:rFonts w:eastAsiaTheme="minorEastAsia"/>
              <w:noProof/>
            </w:rPr>
          </w:pPr>
          <w:hyperlink w:anchor="_Toc417684932" w:history="1">
            <w:r w:rsidRPr="00AD0D07">
              <w:rPr>
                <w:rStyle w:val="Hyperlink"/>
                <w:noProof/>
              </w:rPr>
              <w:t>2.</w:t>
            </w:r>
            <w:r>
              <w:rPr>
                <w:rFonts w:eastAsiaTheme="minorEastAsia"/>
                <w:noProof/>
              </w:rPr>
              <w:tab/>
            </w:r>
            <w:r w:rsidRPr="00AD0D07">
              <w:rPr>
                <w:rStyle w:val="Hyperlink"/>
                <w:noProof/>
              </w:rPr>
              <w:t>Data Over</w:t>
            </w:r>
            <w:r w:rsidRPr="00AD0D07">
              <w:rPr>
                <w:rStyle w:val="Hyperlink"/>
                <w:i/>
                <w:noProof/>
              </w:rPr>
              <w:t>v</w:t>
            </w:r>
            <w:r w:rsidRPr="00AD0D07">
              <w:rPr>
                <w:rStyle w:val="Hyperlink"/>
                <w:noProof/>
              </w:rPr>
              <w:t>iew and Analysis</w:t>
            </w:r>
            <w:r>
              <w:rPr>
                <w:noProof/>
                <w:webHidden/>
              </w:rPr>
              <w:tab/>
            </w:r>
            <w:r>
              <w:rPr>
                <w:noProof/>
                <w:webHidden/>
              </w:rPr>
              <w:fldChar w:fldCharType="begin"/>
            </w:r>
            <w:r>
              <w:rPr>
                <w:noProof/>
                <w:webHidden/>
              </w:rPr>
              <w:instrText xml:space="preserve"> PAGEREF _Toc417684932 \h </w:instrText>
            </w:r>
            <w:r>
              <w:rPr>
                <w:noProof/>
                <w:webHidden/>
              </w:rPr>
            </w:r>
            <w:r>
              <w:rPr>
                <w:noProof/>
                <w:webHidden/>
              </w:rPr>
              <w:fldChar w:fldCharType="separate"/>
            </w:r>
            <w:r>
              <w:rPr>
                <w:noProof/>
                <w:webHidden/>
              </w:rPr>
              <w:t>6</w:t>
            </w:r>
            <w:r>
              <w:rPr>
                <w:noProof/>
                <w:webHidden/>
              </w:rPr>
              <w:fldChar w:fldCharType="end"/>
            </w:r>
          </w:hyperlink>
        </w:p>
        <w:p w:rsidR="00ED7CE1" w:rsidRDefault="00ED7CE1">
          <w:pPr>
            <w:pStyle w:val="TOC1"/>
            <w:tabs>
              <w:tab w:val="right" w:leader="dot" w:pos="9350"/>
            </w:tabs>
            <w:rPr>
              <w:rFonts w:eastAsiaTheme="minorEastAsia"/>
              <w:noProof/>
            </w:rPr>
          </w:pPr>
          <w:hyperlink w:anchor="_Toc417684933" w:history="1">
            <w:r w:rsidRPr="00AD0D07">
              <w:rPr>
                <w:rStyle w:val="Hyperlink"/>
                <w:noProof/>
              </w:rPr>
              <w:t>3. Additional Ideas</w:t>
            </w:r>
            <w:r>
              <w:rPr>
                <w:noProof/>
                <w:webHidden/>
              </w:rPr>
              <w:tab/>
            </w:r>
            <w:r>
              <w:rPr>
                <w:noProof/>
                <w:webHidden/>
              </w:rPr>
              <w:fldChar w:fldCharType="begin"/>
            </w:r>
            <w:r>
              <w:rPr>
                <w:noProof/>
                <w:webHidden/>
              </w:rPr>
              <w:instrText xml:space="preserve"> PAGEREF _Toc417684933 \h </w:instrText>
            </w:r>
            <w:r>
              <w:rPr>
                <w:noProof/>
                <w:webHidden/>
              </w:rPr>
            </w:r>
            <w:r>
              <w:rPr>
                <w:noProof/>
                <w:webHidden/>
              </w:rPr>
              <w:fldChar w:fldCharType="separate"/>
            </w:r>
            <w:r>
              <w:rPr>
                <w:noProof/>
                <w:webHidden/>
              </w:rPr>
              <w:t>8</w:t>
            </w:r>
            <w:r>
              <w:rPr>
                <w:noProof/>
                <w:webHidden/>
              </w:rPr>
              <w:fldChar w:fldCharType="end"/>
            </w:r>
          </w:hyperlink>
        </w:p>
        <w:p w:rsidR="00ED7CE1" w:rsidRDefault="00ED7CE1">
          <w:pPr>
            <w:pStyle w:val="TOC1"/>
            <w:tabs>
              <w:tab w:val="right" w:leader="dot" w:pos="9350"/>
            </w:tabs>
            <w:rPr>
              <w:rFonts w:eastAsiaTheme="minorEastAsia"/>
              <w:noProof/>
            </w:rPr>
          </w:pPr>
          <w:hyperlink w:anchor="_Toc417684934" w:history="1">
            <w:r w:rsidRPr="00AD0D07">
              <w:rPr>
                <w:rStyle w:val="Hyperlink"/>
                <w:noProof/>
              </w:rPr>
              <w:t>4. Conclusion</w:t>
            </w:r>
            <w:r>
              <w:rPr>
                <w:noProof/>
                <w:webHidden/>
              </w:rPr>
              <w:tab/>
            </w:r>
            <w:r>
              <w:rPr>
                <w:noProof/>
                <w:webHidden/>
              </w:rPr>
              <w:fldChar w:fldCharType="begin"/>
            </w:r>
            <w:r>
              <w:rPr>
                <w:noProof/>
                <w:webHidden/>
              </w:rPr>
              <w:instrText xml:space="preserve"> PAGEREF _Toc417684934 \h </w:instrText>
            </w:r>
            <w:r>
              <w:rPr>
                <w:noProof/>
                <w:webHidden/>
              </w:rPr>
            </w:r>
            <w:r>
              <w:rPr>
                <w:noProof/>
                <w:webHidden/>
              </w:rPr>
              <w:fldChar w:fldCharType="separate"/>
            </w:r>
            <w:r>
              <w:rPr>
                <w:noProof/>
                <w:webHidden/>
              </w:rPr>
              <w:t>9</w:t>
            </w:r>
            <w:r>
              <w:rPr>
                <w:noProof/>
                <w:webHidden/>
              </w:rPr>
              <w:fldChar w:fldCharType="end"/>
            </w:r>
          </w:hyperlink>
        </w:p>
        <w:p w:rsidR="005974C1" w:rsidRDefault="005974C1" w:rsidP="00CE5C53">
          <w:pPr>
            <w:keepNext/>
            <w:suppressAutoHyphens/>
          </w:pPr>
          <w:r>
            <w:rPr>
              <w:b/>
              <w:bCs/>
              <w:noProof/>
            </w:rPr>
            <w:lastRenderedPageBreak/>
            <w:fldChar w:fldCharType="end"/>
          </w:r>
        </w:p>
      </w:sdtContent>
    </w:sdt>
    <w:p w:rsidR="002B6626" w:rsidRDefault="00C72E49" w:rsidP="00CE5C53">
      <w:pPr>
        <w:pStyle w:val="Heading1"/>
        <w:keepNext/>
        <w:numPr>
          <w:ilvl w:val="0"/>
          <w:numId w:val="21"/>
        </w:numPr>
        <w:suppressAutoHyphens/>
      </w:pPr>
      <w:bookmarkStart w:id="3" w:name="h.kc20dgddybm6"/>
      <w:bookmarkStart w:id="4" w:name="h.dknrkp3j7jd4"/>
      <w:bookmarkEnd w:id="3"/>
      <w:bookmarkEnd w:id="4"/>
      <w:r>
        <w:t xml:space="preserve"> </w:t>
      </w:r>
      <w:bookmarkStart w:id="5" w:name="_Toc417684928"/>
      <w:r w:rsidR="001E7A47">
        <w:t xml:space="preserve">The Map </w:t>
      </w:r>
      <w:r w:rsidR="001E7A47" w:rsidRPr="001E7A47">
        <w:t>Extract</w:t>
      </w:r>
      <w:bookmarkEnd w:id="5"/>
    </w:p>
    <w:p w:rsidR="00BE4E71" w:rsidRDefault="00BE4E71" w:rsidP="00CE5C53">
      <w:pPr>
        <w:keepNext/>
        <w:suppressAutoHyphens/>
      </w:pPr>
      <w:r>
        <w:t>The map area extracted is for a rectangle enclosing Bangor, Maine in the northwest and Mount Desert Islan</w:t>
      </w:r>
      <w:r w:rsidR="00124CEC">
        <w:t>d</w:t>
      </w:r>
      <w:r>
        <w:t xml:space="preserve"> in the southeast. Specifically, the bounding box for the extract encloses latitude from 44.2083 to 44.8948, and longitude from -68.9063 to -67.9999. My original plan was to analyze data for Mount Desert Island, a large costal island just of the coast of Maine, and home to Acadia National Part, and towns including Bar Harbor and Southwest Harbor, and </w:t>
      </w:r>
      <w:r w:rsidR="00813536">
        <w:t xml:space="preserve">a personal favorite of mine for vacations. The extract for this area, though, was less than 16 MB, so the rectangle was increased to include the city of Bangor, about 40 miles northwest </w:t>
      </w:r>
      <w:r w:rsidR="00D23CDA">
        <w:t>of</w:t>
      </w:r>
      <w:r w:rsidR="00813536">
        <w:t xml:space="preserve"> Mount Desert Island.</w:t>
      </w:r>
      <w:r w:rsidR="00124CEC">
        <w:t xml:space="preserve"> The final extract file size was 57 MB.</w:t>
      </w:r>
    </w:p>
    <w:p w:rsidR="00124CEC" w:rsidRDefault="00124CEC" w:rsidP="00CE5C53">
      <w:pPr>
        <w:keepNext/>
        <w:suppressAutoHyphens/>
      </w:pPr>
      <w:r>
        <w:t xml:space="preserve">The extract was downloaded from </w:t>
      </w:r>
      <w:hyperlink r:id="rId7" w:history="1">
        <w:r w:rsidRPr="00212576">
          <w:rPr>
            <w:rStyle w:val="Hyperlink"/>
          </w:rPr>
          <w:t>http://overpass-api.de</w:t>
        </w:r>
      </w:hyperlink>
      <w:r>
        <w:t>.</w:t>
      </w:r>
    </w:p>
    <w:p w:rsidR="00124CEC" w:rsidRDefault="00124CEC" w:rsidP="00CE5C53">
      <w:pPr>
        <w:pStyle w:val="Heading2"/>
        <w:numPr>
          <w:ilvl w:val="1"/>
          <w:numId w:val="17"/>
        </w:numPr>
        <w:suppressAutoHyphens/>
      </w:pPr>
      <w:bookmarkStart w:id="6" w:name="_Toc417684929"/>
      <w:r>
        <w:t>Initial Analysis of XML Data</w:t>
      </w:r>
      <w:bookmarkEnd w:id="6"/>
    </w:p>
    <w:p w:rsidR="00A01339" w:rsidRPr="003578FF" w:rsidRDefault="00A01339" w:rsidP="00CE5C53">
      <w:pPr>
        <w:keepNext/>
        <w:suppressAutoHyphens/>
      </w:pPr>
      <w:r>
        <w:t xml:space="preserve">Some quick measurements of the map extract were generated using the python code written for Lesson 6, Quiz 1. A count of </w:t>
      </w:r>
      <w:r w:rsidR="003578FF">
        <w:t>XML element types</w:t>
      </w:r>
      <w:r>
        <w:t xml:space="preserve"> encountered was determined with the following results:</w:t>
      </w:r>
    </w:p>
    <w:tbl>
      <w:tblPr>
        <w:tblStyle w:val="TableGrid"/>
        <w:tblW w:w="0" w:type="auto"/>
        <w:tblInd w:w="2963" w:type="dxa"/>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ook w:val="04A0" w:firstRow="1" w:lastRow="0" w:firstColumn="1" w:lastColumn="0" w:noHBand="0" w:noVBand="1"/>
      </w:tblPr>
      <w:tblGrid>
        <w:gridCol w:w="2268"/>
        <w:gridCol w:w="1170"/>
      </w:tblGrid>
      <w:tr w:rsidR="003578FF" w:rsidRPr="00A01339" w:rsidTr="003578FF">
        <w:tc>
          <w:tcPr>
            <w:tcW w:w="2268" w:type="dxa"/>
            <w:tcBorders>
              <w:top w:val="single" w:sz="18" w:space="0" w:color="auto"/>
              <w:bottom w:val="single" w:sz="18" w:space="0" w:color="auto"/>
            </w:tcBorders>
          </w:tcPr>
          <w:p w:rsidR="003578FF" w:rsidRPr="003578FF" w:rsidRDefault="003578FF" w:rsidP="00CE5C53">
            <w:pPr>
              <w:keepN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line="255" w:lineRule="atLeast"/>
              <w:textAlignment w:val="baseline"/>
              <w:rPr>
                <w:rFonts w:eastAsia="Times New Roman" w:cs="Courier New"/>
                <w:b/>
                <w:color w:val="17365D" w:themeColor="text2" w:themeShade="BF"/>
                <w:sz w:val="21"/>
                <w:szCs w:val="21"/>
              </w:rPr>
            </w:pPr>
            <w:r w:rsidRPr="003578FF">
              <w:rPr>
                <w:rFonts w:eastAsia="Times New Roman" w:cs="Courier New"/>
                <w:b/>
                <w:color w:val="17365D" w:themeColor="text2" w:themeShade="BF"/>
                <w:sz w:val="21"/>
                <w:szCs w:val="21"/>
              </w:rPr>
              <w:t>Element type</w:t>
            </w:r>
          </w:p>
        </w:tc>
        <w:tc>
          <w:tcPr>
            <w:tcW w:w="1170" w:type="dxa"/>
            <w:tcBorders>
              <w:top w:val="single" w:sz="18" w:space="0" w:color="auto"/>
              <w:bottom w:val="single" w:sz="18" w:space="0" w:color="auto"/>
            </w:tcBorders>
          </w:tcPr>
          <w:p w:rsidR="003578FF" w:rsidRPr="003578FF" w:rsidRDefault="003578FF" w:rsidP="00CE5C53">
            <w:pPr>
              <w:keepN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line="255" w:lineRule="atLeast"/>
              <w:textAlignment w:val="baseline"/>
              <w:rPr>
                <w:rFonts w:eastAsia="Times New Roman" w:cs="Courier New"/>
                <w:b/>
                <w:color w:val="17365D" w:themeColor="text2" w:themeShade="BF"/>
                <w:sz w:val="21"/>
                <w:szCs w:val="21"/>
              </w:rPr>
            </w:pPr>
            <w:r w:rsidRPr="003578FF">
              <w:rPr>
                <w:rFonts w:eastAsia="Times New Roman" w:cs="Courier New"/>
                <w:b/>
                <w:color w:val="17365D" w:themeColor="text2" w:themeShade="BF"/>
                <w:sz w:val="21"/>
                <w:szCs w:val="21"/>
              </w:rPr>
              <w:t>Count</w:t>
            </w:r>
          </w:p>
        </w:tc>
      </w:tr>
      <w:tr w:rsidR="00A01339" w:rsidRPr="00A01339" w:rsidTr="003578FF">
        <w:tc>
          <w:tcPr>
            <w:tcW w:w="2268" w:type="dxa"/>
            <w:tcBorders>
              <w:top w:val="single" w:sz="18" w:space="0" w:color="auto"/>
            </w:tcBorders>
          </w:tcPr>
          <w:p w:rsidR="003578FF" w:rsidRPr="003578FF" w:rsidRDefault="003578FF" w:rsidP="00CE5C53">
            <w:pPr>
              <w:keepN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line="255" w:lineRule="atLeast"/>
              <w:textAlignment w:val="baseline"/>
              <w:rPr>
                <w:rFonts w:eastAsia="Times New Roman" w:cs="Courier New"/>
                <w:color w:val="000000"/>
                <w:sz w:val="21"/>
                <w:szCs w:val="21"/>
              </w:rPr>
            </w:pPr>
            <w:r w:rsidRPr="003578FF">
              <w:rPr>
                <w:rFonts w:eastAsia="Times New Roman" w:cs="Courier New"/>
                <w:color w:val="000000"/>
                <w:sz w:val="21"/>
                <w:szCs w:val="21"/>
              </w:rPr>
              <w:t>bounds</w:t>
            </w:r>
          </w:p>
        </w:tc>
        <w:tc>
          <w:tcPr>
            <w:tcW w:w="1170" w:type="dxa"/>
            <w:tcBorders>
              <w:top w:val="single" w:sz="18" w:space="0" w:color="auto"/>
            </w:tcBorders>
          </w:tcPr>
          <w:p w:rsidR="00A01339" w:rsidRPr="003578FF" w:rsidRDefault="00A01339" w:rsidP="00CE5C53">
            <w:pPr>
              <w:keepN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line="255" w:lineRule="atLeast"/>
              <w:jc w:val="right"/>
              <w:textAlignment w:val="baseline"/>
              <w:rPr>
                <w:rFonts w:eastAsia="Times New Roman" w:cs="Courier New"/>
                <w:color w:val="000000"/>
                <w:sz w:val="21"/>
                <w:szCs w:val="21"/>
              </w:rPr>
            </w:pPr>
            <w:r w:rsidRPr="00A01339">
              <w:rPr>
                <w:rFonts w:eastAsia="Times New Roman" w:cs="Courier New"/>
                <w:color w:val="000000"/>
                <w:sz w:val="21"/>
                <w:szCs w:val="21"/>
              </w:rPr>
              <w:t>1</w:t>
            </w:r>
          </w:p>
        </w:tc>
      </w:tr>
      <w:tr w:rsidR="00A01339" w:rsidRPr="00A01339" w:rsidTr="003578FF">
        <w:tc>
          <w:tcPr>
            <w:tcW w:w="2268" w:type="dxa"/>
          </w:tcPr>
          <w:p w:rsidR="00A01339" w:rsidRPr="003578FF" w:rsidRDefault="003578FF" w:rsidP="00CE5C53">
            <w:pPr>
              <w:keepN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line="255" w:lineRule="atLeast"/>
              <w:textAlignment w:val="baseline"/>
              <w:rPr>
                <w:rFonts w:eastAsia="Times New Roman" w:cs="Courier New"/>
                <w:color w:val="000000"/>
                <w:sz w:val="21"/>
                <w:szCs w:val="21"/>
              </w:rPr>
            </w:pPr>
            <w:r w:rsidRPr="003578FF">
              <w:rPr>
                <w:rFonts w:eastAsia="Times New Roman" w:cs="Courier New"/>
                <w:color w:val="000000"/>
                <w:sz w:val="21"/>
                <w:szCs w:val="21"/>
              </w:rPr>
              <w:t>member</w:t>
            </w:r>
          </w:p>
        </w:tc>
        <w:tc>
          <w:tcPr>
            <w:tcW w:w="1170" w:type="dxa"/>
          </w:tcPr>
          <w:p w:rsidR="00A01339" w:rsidRPr="003578FF" w:rsidRDefault="00A01339" w:rsidP="00CE5C53">
            <w:pPr>
              <w:keepN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line="255" w:lineRule="atLeast"/>
              <w:jc w:val="right"/>
              <w:textAlignment w:val="baseline"/>
              <w:rPr>
                <w:rFonts w:eastAsia="Times New Roman" w:cs="Courier New"/>
                <w:color w:val="000000"/>
                <w:sz w:val="21"/>
                <w:szCs w:val="21"/>
              </w:rPr>
            </w:pPr>
            <w:r w:rsidRPr="00A01339">
              <w:rPr>
                <w:rFonts w:eastAsia="Times New Roman" w:cs="Courier New"/>
                <w:color w:val="000000"/>
                <w:sz w:val="21"/>
                <w:szCs w:val="21"/>
              </w:rPr>
              <w:t>6341</w:t>
            </w:r>
          </w:p>
        </w:tc>
      </w:tr>
      <w:tr w:rsidR="00A01339" w:rsidRPr="00A01339" w:rsidTr="003578FF">
        <w:tc>
          <w:tcPr>
            <w:tcW w:w="2268" w:type="dxa"/>
          </w:tcPr>
          <w:p w:rsidR="00A01339" w:rsidRPr="003578FF" w:rsidRDefault="003578FF" w:rsidP="00CE5C53">
            <w:pPr>
              <w:keepN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line="255" w:lineRule="atLeast"/>
              <w:textAlignment w:val="baseline"/>
              <w:rPr>
                <w:rFonts w:eastAsia="Times New Roman" w:cs="Courier New"/>
                <w:color w:val="000000"/>
                <w:sz w:val="21"/>
                <w:szCs w:val="21"/>
              </w:rPr>
            </w:pPr>
            <w:r w:rsidRPr="003578FF">
              <w:rPr>
                <w:rFonts w:eastAsia="Times New Roman" w:cs="Courier New"/>
                <w:color w:val="000000"/>
                <w:sz w:val="21"/>
                <w:szCs w:val="21"/>
              </w:rPr>
              <w:t>meta</w:t>
            </w:r>
          </w:p>
        </w:tc>
        <w:tc>
          <w:tcPr>
            <w:tcW w:w="1170" w:type="dxa"/>
          </w:tcPr>
          <w:p w:rsidR="00A01339" w:rsidRPr="003578FF" w:rsidRDefault="00A01339" w:rsidP="00CE5C53">
            <w:pPr>
              <w:keepN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line="255" w:lineRule="atLeast"/>
              <w:jc w:val="right"/>
              <w:textAlignment w:val="baseline"/>
              <w:rPr>
                <w:rFonts w:eastAsia="Times New Roman" w:cs="Courier New"/>
                <w:color w:val="000000"/>
                <w:sz w:val="21"/>
                <w:szCs w:val="21"/>
              </w:rPr>
            </w:pPr>
            <w:r w:rsidRPr="003578FF">
              <w:rPr>
                <w:rFonts w:eastAsia="Times New Roman" w:cs="Courier New"/>
                <w:color w:val="000000"/>
                <w:sz w:val="21"/>
                <w:szCs w:val="21"/>
              </w:rPr>
              <w:t>1</w:t>
            </w:r>
          </w:p>
        </w:tc>
      </w:tr>
      <w:tr w:rsidR="00A01339" w:rsidRPr="00A01339" w:rsidTr="003578FF">
        <w:tc>
          <w:tcPr>
            <w:tcW w:w="2268" w:type="dxa"/>
          </w:tcPr>
          <w:p w:rsidR="00A01339" w:rsidRPr="003578FF" w:rsidRDefault="003578FF" w:rsidP="00CE5C53">
            <w:pPr>
              <w:keepN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line="255" w:lineRule="atLeast"/>
              <w:textAlignment w:val="baseline"/>
              <w:rPr>
                <w:rFonts w:eastAsia="Times New Roman" w:cs="Courier New"/>
                <w:color w:val="000000"/>
                <w:sz w:val="21"/>
                <w:szCs w:val="21"/>
              </w:rPr>
            </w:pPr>
            <w:proofErr w:type="spellStart"/>
            <w:r w:rsidRPr="003578FF">
              <w:rPr>
                <w:rFonts w:eastAsia="Times New Roman" w:cs="Courier New"/>
                <w:color w:val="000000"/>
                <w:sz w:val="21"/>
                <w:szCs w:val="21"/>
              </w:rPr>
              <w:t>nd</w:t>
            </w:r>
            <w:proofErr w:type="spellEnd"/>
          </w:p>
        </w:tc>
        <w:tc>
          <w:tcPr>
            <w:tcW w:w="1170" w:type="dxa"/>
          </w:tcPr>
          <w:p w:rsidR="00A01339" w:rsidRPr="003578FF" w:rsidRDefault="00A01339" w:rsidP="00CE5C53">
            <w:pPr>
              <w:keepN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line="255" w:lineRule="atLeast"/>
              <w:jc w:val="right"/>
              <w:textAlignment w:val="baseline"/>
              <w:rPr>
                <w:rFonts w:eastAsia="Times New Roman" w:cs="Courier New"/>
                <w:color w:val="000000"/>
                <w:sz w:val="21"/>
                <w:szCs w:val="21"/>
              </w:rPr>
            </w:pPr>
            <w:r w:rsidRPr="00A01339">
              <w:rPr>
                <w:rFonts w:eastAsia="Times New Roman" w:cs="Courier New"/>
                <w:color w:val="000000"/>
                <w:sz w:val="21"/>
                <w:szCs w:val="21"/>
              </w:rPr>
              <w:t>288171</w:t>
            </w:r>
          </w:p>
        </w:tc>
      </w:tr>
      <w:tr w:rsidR="00A01339" w:rsidRPr="00A01339" w:rsidTr="003578FF">
        <w:tc>
          <w:tcPr>
            <w:tcW w:w="2268" w:type="dxa"/>
          </w:tcPr>
          <w:p w:rsidR="00A01339" w:rsidRPr="003578FF" w:rsidRDefault="00A01339" w:rsidP="00CE5C53">
            <w:pPr>
              <w:keepN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line="255" w:lineRule="atLeast"/>
              <w:textAlignment w:val="baseline"/>
              <w:rPr>
                <w:rFonts w:eastAsia="Times New Roman" w:cs="Courier New"/>
                <w:color w:val="000000"/>
                <w:sz w:val="21"/>
                <w:szCs w:val="21"/>
              </w:rPr>
            </w:pPr>
            <w:r w:rsidRPr="003578FF">
              <w:rPr>
                <w:rFonts w:eastAsia="Times New Roman" w:cs="Courier New"/>
                <w:color w:val="000000"/>
                <w:sz w:val="21"/>
                <w:szCs w:val="21"/>
              </w:rPr>
              <w:t>node</w:t>
            </w:r>
          </w:p>
        </w:tc>
        <w:tc>
          <w:tcPr>
            <w:tcW w:w="1170" w:type="dxa"/>
          </w:tcPr>
          <w:p w:rsidR="00A01339" w:rsidRPr="003578FF" w:rsidRDefault="00A01339" w:rsidP="00CE5C53">
            <w:pPr>
              <w:keepN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line="255" w:lineRule="atLeast"/>
              <w:jc w:val="right"/>
              <w:textAlignment w:val="baseline"/>
              <w:rPr>
                <w:rFonts w:eastAsia="Times New Roman" w:cs="Courier New"/>
                <w:color w:val="000000"/>
                <w:sz w:val="21"/>
                <w:szCs w:val="21"/>
              </w:rPr>
            </w:pPr>
            <w:r w:rsidRPr="00A01339">
              <w:rPr>
                <w:rFonts w:eastAsia="Times New Roman" w:cs="Courier New"/>
                <w:color w:val="000000"/>
                <w:sz w:val="21"/>
                <w:szCs w:val="21"/>
              </w:rPr>
              <w:t>266323</w:t>
            </w:r>
          </w:p>
        </w:tc>
      </w:tr>
      <w:tr w:rsidR="00A01339" w:rsidRPr="00A01339" w:rsidTr="003578FF">
        <w:tc>
          <w:tcPr>
            <w:tcW w:w="2268" w:type="dxa"/>
          </w:tcPr>
          <w:p w:rsidR="00A01339" w:rsidRPr="003578FF" w:rsidRDefault="003578FF" w:rsidP="00CE5C53">
            <w:pPr>
              <w:keepN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line="255" w:lineRule="atLeast"/>
              <w:textAlignment w:val="baseline"/>
              <w:rPr>
                <w:rFonts w:eastAsia="Times New Roman" w:cs="Courier New"/>
                <w:color w:val="000000"/>
                <w:sz w:val="21"/>
                <w:szCs w:val="21"/>
              </w:rPr>
            </w:pPr>
            <w:r w:rsidRPr="003578FF">
              <w:rPr>
                <w:rFonts w:eastAsia="Times New Roman" w:cs="Courier New"/>
                <w:color w:val="000000"/>
                <w:sz w:val="21"/>
                <w:szCs w:val="21"/>
              </w:rPr>
              <w:t>note</w:t>
            </w:r>
          </w:p>
        </w:tc>
        <w:tc>
          <w:tcPr>
            <w:tcW w:w="1170" w:type="dxa"/>
          </w:tcPr>
          <w:p w:rsidR="00A01339" w:rsidRPr="003578FF" w:rsidRDefault="00A01339" w:rsidP="00CE5C53">
            <w:pPr>
              <w:keepN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line="255" w:lineRule="atLeast"/>
              <w:jc w:val="right"/>
              <w:textAlignment w:val="baseline"/>
              <w:rPr>
                <w:rFonts w:eastAsia="Times New Roman" w:cs="Courier New"/>
                <w:color w:val="000000"/>
                <w:sz w:val="21"/>
                <w:szCs w:val="21"/>
              </w:rPr>
            </w:pPr>
            <w:r w:rsidRPr="003578FF">
              <w:rPr>
                <w:rFonts w:eastAsia="Times New Roman" w:cs="Courier New"/>
                <w:color w:val="000000"/>
                <w:sz w:val="21"/>
                <w:szCs w:val="21"/>
              </w:rPr>
              <w:t>1</w:t>
            </w:r>
          </w:p>
        </w:tc>
      </w:tr>
      <w:tr w:rsidR="00A01339" w:rsidRPr="00A01339" w:rsidTr="003578FF">
        <w:tc>
          <w:tcPr>
            <w:tcW w:w="2268" w:type="dxa"/>
          </w:tcPr>
          <w:p w:rsidR="00A01339" w:rsidRPr="003578FF" w:rsidRDefault="003578FF" w:rsidP="00CE5C53">
            <w:pPr>
              <w:keepN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line="255" w:lineRule="atLeast"/>
              <w:textAlignment w:val="baseline"/>
              <w:rPr>
                <w:rFonts w:eastAsia="Times New Roman" w:cs="Courier New"/>
                <w:color w:val="000000"/>
                <w:sz w:val="21"/>
                <w:szCs w:val="21"/>
              </w:rPr>
            </w:pPr>
            <w:proofErr w:type="spellStart"/>
            <w:r w:rsidRPr="003578FF">
              <w:rPr>
                <w:rFonts w:eastAsia="Times New Roman" w:cs="Courier New"/>
                <w:color w:val="000000"/>
                <w:sz w:val="21"/>
                <w:szCs w:val="21"/>
              </w:rPr>
              <w:t>osm</w:t>
            </w:r>
            <w:proofErr w:type="spellEnd"/>
          </w:p>
        </w:tc>
        <w:tc>
          <w:tcPr>
            <w:tcW w:w="1170" w:type="dxa"/>
          </w:tcPr>
          <w:p w:rsidR="00A01339" w:rsidRPr="003578FF" w:rsidRDefault="00A01339" w:rsidP="00CE5C53">
            <w:pPr>
              <w:keepN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line="255" w:lineRule="atLeast"/>
              <w:jc w:val="right"/>
              <w:textAlignment w:val="baseline"/>
              <w:rPr>
                <w:rFonts w:eastAsia="Times New Roman" w:cs="Courier New"/>
                <w:color w:val="000000"/>
                <w:sz w:val="21"/>
                <w:szCs w:val="21"/>
              </w:rPr>
            </w:pPr>
            <w:r w:rsidRPr="003578FF">
              <w:rPr>
                <w:rFonts w:eastAsia="Times New Roman" w:cs="Courier New"/>
                <w:color w:val="000000"/>
                <w:sz w:val="21"/>
                <w:szCs w:val="21"/>
              </w:rPr>
              <w:t>1</w:t>
            </w:r>
          </w:p>
        </w:tc>
      </w:tr>
      <w:tr w:rsidR="00A01339" w:rsidRPr="00A01339" w:rsidTr="003578FF">
        <w:tc>
          <w:tcPr>
            <w:tcW w:w="2268" w:type="dxa"/>
          </w:tcPr>
          <w:p w:rsidR="00A01339" w:rsidRPr="003578FF" w:rsidRDefault="003578FF" w:rsidP="00CE5C53">
            <w:pPr>
              <w:keepN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line="255" w:lineRule="atLeast"/>
              <w:textAlignment w:val="baseline"/>
              <w:rPr>
                <w:rFonts w:eastAsia="Times New Roman" w:cs="Courier New"/>
                <w:color w:val="000000"/>
                <w:sz w:val="21"/>
                <w:szCs w:val="21"/>
              </w:rPr>
            </w:pPr>
            <w:r w:rsidRPr="003578FF">
              <w:rPr>
                <w:rFonts w:eastAsia="Times New Roman" w:cs="Courier New"/>
                <w:color w:val="000000"/>
                <w:sz w:val="21"/>
                <w:szCs w:val="21"/>
              </w:rPr>
              <w:t>relation</w:t>
            </w:r>
          </w:p>
        </w:tc>
        <w:tc>
          <w:tcPr>
            <w:tcW w:w="1170" w:type="dxa"/>
          </w:tcPr>
          <w:p w:rsidR="00A01339" w:rsidRPr="003578FF" w:rsidRDefault="00A01339" w:rsidP="00CE5C53">
            <w:pPr>
              <w:keepN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line="255" w:lineRule="atLeast"/>
              <w:jc w:val="right"/>
              <w:textAlignment w:val="baseline"/>
              <w:rPr>
                <w:rFonts w:eastAsia="Times New Roman" w:cs="Courier New"/>
                <w:color w:val="000000"/>
                <w:sz w:val="21"/>
                <w:szCs w:val="21"/>
              </w:rPr>
            </w:pPr>
            <w:r w:rsidRPr="003578FF">
              <w:rPr>
                <w:rFonts w:eastAsia="Times New Roman" w:cs="Courier New"/>
                <w:color w:val="000000"/>
                <w:sz w:val="21"/>
                <w:szCs w:val="21"/>
              </w:rPr>
              <w:t>139</w:t>
            </w:r>
          </w:p>
        </w:tc>
      </w:tr>
      <w:tr w:rsidR="00A01339" w:rsidRPr="00A01339" w:rsidTr="003578FF">
        <w:tc>
          <w:tcPr>
            <w:tcW w:w="2268" w:type="dxa"/>
          </w:tcPr>
          <w:p w:rsidR="00A01339" w:rsidRPr="003578FF" w:rsidRDefault="003578FF" w:rsidP="00CE5C53">
            <w:pPr>
              <w:keepN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line="255" w:lineRule="atLeast"/>
              <w:textAlignment w:val="baseline"/>
              <w:rPr>
                <w:rFonts w:eastAsia="Times New Roman" w:cs="Courier New"/>
                <w:color w:val="000000"/>
                <w:sz w:val="21"/>
                <w:szCs w:val="21"/>
              </w:rPr>
            </w:pPr>
            <w:r w:rsidRPr="003578FF">
              <w:rPr>
                <w:rFonts w:eastAsia="Times New Roman" w:cs="Courier New"/>
                <w:color w:val="000000"/>
                <w:sz w:val="21"/>
                <w:szCs w:val="21"/>
              </w:rPr>
              <w:t>tag</w:t>
            </w:r>
          </w:p>
        </w:tc>
        <w:tc>
          <w:tcPr>
            <w:tcW w:w="1170" w:type="dxa"/>
          </w:tcPr>
          <w:p w:rsidR="00A01339" w:rsidRPr="003578FF" w:rsidRDefault="00A01339" w:rsidP="00CE5C53">
            <w:pPr>
              <w:keepN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line="255" w:lineRule="atLeast"/>
              <w:jc w:val="right"/>
              <w:textAlignment w:val="baseline"/>
              <w:rPr>
                <w:rFonts w:eastAsia="Times New Roman" w:cs="Courier New"/>
                <w:color w:val="000000"/>
                <w:sz w:val="21"/>
                <w:szCs w:val="21"/>
              </w:rPr>
            </w:pPr>
            <w:r w:rsidRPr="00A01339">
              <w:rPr>
                <w:rFonts w:eastAsia="Times New Roman" w:cs="Courier New"/>
                <w:color w:val="000000"/>
                <w:sz w:val="21"/>
                <w:szCs w:val="21"/>
              </w:rPr>
              <w:t>151668</w:t>
            </w:r>
          </w:p>
        </w:tc>
      </w:tr>
      <w:tr w:rsidR="00A01339" w:rsidRPr="00A01339" w:rsidTr="003578FF">
        <w:tc>
          <w:tcPr>
            <w:tcW w:w="2268" w:type="dxa"/>
            <w:tcBorders>
              <w:bottom w:val="double" w:sz="4" w:space="0" w:color="auto"/>
            </w:tcBorders>
          </w:tcPr>
          <w:p w:rsidR="00A01339" w:rsidRPr="003578FF" w:rsidRDefault="003578FF" w:rsidP="00CE5C53">
            <w:pPr>
              <w:keepN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line="255" w:lineRule="atLeast"/>
              <w:textAlignment w:val="baseline"/>
              <w:rPr>
                <w:rFonts w:eastAsia="Times New Roman" w:cs="Courier New"/>
                <w:color w:val="000000"/>
                <w:sz w:val="21"/>
                <w:szCs w:val="21"/>
              </w:rPr>
            </w:pPr>
            <w:r w:rsidRPr="003578FF">
              <w:rPr>
                <w:rFonts w:eastAsia="Times New Roman" w:cs="Courier New"/>
                <w:color w:val="000000"/>
                <w:sz w:val="21"/>
                <w:szCs w:val="21"/>
              </w:rPr>
              <w:t>way</w:t>
            </w:r>
          </w:p>
        </w:tc>
        <w:tc>
          <w:tcPr>
            <w:tcW w:w="1170" w:type="dxa"/>
            <w:tcBorders>
              <w:bottom w:val="double" w:sz="4" w:space="0" w:color="auto"/>
            </w:tcBorders>
          </w:tcPr>
          <w:p w:rsidR="00A01339" w:rsidRPr="003578FF" w:rsidRDefault="00A01339" w:rsidP="00CE5C53">
            <w:pPr>
              <w:keepN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line="255" w:lineRule="atLeast"/>
              <w:jc w:val="right"/>
              <w:textAlignment w:val="baseline"/>
              <w:rPr>
                <w:rFonts w:eastAsia="Times New Roman" w:cs="Courier New"/>
                <w:color w:val="000000"/>
                <w:sz w:val="21"/>
                <w:szCs w:val="21"/>
              </w:rPr>
            </w:pPr>
            <w:r w:rsidRPr="00A01339">
              <w:rPr>
                <w:rFonts w:eastAsia="Times New Roman" w:cs="Courier New"/>
                <w:color w:val="000000"/>
                <w:sz w:val="21"/>
                <w:szCs w:val="21"/>
              </w:rPr>
              <w:t>17556</w:t>
            </w:r>
          </w:p>
        </w:tc>
      </w:tr>
      <w:tr w:rsidR="003578FF" w:rsidRPr="00A01339" w:rsidTr="003578FF">
        <w:tc>
          <w:tcPr>
            <w:tcW w:w="2268" w:type="dxa"/>
            <w:tcBorders>
              <w:top w:val="double" w:sz="4" w:space="0" w:color="auto"/>
              <w:bottom w:val="single" w:sz="18" w:space="0" w:color="auto"/>
            </w:tcBorders>
          </w:tcPr>
          <w:p w:rsidR="003578FF" w:rsidRPr="003578FF" w:rsidRDefault="003578FF" w:rsidP="00CE5C53">
            <w:pPr>
              <w:keepN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line="255" w:lineRule="atLeast"/>
              <w:textAlignment w:val="baseline"/>
              <w:rPr>
                <w:rFonts w:eastAsia="Times New Roman" w:cs="Courier New"/>
                <w:color w:val="000000"/>
                <w:sz w:val="21"/>
                <w:szCs w:val="21"/>
              </w:rPr>
            </w:pPr>
            <w:r w:rsidRPr="00A01339">
              <w:rPr>
                <w:rFonts w:eastAsia="Times New Roman" w:cs="Courier New"/>
                <w:color w:val="000000"/>
                <w:sz w:val="21"/>
                <w:szCs w:val="21"/>
              </w:rPr>
              <w:t>Total number of tags</w:t>
            </w:r>
          </w:p>
        </w:tc>
        <w:tc>
          <w:tcPr>
            <w:tcW w:w="1170" w:type="dxa"/>
            <w:tcBorders>
              <w:top w:val="double" w:sz="4" w:space="0" w:color="auto"/>
              <w:bottom w:val="single" w:sz="18" w:space="0" w:color="auto"/>
            </w:tcBorders>
          </w:tcPr>
          <w:p w:rsidR="003578FF" w:rsidRPr="003578FF" w:rsidRDefault="003578FF" w:rsidP="00CE5C53">
            <w:pPr>
              <w:keepN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line="255" w:lineRule="atLeast"/>
              <w:jc w:val="right"/>
              <w:textAlignment w:val="baseline"/>
              <w:rPr>
                <w:rFonts w:eastAsia="Times New Roman" w:cs="Courier New"/>
                <w:color w:val="000000"/>
                <w:sz w:val="21"/>
                <w:szCs w:val="21"/>
              </w:rPr>
            </w:pPr>
            <w:r w:rsidRPr="00A01339">
              <w:rPr>
                <w:rFonts w:eastAsia="Times New Roman" w:cs="Courier New"/>
                <w:color w:val="000000"/>
                <w:sz w:val="21"/>
                <w:szCs w:val="21"/>
              </w:rPr>
              <w:t>730202</w:t>
            </w:r>
          </w:p>
        </w:tc>
      </w:tr>
    </w:tbl>
    <w:p w:rsidR="00A01339" w:rsidRDefault="00A01339" w:rsidP="00CE5C53">
      <w:pPr>
        <w:keepN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55" w:lineRule="atLeast"/>
        <w:textAlignment w:val="baseline"/>
        <w:rPr>
          <w:rFonts w:ascii="Courier New" w:eastAsia="Times New Roman" w:hAnsi="Courier New" w:cs="Courier New"/>
          <w:color w:val="000000"/>
          <w:sz w:val="21"/>
          <w:szCs w:val="21"/>
        </w:rPr>
      </w:pPr>
    </w:p>
    <w:p w:rsidR="002F5EDE" w:rsidRDefault="002F5EDE" w:rsidP="00CE5C53">
      <w:pPr>
        <w:keepN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55" w:lineRule="atLeast"/>
        <w:textAlignment w:val="baseline"/>
        <w:rPr>
          <w:rFonts w:eastAsia="Times New Roman" w:cs="Courier New"/>
          <w:color w:val="000000"/>
        </w:rPr>
      </w:pPr>
      <w:r>
        <w:rPr>
          <w:rFonts w:eastAsia="Times New Roman" w:cs="Courier New"/>
          <w:color w:val="000000"/>
        </w:rPr>
        <w:t>Of these, we are interested only in the following:</w:t>
      </w:r>
    </w:p>
    <w:p w:rsidR="002F5EDE" w:rsidRDefault="002F5EDE" w:rsidP="00CE5C53">
      <w:pPr>
        <w:pStyle w:val="ListParagraph"/>
        <w:keepNext/>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55" w:lineRule="atLeast"/>
        <w:textAlignment w:val="baseline"/>
        <w:rPr>
          <w:rFonts w:eastAsia="Times New Roman" w:cs="Courier New"/>
          <w:color w:val="000000"/>
        </w:rPr>
      </w:pPr>
      <w:r>
        <w:rPr>
          <w:rFonts w:eastAsia="Times New Roman" w:cs="Courier New"/>
          <w:color w:val="000000"/>
        </w:rPr>
        <w:t>Node – encodes a location. Child of the top level “OSM” element</w:t>
      </w:r>
    </w:p>
    <w:p w:rsidR="002F5EDE" w:rsidRDefault="00444CA9" w:rsidP="00CE5C53">
      <w:pPr>
        <w:pStyle w:val="ListParagraph"/>
        <w:keepNext/>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55" w:lineRule="atLeast"/>
        <w:textAlignment w:val="baseline"/>
        <w:rPr>
          <w:rFonts w:eastAsia="Times New Roman" w:cs="Courier New"/>
          <w:color w:val="000000"/>
        </w:rPr>
      </w:pPr>
      <w:r>
        <w:rPr>
          <w:rFonts w:eastAsia="Times New Roman" w:cs="Courier New"/>
          <w:color w:val="000000"/>
        </w:rPr>
        <w:t>Way – encodes extended line or area. Child of the top level “OSM” element</w:t>
      </w:r>
    </w:p>
    <w:p w:rsidR="00C72E49" w:rsidRDefault="00C72E49" w:rsidP="00CE5C53">
      <w:pPr>
        <w:pStyle w:val="ListParagraph"/>
        <w:keepNext/>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55" w:lineRule="atLeast"/>
        <w:textAlignment w:val="baseline"/>
        <w:rPr>
          <w:rFonts w:eastAsia="Times New Roman" w:cs="Courier New"/>
          <w:color w:val="000000"/>
        </w:rPr>
      </w:pPr>
      <w:r>
        <w:rPr>
          <w:rFonts w:eastAsia="Times New Roman" w:cs="Courier New"/>
          <w:color w:val="000000"/>
        </w:rPr>
        <w:t>Type – encodes a keyword/value pair attached to the enclosing “node” or “way” element</w:t>
      </w:r>
    </w:p>
    <w:p w:rsidR="00444CA9" w:rsidRDefault="00444CA9" w:rsidP="00CE5C53">
      <w:pPr>
        <w:pStyle w:val="ListParagraph"/>
        <w:keepNext/>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55" w:lineRule="atLeast"/>
        <w:textAlignment w:val="baseline"/>
        <w:rPr>
          <w:rFonts w:eastAsia="Times New Roman" w:cs="Courier New"/>
          <w:color w:val="000000"/>
        </w:rPr>
      </w:pPr>
      <w:proofErr w:type="spellStart"/>
      <w:r>
        <w:rPr>
          <w:rFonts w:eastAsia="Times New Roman" w:cs="Courier New"/>
          <w:color w:val="000000"/>
        </w:rPr>
        <w:t>Nd</w:t>
      </w:r>
      <w:proofErr w:type="spellEnd"/>
      <w:r>
        <w:rPr>
          <w:rFonts w:eastAsia="Times New Roman" w:cs="Courier New"/>
          <w:color w:val="000000"/>
        </w:rPr>
        <w:t xml:space="preserve"> – encodes the id for a node associated with the </w:t>
      </w:r>
      <w:r w:rsidR="004346C2">
        <w:rPr>
          <w:rFonts w:eastAsia="Times New Roman" w:cs="Courier New"/>
          <w:color w:val="000000"/>
        </w:rPr>
        <w:t xml:space="preserve">enclosing </w:t>
      </w:r>
      <w:r>
        <w:rPr>
          <w:rFonts w:eastAsia="Times New Roman" w:cs="Courier New"/>
          <w:color w:val="000000"/>
        </w:rPr>
        <w:t>“way” element</w:t>
      </w:r>
      <w:r w:rsidR="004346C2">
        <w:rPr>
          <w:rFonts w:eastAsia="Times New Roman" w:cs="Courier New"/>
          <w:color w:val="000000"/>
        </w:rPr>
        <w:t>(s)</w:t>
      </w:r>
      <w:r w:rsidR="00CE5C53">
        <w:rPr>
          <w:rFonts w:eastAsia="Times New Roman" w:cs="Courier New"/>
          <w:color w:val="000000"/>
        </w:rPr>
        <w:t xml:space="preserve"> – segmented line or polygon.</w:t>
      </w:r>
    </w:p>
    <w:p w:rsidR="005974C1" w:rsidRDefault="005974C1" w:rsidP="00CE5C53">
      <w:pPr>
        <w:keepN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55" w:lineRule="atLeast"/>
        <w:textAlignment w:val="baseline"/>
        <w:rPr>
          <w:rFonts w:eastAsia="Times New Roman" w:cs="Courier New"/>
          <w:color w:val="000000"/>
        </w:rPr>
      </w:pPr>
    </w:p>
    <w:p w:rsidR="007968C7" w:rsidRDefault="00D23CDA" w:rsidP="00CE5C53">
      <w:pPr>
        <w:keepN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55" w:lineRule="atLeast"/>
        <w:textAlignment w:val="baseline"/>
        <w:rPr>
          <w:rFonts w:eastAsia="Times New Roman" w:cs="Courier New"/>
          <w:color w:val="000000"/>
        </w:rPr>
      </w:pPr>
      <w:r>
        <w:rPr>
          <w:rFonts w:eastAsia="Times New Roman" w:cs="Courier New"/>
          <w:color w:val="000000"/>
        </w:rPr>
        <w:t xml:space="preserve">A number of quality checks were run on the </w:t>
      </w:r>
      <w:r w:rsidR="007968C7">
        <w:rPr>
          <w:rFonts w:eastAsia="Times New Roman" w:cs="Courier New"/>
          <w:color w:val="000000"/>
        </w:rPr>
        <w:t>map extract</w:t>
      </w:r>
      <w:r w:rsidR="007968C7">
        <w:rPr>
          <w:rFonts w:eastAsia="Times New Roman" w:cs="Courier New"/>
          <w:color w:val="000000"/>
        </w:rPr>
        <w:br/>
      </w:r>
    </w:p>
    <w:tbl>
      <w:tblPr>
        <w:tblStyle w:val="TableGrid"/>
        <w:tblW w:w="0" w:type="auto"/>
        <w:tblLook w:val="04A0" w:firstRow="1" w:lastRow="0" w:firstColumn="1" w:lastColumn="0" w:noHBand="0" w:noVBand="1"/>
      </w:tblPr>
      <w:tblGrid>
        <w:gridCol w:w="3192"/>
        <w:gridCol w:w="3192"/>
        <w:gridCol w:w="3192"/>
      </w:tblGrid>
      <w:tr w:rsidR="007968C7" w:rsidTr="007968C7">
        <w:tc>
          <w:tcPr>
            <w:tcW w:w="3192" w:type="dxa"/>
          </w:tcPr>
          <w:p w:rsidR="007968C7" w:rsidRDefault="007968C7" w:rsidP="00CE5C53">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line="255" w:lineRule="atLeast"/>
              <w:textAlignment w:val="baseline"/>
              <w:rPr>
                <w:rFonts w:eastAsia="Times New Roman" w:cs="Courier New"/>
                <w:color w:val="000000"/>
              </w:rPr>
            </w:pPr>
            <w:r>
              <w:rPr>
                <w:rFonts w:eastAsia="Times New Roman" w:cs="Courier New"/>
                <w:color w:val="000000"/>
              </w:rPr>
              <w:t>Data quality check</w:t>
            </w:r>
          </w:p>
        </w:tc>
        <w:tc>
          <w:tcPr>
            <w:tcW w:w="3192" w:type="dxa"/>
          </w:tcPr>
          <w:p w:rsidR="007968C7" w:rsidRDefault="007968C7" w:rsidP="00CE5C53">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line="255" w:lineRule="atLeast"/>
              <w:textAlignment w:val="baseline"/>
              <w:rPr>
                <w:rFonts w:eastAsia="Times New Roman" w:cs="Courier New"/>
                <w:color w:val="000000"/>
              </w:rPr>
            </w:pPr>
            <w:r>
              <w:rPr>
                <w:rFonts w:eastAsia="Times New Roman" w:cs="Courier New"/>
                <w:color w:val="000000"/>
              </w:rPr>
              <w:t>Results</w:t>
            </w:r>
          </w:p>
        </w:tc>
        <w:tc>
          <w:tcPr>
            <w:tcW w:w="3192" w:type="dxa"/>
          </w:tcPr>
          <w:p w:rsidR="007968C7" w:rsidRDefault="007968C7" w:rsidP="00CE5C53">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line="255" w:lineRule="atLeast"/>
              <w:textAlignment w:val="baseline"/>
              <w:rPr>
                <w:rFonts w:eastAsia="Times New Roman" w:cs="Courier New"/>
                <w:color w:val="000000"/>
              </w:rPr>
            </w:pPr>
            <w:r>
              <w:rPr>
                <w:rFonts w:eastAsia="Times New Roman" w:cs="Courier New"/>
                <w:color w:val="000000"/>
              </w:rPr>
              <w:t>Comments</w:t>
            </w:r>
          </w:p>
        </w:tc>
      </w:tr>
      <w:tr w:rsidR="007968C7" w:rsidTr="007968C7">
        <w:tc>
          <w:tcPr>
            <w:tcW w:w="3192" w:type="dxa"/>
          </w:tcPr>
          <w:p w:rsidR="007968C7" w:rsidRDefault="007968C7" w:rsidP="00CE5C53">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line="255" w:lineRule="atLeast"/>
              <w:textAlignment w:val="baseline"/>
              <w:rPr>
                <w:rFonts w:eastAsia="Times New Roman" w:cs="Courier New"/>
                <w:color w:val="000000"/>
              </w:rPr>
            </w:pPr>
            <w:r>
              <w:rPr>
                <w:rFonts w:eastAsia="Times New Roman" w:cs="Courier New"/>
                <w:color w:val="000000"/>
              </w:rPr>
              <w:t>Do all &lt;tag&gt; elements contain exactly 1 ‘k’ and one ‘v’ attribute?</w:t>
            </w:r>
          </w:p>
        </w:tc>
        <w:tc>
          <w:tcPr>
            <w:tcW w:w="3192" w:type="dxa"/>
          </w:tcPr>
          <w:p w:rsidR="007968C7" w:rsidRDefault="00291AFD" w:rsidP="00CE5C53">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line="255" w:lineRule="atLeast"/>
              <w:textAlignment w:val="baseline"/>
              <w:rPr>
                <w:rFonts w:eastAsia="Times New Roman" w:cs="Courier New"/>
                <w:color w:val="000000"/>
              </w:rPr>
            </w:pPr>
            <w:r>
              <w:rPr>
                <w:rFonts w:eastAsia="Times New Roman" w:cs="Courier New"/>
                <w:color w:val="000000"/>
              </w:rPr>
              <w:t>All &lt;tag&gt; elements have both a ‘k’ and a ‘v’ attribute</w:t>
            </w:r>
          </w:p>
        </w:tc>
        <w:tc>
          <w:tcPr>
            <w:tcW w:w="3192" w:type="dxa"/>
          </w:tcPr>
          <w:p w:rsidR="007968C7" w:rsidRDefault="007968C7" w:rsidP="00CE5C53">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line="255" w:lineRule="atLeast"/>
              <w:textAlignment w:val="baseline"/>
              <w:rPr>
                <w:rFonts w:eastAsia="Times New Roman" w:cs="Courier New"/>
                <w:color w:val="000000"/>
              </w:rPr>
            </w:pPr>
          </w:p>
        </w:tc>
      </w:tr>
      <w:tr w:rsidR="007968C7" w:rsidTr="007968C7">
        <w:tc>
          <w:tcPr>
            <w:tcW w:w="3192" w:type="dxa"/>
          </w:tcPr>
          <w:p w:rsidR="007968C7" w:rsidRDefault="00FE7D2F" w:rsidP="00CE5C53">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line="255" w:lineRule="atLeast"/>
              <w:textAlignment w:val="baseline"/>
              <w:rPr>
                <w:rFonts w:eastAsia="Times New Roman" w:cs="Courier New"/>
                <w:color w:val="000000"/>
              </w:rPr>
            </w:pPr>
            <w:r>
              <w:rPr>
                <w:rFonts w:eastAsia="Times New Roman" w:cs="Courier New"/>
                <w:color w:val="000000"/>
              </w:rPr>
              <w:lastRenderedPageBreak/>
              <w:t xml:space="preserve">Are all </w:t>
            </w:r>
            <w:r w:rsidR="00291AFD">
              <w:rPr>
                <w:rFonts w:eastAsia="Times New Roman" w:cs="Courier New"/>
                <w:color w:val="000000"/>
              </w:rPr>
              <w:t>postcodes (</w:t>
            </w:r>
            <w:r>
              <w:rPr>
                <w:rFonts w:eastAsia="Times New Roman" w:cs="Courier New"/>
                <w:color w:val="000000"/>
              </w:rPr>
              <w:t>ZIP codes</w:t>
            </w:r>
            <w:r w:rsidR="00291AFD">
              <w:rPr>
                <w:rFonts w:eastAsia="Times New Roman" w:cs="Courier New"/>
                <w:color w:val="000000"/>
              </w:rPr>
              <w:t>)</w:t>
            </w:r>
            <w:r>
              <w:rPr>
                <w:rFonts w:eastAsia="Times New Roman" w:cs="Courier New"/>
                <w:color w:val="000000"/>
              </w:rPr>
              <w:t xml:space="preserve"> legitimate for this area, and are all 5 digit strings?</w:t>
            </w:r>
          </w:p>
        </w:tc>
        <w:tc>
          <w:tcPr>
            <w:tcW w:w="3192" w:type="dxa"/>
          </w:tcPr>
          <w:p w:rsidR="007968C7" w:rsidRDefault="00F076A3" w:rsidP="00CE5C53">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line="255" w:lineRule="atLeast"/>
              <w:textAlignment w:val="baseline"/>
              <w:rPr>
                <w:rFonts w:eastAsia="Times New Roman" w:cs="Courier New"/>
                <w:color w:val="000000"/>
              </w:rPr>
            </w:pPr>
            <w:r>
              <w:rPr>
                <w:rFonts w:eastAsia="Times New Roman" w:cs="Courier New"/>
                <w:color w:val="000000"/>
              </w:rPr>
              <w:t>Found:</w:t>
            </w:r>
          </w:p>
          <w:p w:rsidR="00F076A3" w:rsidRDefault="00F076A3" w:rsidP="00CE5C53">
            <w:pPr>
              <w:pStyle w:val="ListParagraph"/>
              <w:keepNext/>
              <w:numPr>
                <w:ilvl w:val="0"/>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line="255" w:lineRule="atLeast"/>
              <w:textAlignment w:val="baseline"/>
              <w:rPr>
                <w:rFonts w:eastAsia="Times New Roman" w:cs="Courier New"/>
                <w:color w:val="000000"/>
              </w:rPr>
            </w:pPr>
            <w:r>
              <w:rPr>
                <w:rFonts w:eastAsia="Times New Roman" w:cs="Courier New"/>
                <w:color w:val="000000"/>
              </w:rPr>
              <w:t>Zip+4 code</w:t>
            </w:r>
          </w:p>
          <w:p w:rsidR="00F076A3" w:rsidRDefault="00F076A3" w:rsidP="00CE5C53">
            <w:pPr>
              <w:pStyle w:val="ListParagraph"/>
              <w:keepNext/>
              <w:numPr>
                <w:ilvl w:val="0"/>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line="255" w:lineRule="atLeast"/>
              <w:textAlignment w:val="baseline"/>
              <w:rPr>
                <w:rFonts w:eastAsia="Times New Roman" w:cs="Courier New"/>
                <w:color w:val="000000"/>
              </w:rPr>
            </w:pPr>
            <w:r>
              <w:rPr>
                <w:rFonts w:eastAsia="Times New Roman" w:cs="Courier New"/>
                <w:color w:val="000000"/>
              </w:rPr>
              <w:t>ZIP preceded by “ME “</w:t>
            </w:r>
          </w:p>
          <w:p w:rsidR="0078264E" w:rsidRPr="00F076A3" w:rsidRDefault="0078264E" w:rsidP="00CE5C53">
            <w:pPr>
              <w:pStyle w:val="ListParagraph"/>
              <w:keepNext/>
              <w:numPr>
                <w:ilvl w:val="0"/>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line="255" w:lineRule="atLeast"/>
              <w:textAlignment w:val="baseline"/>
              <w:rPr>
                <w:rFonts w:eastAsia="Times New Roman" w:cs="Courier New"/>
                <w:color w:val="000000"/>
              </w:rPr>
            </w:pPr>
            <w:r>
              <w:rPr>
                <w:rFonts w:eastAsia="Times New Roman" w:cs="Courier New"/>
                <w:color w:val="000000"/>
              </w:rPr>
              <w:t>ZIP legal but incorrect (e.g. ZIP code is for area outside of map</w:t>
            </w:r>
          </w:p>
        </w:tc>
        <w:tc>
          <w:tcPr>
            <w:tcW w:w="3192" w:type="dxa"/>
          </w:tcPr>
          <w:p w:rsidR="007968C7" w:rsidRDefault="00B21599" w:rsidP="00CE5C53">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line="255" w:lineRule="atLeast"/>
              <w:textAlignment w:val="baseline"/>
              <w:rPr>
                <w:rFonts w:eastAsia="Times New Roman" w:cs="Courier New"/>
                <w:color w:val="000000"/>
              </w:rPr>
            </w:pPr>
            <w:r>
              <w:rPr>
                <w:rFonts w:eastAsia="Times New Roman" w:cs="Courier New"/>
                <w:color w:val="000000"/>
              </w:rPr>
              <w:t>Very few addresses contain zip code</w:t>
            </w:r>
            <w:r w:rsidR="00F076A3">
              <w:rPr>
                <w:rFonts w:eastAsia="Times New Roman" w:cs="Courier New"/>
                <w:color w:val="000000"/>
              </w:rPr>
              <w:t xml:space="preserve">s. </w:t>
            </w:r>
          </w:p>
          <w:p w:rsidR="0078264E" w:rsidRDefault="0078264E" w:rsidP="00CE5C53">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line="255" w:lineRule="atLeast"/>
              <w:textAlignment w:val="baseline"/>
              <w:rPr>
                <w:rFonts w:eastAsia="Times New Roman" w:cs="Courier New"/>
                <w:color w:val="000000"/>
              </w:rPr>
            </w:pPr>
            <w:r>
              <w:rPr>
                <w:rFonts w:eastAsia="Times New Roman" w:cs="Courier New"/>
                <w:color w:val="000000"/>
              </w:rPr>
              <w:t>Difficult to assure ZIP code is the right one without having a validated “gold” source for data.</w:t>
            </w:r>
          </w:p>
        </w:tc>
      </w:tr>
      <w:tr w:rsidR="007968C7" w:rsidTr="007968C7">
        <w:tc>
          <w:tcPr>
            <w:tcW w:w="3192" w:type="dxa"/>
          </w:tcPr>
          <w:p w:rsidR="007968C7" w:rsidRDefault="00291AFD" w:rsidP="00CE5C53">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line="255" w:lineRule="atLeast"/>
              <w:textAlignment w:val="baseline"/>
              <w:rPr>
                <w:rFonts w:eastAsia="Times New Roman" w:cs="Courier New"/>
                <w:color w:val="000000"/>
              </w:rPr>
            </w:pPr>
            <w:r>
              <w:rPr>
                <w:rFonts w:eastAsia="Times New Roman" w:cs="Courier New"/>
                <w:color w:val="000000"/>
              </w:rPr>
              <w:t>Are all street names spelled out (no abbreviations)</w:t>
            </w:r>
          </w:p>
        </w:tc>
        <w:tc>
          <w:tcPr>
            <w:tcW w:w="3192" w:type="dxa"/>
          </w:tcPr>
          <w:p w:rsidR="007968C7" w:rsidRDefault="0078264E" w:rsidP="00CE5C53">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line="255" w:lineRule="atLeast"/>
              <w:textAlignment w:val="baseline"/>
              <w:rPr>
                <w:rFonts w:eastAsia="Times New Roman" w:cs="Courier New"/>
                <w:color w:val="000000"/>
              </w:rPr>
            </w:pPr>
            <w:r>
              <w:rPr>
                <w:rFonts w:eastAsia="Times New Roman" w:cs="Courier New"/>
                <w:color w:val="000000"/>
              </w:rPr>
              <w:t>Various abbreviations used for street type</w:t>
            </w:r>
          </w:p>
        </w:tc>
        <w:tc>
          <w:tcPr>
            <w:tcW w:w="3192" w:type="dxa"/>
          </w:tcPr>
          <w:p w:rsidR="007968C7" w:rsidRDefault="0078264E" w:rsidP="00CE5C53">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line="255" w:lineRule="atLeast"/>
              <w:textAlignment w:val="baseline"/>
              <w:rPr>
                <w:rFonts w:eastAsia="Times New Roman" w:cs="Courier New"/>
                <w:color w:val="000000"/>
              </w:rPr>
            </w:pPr>
            <w:r>
              <w:rPr>
                <w:rFonts w:eastAsia="Times New Roman" w:cs="Courier New"/>
                <w:color w:val="000000"/>
              </w:rPr>
              <w:t xml:space="preserve">Corrected in </w:t>
            </w:r>
            <w:proofErr w:type="spellStart"/>
            <w:r>
              <w:rPr>
                <w:rFonts w:eastAsia="Times New Roman" w:cs="Courier New"/>
                <w:color w:val="000000"/>
              </w:rPr>
              <w:t>MapCleaner</w:t>
            </w:r>
            <w:proofErr w:type="spellEnd"/>
            <w:r>
              <w:rPr>
                <w:rFonts w:eastAsia="Times New Roman" w:cs="Courier New"/>
                <w:color w:val="000000"/>
              </w:rPr>
              <w:t xml:space="preserve"> script.</w:t>
            </w:r>
          </w:p>
        </w:tc>
      </w:tr>
      <w:tr w:rsidR="00F3449E" w:rsidTr="007968C7">
        <w:tc>
          <w:tcPr>
            <w:tcW w:w="3192" w:type="dxa"/>
          </w:tcPr>
          <w:p w:rsidR="00F3449E" w:rsidRDefault="00F3449E" w:rsidP="00CE5C53">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line="255" w:lineRule="atLeast"/>
              <w:textAlignment w:val="baseline"/>
              <w:rPr>
                <w:rFonts w:eastAsia="Times New Roman" w:cs="Courier New"/>
                <w:color w:val="000000"/>
              </w:rPr>
            </w:pPr>
          </w:p>
        </w:tc>
        <w:tc>
          <w:tcPr>
            <w:tcW w:w="3192" w:type="dxa"/>
          </w:tcPr>
          <w:p w:rsidR="00F3449E" w:rsidRDefault="00F3449E" w:rsidP="00CE5C53">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line="255" w:lineRule="atLeast"/>
              <w:textAlignment w:val="baseline"/>
              <w:rPr>
                <w:rFonts w:eastAsia="Times New Roman" w:cs="Courier New"/>
                <w:color w:val="000000"/>
              </w:rPr>
            </w:pPr>
          </w:p>
        </w:tc>
        <w:tc>
          <w:tcPr>
            <w:tcW w:w="3192" w:type="dxa"/>
          </w:tcPr>
          <w:p w:rsidR="00F3449E" w:rsidRDefault="00F3449E" w:rsidP="00CE5C53">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line="255" w:lineRule="atLeast"/>
              <w:textAlignment w:val="baseline"/>
              <w:rPr>
                <w:rFonts w:eastAsia="Times New Roman" w:cs="Courier New"/>
                <w:color w:val="000000"/>
              </w:rPr>
            </w:pPr>
          </w:p>
        </w:tc>
      </w:tr>
      <w:tr w:rsidR="00F3449E" w:rsidTr="007968C7">
        <w:tc>
          <w:tcPr>
            <w:tcW w:w="3192" w:type="dxa"/>
          </w:tcPr>
          <w:p w:rsidR="00F3449E" w:rsidRDefault="00F3449E" w:rsidP="00CE5C53">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line="255" w:lineRule="atLeast"/>
              <w:textAlignment w:val="baseline"/>
              <w:rPr>
                <w:rFonts w:eastAsia="Times New Roman" w:cs="Courier New"/>
                <w:color w:val="000000"/>
              </w:rPr>
            </w:pPr>
          </w:p>
        </w:tc>
        <w:tc>
          <w:tcPr>
            <w:tcW w:w="3192" w:type="dxa"/>
          </w:tcPr>
          <w:p w:rsidR="00F3449E" w:rsidRDefault="00F3449E" w:rsidP="00CE5C53">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line="255" w:lineRule="atLeast"/>
              <w:textAlignment w:val="baseline"/>
              <w:rPr>
                <w:rFonts w:eastAsia="Times New Roman" w:cs="Courier New"/>
                <w:color w:val="000000"/>
              </w:rPr>
            </w:pPr>
          </w:p>
        </w:tc>
        <w:tc>
          <w:tcPr>
            <w:tcW w:w="3192" w:type="dxa"/>
          </w:tcPr>
          <w:p w:rsidR="00F3449E" w:rsidRDefault="00F3449E" w:rsidP="00CE5C53">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line="255" w:lineRule="atLeast"/>
              <w:textAlignment w:val="baseline"/>
              <w:rPr>
                <w:rFonts w:eastAsia="Times New Roman" w:cs="Courier New"/>
                <w:color w:val="000000"/>
              </w:rPr>
            </w:pPr>
          </w:p>
        </w:tc>
      </w:tr>
      <w:tr w:rsidR="00F3449E" w:rsidTr="007968C7">
        <w:tc>
          <w:tcPr>
            <w:tcW w:w="3192" w:type="dxa"/>
          </w:tcPr>
          <w:p w:rsidR="00F3449E" w:rsidRDefault="00F3449E" w:rsidP="00CE5C53">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line="255" w:lineRule="atLeast"/>
              <w:textAlignment w:val="baseline"/>
              <w:rPr>
                <w:rFonts w:eastAsia="Times New Roman" w:cs="Courier New"/>
                <w:color w:val="000000"/>
              </w:rPr>
            </w:pPr>
          </w:p>
        </w:tc>
        <w:tc>
          <w:tcPr>
            <w:tcW w:w="3192" w:type="dxa"/>
          </w:tcPr>
          <w:p w:rsidR="00F3449E" w:rsidRDefault="00F3449E" w:rsidP="00CE5C53">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line="255" w:lineRule="atLeast"/>
              <w:textAlignment w:val="baseline"/>
              <w:rPr>
                <w:rFonts w:eastAsia="Times New Roman" w:cs="Courier New"/>
                <w:color w:val="000000"/>
              </w:rPr>
            </w:pPr>
          </w:p>
        </w:tc>
        <w:tc>
          <w:tcPr>
            <w:tcW w:w="3192" w:type="dxa"/>
          </w:tcPr>
          <w:p w:rsidR="00F3449E" w:rsidRDefault="00F3449E" w:rsidP="00CE5C53">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line="255" w:lineRule="atLeast"/>
              <w:textAlignment w:val="baseline"/>
              <w:rPr>
                <w:rFonts w:eastAsia="Times New Roman" w:cs="Courier New"/>
                <w:color w:val="000000"/>
              </w:rPr>
            </w:pPr>
          </w:p>
        </w:tc>
      </w:tr>
      <w:tr w:rsidR="007968C7" w:rsidTr="007968C7">
        <w:tc>
          <w:tcPr>
            <w:tcW w:w="3192" w:type="dxa"/>
          </w:tcPr>
          <w:p w:rsidR="007968C7" w:rsidRDefault="00B21599" w:rsidP="00CE5C53">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line="255" w:lineRule="atLeast"/>
              <w:textAlignment w:val="baseline"/>
              <w:rPr>
                <w:rFonts w:eastAsia="Times New Roman" w:cs="Courier New"/>
                <w:color w:val="000000"/>
              </w:rPr>
            </w:pPr>
            <w:r>
              <w:rPr>
                <w:rFonts w:eastAsia="Times New Roman" w:cs="Courier New"/>
                <w:color w:val="000000"/>
              </w:rPr>
              <w:t>Are there any keywords with problematic characters</w:t>
            </w:r>
          </w:p>
        </w:tc>
        <w:tc>
          <w:tcPr>
            <w:tcW w:w="3192" w:type="dxa"/>
          </w:tcPr>
          <w:p w:rsidR="007968C7" w:rsidRDefault="0078264E" w:rsidP="00CE5C53">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line="255" w:lineRule="atLeast"/>
              <w:textAlignment w:val="baseline"/>
              <w:rPr>
                <w:rFonts w:eastAsia="Times New Roman" w:cs="Courier New"/>
                <w:color w:val="000000"/>
              </w:rPr>
            </w:pPr>
            <w:r>
              <w:rPr>
                <w:rFonts w:eastAsia="Times New Roman" w:cs="Courier New"/>
                <w:color w:val="000000"/>
              </w:rPr>
              <w:t>No illegal characters were found in keywords (!!!).</w:t>
            </w:r>
          </w:p>
        </w:tc>
        <w:tc>
          <w:tcPr>
            <w:tcW w:w="3192" w:type="dxa"/>
          </w:tcPr>
          <w:p w:rsidR="007968C7" w:rsidRDefault="007968C7" w:rsidP="00CE5C53">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line="255" w:lineRule="atLeast"/>
              <w:textAlignment w:val="baseline"/>
              <w:rPr>
                <w:rFonts w:eastAsia="Times New Roman" w:cs="Courier New"/>
                <w:color w:val="000000"/>
              </w:rPr>
            </w:pPr>
          </w:p>
        </w:tc>
      </w:tr>
      <w:tr w:rsidR="007968C7" w:rsidTr="007968C7">
        <w:tc>
          <w:tcPr>
            <w:tcW w:w="3192" w:type="dxa"/>
          </w:tcPr>
          <w:p w:rsidR="007968C7" w:rsidRDefault="0078264E" w:rsidP="0078264E">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line="255" w:lineRule="atLeast"/>
              <w:textAlignment w:val="baseline"/>
              <w:rPr>
                <w:rFonts w:eastAsia="Times New Roman" w:cs="Courier New"/>
                <w:color w:val="000000"/>
              </w:rPr>
            </w:pPr>
            <w:r>
              <w:rPr>
                <w:rFonts w:eastAsia="Times New Roman" w:cs="Courier New"/>
                <w:color w:val="000000"/>
              </w:rPr>
              <w:t>Some amenities (such as restaurants, cafes, etc.) should have a name specified</w:t>
            </w:r>
          </w:p>
        </w:tc>
        <w:tc>
          <w:tcPr>
            <w:tcW w:w="3192" w:type="dxa"/>
          </w:tcPr>
          <w:p w:rsidR="007968C7" w:rsidRDefault="0078264E" w:rsidP="00CE5C53">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line="255" w:lineRule="atLeast"/>
              <w:textAlignment w:val="baseline"/>
              <w:rPr>
                <w:rFonts w:eastAsia="Times New Roman" w:cs="Courier New"/>
                <w:color w:val="000000"/>
              </w:rPr>
            </w:pPr>
            <w:r>
              <w:rPr>
                <w:rFonts w:eastAsia="Times New Roman" w:cs="Courier New"/>
                <w:color w:val="000000"/>
              </w:rPr>
              <w:t>Three locations were identified as restaurants, but had no name specified.</w:t>
            </w:r>
          </w:p>
        </w:tc>
        <w:tc>
          <w:tcPr>
            <w:tcW w:w="3192" w:type="dxa"/>
          </w:tcPr>
          <w:p w:rsidR="007968C7" w:rsidRDefault="0078264E" w:rsidP="00CE5C53">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line="255" w:lineRule="atLeast"/>
              <w:textAlignment w:val="baseline"/>
              <w:rPr>
                <w:rFonts w:eastAsia="Times New Roman" w:cs="Courier New"/>
                <w:color w:val="000000"/>
              </w:rPr>
            </w:pPr>
            <w:r>
              <w:rPr>
                <w:rFonts w:eastAsia="Times New Roman" w:cs="Courier New"/>
                <w:color w:val="000000"/>
              </w:rPr>
              <w:t xml:space="preserve">These were actually detected while running Mongo queries. These records were manually removed from the DB using the Mongo shell. If this had been a more wide-spread problem, it could have been coded into the </w:t>
            </w:r>
            <w:proofErr w:type="spellStart"/>
            <w:r>
              <w:rPr>
                <w:rFonts w:eastAsia="Times New Roman" w:cs="Courier New"/>
                <w:color w:val="000000"/>
              </w:rPr>
              <w:t>MapCleaner</w:t>
            </w:r>
            <w:proofErr w:type="spellEnd"/>
            <w:r>
              <w:rPr>
                <w:rFonts w:eastAsia="Times New Roman" w:cs="Courier New"/>
                <w:color w:val="000000"/>
              </w:rPr>
              <w:t xml:space="preserve"> script.</w:t>
            </w:r>
          </w:p>
        </w:tc>
      </w:tr>
      <w:tr w:rsidR="007968C7" w:rsidTr="007968C7">
        <w:tc>
          <w:tcPr>
            <w:tcW w:w="3192" w:type="dxa"/>
          </w:tcPr>
          <w:p w:rsidR="007968C7" w:rsidRDefault="00F3449E" w:rsidP="00CE5C53">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line="255" w:lineRule="atLeast"/>
              <w:textAlignment w:val="baseline"/>
              <w:rPr>
                <w:rFonts w:eastAsia="Times New Roman" w:cs="Courier New"/>
                <w:color w:val="000000"/>
              </w:rPr>
            </w:pPr>
            <w:r>
              <w:rPr>
                <w:rFonts w:eastAsia="Times New Roman" w:cs="Courier New"/>
                <w:color w:val="000000"/>
              </w:rPr>
              <w:t>Extraneous data in fields</w:t>
            </w:r>
          </w:p>
        </w:tc>
        <w:tc>
          <w:tcPr>
            <w:tcW w:w="3192" w:type="dxa"/>
          </w:tcPr>
          <w:p w:rsidR="007968C7" w:rsidRDefault="00F3449E" w:rsidP="00CE5C53">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line="255" w:lineRule="atLeast"/>
              <w:textAlignment w:val="baseline"/>
              <w:rPr>
                <w:rFonts w:eastAsia="Times New Roman" w:cs="Courier New"/>
                <w:color w:val="000000"/>
              </w:rPr>
            </w:pPr>
            <w:r>
              <w:rPr>
                <w:rFonts w:eastAsia="Times New Roman" w:cs="Courier New"/>
                <w:color w:val="000000"/>
              </w:rPr>
              <w:t xml:space="preserve">One case if </w:t>
            </w:r>
            <w:proofErr w:type="spellStart"/>
            <w:r>
              <w:rPr>
                <w:rFonts w:eastAsia="Times New Roman" w:cs="Courier New"/>
                <w:color w:val="000000"/>
              </w:rPr>
              <w:t>addr:city</w:t>
            </w:r>
            <w:proofErr w:type="spellEnd"/>
            <w:r>
              <w:rPr>
                <w:rFonts w:eastAsia="Times New Roman" w:cs="Courier New"/>
                <w:color w:val="000000"/>
              </w:rPr>
              <w:t xml:space="preserve"> that contained comma and  state code</w:t>
            </w:r>
          </w:p>
        </w:tc>
        <w:tc>
          <w:tcPr>
            <w:tcW w:w="3192" w:type="dxa"/>
          </w:tcPr>
          <w:p w:rsidR="007968C7" w:rsidRDefault="00F3449E" w:rsidP="00F3449E">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line="255" w:lineRule="atLeast"/>
              <w:textAlignment w:val="baseline"/>
              <w:rPr>
                <w:rFonts w:eastAsia="Times New Roman" w:cs="Courier New"/>
                <w:color w:val="000000"/>
              </w:rPr>
            </w:pPr>
            <w:r>
              <w:rPr>
                <w:rFonts w:eastAsia="Times New Roman" w:cs="Courier New"/>
                <w:color w:val="000000"/>
              </w:rPr>
              <w:t xml:space="preserve">For the limited cleaning needed in this data, the </w:t>
            </w:r>
            <w:proofErr w:type="spellStart"/>
            <w:r>
              <w:rPr>
                <w:rFonts w:eastAsia="Times New Roman" w:cs="Courier New"/>
                <w:color w:val="000000"/>
              </w:rPr>
              <w:t>MapCleaner</w:t>
            </w:r>
            <w:proofErr w:type="spellEnd"/>
            <w:r>
              <w:rPr>
                <w:rFonts w:eastAsia="Times New Roman" w:cs="Courier New"/>
                <w:color w:val="000000"/>
              </w:rPr>
              <w:t xml:space="preserve"> removes the comma and anything following it. </w:t>
            </w:r>
          </w:p>
        </w:tc>
      </w:tr>
    </w:tbl>
    <w:p w:rsidR="005974C1" w:rsidRDefault="005974C1" w:rsidP="00CE5C53">
      <w:pPr>
        <w:keepN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55" w:lineRule="atLeast"/>
        <w:textAlignment w:val="baseline"/>
        <w:rPr>
          <w:rFonts w:eastAsia="Times New Roman" w:cs="Courier New"/>
          <w:color w:val="000000"/>
        </w:rPr>
      </w:pPr>
    </w:p>
    <w:p w:rsidR="00CE5C53" w:rsidRDefault="00CE5C53" w:rsidP="00CE5C53">
      <w:pPr>
        <w:pStyle w:val="Heading2"/>
        <w:numPr>
          <w:ilvl w:val="1"/>
          <w:numId w:val="17"/>
        </w:numPr>
        <w:suppressAutoHyphens/>
      </w:pPr>
      <w:bookmarkStart w:id="7" w:name="_Toc417684930"/>
      <w:r>
        <w:rPr>
          <w:rFonts w:eastAsia="Times New Roman"/>
        </w:rPr>
        <w:t>Reshaping Map Data</w:t>
      </w:r>
      <w:bookmarkEnd w:id="7"/>
    </w:p>
    <w:p w:rsidR="00CE5C53" w:rsidRPr="00CE5C53" w:rsidRDefault="00CE5C53" w:rsidP="00CE5C53">
      <w:pPr>
        <w:keepNext/>
        <w:suppressAutoHyphens/>
      </w:pPr>
    </w:p>
    <w:p w:rsidR="00CE5C53" w:rsidRDefault="00CE5C53" w:rsidP="00CE5C53">
      <w:pPr>
        <w:keepN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55" w:lineRule="atLeast"/>
        <w:textAlignment w:val="baseline"/>
        <w:rPr>
          <w:rFonts w:eastAsia="Times New Roman" w:cs="Courier New"/>
          <w:color w:val="000000"/>
        </w:rPr>
      </w:pPr>
      <w:r>
        <w:rPr>
          <w:rFonts w:eastAsia="Times New Roman" w:cs="Courier New"/>
          <w:color w:val="000000"/>
        </w:rPr>
        <w:t xml:space="preserve">Following the model of the Lesson 6 </w:t>
      </w:r>
      <w:proofErr w:type="spellStart"/>
      <w:r>
        <w:rPr>
          <w:rFonts w:eastAsia="Times New Roman" w:cs="Courier New"/>
          <w:color w:val="000000"/>
        </w:rPr>
        <w:t>quizes</w:t>
      </w:r>
      <w:proofErr w:type="spellEnd"/>
      <w:r>
        <w:rPr>
          <w:rFonts w:eastAsia="Times New Roman" w:cs="Courier New"/>
          <w:color w:val="000000"/>
        </w:rPr>
        <w:t xml:space="preserve">, we will be mapping the OSM XML structure into a collection of JSON objects where the dictionary </w:t>
      </w:r>
      <w:proofErr w:type="spellStart"/>
      <w:r>
        <w:rPr>
          <w:rFonts w:eastAsia="Times New Roman" w:cs="Courier New"/>
          <w:color w:val="000000"/>
        </w:rPr>
        <w:t>keword</w:t>
      </w:r>
      <w:proofErr w:type="spellEnd"/>
      <w:r>
        <w:rPr>
          <w:rFonts w:eastAsia="Times New Roman" w:cs="Courier New"/>
          <w:color w:val="000000"/>
        </w:rPr>
        <w:t>/value pairs are determined by the OSM k=* and v=* fields. We will also be following the course instructions to reshaping the data in the following ways:</w:t>
      </w:r>
    </w:p>
    <w:p w:rsidR="00CE5C53" w:rsidRDefault="00CE5C53" w:rsidP="00CE5C53">
      <w:pPr>
        <w:pStyle w:val="ListParagraph"/>
        <w:keepNext/>
        <w:numPr>
          <w:ilvl w:val="0"/>
          <w:numId w:val="2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55" w:lineRule="atLeast"/>
        <w:textAlignment w:val="baseline"/>
        <w:rPr>
          <w:rFonts w:eastAsia="Times New Roman" w:cs="Courier New"/>
          <w:color w:val="000000"/>
        </w:rPr>
      </w:pPr>
      <w:r>
        <w:rPr>
          <w:rFonts w:eastAsia="Times New Roman" w:cs="Courier New"/>
          <w:color w:val="000000"/>
        </w:rPr>
        <w:t>“</w:t>
      </w:r>
      <w:proofErr w:type="spellStart"/>
      <w:r>
        <w:rPr>
          <w:rFonts w:eastAsia="Times New Roman" w:cs="Courier New"/>
          <w:color w:val="000000"/>
        </w:rPr>
        <w:t>Addr</w:t>
      </w:r>
      <w:proofErr w:type="spellEnd"/>
      <w:r>
        <w:rPr>
          <w:rFonts w:eastAsia="Times New Roman" w:cs="Courier New"/>
          <w:color w:val="000000"/>
        </w:rPr>
        <w:t>:*” fields will be collected into a “address” substructure</w:t>
      </w:r>
    </w:p>
    <w:p w:rsidR="00CE5C53" w:rsidRDefault="00CE5C53" w:rsidP="00CE5C53">
      <w:pPr>
        <w:pStyle w:val="ListParagraph"/>
        <w:keepNext/>
        <w:numPr>
          <w:ilvl w:val="0"/>
          <w:numId w:val="2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55" w:lineRule="atLeast"/>
        <w:textAlignment w:val="baseline"/>
        <w:rPr>
          <w:rFonts w:eastAsia="Times New Roman" w:cs="Courier New"/>
          <w:color w:val="000000"/>
        </w:rPr>
      </w:pPr>
      <w:r>
        <w:rPr>
          <w:rFonts w:eastAsia="Times New Roman" w:cs="Courier New"/>
          <w:color w:val="000000"/>
        </w:rPr>
        <w:t>Several k/v pairs from the &lt;node&gt; and &lt;way&gt; elements will be collected into a “created” substructure</w:t>
      </w:r>
    </w:p>
    <w:p w:rsidR="00CE5C53" w:rsidRPr="00CE5C53" w:rsidRDefault="00CE5C53" w:rsidP="00CE5C53">
      <w:pPr>
        <w:pStyle w:val="ListParagraph"/>
        <w:keepNext/>
        <w:numPr>
          <w:ilvl w:val="0"/>
          <w:numId w:val="2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55" w:lineRule="atLeast"/>
        <w:textAlignment w:val="baseline"/>
        <w:rPr>
          <w:rFonts w:eastAsia="Times New Roman" w:cs="Courier New"/>
          <w:color w:val="000000"/>
        </w:rPr>
      </w:pPr>
      <w:r>
        <w:rPr>
          <w:rFonts w:eastAsia="Times New Roman" w:cs="Courier New"/>
          <w:color w:val="000000"/>
        </w:rPr>
        <w:t>The “</w:t>
      </w:r>
      <w:proofErr w:type="spellStart"/>
      <w:r>
        <w:rPr>
          <w:rFonts w:eastAsia="Times New Roman" w:cs="Courier New"/>
          <w:color w:val="000000"/>
        </w:rPr>
        <w:t>lat</w:t>
      </w:r>
      <w:proofErr w:type="spellEnd"/>
      <w:r>
        <w:rPr>
          <w:rFonts w:eastAsia="Times New Roman" w:cs="Courier New"/>
          <w:color w:val="000000"/>
        </w:rPr>
        <w:t>” and “</w:t>
      </w:r>
      <w:proofErr w:type="spellStart"/>
      <w:r>
        <w:rPr>
          <w:rFonts w:eastAsia="Times New Roman" w:cs="Courier New"/>
          <w:color w:val="000000"/>
        </w:rPr>
        <w:t>lon</w:t>
      </w:r>
      <w:proofErr w:type="spellEnd"/>
      <w:r>
        <w:rPr>
          <w:rFonts w:eastAsia="Times New Roman" w:cs="Courier New"/>
          <w:color w:val="000000"/>
        </w:rPr>
        <w:t>” attributes of the &lt;node&gt; elements will be combined into a list containing the two values.</w:t>
      </w:r>
    </w:p>
    <w:p w:rsidR="007968C7" w:rsidRDefault="007968C7" w:rsidP="00CE5C53">
      <w:pPr>
        <w:keepN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55" w:lineRule="atLeast"/>
        <w:textAlignment w:val="baseline"/>
        <w:rPr>
          <w:rFonts w:eastAsia="Times New Roman" w:cs="Courier New"/>
          <w:color w:val="000000"/>
        </w:rPr>
      </w:pPr>
    </w:p>
    <w:p w:rsidR="00CC4523" w:rsidRDefault="00CC4523" w:rsidP="00CE5C53">
      <w:pPr>
        <w:keepN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55" w:lineRule="atLeast"/>
        <w:textAlignment w:val="baseline"/>
        <w:rPr>
          <w:rFonts w:eastAsia="Times New Roman" w:cs="Courier New"/>
          <w:color w:val="000000"/>
        </w:rPr>
      </w:pPr>
    </w:p>
    <w:p w:rsidR="00A01339" w:rsidRDefault="002F5EDE" w:rsidP="00CE5C53">
      <w:pPr>
        <w:pStyle w:val="Heading2"/>
        <w:numPr>
          <w:ilvl w:val="1"/>
          <w:numId w:val="17"/>
        </w:numPr>
        <w:suppressAutoHyphens/>
      </w:pPr>
      <w:bookmarkStart w:id="8" w:name="_Toc417684931"/>
      <w:r>
        <w:t>Identification of Data Problems</w:t>
      </w:r>
      <w:bookmarkEnd w:id="8"/>
    </w:p>
    <w:p w:rsidR="00BF7B19" w:rsidRDefault="00BF7B19" w:rsidP="00CE5C53">
      <w:pPr>
        <w:keepNext/>
        <w:suppressAutoHyphens/>
      </w:pPr>
      <w:r>
        <w:t>The map area was audited using a Python program (based on and extending the code created for Lesson 6 problems) to collect statistics to help identify problem entries. This includes:</w:t>
      </w:r>
    </w:p>
    <w:p w:rsidR="00EF3EB1" w:rsidRDefault="00BF7B19" w:rsidP="00CE5C53">
      <w:pPr>
        <w:pStyle w:val="ListParagraph"/>
        <w:keepNext/>
        <w:numPr>
          <w:ilvl w:val="0"/>
          <w:numId w:val="24"/>
        </w:numPr>
        <w:suppressAutoHyphens/>
      </w:pPr>
      <w:r>
        <w:t>the set of unique values for various keywords, so that they could be easily evaluated for quality</w:t>
      </w:r>
      <w:r w:rsidR="00DD1742">
        <w:t>,</w:t>
      </w:r>
    </w:p>
    <w:p w:rsidR="00BF7B19" w:rsidRDefault="00BF7B19" w:rsidP="00CE5C53">
      <w:pPr>
        <w:pStyle w:val="ListParagraph"/>
        <w:keepNext/>
        <w:numPr>
          <w:ilvl w:val="0"/>
          <w:numId w:val="24"/>
        </w:numPr>
        <w:suppressAutoHyphens/>
      </w:pPr>
      <w:proofErr w:type="gramStart"/>
      <w:r>
        <w:lastRenderedPageBreak/>
        <w:t>geographic</w:t>
      </w:r>
      <w:proofErr w:type="gramEnd"/>
      <w:r>
        <w:t xml:space="preserve"> information that could be assessed independently – e.</w:t>
      </w:r>
      <w:r w:rsidR="00DD1742">
        <w:t xml:space="preserve">g. </w:t>
      </w:r>
      <w:proofErr w:type="spellStart"/>
      <w:r w:rsidR="00DD1742">
        <w:t>addr:city</w:t>
      </w:r>
      <w:proofErr w:type="spellEnd"/>
      <w:r w:rsidR="00DD1742">
        <w:t xml:space="preserve">, </w:t>
      </w:r>
      <w:proofErr w:type="spellStart"/>
      <w:r w:rsidR="00DD1742">
        <w:t>addr:state</w:t>
      </w:r>
      <w:proofErr w:type="spellEnd"/>
      <w:r w:rsidR="00DD1742">
        <w:t xml:space="preserve">, </w:t>
      </w:r>
      <w:proofErr w:type="spellStart"/>
      <w:r w:rsidR="00DD1742">
        <w:t>addr:postcode</w:t>
      </w:r>
      <w:proofErr w:type="spellEnd"/>
      <w:r w:rsidR="00DD1742">
        <w:t xml:space="preserve"> – these can be evaluated in terms of format, and accuracy of content.</w:t>
      </w:r>
    </w:p>
    <w:p w:rsidR="00DD1742" w:rsidRDefault="00AD21ED" w:rsidP="00CE5C53">
      <w:pPr>
        <w:pStyle w:val="ListParagraph"/>
        <w:keepNext/>
        <w:numPr>
          <w:ilvl w:val="0"/>
          <w:numId w:val="24"/>
        </w:numPr>
        <w:suppressAutoHyphens/>
      </w:pPr>
      <w:r>
        <w:t>c</w:t>
      </w:r>
      <w:r w:rsidR="00651D03">
        <w:t>ounts of unique values for keywords that seem likely to have lots of user generated values: “amenities”, “cuisine”, “religion”, “tourism”</w:t>
      </w:r>
    </w:p>
    <w:p w:rsidR="00AD21ED" w:rsidRDefault="00AD21ED" w:rsidP="00CE5C53">
      <w:pPr>
        <w:pStyle w:val="ListParagraph"/>
        <w:keepNext/>
        <w:numPr>
          <w:ilvl w:val="0"/>
          <w:numId w:val="24"/>
        </w:numPr>
        <w:suppressAutoHyphens/>
      </w:pPr>
      <w:proofErr w:type="gramStart"/>
      <w:r>
        <w:t>counts</w:t>
      </w:r>
      <w:proofErr w:type="gramEnd"/>
      <w:r>
        <w:t xml:space="preserve"> of unique values for several “tiger:” fields. </w:t>
      </w:r>
      <w:proofErr w:type="spellStart"/>
      <w:proofErr w:type="gramStart"/>
      <w:r>
        <w:t>tiger:</w:t>
      </w:r>
      <w:proofErr w:type="gramEnd"/>
      <w:r>
        <w:t>county</w:t>
      </w:r>
      <w:proofErr w:type="spellEnd"/>
      <w:r>
        <w:t xml:space="preserve">, tiger:zip_left_1, tiger:zip_right_1 (to evaluate the value of using </w:t>
      </w:r>
      <w:proofErr w:type="spellStart"/>
      <w:r>
        <w:t>tiger:data</w:t>
      </w:r>
      <w:proofErr w:type="spellEnd"/>
      <w:r>
        <w:t xml:space="preserve"> as a basis for filling in missing fields).</w:t>
      </w:r>
    </w:p>
    <w:p w:rsidR="00BF7B19" w:rsidRDefault="00BF7B19" w:rsidP="00CE5C53">
      <w:pPr>
        <w:keepNext/>
        <w:suppressAutoHyphens/>
      </w:pPr>
      <w:r>
        <w:t xml:space="preserve">A number of problems were found. The list below includes a description of each problem, </w:t>
      </w:r>
      <w:r w:rsidRPr="00BF7B19">
        <w:rPr>
          <w:i/>
        </w:rPr>
        <w:t>the corrective action to be takes, or the reason for not making corrections</w:t>
      </w:r>
      <w:r>
        <w:t xml:space="preserve">, and the aspect of data quality (Validity, Accuracy, Completeness, </w:t>
      </w:r>
      <w:r w:rsidR="00DD1742">
        <w:t>Consistency</w:t>
      </w:r>
      <w:r>
        <w:t>, and Uniformity) involved.</w:t>
      </w:r>
    </w:p>
    <w:p w:rsidR="00EF3EB1" w:rsidRDefault="00EF3EB1" w:rsidP="00CE5C53">
      <w:pPr>
        <w:pStyle w:val="ListParagraph"/>
        <w:keepNext/>
        <w:numPr>
          <w:ilvl w:val="0"/>
          <w:numId w:val="22"/>
        </w:numPr>
        <w:suppressAutoHyphens/>
      </w:pPr>
      <w:r>
        <w:t xml:space="preserve">Address subfields: </w:t>
      </w:r>
      <w:r w:rsidR="0040153B">
        <w:t>House/building addresses should contain the following subfields:</w:t>
      </w:r>
    </w:p>
    <w:p w:rsidR="00AD21ED" w:rsidRDefault="0040153B" w:rsidP="00CE5C53">
      <w:pPr>
        <w:pStyle w:val="ListParagraph"/>
        <w:keepNext/>
        <w:numPr>
          <w:ilvl w:val="1"/>
          <w:numId w:val="22"/>
        </w:numPr>
        <w:suppressAutoHyphens/>
      </w:pPr>
      <w:proofErr w:type="spellStart"/>
      <w:r>
        <w:t>Housenumber</w:t>
      </w:r>
      <w:proofErr w:type="spellEnd"/>
      <w:r>
        <w:t xml:space="preserve">, street, city, postcode, </w:t>
      </w:r>
      <w:r w:rsidR="0070344A">
        <w:t xml:space="preserve">state, </w:t>
      </w:r>
      <w:r w:rsidR="00AD21ED">
        <w:t>country</w:t>
      </w:r>
    </w:p>
    <w:p w:rsidR="0040153B" w:rsidRDefault="0040153B" w:rsidP="00CE5C53">
      <w:pPr>
        <w:pStyle w:val="ListParagraph"/>
        <w:keepNext/>
        <w:numPr>
          <w:ilvl w:val="1"/>
          <w:numId w:val="22"/>
        </w:numPr>
        <w:suppressAutoHyphens/>
      </w:pPr>
      <w:r>
        <w:t xml:space="preserve"> </w:t>
      </w:r>
      <w:r w:rsidR="00874E30">
        <w:t>(</w:t>
      </w:r>
      <w:r>
        <w:t>The city, postcode</w:t>
      </w:r>
      <w:r w:rsidR="0070344A">
        <w:t>, state</w:t>
      </w:r>
      <w:r>
        <w:t>, and country fields may be omitted if the location is within a boundary box that identifies these fields</w:t>
      </w:r>
      <w:r w:rsidR="00874E30">
        <w:t>). There are many examples of missing fields</w:t>
      </w:r>
      <w:r w:rsidR="00AD21ED">
        <w:t xml:space="preserve">. </w:t>
      </w:r>
      <w:r w:rsidR="00CE5C53">
        <w:rPr>
          <w:i/>
        </w:rPr>
        <w:t xml:space="preserve">Add boundary ways around all cities, counties, states, and postcode areas to associate values with all objects within the boundaries. This was not done due to apparent lack of open data. Boundaries for cities in this map extract are present in the downloaded extract, based on the US Census Tiger </w:t>
      </w:r>
      <w:proofErr w:type="spellStart"/>
      <w:r w:rsidR="00CE5C53">
        <w:rPr>
          <w:i/>
        </w:rPr>
        <w:t>shapefile</w:t>
      </w:r>
      <w:proofErr w:type="spellEnd"/>
      <w:r w:rsidR="00CE5C53">
        <w:rPr>
          <w:i/>
        </w:rPr>
        <w:t xml:space="preserve"> data. This data is not in MongoDB</w:t>
      </w:r>
      <w:r w:rsidR="00CE5C53">
        <w:t xml:space="preserve">, as it is captured in &lt;relationship&gt; elements, which we are not using for this project. </w:t>
      </w:r>
      <w:r w:rsidR="00AD21ED">
        <w:t>(Completeness)</w:t>
      </w:r>
    </w:p>
    <w:p w:rsidR="00874E30" w:rsidRDefault="00874E30" w:rsidP="00CE5C53">
      <w:pPr>
        <w:pStyle w:val="ListParagraph"/>
        <w:keepNext/>
        <w:numPr>
          <w:ilvl w:val="0"/>
          <w:numId w:val="22"/>
        </w:numPr>
        <w:suppressAutoHyphens/>
      </w:pPr>
      <w:proofErr w:type="spellStart"/>
      <w:r>
        <w:t>Addr</w:t>
      </w:r>
      <w:proofErr w:type="gramStart"/>
      <w:r>
        <w:t>:city</w:t>
      </w:r>
      <w:proofErr w:type="spellEnd"/>
      <w:proofErr w:type="gramEnd"/>
      <w:r>
        <w:t>: City names generally don’t contain punctuation.</w:t>
      </w:r>
      <w:r w:rsidR="00AD21ED">
        <w:t xml:space="preserve"> </w:t>
      </w:r>
      <w:r>
        <w:t xml:space="preserve">Issue: one case of </w:t>
      </w:r>
      <w:proofErr w:type="spellStart"/>
      <w:r>
        <w:t>addr</w:t>
      </w:r>
      <w:proofErr w:type="gramStart"/>
      <w:r>
        <w:t>:city</w:t>
      </w:r>
      <w:proofErr w:type="spellEnd"/>
      <w:proofErr w:type="gramEnd"/>
      <w:r>
        <w:t xml:space="preserve"> populated with </w:t>
      </w:r>
      <w:r w:rsidR="0070344A">
        <w:t xml:space="preserve">appended comma and state name. </w:t>
      </w:r>
      <w:r w:rsidR="0070344A" w:rsidRPr="00AD21ED">
        <w:rPr>
          <w:i/>
        </w:rPr>
        <w:t xml:space="preserve">Remove extraneous state from </w:t>
      </w:r>
      <w:proofErr w:type="spellStart"/>
      <w:r w:rsidR="0070344A" w:rsidRPr="00AD21ED">
        <w:rPr>
          <w:i/>
        </w:rPr>
        <w:t>addr</w:t>
      </w:r>
      <w:proofErr w:type="gramStart"/>
      <w:r w:rsidR="0070344A" w:rsidRPr="00AD21ED">
        <w:rPr>
          <w:i/>
        </w:rPr>
        <w:t>:city</w:t>
      </w:r>
      <w:proofErr w:type="spellEnd"/>
      <w:proofErr w:type="gramEnd"/>
      <w:r w:rsidR="0070344A" w:rsidRPr="00AD21ED">
        <w:rPr>
          <w:i/>
        </w:rPr>
        <w:t xml:space="preserve"> names.</w:t>
      </w:r>
      <w:r w:rsidR="0070344A">
        <w:t xml:space="preserve"> </w:t>
      </w:r>
      <w:r>
        <w:t>(Uniformity)</w:t>
      </w:r>
    </w:p>
    <w:p w:rsidR="0070344A" w:rsidRDefault="0070344A" w:rsidP="00CE5C53">
      <w:pPr>
        <w:pStyle w:val="ListParagraph"/>
        <w:keepNext/>
        <w:numPr>
          <w:ilvl w:val="0"/>
          <w:numId w:val="22"/>
        </w:numPr>
        <w:suppressAutoHyphens/>
      </w:pPr>
      <w:proofErr w:type="spellStart"/>
      <w:proofErr w:type="gramStart"/>
      <w:r>
        <w:t>addr:</w:t>
      </w:r>
      <w:proofErr w:type="gramEnd"/>
      <w:r>
        <w:t>state</w:t>
      </w:r>
      <w:proofErr w:type="spellEnd"/>
      <w:r>
        <w:t xml:space="preserve"> –</w:t>
      </w:r>
      <w:r w:rsidR="00EF3EB1">
        <w:t xml:space="preserve"> </w:t>
      </w:r>
      <w:r>
        <w:t xml:space="preserve">For state names, the ISO 3166-2 abbreviations should be used. In the area being audited, any state fields should contain “ME”. Some entries contained the string “Maine”. </w:t>
      </w:r>
      <w:r w:rsidRPr="0070344A">
        <w:rPr>
          <w:i/>
        </w:rPr>
        <w:t xml:space="preserve">Translate alternate formats for </w:t>
      </w:r>
      <w:proofErr w:type="spellStart"/>
      <w:r w:rsidRPr="0070344A">
        <w:rPr>
          <w:i/>
        </w:rPr>
        <w:t>addr</w:t>
      </w:r>
      <w:proofErr w:type="gramStart"/>
      <w:r w:rsidRPr="0070344A">
        <w:rPr>
          <w:i/>
        </w:rPr>
        <w:t>:state</w:t>
      </w:r>
      <w:proofErr w:type="spellEnd"/>
      <w:proofErr w:type="gramEnd"/>
      <w:r w:rsidRPr="0070344A">
        <w:rPr>
          <w:i/>
        </w:rPr>
        <w:t xml:space="preserve"> entries to ISO 3166-2 region codes.</w:t>
      </w:r>
      <w:r>
        <w:t xml:space="preserve"> (Uniformity)</w:t>
      </w:r>
    </w:p>
    <w:p w:rsidR="0040153B" w:rsidRDefault="0040153B" w:rsidP="00CE5C53">
      <w:pPr>
        <w:pStyle w:val="ListParagraph"/>
        <w:keepNext/>
        <w:numPr>
          <w:ilvl w:val="0"/>
          <w:numId w:val="22"/>
        </w:numPr>
        <w:suppressAutoHyphens/>
      </w:pPr>
      <w:proofErr w:type="spellStart"/>
      <w:proofErr w:type="gramStart"/>
      <w:r>
        <w:t>addr:</w:t>
      </w:r>
      <w:proofErr w:type="gramEnd"/>
      <w:r>
        <w:t>country</w:t>
      </w:r>
      <w:proofErr w:type="spellEnd"/>
      <w:r>
        <w:t xml:space="preserve"> – </w:t>
      </w:r>
      <w:r w:rsidR="00F3449E">
        <w:t xml:space="preserve">For this data extract, </w:t>
      </w:r>
      <w:r>
        <w:t xml:space="preserve"> country fields should contain “US”</w:t>
      </w:r>
      <w:r w:rsidR="00ED00E1">
        <w:t xml:space="preserve">. </w:t>
      </w:r>
      <w:r w:rsidR="00ED00E1" w:rsidRPr="00ED00E1">
        <w:rPr>
          <w:i/>
        </w:rPr>
        <w:t xml:space="preserve">Use standard </w:t>
      </w:r>
      <w:r w:rsidR="00ED00E1" w:rsidRPr="00ED00E1">
        <w:rPr>
          <w:rFonts w:ascii="Arial" w:hAnsi="Arial" w:cs="Arial"/>
          <w:i/>
          <w:sz w:val="18"/>
          <w:szCs w:val="18"/>
          <w:shd w:val="clear" w:color="auto" w:fill="F9F9F9"/>
        </w:rPr>
        <w:t xml:space="preserve">ISO 3166-1 alpha-2 rather than ISO </w:t>
      </w:r>
      <w:r w:rsidR="00F3449E">
        <w:rPr>
          <w:rFonts w:ascii="Arial" w:hAnsi="Arial" w:cs="Arial"/>
          <w:i/>
          <w:sz w:val="18"/>
          <w:szCs w:val="18"/>
          <w:shd w:val="clear" w:color="auto" w:fill="F9F9F9"/>
        </w:rPr>
        <w:t xml:space="preserve">3166-1 alpha-3 for </w:t>
      </w:r>
      <w:proofErr w:type="spellStart"/>
      <w:r w:rsidR="00F3449E">
        <w:rPr>
          <w:rFonts w:ascii="Arial" w:hAnsi="Arial" w:cs="Arial"/>
          <w:i/>
          <w:sz w:val="18"/>
          <w:szCs w:val="18"/>
          <w:shd w:val="clear" w:color="auto" w:fill="F9F9F9"/>
        </w:rPr>
        <w:t>addr:country</w:t>
      </w:r>
      <w:proofErr w:type="spellEnd"/>
      <w:r w:rsidR="00F3449E">
        <w:rPr>
          <w:rFonts w:ascii="Arial" w:hAnsi="Arial" w:cs="Arial"/>
          <w:sz w:val="18"/>
          <w:szCs w:val="18"/>
          <w:shd w:val="clear" w:color="auto" w:fill="F9F9F9"/>
        </w:rPr>
        <w:t xml:space="preserve"> (Validity, Uniformity)</w:t>
      </w:r>
    </w:p>
    <w:p w:rsidR="00DD1742" w:rsidRDefault="00EF3EB1" w:rsidP="00CE5C53">
      <w:pPr>
        <w:pStyle w:val="ListParagraph"/>
        <w:keepNext/>
        <w:numPr>
          <w:ilvl w:val="0"/>
          <w:numId w:val="22"/>
        </w:numPr>
        <w:suppressAutoHyphens/>
      </w:pPr>
      <w:proofErr w:type="spellStart"/>
      <w:proofErr w:type="gramStart"/>
      <w:r>
        <w:t>addr:</w:t>
      </w:r>
      <w:proofErr w:type="gramEnd"/>
      <w:r>
        <w:t>street</w:t>
      </w:r>
      <w:proofErr w:type="spellEnd"/>
      <w:r>
        <w:t xml:space="preserve"> – form of street field should use unabbreviated street type (e.g. Street, Avenue, etc.)</w:t>
      </w:r>
      <w:r w:rsidR="00ED00E1">
        <w:t xml:space="preserve">. </w:t>
      </w:r>
      <w:r w:rsidR="00ED00E1" w:rsidRPr="00ED00E1">
        <w:rPr>
          <w:i/>
        </w:rPr>
        <w:t>All street types will be spelled out, with initial capitalization.</w:t>
      </w:r>
      <w:r w:rsidR="00ED00E1">
        <w:t xml:space="preserve"> (Uniformity)</w:t>
      </w:r>
    </w:p>
    <w:p w:rsidR="007342EC" w:rsidRDefault="007342EC" w:rsidP="00CE5C53">
      <w:pPr>
        <w:pStyle w:val="ListParagraph"/>
        <w:keepNext/>
        <w:numPr>
          <w:ilvl w:val="0"/>
          <w:numId w:val="22"/>
        </w:numPr>
        <w:suppressAutoHyphens/>
      </w:pPr>
      <w:proofErr w:type="spellStart"/>
      <w:proofErr w:type="gramStart"/>
      <w:r>
        <w:t>addr:</w:t>
      </w:r>
      <w:proofErr w:type="gramEnd"/>
      <w:r>
        <w:t>postcode</w:t>
      </w:r>
      <w:proofErr w:type="spellEnd"/>
      <w:r>
        <w:t xml:space="preserve"> – postcodes (Zip codes) should be 5 digits. Codes </w:t>
      </w:r>
      <w:proofErr w:type="gramStart"/>
      <w:r>
        <w:t>should  correspond</w:t>
      </w:r>
      <w:proofErr w:type="gramEnd"/>
      <w:r>
        <w:t xml:space="preserve"> to ZIP code areas within the map area. Some entries incorrectly were prefixed with the state (“ME “), were XIP+4 codes, or had a code that was not appropriate for the location. </w:t>
      </w:r>
      <w:r w:rsidRPr="00CE5C53">
        <w:rPr>
          <w:i/>
        </w:rPr>
        <w:t xml:space="preserve">Eliminate extra pre-fixed or post-fixed characters, and </w:t>
      </w:r>
      <w:r w:rsidR="00CE5C53" w:rsidRPr="00CE5C53">
        <w:rPr>
          <w:i/>
        </w:rPr>
        <w:t>drop verifiably</w:t>
      </w:r>
      <w:r w:rsidRPr="00CE5C53">
        <w:rPr>
          <w:i/>
        </w:rPr>
        <w:t xml:space="preserve"> incorrect code</w:t>
      </w:r>
      <w:r w:rsidR="00CE5C53">
        <w:t xml:space="preserve">. </w:t>
      </w:r>
      <w:r>
        <w:t xml:space="preserve"> (Uniformity, Accuracy)</w:t>
      </w:r>
    </w:p>
    <w:p w:rsidR="0033078B" w:rsidRDefault="008F449A" w:rsidP="00CE5C53">
      <w:pPr>
        <w:pStyle w:val="ListParagraph"/>
        <w:keepNext/>
        <w:numPr>
          <w:ilvl w:val="0"/>
          <w:numId w:val="22"/>
        </w:numPr>
        <w:suppressAutoHyphens/>
      </w:pPr>
      <w:r>
        <w:t xml:space="preserve">cuisine – </w:t>
      </w:r>
    </w:p>
    <w:p w:rsidR="00CE5C53" w:rsidRDefault="008F449A" w:rsidP="00CE5C53">
      <w:pPr>
        <w:pStyle w:val="ListParagraph"/>
        <w:keepNext/>
        <w:numPr>
          <w:ilvl w:val="1"/>
          <w:numId w:val="22"/>
        </w:numPr>
        <w:suppressAutoHyphens/>
      </w:pPr>
      <w:r>
        <w:t xml:space="preserve">The </w:t>
      </w:r>
      <w:r w:rsidR="00B47BAA">
        <w:t>normal format is lower case, wor</w:t>
      </w:r>
      <w:r w:rsidR="00CE5C53">
        <w:t xml:space="preserve">ds separated by an underscore. </w:t>
      </w:r>
      <w:r w:rsidR="00CE5C53" w:rsidRPr="0033078B">
        <w:rPr>
          <w:i/>
        </w:rPr>
        <w:t>Map all entries to lower case</w:t>
      </w:r>
      <w:r w:rsidR="00CE5C53">
        <w:rPr>
          <w:i/>
        </w:rPr>
        <w:t>.</w:t>
      </w:r>
      <w:r w:rsidR="00CE5C53">
        <w:t>(Uniformity)</w:t>
      </w:r>
    </w:p>
    <w:p w:rsidR="008F449A" w:rsidRDefault="00CE5C53" w:rsidP="00CE5C53">
      <w:pPr>
        <w:pStyle w:val="ListParagraph"/>
        <w:keepNext/>
        <w:numPr>
          <w:ilvl w:val="1"/>
          <w:numId w:val="22"/>
        </w:numPr>
        <w:suppressAutoHyphens/>
      </w:pPr>
      <w:r>
        <w:t>In OSM XML format, m</w:t>
      </w:r>
      <w:r w:rsidR="00B47BAA">
        <w:t>ultiple values are separated by a semicolon.</w:t>
      </w:r>
      <w:r>
        <w:t xml:space="preserve"> For the JSON format to load in </w:t>
      </w:r>
      <w:proofErr w:type="spellStart"/>
      <w:r>
        <w:t>Mungo</w:t>
      </w:r>
      <w:proofErr w:type="spellEnd"/>
      <w:r>
        <w:t xml:space="preserve"> DB, we will use a list of values</w:t>
      </w:r>
      <w:r w:rsidR="00B47BAA">
        <w:t xml:space="preserve">. </w:t>
      </w:r>
      <w:r w:rsidR="00B47BAA" w:rsidRPr="0033078B">
        <w:rPr>
          <w:i/>
        </w:rPr>
        <w:t xml:space="preserve">Map all entries to lower case, </w:t>
      </w:r>
      <w:r>
        <w:rPr>
          <w:i/>
        </w:rPr>
        <w:t>split value string separated by</w:t>
      </w:r>
      <w:r w:rsidR="00B47BAA" w:rsidRPr="0033078B">
        <w:rPr>
          <w:i/>
        </w:rPr>
        <w:t xml:space="preserve"> </w:t>
      </w:r>
      <w:r>
        <w:rPr>
          <w:i/>
        </w:rPr>
        <w:t>one or more separator characters</w:t>
      </w:r>
      <w:r w:rsidR="00B47BAA" w:rsidRPr="0033078B">
        <w:rPr>
          <w:i/>
        </w:rPr>
        <w:t xml:space="preserve"> (</w:t>
      </w:r>
      <w:r w:rsidR="000E2A6A" w:rsidRPr="0033078B">
        <w:rPr>
          <w:i/>
        </w:rPr>
        <w:t xml:space="preserve">e.g., </w:t>
      </w:r>
      <w:r w:rsidR="00B47BAA" w:rsidRPr="0033078B">
        <w:rPr>
          <w:i/>
        </w:rPr>
        <w:t>comma,</w:t>
      </w:r>
      <w:r>
        <w:rPr>
          <w:i/>
        </w:rPr>
        <w:t xml:space="preserve"> white</w:t>
      </w:r>
      <w:r w:rsidR="00B47BAA" w:rsidRPr="0033078B">
        <w:rPr>
          <w:i/>
        </w:rPr>
        <w:t>space</w:t>
      </w:r>
      <w:r>
        <w:rPr>
          <w:i/>
        </w:rPr>
        <w:t xml:space="preserve">, </w:t>
      </w:r>
      <w:proofErr w:type="gramStart"/>
      <w:r>
        <w:rPr>
          <w:i/>
        </w:rPr>
        <w:t>semicolon</w:t>
      </w:r>
      <w:proofErr w:type="gramEnd"/>
      <w:r w:rsidR="00B47BAA" w:rsidRPr="0033078B">
        <w:rPr>
          <w:i/>
        </w:rPr>
        <w:t>)</w:t>
      </w:r>
      <w:r w:rsidR="000E2A6A" w:rsidRPr="0033078B">
        <w:rPr>
          <w:i/>
        </w:rPr>
        <w:t xml:space="preserve"> </w:t>
      </w:r>
      <w:r>
        <w:rPr>
          <w:i/>
        </w:rPr>
        <w:t>into a list</w:t>
      </w:r>
      <w:r w:rsidR="000E2A6A" w:rsidRPr="0033078B">
        <w:rPr>
          <w:i/>
        </w:rPr>
        <w:t>.</w:t>
      </w:r>
      <w:r w:rsidR="000E2A6A">
        <w:t xml:space="preserve"> (Uniformity)</w:t>
      </w:r>
    </w:p>
    <w:p w:rsidR="00DD1742" w:rsidRDefault="00DD1742" w:rsidP="00CE5C53">
      <w:pPr>
        <w:keepNext/>
        <w:suppressAutoHyphens/>
      </w:pPr>
      <w:r>
        <w:lastRenderedPageBreak/>
        <w:t>Finally, there are problems with completeness of the map data that will be described in the “</w:t>
      </w:r>
      <w:r w:rsidR="00ED00E1">
        <w:t>Additional Thoughts</w:t>
      </w:r>
      <w:r>
        <w:t>” section below.</w:t>
      </w:r>
    </w:p>
    <w:p w:rsidR="00C72E49" w:rsidRDefault="00C72E49" w:rsidP="00CE5C53">
      <w:pPr>
        <w:keepNext/>
        <w:suppressAutoHyphens/>
      </w:pPr>
    </w:p>
    <w:p w:rsidR="006978F8" w:rsidRDefault="006978F8" w:rsidP="00CE5C53">
      <w:pPr>
        <w:keepNext/>
        <w:suppressAutoHyphens/>
        <w:sectPr w:rsidR="006978F8">
          <w:pgSz w:w="12240" w:h="15840"/>
          <w:pgMar w:top="1440" w:right="1440" w:bottom="1440" w:left="1440" w:header="720" w:footer="720" w:gutter="0"/>
          <w:cols w:space="720"/>
          <w:docGrid w:linePitch="360"/>
        </w:sectPr>
      </w:pPr>
    </w:p>
    <w:p w:rsidR="00BE4E71" w:rsidRDefault="00BE4E71" w:rsidP="00CE5C53">
      <w:pPr>
        <w:keepNext/>
        <w:suppressAutoHyphens/>
      </w:pPr>
    </w:p>
    <w:p w:rsidR="00105870" w:rsidRDefault="001E7A47" w:rsidP="00105870">
      <w:pPr>
        <w:pStyle w:val="Heading1"/>
        <w:numPr>
          <w:ilvl w:val="0"/>
          <w:numId w:val="21"/>
        </w:numPr>
      </w:pPr>
      <w:bookmarkStart w:id="9" w:name="h.z24p4e3rt9ik"/>
      <w:bookmarkStart w:id="10" w:name="_Toc417684932"/>
      <w:bookmarkEnd w:id="9"/>
      <w:r w:rsidRPr="001E7A47">
        <w:t xml:space="preserve">Data </w:t>
      </w:r>
      <w:r w:rsidR="00A80005">
        <w:t>Over</w:t>
      </w:r>
      <w:r w:rsidR="00A80005" w:rsidRPr="006978F8">
        <w:rPr>
          <w:i/>
        </w:rPr>
        <w:t>v</w:t>
      </w:r>
      <w:r w:rsidR="00A80005">
        <w:t>iew and Analysis</w:t>
      </w:r>
      <w:bookmarkEnd w:id="10"/>
    </w:p>
    <w:p w:rsidR="00105870" w:rsidRDefault="00A80005" w:rsidP="00105870">
      <w:r>
        <w:t>Once the data was examined and the problems to be fixed identified and remediated, the XML data was recast a JSON data set, which was loaded into a MongoDB instance. A series of queries was run to characterize the contents of the map. The following table summarizes this data.</w:t>
      </w:r>
      <w:r w:rsidR="00692468">
        <w:t xml:space="preserve"> Note – map data was loaded into the ‘</w:t>
      </w:r>
      <w:proofErr w:type="spellStart"/>
      <w:r w:rsidR="00692468">
        <w:t>maine</w:t>
      </w:r>
      <w:proofErr w:type="spellEnd"/>
      <w:r w:rsidR="00692468">
        <w:t>’ collection.</w:t>
      </w:r>
    </w:p>
    <w:p w:rsidR="00105870" w:rsidRDefault="00622B84" w:rsidP="00105870">
      <w:r>
        <w:t>In order to process geospatial queries, a geospatial index had to be added to the collection before querying:</w:t>
      </w:r>
    </w:p>
    <w:p w:rsidR="00622B84" w:rsidRDefault="00622B84" w:rsidP="00105870">
      <w:pPr>
        <w:ind w:left="720"/>
      </w:pPr>
      <w:proofErr w:type="spellStart"/>
      <w:proofErr w:type="gramStart"/>
      <w:r>
        <w:t>db.maine.createIndex</w:t>
      </w:r>
      <w:proofErr w:type="spellEnd"/>
      <w:r>
        <w:t>(</w:t>
      </w:r>
      <w:proofErr w:type="gramEnd"/>
      <w:r>
        <w:t xml:space="preserve"> { </w:t>
      </w:r>
      <w:proofErr w:type="spellStart"/>
      <w:r>
        <w:t>pos</w:t>
      </w:r>
      <w:proofErr w:type="spellEnd"/>
      <w:r>
        <w:t>: ‘2dsphere’ } )</w:t>
      </w:r>
    </w:p>
    <w:p w:rsidR="00105870" w:rsidRDefault="00105870" w:rsidP="00105870">
      <w:pPr>
        <w:ind w:left="720"/>
      </w:pPr>
    </w:p>
    <w:p w:rsidR="00105870" w:rsidRDefault="00105870" w:rsidP="00105870">
      <w:pPr>
        <w:ind w:left="720"/>
        <w:sectPr w:rsidR="00105870" w:rsidSect="00105870">
          <w:pgSz w:w="12240" w:h="15840"/>
          <w:pgMar w:top="1440" w:right="1440" w:bottom="1440" w:left="1440" w:header="720" w:footer="720" w:gutter="0"/>
          <w:cols w:space="720"/>
          <w:docGrid w:linePitch="360"/>
        </w:sectPr>
      </w:pPr>
    </w:p>
    <w:p w:rsidR="00105870" w:rsidRPr="00D36126" w:rsidRDefault="00105870" w:rsidP="00105870">
      <w:pPr>
        <w:rPr>
          <w:b/>
          <w:sz w:val="28"/>
          <w:szCs w:val="28"/>
        </w:rPr>
      </w:pPr>
      <w:r w:rsidRPr="00D36126">
        <w:rPr>
          <w:b/>
          <w:sz w:val="28"/>
          <w:szCs w:val="28"/>
        </w:rPr>
        <w:lastRenderedPageBreak/>
        <w:t>Table of Mongo queries and results</w:t>
      </w:r>
    </w:p>
    <w:tbl>
      <w:tblPr>
        <w:tblStyle w:val="TableGrid"/>
        <w:tblW w:w="13068" w:type="dxa"/>
        <w:tblLook w:val="04A0" w:firstRow="1" w:lastRow="0" w:firstColumn="1" w:lastColumn="0" w:noHBand="0" w:noVBand="1"/>
      </w:tblPr>
      <w:tblGrid>
        <w:gridCol w:w="3348"/>
        <w:gridCol w:w="4500"/>
        <w:gridCol w:w="5220"/>
      </w:tblGrid>
      <w:tr w:rsidR="00A80005" w:rsidTr="00105870">
        <w:trPr>
          <w:cantSplit/>
        </w:trPr>
        <w:tc>
          <w:tcPr>
            <w:tcW w:w="3348" w:type="dxa"/>
          </w:tcPr>
          <w:p w:rsidR="00A80005" w:rsidRPr="002F5EDE" w:rsidRDefault="00A80005" w:rsidP="00CE5C53">
            <w:pPr>
              <w:keepNext/>
              <w:suppressAutoHyphens/>
              <w:rPr>
                <w:b/>
              </w:rPr>
            </w:pPr>
            <w:r w:rsidRPr="002F5EDE">
              <w:rPr>
                <w:b/>
              </w:rPr>
              <w:t>Description</w:t>
            </w:r>
          </w:p>
        </w:tc>
        <w:tc>
          <w:tcPr>
            <w:tcW w:w="4500" w:type="dxa"/>
          </w:tcPr>
          <w:p w:rsidR="00A80005" w:rsidRPr="002F5EDE" w:rsidRDefault="00A80005" w:rsidP="00CE5C53">
            <w:pPr>
              <w:keepNext/>
              <w:suppressAutoHyphens/>
              <w:rPr>
                <w:b/>
              </w:rPr>
            </w:pPr>
            <w:r w:rsidRPr="002F5EDE">
              <w:rPr>
                <w:b/>
              </w:rPr>
              <w:t>Query</w:t>
            </w:r>
          </w:p>
        </w:tc>
        <w:tc>
          <w:tcPr>
            <w:tcW w:w="5220" w:type="dxa"/>
          </w:tcPr>
          <w:p w:rsidR="00A80005" w:rsidRPr="002F5EDE" w:rsidRDefault="00A80005" w:rsidP="00CE5C53">
            <w:pPr>
              <w:keepNext/>
              <w:suppressAutoHyphens/>
              <w:rPr>
                <w:b/>
              </w:rPr>
            </w:pPr>
            <w:r w:rsidRPr="002F5EDE">
              <w:rPr>
                <w:b/>
              </w:rPr>
              <w:t>Result</w:t>
            </w:r>
          </w:p>
        </w:tc>
      </w:tr>
      <w:tr w:rsidR="00A80005" w:rsidTr="00105870">
        <w:trPr>
          <w:cantSplit/>
        </w:trPr>
        <w:tc>
          <w:tcPr>
            <w:tcW w:w="3348" w:type="dxa"/>
          </w:tcPr>
          <w:p w:rsidR="00A80005" w:rsidRPr="00C94BA6" w:rsidRDefault="002F5EDE" w:rsidP="00C94BA6">
            <w:pPr>
              <w:keepNext/>
              <w:suppressAutoHyphens/>
              <w:rPr>
                <w:sz w:val="18"/>
                <w:szCs w:val="18"/>
              </w:rPr>
            </w:pPr>
            <w:r w:rsidRPr="00C94BA6">
              <w:rPr>
                <w:sz w:val="18"/>
                <w:szCs w:val="18"/>
              </w:rPr>
              <w:t xml:space="preserve">Number of </w:t>
            </w:r>
            <w:r w:rsidR="00C94BA6" w:rsidRPr="00C94BA6">
              <w:rPr>
                <w:sz w:val="18"/>
                <w:szCs w:val="18"/>
              </w:rPr>
              <w:t>d</w:t>
            </w:r>
            <w:r w:rsidRPr="00C94BA6">
              <w:rPr>
                <w:sz w:val="18"/>
                <w:szCs w:val="18"/>
              </w:rPr>
              <w:t>ocuments</w:t>
            </w:r>
          </w:p>
        </w:tc>
        <w:tc>
          <w:tcPr>
            <w:tcW w:w="4500" w:type="dxa"/>
          </w:tcPr>
          <w:p w:rsidR="00A80005" w:rsidRPr="006978F8" w:rsidRDefault="002F5EDE" w:rsidP="00C94BA6">
            <w:pPr>
              <w:keepNext/>
              <w:suppressAutoHyphens/>
              <w:rPr>
                <w:rFonts w:ascii="Courier New" w:hAnsi="Courier New" w:cs="Courier New"/>
                <w:sz w:val="18"/>
                <w:szCs w:val="18"/>
              </w:rPr>
            </w:pPr>
            <w:proofErr w:type="spellStart"/>
            <w:r w:rsidRPr="006978F8">
              <w:rPr>
                <w:rFonts w:ascii="Courier New" w:hAnsi="Courier New" w:cs="Courier New"/>
                <w:sz w:val="18"/>
                <w:szCs w:val="18"/>
              </w:rPr>
              <w:t>db</w:t>
            </w:r>
            <w:r w:rsidR="00A80005" w:rsidRPr="006978F8">
              <w:rPr>
                <w:rFonts w:ascii="Courier New" w:hAnsi="Courier New" w:cs="Courier New"/>
                <w:sz w:val="18"/>
                <w:szCs w:val="18"/>
              </w:rPr>
              <w:t>.</w:t>
            </w:r>
            <w:r w:rsidR="00C94BA6" w:rsidRPr="006978F8">
              <w:rPr>
                <w:rFonts w:ascii="Courier New" w:hAnsi="Courier New" w:cs="Courier New"/>
                <w:sz w:val="18"/>
                <w:szCs w:val="18"/>
              </w:rPr>
              <w:t>maine</w:t>
            </w:r>
            <w:r w:rsidR="00A80005" w:rsidRPr="006978F8">
              <w:rPr>
                <w:rFonts w:ascii="Courier New" w:hAnsi="Courier New" w:cs="Courier New"/>
                <w:sz w:val="18"/>
                <w:szCs w:val="18"/>
              </w:rPr>
              <w:t>.count</w:t>
            </w:r>
            <w:proofErr w:type="spellEnd"/>
            <w:r w:rsidR="00692468" w:rsidRPr="006978F8">
              <w:rPr>
                <w:rFonts w:ascii="Courier New" w:hAnsi="Courier New" w:cs="Courier New"/>
                <w:sz w:val="18"/>
                <w:szCs w:val="18"/>
              </w:rPr>
              <w:t>()</w:t>
            </w:r>
          </w:p>
        </w:tc>
        <w:tc>
          <w:tcPr>
            <w:tcW w:w="5220" w:type="dxa"/>
          </w:tcPr>
          <w:p w:rsidR="00A80005" w:rsidRPr="006978F8" w:rsidRDefault="00692468" w:rsidP="00CE5C53">
            <w:pPr>
              <w:keepNext/>
              <w:suppressAutoHyphens/>
              <w:rPr>
                <w:rFonts w:ascii="Courier New" w:hAnsi="Courier New" w:cs="Courier New"/>
                <w:sz w:val="18"/>
                <w:szCs w:val="18"/>
              </w:rPr>
            </w:pPr>
            <w:r w:rsidRPr="006978F8">
              <w:rPr>
                <w:rFonts w:ascii="Courier New" w:hAnsi="Courier New" w:cs="Courier New"/>
                <w:sz w:val="18"/>
                <w:szCs w:val="18"/>
              </w:rPr>
              <w:t>283879</w:t>
            </w:r>
          </w:p>
        </w:tc>
      </w:tr>
      <w:tr w:rsidR="00A80005" w:rsidTr="00105870">
        <w:trPr>
          <w:cantSplit/>
        </w:trPr>
        <w:tc>
          <w:tcPr>
            <w:tcW w:w="3348" w:type="dxa"/>
          </w:tcPr>
          <w:p w:rsidR="00A80005" w:rsidRPr="00C94BA6" w:rsidRDefault="00E633B5" w:rsidP="00CE5C53">
            <w:pPr>
              <w:keepNext/>
              <w:suppressAutoHyphens/>
              <w:rPr>
                <w:sz w:val="18"/>
                <w:szCs w:val="18"/>
              </w:rPr>
            </w:pPr>
            <w:r w:rsidRPr="00C94BA6">
              <w:rPr>
                <w:sz w:val="18"/>
                <w:szCs w:val="18"/>
              </w:rPr>
              <w:t>Number of nodes</w:t>
            </w:r>
          </w:p>
        </w:tc>
        <w:tc>
          <w:tcPr>
            <w:tcW w:w="4500" w:type="dxa"/>
          </w:tcPr>
          <w:p w:rsidR="00A80005" w:rsidRPr="006978F8" w:rsidRDefault="00692468" w:rsidP="00CE5C53">
            <w:pPr>
              <w:keepNext/>
              <w:suppressAutoHyphens/>
              <w:rPr>
                <w:rFonts w:ascii="Courier New" w:hAnsi="Courier New" w:cs="Courier New"/>
                <w:sz w:val="18"/>
                <w:szCs w:val="18"/>
              </w:rPr>
            </w:pPr>
            <w:proofErr w:type="spellStart"/>
            <w:r w:rsidRPr="006978F8">
              <w:rPr>
                <w:rFonts w:ascii="Courier New" w:hAnsi="Courier New" w:cs="Courier New"/>
                <w:sz w:val="18"/>
                <w:szCs w:val="18"/>
              </w:rPr>
              <w:t>db.maine.find</w:t>
            </w:r>
            <w:proofErr w:type="spellEnd"/>
            <w:r w:rsidRPr="006978F8">
              <w:rPr>
                <w:rFonts w:ascii="Courier New" w:hAnsi="Courier New" w:cs="Courier New"/>
                <w:sz w:val="18"/>
                <w:szCs w:val="18"/>
              </w:rPr>
              <w:t>(</w:t>
            </w:r>
            <w:r w:rsidR="00E633B5" w:rsidRPr="006978F8">
              <w:rPr>
                <w:rFonts w:ascii="Courier New" w:hAnsi="Courier New" w:cs="Courier New"/>
                <w:sz w:val="18"/>
                <w:szCs w:val="18"/>
              </w:rPr>
              <w:t xml:space="preserve"> </w:t>
            </w:r>
            <w:r w:rsidRPr="006978F8">
              <w:rPr>
                <w:rFonts w:ascii="Courier New" w:hAnsi="Courier New" w:cs="Courier New"/>
                <w:sz w:val="18"/>
                <w:szCs w:val="18"/>
              </w:rPr>
              <w:t>{"type":</w:t>
            </w:r>
            <w:r w:rsidR="00E633B5" w:rsidRPr="006978F8">
              <w:rPr>
                <w:rFonts w:ascii="Courier New" w:hAnsi="Courier New" w:cs="Courier New"/>
                <w:sz w:val="18"/>
                <w:szCs w:val="18"/>
              </w:rPr>
              <w:t xml:space="preserve"> </w:t>
            </w:r>
            <w:r w:rsidRPr="006978F8">
              <w:rPr>
                <w:rFonts w:ascii="Courier New" w:hAnsi="Courier New" w:cs="Courier New"/>
                <w:sz w:val="18"/>
                <w:szCs w:val="18"/>
              </w:rPr>
              <w:t>"node"}</w:t>
            </w:r>
            <w:r w:rsidR="00E633B5" w:rsidRPr="006978F8">
              <w:rPr>
                <w:rFonts w:ascii="Courier New" w:hAnsi="Courier New" w:cs="Courier New"/>
                <w:sz w:val="18"/>
                <w:szCs w:val="18"/>
              </w:rPr>
              <w:t xml:space="preserve"> </w:t>
            </w:r>
            <w:r w:rsidRPr="006978F8">
              <w:rPr>
                <w:rFonts w:ascii="Courier New" w:hAnsi="Courier New" w:cs="Courier New"/>
                <w:sz w:val="18"/>
                <w:szCs w:val="18"/>
              </w:rPr>
              <w:t>).count()</w:t>
            </w:r>
          </w:p>
        </w:tc>
        <w:tc>
          <w:tcPr>
            <w:tcW w:w="5220" w:type="dxa"/>
          </w:tcPr>
          <w:p w:rsidR="00A80005" w:rsidRPr="006978F8" w:rsidRDefault="00E633B5" w:rsidP="00CE5C53">
            <w:pPr>
              <w:keepNext/>
              <w:suppressAutoHyphens/>
              <w:rPr>
                <w:rFonts w:ascii="Courier New" w:hAnsi="Courier New" w:cs="Courier New"/>
                <w:sz w:val="18"/>
                <w:szCs w:val="18"/>
              </w:rPr>
            </w:pPr>
            <w:r w:rsidRPr="006978F8">
              <w:rPr>
                <w:rFonts w:ascii="Courier New" w:hAnsi="Courier New" w:cs="Courier New"/>
                <w:sz w:val="18"/>
                <w:szCs w:val="18"/>
              </w:rPr>
              <w:t>266321</w:t>
            </w:r>
          </w:p>
        </w:tc>
      </w:tr>
      <w:tr w:rsidR="00A80005" w:rsidTr="00105870">
        <w:trPr>
          <w:cantSplit/>
        </w:trPr>
        <w:tc>
          <w:tcPr>
            <w:tcW w:w="3348" w:type="dxa"/>
          </w:tcPr>
          <w:p w:rsidR="00A80005" w:rsidRPr="00C94BA6" w:rsidRDefault="00E633B5" w:rsidP="00CE5C53">
            <w:pPr>
              <w:keepNext/>
              <w:suppressAutoHyphens/>
              <w:rPr>
                <w:sz w:val="18"/>
                <w:szCs w:val="18"/>
              </w:rPr>
            </w:pPr>
            <w:r w:rsidRPr="00C94BA6">
              <w:rPr>
                <w:sz w:val="18"/>
                <w:szCs w:val="18"/>
              </w:rPr>
              <w:t>Number of ways</w:t>
            </w:r>
          </w:p>
        </w:tc>
        <w:tc>
          <w:tcPr>
            <w:tcW w:w="4500" w:type="dxa"/>
          </w:tcPr>
          <w:p w:rsidR="00A80005" w:rsidRPr="006978F8" w:rsidRDefault="00E633B5" w:rsidP="00CE5C53">
            <w:pPr>
              <w:keepNext/>
              <w:suppressAutoHyphens/>
              <w:rPr>
                <w:rFonts w:ascii="Courier New" w:hAnsi="Courier New" w:cs="Courier New"/>
                <w:sz w:val="18"/>
                <w:szCs w:val="18"/>
              </w:rPr>
            </w:pPr>
            <w:proofErr w:type="spellStart"/>
            <w:r w:rsidRPr="006978F8">
              <w:rPr>
                <w:rFonts w:ascii="Courier New" w:hAnsi="Courier New" w:cs="Courier New"/>
                <w:sz w:val="18"/>
                <w:szCs w:val="18"/>
              </w:rPr>
              <w:t>db.maine.find</w:t>
            </w:r>
            <w:proofErr w:type="spellEnd"/>
            <w:r w:rsidRPr="006978F8">
              <w:rPr>
                <w:rFonts w:ascii="Courier New" w:hAnsi="Courier New" w:cs="Courier New"/>
                <w:sz w:val="18"/>
                <w:szCs w:val="18"/>
              </w:rPr>
              <w:t>( {"</w:t>
            </w:r>
            <w:proofErr w:type="spellStart"/>
            <w:r w:rsidRPr="006978F8">
              <w:rPr>
                <w:rFonts w:ascii="Courier New" w:hAnsi="Courier New" w:cs="Courier New"/>
                <w:sz w:val="18"/>
                <w:szCs w:val="18"/>
              </w:rPr>
              <w:t>type":"way</w:t>
            </w:r>
            <w:proofErr w:type="spellEnd"/>
            <w:r w:rsidRPr="006978F8">
              <w:rPr>
                <w:rFonts w:ascii="Courier New" w:hAnsi="Courier New" w:cs="Courier New"/>
                <w:sz w:val="18"/>
                <w:szCs w:val="18"/>
              </w:rPr>
              <w:t>"} ).count()</w:t>
            </w:r>
          </w:p>
        </w:tc>
        <w:tc>
          <w:tcPr>
            <w:tcW w:w="5220" w:type="dxa"/>
          </w:tcPr>
          <w:p w:rsidR="00A80005" w:rsidRPr="006978F8" w:rsidRDefault="00E633B5" w:rsidP="00CE5C53">
            <w:pPr>
              <w:keepNext/>
              <w:suppressAutoHyphens/>
              <w:rPr>
                <w:rFonts w:ascii="Courier New" w:hAnsi="Courier New" w:cs="Courier New"/>
                <w:sz w:val="18"/>
                <w:szCs w:val="18"/>
              </w:rPr>
            </w:pPr>
            <w:r w:rsidRPr="006978F8">
              <w:rPr>
                <w:rFonts w:ascii="Courier New" w:hAnsi="Courier New" w:cs="Courier New"/>
                <w:sz w:val="18"/>
                <w:szCs w:val="18"/>
              </w:rPr>
              <w:t>17551</w:t>
            </w:r>
          </w:p>
        </w:tc>
      </w:tr>
      <w:tr w:rsidR="00B965EC" w:rsidTr="00105870">
        <w:trPr>
          <w:cantSplit/>
        </w:trPr>
        <w:tc>
          <w:tcPr>
            <w:tcW w:w="3348" w:type="dxa"/>
          </w:tcPr>
          <w:p w:rsidR="00B965EC" w:rsidRDefault="00B965EC" w:rsidP="00F955B9">
            <w:pPr>
              <w:keepNext/>
              <w:suppressAutoHyphens/>
              <w:rPr>
                <w:sz w:val="18"/>
                <w:szCs w:val="18"/>
              </w:rPr>
            </w:pPr>
            <w:r>
              <w:rPr>
                <w:sz w:val="18"/>
                <w:szCs w:val="18"/>
              </w:rPr>
              <w:t xml:space="preserve">Number of unique </w:t>
            </w:r>
            <w:r w:rsidR="00B20D93">
              <w:rPr>
                <w:sz w:val="18"/>
                <w:szCs w:val="18"/>
              </w:rPr>
              <w:t>contributors</w:t>
            </w:r>
          </w:p>
        </w:tc>
        <w:tc>
          <w:tcPr>
            <w:tcW w:w="4500" w:type="dxa"/>
          </w:tcPr>
          <w:p w:rsidR="00B965EC" w:rsidRPr="00B965EC" w:rsidRDefault="00485A93" w:rsidP="00485A93">
            <w:pPr>
              <w:keepNext/>
              <w:suppressAutoHyphens/>
              <w:rPr>
                <w:rFonts w:ascii="Courier New" w:hAnsi="Courier New" w:cs="Courier New"/>
                <w:sz w:val="18"/>
                <w:szCs w:val="18"/>
              </w:rPr>
            </w:pPr>
            <w:proofErr w:type="spellStart"/>
            <w:r>
              <w:rPr>
                <w:rFonts w:ascii="Consolas" w:hAnsi="Consolas" w:cs="Consolas"/>
                <w:color w:val="000000"/>
                <w:sz w:val="18"/>
                <w:szCs w:val="18"/>
              </w:rPr>
              <w:t>db.maine.distinct</w:t>
            </w:r>
            <w:proofErr w:type="spellEnd"/>
            <w:r>
              <w:rPr>
                <w:rFonts w:ascii="Consolas" w:hAnsi="Consolas" w:cs="Consolas"/>
                <w:color w:val="000000"/>
                <w:sz w:val="18"/>
                <w:szCs w:val="18"/>
              </w:rPr>
              <w:t>("</w:t>
            </w:r>
            <w:proofErr w:type="spellStart"/>
            <w:r>
              <w:rPr>
                <w:rFonts w:ascii="Consolas" w:hAnsi="Consolas" w:cs="Consolas"/>
                <w:color w:val="000000"/>
                <w:sz w:val="18"/>
                <w:szCs w:val="18"/>
              </w:rPr>
              <w:t>created.user</w:t>
            </w:r>
            <w:proofErr w:type="spellEnd"/>
            <w:r>
              <w:rPr>
                <w:rFonts w:ascii="Consolas" w:hAnsi="Consolas" w:cs="Consolas"/>
                <w:color w:val="000000"/>
                <w:sz w:val="18"/>
                <w:szCs w:val="18"/>
              </w:rPr>
              <w:t>"</w:t>
            </w:r>
            <w:r w:rsidR="00B965EC" w:rsidRPr="00B965EC">
              <w:rPr>
                <w:rFonts w:ascii="Consolas" w:hAnsi="Consolas" w:cs="Consolas"/>
                <w:color w:val="000000"/>
                <w:sz w:val="18"/>
                <w:szCs w:val="18"/>
              </w:rPr>
              <w:t>).length</w:t>
            </w:r>
          </w:p>
        </w:tc>
        <w:tc>
          <w:tcPr>
            <w:tcW w:w="5220" w:type="dxa"/>
          </w:tcPr>
          <w:p w:rsidR="00B965EC" w:rsidRPr="006978F8" w:rsidRDefault="00485A93" w:rsidP="00F955B9">
            <w:pPr>
              <w:keepNext/>
              <w:suppressAutoHyphens/>
              <w:rPr>
                <w:rFonts w:ascii="Courier New" w:hAnsi="Courier New" w:cs="Courier New"/>
                <w:sz w:val="18"/>
                <w:szCs w:val="18"/>
              </w:rPr>
            </w:pPr>
            <w:r>
              <w:rPr>
                <w:rFonts w:ascii="Courier New" w:hAnsi="Courier New" w:cs="Courier New"/>
                <w:sz w:val="18"/>
                <w:szCs w:val="18"/>
              </w:rPr>
              <w:t>250</w:t>
            </w:r>
          </w:p>
        </w:tc>
      </w:tr>
      <w:tr w:rsidR="00485A93" w:rsidTr="00105870">
        <w:trPr>
          <w:cantSplit/>
        </w:trPr>
        <w:tc>
          <w:tcPr>
            <w:tcW w:w="3348" w:type="dxa"/>
          </w:tcPr>
          <w:p w:rsidR="00485A93" w:rsidRPr="00C94BA6" w:rsidRDefault="00485A93" w:rsidP="00F955B9">
            <w:pPr>
              <w:keepNext/>
              <w:suppressAutoHyphens/>
              <w:rPr>
                <w:sz w:val="18"/>
                <w:szCs w:val="18"/>
              </w:rPr>
            </w:pPr>
            <w:r>
              <w:rPr>
                <w:sz w:val="18"/>
                <w:szCs w:val="18"/>
              </w:rPr>
              <w:t>Name and reference count of most referenced street names</w:t>
            </w:r>
          </w:p>
        </w:tc>
        <w:tc>
          <w:tcPr>
            <w:tcW w:w="4500" w:type="dxa"/>
          </w:tcPr>
          <w:p w:rsidR="00485A93" w:rsidRPr="006978F8" w:rsidRDefault="00485A93" w:rsidP="00C94BA6">
            <w:pPr>
              <w:keepNext/>
              <w:suppressAutoHyphens/>
              <w:rPr>
                <w:rFonts w:ascii="Courier New" w:hAnsi="Courier New" w:cs="Courier New"/>
                <w:sz w:val="18"/>
                <w:szCs w:val="18"/>
              </w:rPr>
            </w:pPr>
            <w:proofErr w:type="spellStart"/>
            <w:r w:rsidRPr="006978F8">
              <w:rPr>
                <w:rFonts w:ascii="Courier New" w:hAnsi="Courier New" w:cs="Courier New"/>
                <w:sz w:val="18"/>
                <w:szCs w:val="18"/>
              </w:rPr>
              <w:t>db.maine.aggregate</w:t>
            </w:r>
            <w:proofErr w:type="spellEnd"/>
            <w:r w:rsidRPr="006978F8">
              <w:rPr>
                <w:rFonts w:ascii="Courier New" w:hAnsi="Courier New" w:cs="Courier New"/>
                <w:sz w:val="18"/>
                <w:szCs w:val="18"/>
              </w:rPr>
              <w:t>( [</w:t>
            </w:r>
          </w:p>
          <w:p w:rsidR="00485A93" w:rsidRPr="006978F8" w:rsidRDefault="00485A93" w:rsidP="00C94BA6">
            <w:pPr>
              <w:keepNext/>
              <w:suppressAutoHyphens/>
              <w:rPr>
                <w:rFonts w:ascii="Courier New" w:hAnsi="Courier New" w:cs="Courier New"/>
                <w:sz w:val="18"/>
                <w:szCs w:val="18"/>
              </w:rPr>
            </w:pPr>
            <w:r w:rsidRPr="006978F8">
              <w:rPr>
                <w:rFonts w:ascii="Courier New" w:hAnsi="Courier New" w:cs="Courier New"/>
                <w:sz w:val="18"/>
                <w:szCs w:val="18"/>
              </w:rPr>
              <w:t xml:space="preserve">    {'$match' :</w:t>
            </w:r>
          </w:p>
          <w:p w:rsidR="00485A93" w:rsidRPr="006978F8" w:rsidRDefault="00485A93" w:rsidP="00C94BA6">
            <w:pPr>
              <w:keepNext/>
              <w:suppressAutoHyphens/>
              <w:rPr>
                <w:rFonts w:ascii="Courier New" w:hAnsi="Courier New" w:cs="Courier New"/>
                <w:sz w:val="18"/>
                <w:szCs w:val="18"/>
              </w:rPr>
            </w:pPr>
            <w:r w:rsidRPr="006978F8">
              <w:rPr>
                <w:rFonts w:ascii="Courier New" w:hAnsi="Courier New" w:cs="Courier New"/>
                <w:sz w:val="18"/>
                <w:szCs w:val="18"/>
              </w:rPr>
              <w:t xml:space="preserve">        {</w:t>
            </w:r>
            <w:proofErr w:type="spellStart"/>
            <w:r w:rsidRPr="006978F8">
              <w:rPr>
                <w:rFonts w:ascii="Courier New" w:hAnsi="Courier New" w:cs="Courier New"/>
                <w:sz w:val="18"/>
                <w:szCs w:val="18"/>
              </w:rPr>
              <w:t>address.street</w:t>
            </w:r>
            <w:proofErr w:type="spellEnd"/>
            <w:r w:rsidRPr="006978F8">
              <w:rPr>
                <w:rFonts w:ascii="Courier New" w:hAnsi="Courier New" w:cs="Courier New"/>
                <w:sz w:val="18"/>
                <w:szCs w:val="18"/>
              </w:rPr>
              <w:t xml:space="preserve"> : {'$exists' : 1}}},</w:t>
            </w:r>
          </w:p>
          <w:p w:rsidR="00485A93" w:rsidRPr="006978F8" w:rsidRDefault="00485A93" w:rsidP="00C94BA6">
            <w:pPr>
              <w:keepNext/>
              <w:suppressAutoHyphens/>
              <w:rPr>
                <w:rFonts w:ascii="Courier New" w:hAnsi="Courier New" w:cs="Courier New"/>
                <w:sz w:val="18"/>
                <w:szCs w:val="18"/>
              </w:rPr>
            </w:pPr>
            <w:r w:rsidRPr="006978F8">
              <w:rPr>
                <w:rFonts w:ascii="Courier New" w:hAnsi="Courier New" w:cs="Courier New"/>
                <w:sz w:val="18"/>
                <w:szCs w:val="18"/>
              </w:rPr>
              <w:t xml:space="preserve">    {'$group' : </w:t>
            </w:r>
          </w:p>
          <w:p w:rsidR="00485A93" w:rsidRPr="006978F8" w:rsidRDefault="00485A93" w:rsidP="00C94BA6">
            <w:pPr>
              <w:keepNext/>
              <w:suppressAutoHyphens/>
              <w:rPr>
                <w:rFonts w:ascii="Courier New" w:hAnsi="Courier New" w:cs="Courier New"/>
                <w:sz w:val="18"/>
                <w:szCs w:val="18"/>
              </w:rPr>
            </w:pPr>
            <w:r w:rsidRPr="006978F8">
              <w:rPr>
                <w:rFonts w:ascii="Courier New" w:hAnsi="Courier New" w:cs="Courier New"/>
                <w:sz w:val="18"/>
                <w:szCs w:val="18"/>
              </w:rPr>
              <w:t xml:space="preserve">            {'_id' : '$</w:t>
            </w:r>
            <w:proofErr w:type="spellStart"/>
            <w:r w:rsidRPr="006978F8">
              <w:rPr>
                <w:rFonts w:ascii="Courier New" w:hAnsi="Courier New" w:cs="Courier New"/>
                <w:sz w:val="18"/>
                <w:szCs w:val="18"/>
              </w:rPr>
              <w:t>address.street</w:t>
            </w:r>
            <w:proofErr w:type="spellEnd"/>
            <w:r w:rsidRPr="006978F8">
              <w:rPr>
                <w:rFonts w:ascii="Courier New" w:hAnsi="Courier New" w:cs="Courier New"/>
                <w:sz w:val="18"/>
                <w:szCs w:val="18"/>
              </w:rPr>
              <w:t>,  'count' : {'$sum' :1}}},</w:t>
            </w:r>
          </w:p>
          <w:p w:rsidR="00485A93" w:rsidRPr="006978F8" w:rsidRDefault="00485A93" w:rsidP="00C94BA6">
            <w:pPr>
              <w:keepNext/>
              <w:suppressAutoHyphens/>
              <w:rPr>
                <w:rFonts w:ascii="Courier New" w:hAnsi="Courier New" w:cs="Courier New"/>
                <w:sz w:val="18"/>
                <w:szCs w:val="18"/>
              </w:rPr>
            </w:pPr>
            <w:r w:rsidRPr="006978F8">
              <w:rPr>
                <w:rFonts w:ascii="Courier New" w:hAnsi="Courier New" w:cs="Courier New"/>
                <w:sz w:val="18"/>
                <w:szCs w:val="18"/>
              </w:rPr>
              <w:t xml:space="preserve">    {'$sort' : {'count' : -1}},</w:t>
            </w:r>
          </w:p>
          <w:p w:rsidR="00485A93" w:rsidRPr="006978F8" w:rsidRDefault="00485A93" w:rsidP="00C94BA6">
            <w:pPr>
              <w:keepNext/>
              <w:suppressAutoHyphens/>
              <w:rPr>
                <w:rFonts w:ascii="Courier New" w:hAnsi="Courier New" w:cs="Courier New"/>
                <w:sz w:val="18"/>
                <w:szCs w:val="18"/>
              </w:rPr>
            </w:pPr>
            <w:r w:rsidRPr="006978F8">
              <w:rPr>
                <w:rFonts w:ascii="Courier New" w:hAnsi="Courier New" w:cs="Courier New"/>
                <w:sz w:val="18"/>
                <w:szCs w:val="18"/>
              </w:rPr>
              <w:t xml:space="preserve">    {'$limit' : 10}</w:t>
            </w:r>
          </w:p>
          <w:p w:rsidR="00485A93" w:rsidRPr="006978F8" w:rsidRDefault="00485A93" w:rsidP="00C94BA6">
            <w:pPr>
              <w:keepNext/>
              <w:suppressAutoHyphens/>
              <w:rPr>
                <w:rFonts w:ascii="Courier New" w:hAnsi="Courier New" w:cs="Courier New"/>
                <w:sz w:val="18"/>
                <w:szCs w:val="18"/>
              </w:rPr>
            </w:pPr>
            <w:r w:rsidRPr="006978F8">
              <w:rPr>
                <w:rFonts w:ascii="Courier New" w:hAnsi="Courier New" w:cs="Courier New"/>
                <w:sz w:val="18"/>
                <w:szCs w:val="18"/>
              </w:rPr>
              <w:t xml:space="preserve">    ])</w:t>
            </w:r>
          </w:p>
        </w:tc>
        <w:tc>
          <w:tcPr>
            <w:tcW w:w="5220" w:type="dxa"/>
          </w:tcPr>
          <w:p w:rsidR="00485A93" w:rsidRPr="006978F8" w:rsidRDefault="00485A93" w:rsidP="00F955B9">
            <w:pPr>
              <w:keepNext/>
              <w:suppressAutoHyphens/>
              <w:rPr>
                <w:rFonts w:ascii="Courier New" w:hAnsi="Courier New" w:cs="Courier New"/>
                <w:sz w:val="18"/>
                <w:szCs w:val="18"/>
              </w:rPr>
            </w:pPr>
            <w:r w:rsidRPr="006978F8">
              <w:rPr>
                <w:rFonts w:ascii="Courier New" w:hAnsi="Courier New" w:cs="Courier New"/>
                <w:sz w:val="18"/>
                <w:szCs w:val="18"/>
              </w:rPr>
              <w:t>{ "_id" : "West Main Street", "count" : 22 }</w:t>
            </w:r>
          </w:p>
          <w:p w:rsidR="00485A93" w:rsidRPr="006978F8" w:rsidRDefault="00485A93" w:rsidP="00F955B9">
            <w:pPr>
              <w:keepNext/>
              <w:suppressAutoHyphens/>
              <w:rPr>
                <w:rFonts w:ascii="Courier New" w:hAnsi="Courier New" w:cs="Courier New"/>
                <w:sz w:val="18"/>
                <w:szCs w:val="18"/>
              </w:rPr>
            </w:pPr>
            <w:r w:rsidRPr="006978F8">
              <w:rPr>
                <w:rFonts w:ascii="Courier New" w:hAnsi="Courier New" w:cs="Courier New"/>
                <w:sz w:val="18"/>
                <w:szCs w:val="18"/>
              </w:rPr>
              <w:t>{ "_id" : "Main Street", "count" : 14 }</w:t>
            </w:r>
          </w:p>
          <w:p w:rsidR="00485A93" w:rsidRPr="006978F8" w:rsidRDefault="00485A93" w:rsidP="00F955B9">
            <w:pPr>
              <w:keepNext/>
              <w:suppressAutoHyphens/>
              <w:rPr>
                <w:rFonts w:ascii="Courier New" w:hAnsi="Courier New" w:cs="Courier New"/>
                <w:sz w:val="18"/>
                <w:szCs w:val="18"/>
              </w:rPr>
            </w:pPr>
            <w:r w:rsidRPr="006978F8">
              <w:rPr>
                <w:rFonts w:ascii="Courier New" w:hAnsi="Courier New" w:cs="Courier New"/>
                <w:sz w:val="18"/>
                <w:szCs w:val="18"/>
              </w:rPr>
              <w:t>{ "_id" : "Broadway", "count" : 14 }</w:t>
            </w:r>
          </w:p>
          <w:p w:rsidR="00485A93" w:rsidRPr="006978F8" w:rsidRDefault="00485A93" w:rsidP="00F955B9">
            <w:pPr>
              <w:keepNext/>
              <w:suppressAutoHyphens/>
              <w:rPr>
                <w:rFonts w:ascii="Courier New" w:hAnsi="Courier New" w:cs="Courier New"/>
                <w:sz w:val="18"/>
                <w:szCs w:val="18"/>
              </w:rPr>
            </w:pPr>
            <w:r w:rsidRPr="006978F8">
              <w:rPr>
                <w:rFonts w:ascii="Courier New" w:hAnsi="Courier New" w:cs="Courier New"/>
                <w:sz w:val="18"/>
                <w:szCs w:val="18"/>
              </w:rPr>
              <w:t>{ "_id" : "State Street", "count" : 7 }</w:t>
            </w:r>
          </w:p>
          <w:p w:rsidR="00485A93" w:rsidRPr="006978F8" w:rsidRDefault="00485A93" w:rsidP="00F955B9">
            <w:pPr>
              <w:keepNext/>
              <w:suppressAutoHyphens/>
              <w:rPr>
                <w:rFonts w:ascii="Courier New" w:hAnsi="Courier New" w:cs="Courier New"/>
                <w:sz w:val="18"/>
                <w:szCs w:val="18"/>
              </w:rPr>
            </w:pPr>
            <w:r w:rsidRPr="006978F8">
              <w:rPr>
                <w:rFonts w:ascii="Courier New" w:hAnsi="Courier New" w:cs="Courier New"/>
                <w:sz w:val="18"/>
                <w:szCs w:val="18"/>
              </w:rPr>
              <w:t>{ "_id" : "Cottage Street", "count" : 6 }</w:t>
            </w:r>
          </w:p>
          <w:p w:rsidR="00485A93" w:rsidRPr="006978F8" w:rsidRDefault="00485A93" w:rsidP="00F955B9">
            <w:pPr>
              <w:keepNext/>
              <w:suppressAutoHyphens/>
              <w:rPr>
                <w:rFonts w:ascii="Courier New" w:hAnsi="Courier New" w:cs="Courier New"/>
                <w:sz w:val="18"/>
                <w:szCs w:val="18"/>
              </w:rPr>
            </w:pPr>
            <w:r w:rsidRPr="006978F8">
              <w:rPr>
                <w:rFonts w:ascii="Courier New" w:hAnsi="Courier New" w:cs="Courier New"/>
                <w:sz w:val="18"/>
                <w:szCs w:val="18"/>
              </w:rPr>
              <w:t>{ "_id" : "Main Road North", "count" : 4 }</w:t>
            </w:r>
          </w:p>
          <w:p w:rsidR="00485A93" w:rsidRPr="006978F8" w:rsidRDefault="00485A93" w:rsidP="00F955B9">
            <w:pPr>
              <w:keepNext/>
              <w:suppressAutoHyphens/>
              <w:rPr>
                <w:rFonts w:ascii="Courier New" w:hAnsi="Courier New" w:cs="Courier New"/>
                <w:sz w:val="18"/>
                <w:szCs w:val="18"/>
              </w:rPr>
            </w:pPr>
            <w:r w:rsidRPr="006978F8">
              <w:rPr>
                <w:rFonts w:ascii="Courier New" w:hAnsi="Courier New" w:cs="Courier New"/>
                <w:sz w:val="18"/>
                <w:szCs w:val="18"/>
              </w:rPr>
              <w:t>{ "_id" : "High Street", "count" : 4 }</w:t>
            </w:r>
          </w:p>
          <w:p w:rsidR="00485A93" w:rsidRPr="006978F8" w:rsidRDefault="00485A93" w:rsidP="00F955B9">
            <w:pPr>
              <w:keepNext/>
              <w:suppressAutoHyphens/>
              <w:rPr>
                <w:rFonts w:ascii="Courier New" w:hAnsi="Courier New" w:cs="Courier New"/>
                <w:sz w:val="18"/>
                <w:szCs w:val="18"/>
              </w:rPr>
            </w:pPr>
            <w:r w:rsidRPr="006978F8">
              <w:rPr>
                <w:rFonts w:ascii="Courier New" w:hAnsi="Courier New" w:cs="Courier New"/>
                <w:sz w:val="18"/>
                <w:szCs w:val="18"/>
              </w:rPr>
              <w:t>{ "_id" : "Church Street", "count" : 3 }</w:t>
            </w:r>
          </w:p>
          <w:p w:rsidR="00485A93" w:rsidRPr="006978F8" w:rsidRDefault="00485A93" w:rsidP="00F955B9">
            <w:pPr>
              <w:keepNext/>
              <w:suppressAutoHyphens/>
              <w:rPr>
                <w:rFonts w:ascii="Courier New" w:hAnsi="Courier New" w:cs="Courier New"/>
                <w:sz w:val="18"/>
                <w:szCs w:val="18"/>
              </w:rPr>
            </w:pPr>
            <w:r w:rsidRPr="006978F8">
              <w:rPr>
                <w:rFonts w:ascii="Courier New" w:hAnsi="Courier New" w:cs="Courier New"/>
                <w:sz w:val="18"/>
                <w:szCs w:val="18"/>
              </w:rPr>
              <w:t>{ "_id" : "Bar Harbor Road", "count" : 2 }</w:t>
            </w:r>
          </w:p>
          <w:p w:rsidR="00485A93" w:rsidRPr="006978F8" w:rsidRDefault="00485A93" w:rsidP="00F955B9">
            <w:pPr>
              <w:keepNext/>
              <w:suppressAutoHyphens/>
              <w:rPr>
                <w:rFonts w:ascii="Courier New" w:hAnsi="Courier New" w:cs="Courier New"/>
                <w:sz w:val="18"/>
                <w:szCs w:val="18"/>
              </w:rPr>
            </w:pPr>
            <w:r w:rsidRPr="006978F8">
              <w:rPr>
                <w:rFonts w:ascii="Courier New" w:hAnsi="Courier New" w:cs="Courier New"/>
                <w:sz w:val="18"/>
                <w:szCs w:val="18"/>
              </w:rPr>
              <w:t>{ "_id" : "Longview Drive", "count" : 2 }</w:t>
            </w:r>
          </w:p>
        </w:tc>
      </w:tr>
      <w:tr w:rsidR="00485A93" w:rsidTr="00105870">
        <w:trPr>
          <w:cantSplit/>
        </w:trPr>
        <w:tc>
          <w:tcPr>
            <w:tcW w:w="3348" w:type="dxa"/>
          </w:tcPr>
          <w:p w:rsidR="00485A93" w:rsidRPr="000704B7" w:rsidRDefault="00485A93" w:rsidP="00CE5C53">
            <w:pPr>
              <w:keepNext/>
              <w:suppressAutoHyphens/>
              <w:rPr>
                <w:sz w:val="18"/>
                <w:szCs w:val="18"/>
              </w:rPr>
            </w:pPr>
            <w:r>
              <w:rPr>
                <w:sz w:val="18"/>
                <w:szCs w:val="18"/>
              </w:rPr>
              <w:t>Locations</w:t>
            </w:r>
            <w:r w:rsidRPr="000704B7">
              <w:rPr>
                <w:sz w:val="18"/>
                <w:szCs w:val="18"/>
              </w:rPr>
              <w:t xml:space="preserve"> on “Cottage Street”</w:t>
            </w:r>
          </w:p>
        </w:tc>
        <w:tc>
          <w:tcPr>
            <w:tcW w:w="4500" w:type="dxa"/>
          </w:tcPr>
          <w:p w:rsidR="00485A93" w:rsidRPr="006978F8" w:rsidRDefault="00485A93" w:rsidP="006C3175">
            <w:pPr>
              <w:keepNext/>
              <w:suppressAutoHyphens/>
              <w:rPr>
                <w:rFonts w:ascii="Courier New" w:hAnsi="Courier New" w:cs="Courier New"/>
                <w:sz w:val="18"/>
                <w:szCs w:val="18"/>
              </w:rPr>
            </w:pPr>
            <w:proofErr w:type="spellStart"/>
            <w:r w:rsidRPr="006978F8">
              <w:rPr>
                <w:rFonts w:ascii="Courier New" w:hAnsi="Courier New" w:cs="Courier New"/>
                <w:sz w:val="18"/>
                <w:szCs w:val="18"/>
              </w:rPr>
              <w:t>db.maine.find</w:t>
            </w:r>
            <w:proofErr w:type="spellEnd"/>
            <w:r w:rsidRPr="006978F8">
              <w:rPr>
                <w:rFonts w:ascii="Courier New" w:hAnsi="Courier New" w:cs="Courier New"/>
                <w:sz w:val="18"/>
                <w:szCs w:val="18"/>
              </w:rPr>
              <w:t>(</w:t>
            </w:r>
          </w:p>
          <w:p w:rsidR="00485A93" w:rsidRPr="006978F8" w:rsidRDefault="00485A93" w:rsidP="006C3175">
            <w:pPr>
              <w:keepNext/>
              <w:suppressAutoHyphens/>
              <w:rPr>
                <w:rFonts w:ascii="Courier New" w:hAnsi="Courier New" w:cs="Courier New"/>
                <w:sz w:val="18"/>
                <w:szCs w:val="18"/>
              </w:rPr>
            </w:pPr>
            <w:r w:rsidRPr="006978F8">
              <w:rPr>
                <w:rFonts w:ascii="Courier New" w:hAnsi="Courier New" w:cs="Courier New"/>
                <w:sz w:val="18"/>
                <w:szCs w:val="18"/>
              </w:rPr>
              <w:t xml:space="preserve">     </w:t>
            </w:r>
            <w:r>
              <w:rPr>
                <w:rFonts w:ascii="Courier New" w:hAnsi="Courier New" w:cs="Courier New"/>
                <w:sz w:val="18"/>
                <w:szCs w:val="18"/>
              </w:rPr>
              <w:t>{‘</w:t>
            </w:r>
            <w:proofErr w:type="spellStart"/>
            <w:r w:rsidRPr="006978F8">
              <w:rPr>
                <w:rFonts w:ascii="Courier New" w:hAnsi="Courier New" w:cs="Courier New"/>
                <w:sz w:val="18"/>
                <w:szCs w:val="18"/>
              </w:rPr>
              <w:t>address.street</w:t>
            </w:r>
            <w:proofErr w:type="spellEnd"/>
            <w:r w:rsidRPr="006978F8">
              <w:rPr>
                <w:rFonts w:ascii="Courier New" w:hAnsi="Courier New" w:cs="Courier New"/>
                <w:sz w:val="18"/>
                <w:szCs w:val="18"/>
              </w:rPr>
              <w:t>’:  ‘Cottage Street’},</w:t>
            </w:r>
          </w:p>
          <w:p w:rsidR="00485A93" w:rsidRPr="006978F8" w:rsidRDefault="00485A93" w:rsidP="006C3175">
            <w:pPr>
              <w:keepNext/>
              <w:suppressAutoHyphens/>
              <w:rPr>
                <w:rFonts w:ascii="Courier New" w:hAnsi="Courier New" w:cs="Courier New"/>
                <w:sz w:val="18"/>
                <w:szCs w:val="18"/>
              </w:rPr>
            </w:pPr>
            <w:r w:rsidRPr="006978F8">
              <w:rPr>
                <w:rFonts w:ascii="Courier New" w:hAnsi="Courier New" w:cs="Courier New"/>
                <w:sz w:val="18"/>
                <w:szCs w:val="18"/>
              </w:rPr>
              <w:t xml:space="preserve">     {‘name’:1, ‘_id’:0})</w:t>
            </w:r>
          </w:p>
        </w:tc>
        <w:tc>
          <w:tcPr>
            <w:tcW w:w="5220" w:type="dxa"/>
          </w:tcPr>
          <w:p w:rsidR="00485A93" w:rsidRPr="006978F8" w:rsidRDefault="00485A93" w:rsidP="006C3175">
            <w:pPr>
              <w:keepNext/>
              <w:suppressAutoHyphens/>
              <w:rPr>
                <w:rFonts w:ascii="Courier New" w:hAnsi="Courier New" w:cs="Courier New"/>
                <w:sz w:val="18"/>
                <w:szCs w:val="18"/>
              </w:rPr>
            </w:pPr>
            <w:r w:rsidRPr="006978F8">
              <w:rPr>
                <w:rFonts w:ascii="Courier New" w:hAnsi="Courier New" w:cs="Courier New"/>
                <w:sz w:val="18"/>
                <w:szCs w:val="18"/>
              </w:rPr>
              <w:t>{ "name" : "Acadia Bike Rentals" }</w:t>
            </w:r>
          </w:p>
          <w:p w:rsidR="00485A93" w:rsidRPr="006978F8" w:rsidRDefault="00485A93" w:rsidP="006C3175">
            <w:pPr>
              <w:keepNext/>
              <w:suppressAutoHyphens/>
              <w:rPr>
                <w:rFonts w:ascii="Courier New" w:hAnsi="Courier New" w:cs="Courier New"/>
                <w:sz w:val="18"/>
                <w:szCs w:val="18"/>
              </w:rPr>
            </w:pPr>
            <w:r w:rsidRPr="006978F8">
              <w:rPr>
                <w:rFonts w:ascii="Courier New" w:hAnsi="Courier New" w:cs="Courier New"/>
                <w:sz w:val="18"/>
                <w:szCs w:val="18"/>
              </w:rPr>
              <w:t>{ "name" : "Bar Harbor Bicycle Shop" }</w:t>
            </w:r>
          </w:p>
          <w:p w:rsidR="00485A93" w:rsidRPr="006978F8" w:rsidRDefault="00485A93" w:rsidP="006C3175">
            <w:pPr>
              <w:keepNext/>
              <w:suppressAutoHyphens/>
              <w:rPr>
                <w:rFonts w:ascii="Courier New" w:hAnsi="Courier New" w:cs="Courier New"/>
                <w:sz w:val="18"/>
                <w:szCs w:val="18"/>
              </w:rPr>
            </w:pPr>
            <w:r w:rsidRPr="006978F8">
              <w:rPr>
                <w:rFonts w:ascii="Courier New" w:hAnsi="Courier New" w:cs="Courier New"/>
                <w:sz w:val="18"/>
                <w:szCs w:val="18"/>
              </w:rPr>
              <w:t>{ "name" : "Hannaford's Pharmacy" }</w:t>
            </w:r>
          </w:p>
          <w:p w:rsidR="00485A93" w:rsidRPr="006978F8" w:rsidRDefault="00485A93" w:rsidP="006C3175">
            <w:pPr>
              <w:keepNext/>
              <w:suppressAutoHyphens/>
              <w:rPr>
                <w:rFonts w:ascii="Courier New" w:hAnsi="Courier New" w:cs="Courier New"/>
                <w:sz w:val="18"/>
                <w:szCs w:val="18"/>
              </w:rPr>
            </w:pPr>
            <w:r w:rsidRPr="006978F8">
              <w:rPr>
                <w:rFonts w:ascii="Courier New" w:hAnsi="Courier New" w:cs="Courier New"/>
                <w:sz w:val="18"/>
                <w:szCs w:val="18"/>
              </w:rPr>
              <w:t>{  "name" : "Two Cats Cafe" }</w:t>
            </w:r>
          </w:p>
          <w:p w:rsidR="00485A93" w:rsidRPr="006978F8" w:rsidRDefault="00485A93" w:rsidP="006C3175">
            <w:pPr>
              <w:keepNext/>
              <w:suppressAutoHyphens/>
              <w:rPr>
                <w:rFonts w:ascii="Courier New" w:hAnsi="Courier New" w:cs="Courier New"/>
                <w:sz w:val="18"/>
                <w:szCs w:val="18"/>
              </w:rPr>
            </w:pPr>
            <w:r w:rsidRPr="006978F8">
              <w:rPr>
                <w:rFonts w:ascii="Courier New" w:hAnsi="Courier New" w:cs="Courier New"/>
                <w:sz w:val="18"/>
                <w:szCs w:val="18"/>
              </w:rPr>
              <w:t>{ "name" : "Two Cats Inn" }</w:t>
            </w:r>
          </w:p>
          <w:p w:rsidR="00485A93" w:rsidRPr="006978F8" w:rsidRDefault="00485A93" w:rsidP="006C3175">
            <w:pPr>
              <w:keepNext/>
              <w:suppressAutoHyphens/>
              <w:rPr>
                <w:rFonts w:ascii="Courier New" w:hAnsi="Courier New" w:cs="Courier New"/>
                <w:sz w:val="18"/>
                <w:szCs w:val="18"/>
              </w:rPr>
            </w:pPr>
            <w:r w:rsidRPr="006978F8">
              <w:rPr>
                <w:rFonts w:ascii="Courier New" w:hAnsi="Courier New" w:cs="Courier New"/>
                <w:sz w:val="18"/>
                <w:szCs w:val="18"/>
              </w:rPr>
              <w:t>{ "name" : "Hannaford's Supermarket" }</w:t>
            </w:r>
          </w:p>
        </w:tc>
      </w:tr>
      <w:tr w:rsidR="00485A93" w:rsidTr="00105870">
        <w:trPr>
          <w:cantSplit/>
        </w:trPr>
        <w:tc>
          <w:tcPr>
            <w:tcW w:w="3348" w:type="dxa"/>
          </w:tcPr>
          <w:p w:rsidR="00485A93" w:rsidRPr="000704B7" w:rsidRDefault="00485A93" w:rsidP="00CE5C53">
            <w:pPr>
              <w:keepNext/>
              <w:suppressAutoHyphens/>
              <w:rPr>
                <w:sz w:val="18"/>
                <w:szCs w:val="18"/>
              </w:rPr>
            </w:pPr>
            <w:r>
              <w:rPr>
                <w:sz w:val="18"/>
                <w:szCs w:val="18"/>
              </w:rPr>
              <w:t>Restaurants on “Cottage Street”</w:t>
            </w:r>
          </w:p>
        </w:tc>
        <w:tc>
          <w:tcPr>
            <w:tcW w:w="4500" w:type="dxa"/>
          </w:tcPr>
          <w:p w:rsidR="00485A93" w:rsidRPr="006978F8" w:rsidRDefault="00485A93" w:rsidP="006C3175">
            <w:pPr>
              <w:keepNext/>
              <w:suppressAutoHyphens/>
              <w:rPr>
                <w:rFonts w:ascii="Courier New" w:hAnsi="Courier New" w:cs="Courier New"/>
                <w:sz w:val="18"/>
                <w:szCs w:val="18"/>
              </w:rPr>
            </w:pPr>
            <w:proofErr w:type="spellStart"/>
            <w:r w:rsidRPr="006978F8">
              <w:rPr>
                <w:rFonts w:ascii="Courier New" w:hAnsi="Courier New" w:cs="Courier New"/>
                <w:sz w:val="18"/>
                <w:szCs w:val="18"/>
              </w:rPr>
              <w:t>db.maine.find</w:t>
            </w:r>
            <w:proofErr w:type="spellEnd"/>
            <w:r w:rsidRPr="006978F8">
              <w:rPr>
                <w:rFonts w:ascii="Courier New" w:hAnsi="Courier New" w:cs="Courier New"/>
                <w:sz w:val="18"/>
                <w:szCs w:val="18"/>
              </w:rPr>
              <w:t>(</w:t>
            </w:r>
          </w:p>
          <w:p w:rsidR="00485A93" w:rsidRPr="006978F8" w:rsidRDefault="00485A93" w:rsidP="006C3175">
            <w:pPr>
              <w:keepNext/>
              <w:suppressAutoHyphens/>
              <w:rPr>
                <w:rFonts w:ascii="Courier New" w:hAnsi="Courier New" w:cs="Courier New"/>
                <w:sz w:val="18"/>
                <w:szCs w:val="18"/>
              </w:rPr>
            </w:pPr>
            <w:r w:rsidRPr="006978F8">
              <w:rPr>
                <w:rFonts w:ascii="Courier New" w:hAnsi="Courier New" w:cs="Courier New"/>
                <w:sz w:val="18"/>
                <w:szCs w:val="18"/>
              </w:rPr>
              <w:t xml:space="preserve">     {‘</w:t>
            </w:r>
            <w:proofErr w:type="spellStart"/>
            <w:r w:rsidRPr="006978F8">
              <w:rPr>
                <w:rFonts w:ascii="Courier New" w:hAnsi="Courier New" w:cs="Courier New"/>
                <w:sz w:val="18"/>
                <w:szCs w:val="18"/>
              </w:rPr>
              <w:t>address.street</w:t>
            </w:r>
            <w:proofErr w:type="spellEnd"/>
            <w:r w:rsidRPr="006978F8">
              <w:rPr>
                <w:rFonts w:ascii="Courier New" w:hAnsi="Courier New" w:cs="Courier New"/>
                <w:sz w:val="18"/>
                <w:szCs w:val="18"/>
              </w:rPr>
              <w:t>’:  ‘Cottage Street’,</w:t>
            </w:r>
          </w:p>
          <w:p w:rsidR="00485A93" w:rsidRPr="006978F8" w:rsidRDefault="00485A93" w:rsidP="006C3175">
            <w:pPr>
              <w:keepNext/>
              <w:suppressAutoHyphens/>
              <w:rPr>
                <w:rFonts w:ascii="Courier New" w:hAnsi="Courier New" w:cs="Courier New"/>
                <w:sz w:val="18"/>
                <w:szCs w:val="18"/>
              </w:rPr>
            </w:pPr>
            <w:r w:rsidRPr="006978F8">
              <w:rPr>
                <w:rFonts w:ascii="Courier New" w:hAnsi="Courier New" w:cs="Courier New"/>
                <w:sz w:val="18"/>
                <w:szCs w:val="18"/>
              </w:rPr>
              <w:t xml:space="preserve">      ‘amenity’: ‘restaurant’},</w:t>
            </w:r>
          </w:p>
          <w:p w:rsidR="00485A93" w:rsidRPr="006978F8" w:rsidRDefault="00485A93" w:rsidP="006C3175">
            <w:pPr>
              <w:keepNext/>
              <w:suppressAutoHyphens/>
              <w:rPr>
                <w:rFonts w:ascii="Courier New" w:hAnsi="Courier New" w:cs="Courier New"/>
                <w:sz w:val="18"/>
                <w:szCs w:val="18"/>
              </w:rPr>
            </w:pPr>
            <w:r w:rsidRPr="006978F8">
              <w:rPr>
                <w:rFonts w:ascii="Courier New" w:hAnsi="Courier New" w:cs="Courier New"/>
                <w:sz w:val="18"/>
                <w:szCs w:val="18"/>
              </w:rPr>
              <w:t xml:space="preserve">     {‘name’:1, ‘_id’:0})</w:t>
            </w:r>
          </w:p>
        </w:tc>
        <w:tc>
          <w:tcPr>
            <w:tcW w:w="5220" w:type="dxa"/>
          </w:tcPr>
          <w:p w:rsidR="00485A93" w:rsidRPr="006978F8" w:rsidRDefault="00485A93" w:rsidP="006C3175">
            <w:pPr>
              <w:keepNext/>
              <w:suppressAutoHyphens/>
              <w:rPr>
                <w:rFonts w:ascii="Courier New" w:hAnsi="Courier New" w:cs="Courier New"/>
                <w:sz w:val="18"/>
                <w:szCs w:val="18"/>
              </w:rPr>
            </w:pPr>
            <w:r w:rsidRPr="006978F8">
              <w:rPr>
                <w:rFonts w:ascii="Courier New" w:hAnsi="Courier New" w:cs="Courier New"/>
                <w:sz w:val="18"/>
                <w:szCs w:val="18"/>
              </w:rPr>
              <w:t>{  "name" : "Two Cats Cafe" }</w:t>
            </w:r>
          </w:p>
          <w:p w:rsidR="00485A93" w:rsidRPr="006978F8" w:rsidRDefault="00485A93" w:rsidP="006C3175">
            <w:pPr>
              <w:keepNext/>
              <w:suppressAutoHyphens/>
              <w:rPr>
                <w:rFonts w:ascii="Courier New" w:hAnsi="Courier New" w:cs="Courier New"/>
                <w:sz w:val="18"/>
                <w:szCs w:val="18"/>
              </w:rPr>
            </w:pPr>
          </w:p>
        </w:tc>
      </w:tr>
      <w:tr w:rsidR="00485A93" w:rsidTr="00105870">
        <w:trPr>
          <w:cantSplit/>
        </w:trPr>
        <w:tc>
          <w:tcPr>
            <w:tcW w:w="3348" w:type="dxa"/>
          </w:tcPr>
          <w:p w:rsidR="00485A93" w:rsidRDefault="00485A93" w:rsidP="00C34E8C">
            <w:pPr>
              <w:keepNext/>
              <w:suppressAutoHyphens/>
              <w:rPr>
                <w:sz w:val="18"/>
                <w:szCs w:val="18"/>
              </w:rPr>
            </w:pPr>
            <w:r>
              <w:rPr>
                <w:sz w:val="18"/>
                <w:szCs w:val="18"/>
              </w:rPr>
              <w:t>Restaurants within 20 KM of Bar Harbor Village Green (</w:t>
            </w:r>
            <w:proofErr w:type="spellStart"/>
            <w:r>
              <w:rPr>
                <w:sz w:val="18"/>
                <w:szCs w:val="18"/>
              </w:rPr>
              <w:t>Lat</w:t>
            </w:r>
            <w:proofErr w:type="spellEnd"/>
            <w:r>
              <w:rPr>
                <w:sz w:val="18"/>
                <w:szCs w:val="18"/>
              </w:rPr>
              <w:t xml:space="preserve">/Lon = </w:t>
            </w:r>
            <w:r w:rsidRPr="006A3617">
              <w:rPr>
                <w:sz w:val="18"/>
                <w:szCs w:val="18"/>
              </w:rPr>
              <w:t>[</w:t>
            </w:r>
            <w:r>
              <w:rPr>
                <w:noProof/>
                <w:sz w:val="18"/>
                <w:szCs w:val="18"/>
              </w:rPr>
              <w:t>44.3879</w:t>
            </w:r>
            <w:r w:rsidRPr="006A3617">
              <w:rPr>
                <w:noProof/>
                <w:sz w:val="18"/>
                <w:szCs w:val="18"/>
              </w:rPr>
              <w:t>396, -68.2055718]</w:t>
            </w:r>
            <w:r>
              <w:rPr>
                <w:noProof/>
                <w:sz w:val="18"/>
                <w:szCs w:val="18"/>
              </w:rPr>
              <w:t>) in increasing order of distance</w:t>
            </w:r>
          </w:p>
        </w:tc>
        <w:tc>
          <w:tcPr>
            <w:tcW w:w="4500" w:type="dxa"/>
          </w:tcPr>
          <w:p w:rsidR="00485A93" w:rsidRPr="006978F8" w:rsidRDefault="00485A93" w:rsidP="006C3175">
            <w:pPr>
              <w:keepNext/>
              <w:suppressAutoHyphens/>
              <w:rPr>
                <w:rFonts w:ascii="Courier New" w:hAnsi="Courier New" w:cs="Courier New"/>
                <w:sz w:val="18"/>
                <w:szCs w:val="18"/>
              </w:rPr>
            </w:pPr>
            <w:proofErr w:type="spellStart"/>
            <w:r w:rsidRPr="006978F8">
              <w:rPr>
                <w:rFonts w:ascii="Courier New" w:hAnsi="Courier New" w:cs="Courier New"/>
                <w:sz w:val="18"/>
                <w:szCs w:val="18"/>
              </w:rPr>
              <w:t>db.maine.find</w:t>
            </w:r>
            <w:proofErr w:type="spellEnd"/>
            <w:r w:rsidRPr="006978F8">
              <w:rPr>
                <w:rFonts w:ascii="Courier New" w:hAnsi="Courier New" w:cs="Courier New"/>
                <w:sz w:val="18"/>
                <w:szCs w:val="18"/>
              </w:rPr>
              <w:t>(</w:t>
            </w:r>
          </w:p>
          <w:p w:rsidR="00485A93" w:rsidRPr="006978F8" w:rsidRDefault="00485A93" w:rsidP="006C3175">
            <w:pPr>
              <w:keepNext/>
              <w:suppressAutoHyphens/>
              <w:rPr>
                <w:rFonts w:ascii="Courier New" w:hAnsi="Courier New" w:cs="Courier New"/>
                <w:sz w:val="18"/>
                <w:szCs w:val="18"/>
              </w:rPr>
            </w:pPr>
            <w:r>
              <w:rPr>
                <w:rFonts w:ascii="Courier New" w:hAnsi="Courier New" w:cs="Courier New"/>
                <w:sz w:val="18"/>
                <w:szCs w:val="18"/>
              </w:rPr>
              <w:t xml:space="preserve">  </w:t>
            </w:r>
            <w:r w:rsidRPr="006978F8">
              <w:rPr>
                <w:rFonts w:ascii="Courier New" w:hAnsi="Courier New" w:cs="Courier New"/>
                <w:sz w:val="18"/>
                <w:szCs w:val="18"/>
              </w:rPr>
              <w:t xml:space="preserve">{ </w:t>
            </w:r>
            <w:proofErr w:type="spellStart"/>
            <w:r w:rsidRPr="006978F8">
              <w:rPr>
                <w:rFonts w:ascii="Courier New" w:hAnsi="Courier New" w:cs="Courier New"/>
                <w:sz w:val="18"/>
                <w:szCs w:val="18"/>
              </w:rPr>
              <w:t>pos</w:t>
            </w:r>
            <w:proofErr w:type="spellEnd"/>
            <w:r w:rsidRPr="006978F8">
              <w:rPr>
                <w:rFonts w:ascii="Courier New" w:hAnsi="Courier New" w:cs="Courier New"/>
                <w:sz w:val="18"/>
                <w:szCs w:val="18"/>
              </w:rPr>
              <w:t>: { $near: {</w:t>
            </w:r>
          </w:p>
          <w:p w:rsidR="00485A93" w:rsidRPr="006978F8" w:rsidRDefault="00485A93" w:rsidP="006C3175">
            <w:pPr>
              <w:keepNext/>
              <w:suppressAutoHyphens/>
              <w:rPr>
                <w:rFonts w:ascii="Courier New" w:hAnsi="Courier New" w:cs="Courier New"/>
                <w:sz w:val="18"/>
                <w:szCs w:val="18"/>
              </w:rPr>
            </w:pPr>
            <w:r>
              <w:rPr>
                <w:rFonts w:ascii="Courier New" w:hAnsi="Courier New" w:cs="Courier New"/>
                <w:sz w:val="18"/>
                <w:szCs w:val="18"/>
              </w:rPr>
              <w:t xml:space="preserve">      </w:t>
            </w:r>
            <w:r w:rsidRPr="006978F8">
              <w:rPr>
                <w:rFonts w:ascii="Courier New" w:hAnsi="Courier New" w:cs="Courier New"/>
                <w:sz w:val="18"/>
                <w:szCs w:val="18"/>
              </w:rPr>
              <w:t>$geometry: { type:  ‘Point’,</w:t>
            </w:r>
          </w:p>
          <w:p w:rsidR="00485A93" w:rsidRDefault="00485A93" w:rsidP="006C3175">
            <w:pPr>
              <w:keepNext/>
              <w:suppressAutoHyphens/>
              <w:rPr>
                <w:rFonts w:ascii="Courier New" w:hAnsi="Courier New" w:cs="Courier New"/>
                <w:sz w:val="18"/>
                <w:szCs w:val="18"/>
              </w:rPr>
            </w:pPr>
            <w:r>
              <w:rPr>
                <w:rFonts w:ascii="Courier New" w:hAnsi="Courier New" w:cs="Courier New"/>
                <w:sz w:val="18"/>
                <w:szCs w:val="18"/>
              </w:rPr>
              <w:t xml:space="preserve">      coordinates:</w:t>
            </w:r>
          </w:p>
          <w:p w:rsidR="00485A93" w:rsidRPr="006978F8" w:rsidRDefault="00485A93" w:rsidP="006C3175">
            <w:pPr>
              <w:keepNext/>
              <w:suppressAutoHyphens/>
              <w:rPr>
                <w:rFonts w:ascii="Courier New" w:hAnsi="Courier New" w:cs="Courier New"/>
                <w:noProof/>
                <w:sz w:val="18"/>
                <w:szCs w:val="18"/>
              </w:rPr>
            </w:pPr>
            <w:r>
              <w:rPr>
                <w:rFonts w:ascii="Courier New" w:hAnsi="Courier New" w:cs="Courier New"/>
                <w:sz w:val="18"/>
                <w:szCs w:val="18"/>
              </w:rPr>
              <w:t xml:space="preserve">         </w:t>
            </w:r>
            <w:r w:rsidRPr="006978F8">
              <w:rPr>
                <w:rFonts w:ascii="Courier New" w:hAnsi="Courier New" w:cs="Courier New"/>
                <w:sz w:val="18"/>
                <w:szCs w:val="18"/>
              </w:rPr>
              <w:t>[</w:t>
            </w:r>
            <w:r w:rsidRPr="006978F8">
              <w:rPr>
                <w:rFonts w:ascii="Courier New" w:hAnsi="Courier New" w:cs="Courier New"/>
                <w:noProof/>
                <w:sz w:val="18"/>
                <w:szCs w:val="18"/>
              </w:rPr>
              <w:t>44.3879396, -68.2055718],</w:t>
            </w:r>
          </w:p>
          <w:p w:rsidR="00485A93" w:rsidRPr="006978F8" w:rsidRDefault="00485A93" w:rsidP="006C3175">
            <w:pPr>
              <w:keepNext/>
              <w:suppressAutoHyphens/>
              <w:rPr>
                <w:rFonts w:ascii="Courier New" w:hAnsi="Courier New" w:cs="Courier New"/>
                <w:noProof/>
                <w:sz w:val="18"/>
                <w:szCs w:val="18"/>
              </w:rPr>
            </w:pPr>
            <w:r>
              <w:rPr>
                <w:rFonts w:ascii="Courier New" w:hAnsi="Courier New" w:cs="Courier New"/>
                <w:noProof/>
                <w:sz w:val="18"/>
                <w:szCs w:val="18"/>
              </w:rPr>
              <w:t xml:space="preserve">      </w:t>
            </w:r>
            <w:r w:rsidRPr="006978F8">
              <w:rPr>
                <w:rFonts w:ascii="Courier New" w:hAnsi="Courier New" w:cs="Courier New"/>
                <w:noProof/>
                <w:sz w:val="18"/>
                <w:szCs w:val="18"/>
              </w:rPr>
              <w:t>$minDistance: 10,</w:t>
            </w:r>
          </w:p>
          <w:p w:rsidR="00485A93" w:rsidRPr="006978F8" w:rsidRDefault="00485A93" w:rsidP="006C3175">
            <w:pPr>
              <w:keepNext/>
              <w:suppressAutoHyphens/>
              <w:rPr>
                <w:rFonts w:ascii="Courier New" w:hAnsi="Courier New" w:cs="Courier New"/>
                <w:noProof/>
                <w:sz w:val="18"/>
                <w:szCs w:val="18"/>
              </w:rPr>
            </w:pPr>
            <w:r>
              <w:rPr>
                <w:rFonts w:ascii="Courier New" w:hAnsi="Courier New" w:cs="Courier New"/>
                <w:noProof/>
                <w:sz w:val="18"/>
                <w:szCs w:val="18"/>
              </w:rPr>
              <w:t xml:space="preserve">      </w:t>
            </w:r>
            <w:r w:rsidRPr="006978F8">
              <w:rPr>
                <w:rFonts w:ascii="Courier New" w:hAnsi="Courier New" w:cs="Courier New"/>
                <w:noProof/>
                <w:sz w:val="18"/>
                <w:szCs w:val="18"/>
              </w:rPr>
              <w:t>$maxDistance: 20000  }  },</w:t>
            </w:r>
          </w:p>
          <w:p w:rsidR="00485A93" w:rsidRPr="006978F8" w:rsidRDefault="00485A93" w:rsidP="006C3175">
            <w:pPr>
              <w:keepNext/>
              <w:suppressAutoHyphens/>
              <w:rPr>
                <w:rFonts w:ascii="Courier New" w:hAnsi="Courier New" w:cs="Courier New"/>
                <w:noProof/>
                <w:sz w:val="18"/>
                <w:szCs w:val="18"/>
              </w:rPr>
            </w:pPr>
            <w:r w:rsidRPr="006978F8">
              <w:rPr>
                <w:rFonts w:ascii="Courier New" w:hAnsi="Courier New" w:cs="Courier New"/>
                <w:noProof/>
                <w:sz w:val="18"/>
                <w:szCs w:val="18"/>
              </w:rPr>
              <w:t xml:space="preserve"> </w:t>
            </w:r>
            <w:r>
              <w:rPr>
                <w:rFonts w:ascii="Courier New" w:hAnsi="Courier New" w:cs="Courier New"/>
                <w:noProof/>
                <w:sz w:val="18"/>
                <w:szCs w:val="18"/>
              </w:rPr>
              <w:t xml:space="preserve">   a</w:t>
            </w:r>
            <w:r w:rsidRPr="006978F8">
              <w:rPr>
                <w:rFonts w:ascii="Courier New" w:hAnsi="Courier New" w:cs="Courier New"/>
                <w:noProof/>
                <w:sz w:val="18"/>
                <w:szCs w:val="18"/>
              </w:rPr>
              <w:t>nemity: ‘restaurant’ },</w:t>
            </w:r>
          </w:p>
          <w:p w:rsidR="00485A93" w:rsidRPr="006978F8" w:rsidRDefault="00485A93" w:rsidP="006C3175">
            <w:pPr>
              <w:keepNext/>
              <w:suppressAutoHyphens/>
              <w:rPr>
                <w:rFonts w:ascii="Courier New" w:hAnsi="Courier New" w:cs="Courier New"/>
                <w:sz w:val="18"/>
                <w:szCs w:val="18"/>
              </w:rPr>
            </w:pPr>
            <w:r w:rsidRPr="006978F8">
              <w:rPr>
                <w:rFonts w:ascii="Courier New" w:hAnsi="Courier New" w:cs="Courier New"/>
                <w:noProof/>
                <w:sz w:val="18"/>
                <w:szCs w:val="18"/>
              </w:rPr>
              <w:t xml:space="preserve">  {</w:t>
            </w:r>
            <w:r>
              <w:rPr>
                <w:rFonts w:ascii="Courier New" w:hAnsi="Courier New" w:cs="Courier New"/>
                <w:noProof/>
                <w:sz w:val="18"/>
                <w:szCs w:val="18"/>
              </w:rPr>
              <w:t xml:space="preserve"> </w:t>
            </w:r>
            <w:r w:rsidRPr="006978F8">
              <w:rPr>
                <w:rFonts w:ascii="Courier New" w:hAnsi="Courier New" w:cs="Courier New"/>
                <w:noProof/>
                <w:sz w:val="18"/>
                <w:szCs w:val="18"/>
              </w:rPr>
              <w:t>_id: 0, name: 1} )</w:t>
            </w:r>
          </w:p>
        </w:tc>
        <w:tc>
          <w:tcPr>
            <w:tcW w:w="5220" w:type="dxa"/>
          </w:tcPr>
          <w:p w:rsidR="00485A93" w:rsidRPr="006978F8" w:rsidRDefault="00485A93" w:rsidP="00925BB2">
            <w:pPr>
              <w:keepNext/>
              <w:suppressAutoHyphens/>
              <w:rPr>
                <w:rFonts w:ascii="Courier New" w:hAnsi="Courier New" w:cs="Courier New"/>
                <w:sz w:val="18"/>
                <w:szCs w:val="18"/>
              </w:rPr>
            </w:pPr>
            <w:r w:rsidRPr="006978F8">
              <w:rPr>
                <w:rFonts w:ascii="Courier New" w:hAnsi="Courier New" w:cs="Courier New"/>
                <w:sz w:val="18"/>
                <w:szCs w:val="18"/>
              </w:rPr>
              <w:t>{ "name" : "Two Cats Cafe" }</w:t>
            </w:r>
          </w:p>
          <w:p w:rsidR="00485A93" w:rsidRPr="006978F8" w:rsidRDefault="00485A93" w:rsidP="00925BB2">
            <w:pPr>
              <w:keepNext/>
              <w:suppressAutoHyphens/>
              <w:rPr>
                <w:rFonts w:ascii="Courier New" w:hAnsi="Courier New" w:cs="Courier New"/>
                <w:sz w:val="18"/>
                <w:szCs w:val="18"/>
              </w:rPr>
            </w:pPr>
            <w:r w:rsidRPr="006978F8">
              <w:rPr>
                <w:rFonts w:ascii="Courier New" w:hAnsi="Courier New" w:cs="Courier New"/>
                <w:sz w:val="18"/>
                <w:szCs w:val="18"/>
              </w:rPr>
              <w:t>{ "name" : "Beal's Lobster Pound" }</w:t>
            </w:r>
          </w:p>
          <w:p w:rsidR="00485A93" w:rsidRPr="006978F8" w:rsidRDefault="00485A93" w:rsidP="00925BB2">
            <w:pPr>
              <w:keepNext/>
              <w:suppressAutoHyphens/>
              <w:rPr>
                <w:rFonts w:ascii="Courier New" w:hAnsi="Courier New" w:cs="Courier New"/>
                <w:sz w:val="18"/>
                <w:szCs w:val="18"/>
              </w:rPr>
            </w:pPr>
            <w:r w:rsidRPr="006978F8">
              <w:rPr>
                <w:rFonts w:ascii="Courier New" w:hAnsi="Courier New" w:cs="Courier New"/>
                <w:sz w:val="18"/>
                <w:szCs w:val="18"/>
              </w:rPr>
              <w:t>{ "name" : "Scotty's Dockside Motel &amp; Restaurant" }</w:t>
            </w:r>
          </w:p>
          <w:p w:rsidR="00485A93" w:rsidRPr="006978F8" w:rsidRDefault="00485A93" w:rsidP="00925BB2">
            <w:pPr>
              <w:keepNext/>
              <w:suppressAutoHyphens/>
              <w:rPr>
                <w:rFonts w:ascii="Courier New" w:hAnsi="Courier New" w:cs="Courier New"/>
                <w:sz w:val="18"/>
                <w:szCs w:val="18"/>
              </w:rPr>
            </w:pPr>
            <w:r w:rsidRPr="006978F8">
              <w:rPr>
                <w:rFonts w:ascii="Courier New" w:hAnsi="Courier New" w:cs="Courier New"/>
                <w:sz w:val="18"/>
                <w:szCs w:val="18"/>
              </w:rPr>
              <w:t>{ "name" : "Red Sky" }</w:t>
            </w:r>
          </w:p>
          <w:p w:rsidR="00485A93" w:rsidRPr="006978F8" w:rsidRDefault="00485A93" w:rsidP="00925BB2">
            <w:pPr>
              <w:keepNext/>
              <w:suppressAutoHyphens/>
              <w:rPr>
                <w:rFonts w:ascii="Courier New" w:hAnsi="Courier New" w:cs="Courier New"/>
                <w:sz w:val="18"/>
                <w:szCs w:val="18"/>
              </w:rPr>
            </w:pPr>
            <w:r w:rsidRPr="006978F8">
              <w:rPr>
                <w:rFonts w:ascii="Courier New" w:hAnsi="Courier New" w:cs="Courier New"/>
                <w:sz w:val="18"/>
                <w:szCs w:val="18"/>
              </w:rPr>
              <w:t>{ "name" : "</w:t>
            </w:r>
            <w:proofErr w:type="spellStart"/>
            <w:r w:rsidRPr="006978F8">
              <w:rPr>
                <w:rFonts w:ascii="Courier New" w:hAnsi="Courier New" w:cs="Courier New"/>
                <w:sz w:val="18"/>
                <w:szCs w:val="18"/>
              </w:rPr>
              <w:t>Grumpy's</w:t>
            </w:r>
            <w:proofErr w:type="spellEnd"/>
            <w:r w:rsidRPr="006978F8">
              <w:rPr>
                <w:rFonts w:ascii="Courier New" w:hAnsi="Courier New" w:cs="Courier New"/>
                <w:sz w:val="18"/>
                <w:szCs w:val="18"/>
              </w:rPr>
              <w:t xml:space="preserve"> Breakfast" }</w:t>
            </w:r>
          </w:p>
          <w:p w:rsidR="00485A93" w:rsidRPr="006978F8" w:rsidRDefault="00485A93" w:rsidP="00925BB2">
            <w:pPr>
              <w:keepNext/>
              <w:suppressAutoHyphens/>
              <w:rPr>
                <w:rFonts w:ascii="Courier New" w:hAnsi="Courier New" w:cs="Courier New"/>
                <w:sz w:val="18"/>
                <w:szCs w:val="18"/>
              </w:rPr>
            </w:pPr>
            <w:r w:rsidRPr="006978F8">
              <w:rPr>
                <w:rFonts w:ascii="Courier New" w:hAnsi="Courier New" w:cs="Courier New"/>
                <w:sz w:val="18"/>
                <w:szCs w:val="18"/>
              </w:rPr>
              <w:t>{ "name" : "Sips" }</w:t>
            </w:r>
          </w:p>
          <w:p w:rsidR="00485A93" w:rsidRPr="006978F8" w:rsidRDefault="00485A93" w:rsidP="00925BB2">
            <w:pPr>
              <w:keepNext/>
              <w:suppressAutoHyphens/>
              <w:rPr>
                <w:rFonts w:ascii="Courier New" w:hAnsi="Courier New" w:cs="Courier New"/>
                <w:sz w:val="18"/>
                <w:szCs w:val="18"/>
              </w:rPr>
            </w:pPr>
            <w:r w:rsidRPr="006978F8">
              <w:rPr>
                <w:rFonts w:ascii="Courier New" w:hAnsi="Courier New" w:cs="Courier New"/>
                <w:sz w:val="18"/>
                <w:szCs w:val="18"/>
              </w:rPr>
              <w:t>{ "name" : "Gilley's Head Of The Harbor" }</w:t>
            </w:r>
          </w:p>
          <w:p w:rsidR="00485A93" w:rsidRPr="006978F8" w:rsidRDefault="00485A93" w:rsidP="00925BB2">
            <w:pPr>
              <w:keepNext/>
              <w:suppressAutoHyphens/>
              <w:rPr>
                <w:rFonts w:ascii="Courier New" w:hAnsi="Courier New" w:cs="Courier New"/>
                <w:sz w:val="18"/>
                <w:szCs w:val="18"/>
              </w:rPr>
            </w:pPr>
            <w:r w:rsidRPr="006978F8">
              <w:rPr>
                <w:rFonts w:ascii="Courier New" w:hAnsi="Courier New" w:cs="Courier New"/>
                <w:sz w:val="18"/>
                <w:szCs w:val="18"/>
              </w:rPr>
              <w:t>{ "name" : "Eat-A-Pita" }</w:t>
            </w:r>
          </w:p>
          <w:p w:rsidR="00485A93" w:rsidRPr="006978F8" w:rsidRDefault="00485A93" w:rsidP="00925BB2">
            <w:pPr>
              <w:keepNext/>
              <w:suppressAutoHyphens/>
              <w:rPr>
                <w:rFonts w:ascii="Courier New" w:hAnsi="Courier New" w:cs="Courier New"/>
                <w:sz w:val="18"/>
                <w:szCs w:val="18"/>
              </w:rPr>
            </w:pPr>
            <w:r w:rsidRPr="006978F8">
              <w:rPr>
                <w:rFonts w:ascii="Courier New" w:hAnsi="Courier New" w:cs="Courier New"/>
                <w:sz w:val="18"/>
                <w:szCs w:val="18"/>
              </w:rPr>
              <w:t>{ "name" : "</w:t>
            </w:r>
            <w:proofErr w:type="spellStart"/>
            <w:r w:rsidRPr="006978F8">
              <w:rPr>
                <w:rFonts w:ascii="Courier New" w:hAnsi="Courier New" w:cs="Courier New"/>
                <w:sz w:val="18"/>
                <w:szCs w:val="18"/>
              </w:rPr>
              <w:t>Mainely</w:t>
            </w:r>
            <w:proofErr w:type="spellEnd"/>
            <w:r w:rsidRPr="006978F8">
              <w:rPr>
                <w:rFonts w:ascii="Courier New" w:hAnsi="Courier New" w:cs="Courier New"/>
                <w:sz w:val="18"/>
                <w:szCs w:val="18"/>
              </w:rPr>
              <w:t xml:space="preserve"> Meat Barbecue" }</w:t>
            </w:r>
          </w:p>
          <w:p w:rsidR="00485A93" w:rsidRPr="006978F8" w:rsidRDefault="00485A93" w:rsidP="00925BB2">
            <w:pPr>
              <w:keepNext/>
              <w:suppressAutoHyphens/>
              <w:rPr>
                <w:rFonts w:ascii="Courier New" w:hAnsi="Courier New" w:cs="Courier New"/>
                <w:sz w:val="18"/>
                <w:szCs w:val="18"/>
              </w:rPr>
            </w:pPr>
            <w:r w:rsidRPr="006978F8">
              <w:rPr>
                <w:rFonts w:ascii="Courier New" w:hAnsi="Courier New" w:cs="Courier New"/>
                <w:sz w:val="18"/>
                <w:szCs w:val="18"/>
              </w:rPr>
              <w:t>{ "name" : "Thurston's Lobster Pound" }</w:t>
            </w:r>
          </w:p>
          <w:p w:rsidR="00485A93" w:rsidRPr="006978F8" w:rsidRDefault="00485A93" w:rsidP="00925BB2">
            <w:pPr>
              <w:keepNext/>
              <w:suppressAutoHyphens/>
              <w:rPr>
                <w:rFonts w:ascii="Courier New" w:hAnsi="Courier New" w:cs="Courier New"/>
                <w:sz w:val="18"/>
                <w:szCs w:val="18"/>
              </w:rPr>
            </w:pPr>
            <w:r w:rsidRPr="006978F8">
              <w:rPr>
                <w:rFonts w:ascii="Courier New" w:hAnsi="Courier New" w:cs="Courier New"/>
                <w:sz w:val="18"/>
                <w:szCs w:val="18"/>
              </w:rPr>
              <w:t>{ "name" : "Trenton Bridge Lobster Pound" }</w:t>
            </w:r>
          </w:p>
        </w:tc>
      </w:tr>
    </w:tbl>
    <w:p w:rsidR="00A80005" w:rsidRPr="001E7A47" w:rsidRDefault="00A80005" w:rsidP="00CE5C53">
      <w:pPr>
        <w:keepNext/>
        <w:suppressAutoHyphens/>
      </w:pPr>
    </w:p>
    <w:p w:rsidR="006978F8" w:rsidRDefault="006978F8" w:rsidP="006956FC">
      <w:pPr>
        <w:pStyle w:val="Heading1"/>
        <w:keepNext/>
        <w:suppressAutoHyphens/>
        <w:ind w:left="630"/>
        <w:sectPr w:rsidR="006978F8" w:rsidSect="006978F8">
          <w:pgSz w:w="15840" w:h="12240" w:orient="landscape"/>
          <w:pgMar w:top="1440" w:right="1440" w:bottom="1440" w:left="1440" w:header="720" w:footer="720" w:gutter="0"/>
          <w:cols w:space="720"/>
          <w:docGrid w:linePitch="360"/>
        </w:sectPr>
      </w:pPr>
      <w:bookmarkStart w:id="11" w:name="h.2c7kte8vcpcr"/>
      <w:bookmarkEnd w:id="11"/>
    </w:p>
    <w:p w:rsidR="002B6626" w:rsidRDefault="006956FC" w:rsidP="006956FC">
      <w:pPr>
        <w:pStyle w:val="Heading1"/>
        <w:keepNext/>
        <w:suppressAutoHyphens/>
        <w:ind w:left="630"/>
      </w:pPr>
      <w:bookmarkStart w:id="12" w:name="_Toc417684933"/>
      <w:r>
        <w:lastRenderedPageBreak/>
        <w:t>3</w:t>
      </w:r>
      <w:r w:rsidR="00B844B4">
        <w:t>.</w:t>
      </w:r>
      <w:r w:rsidR="00D608A5">
        <w:t xml:space="preserve"> </w:t>
      </w:r>
      <w:r w:rsidR="001E7A47" w:rsidRPr="001E7A47">
        <w:t xml:space="preserve">Additional </w:t>
      </w:r>
      <w:r w:rsidR="005E6AB0">
        <w:t>Ideas</w:t>
      </w:r>
      <w:bookmarkEnd w:id="12"/>
    </w:p>
    <w:p w:rsidR="00B20D93" w:rsidRPr="00B20D93" w:rsidRDefault="00A86DFD" w:rsidP="00CE5C53">
      <w:pPr>
        <w:keepNext/>
        <w:suppressAutoHyphens/>
      </w:pPr>
      <w:r>
        <w:t>From the viewpoint of a consumer of OSM data, e.g. as an input source for a location-aware mobile app, or as location data to be used in a larger analysis, there are several problems that must be dealt with.</w:t>
      </w:r>
    </w:p>
    <w:p w:rsidR="00A86DFD" w:rsidRDefault="00A86DFD" w:rsidP="00CE5C53">
      <w:pPr>
        <w:keepNext/>
        <w:suppressAutoHyphens/>
        <w:rPr>
          <w:b/>
          <w:sz w:val="28"/>
        </w:rPr>
      </w:pPr>
      <w:r>
        <w:rPr>
          <w:b/>
          <w:sz w:val="28"/>
        </w:rPr>
        <w:t>Multiple ways to specify the same data</w:t>
      </w:r>
    </w:p>
    <w:p w:rsidR="00A86DFD" w:rsidRPr="001E6EA7" w:rsidRDefault="001E6EA7" w:rsidP="00CE5C53">
      <w:pPr>
        <w:keepNext/>
        <w:suppressAutoHyphens/>
      </w:pPr>
      <w:r>
        <w:t>Some map features have more than one accepted forms. For example, a postal code can be entered as the value of ‘</w:t>
      </w:r>
      <w:proofErr w:type="spellStart"/>
      <w:r>
        <w:t>address.postcode</w:t>
      </w:r>
      <w:proofErr w:type="spellEnd"/>
      <w:r>
        <w:t>=</w:t>
      </w:r>
      <w:proofErr w:type="spellStart"/>
      <w:r>
        <w:t>nnnn</w:t>
      </w:r>
      <w:proofErr w:type="spellEnd"/>
      <w:r>
        <w:t xml:space="preserve">’ on a node, or </w:t>
      </w:r>
      <w:r w:rsidR="00772BCE">
        <w:t>as ‘name=</w:t>
      </w:r>
      <w:proofErr w:type="spellStart"/>
      <w:r w:rsidR="00772BCE">
        <w:t>nnnn</w:t>
      </w:r>
      <w:proofErr w:type="spellEnd"/>
      <w:r w:rsidR="00772BCE">
        <w:t>’ on a way or relation with ‘</w:t>
      </w:r>
      <w:r>
        <w:t>boundary=</w:t>
      </w:r>
      <w:proofErr w:type="gramStart"/>
      <w:r>
        <w:t>postcode</w:t>
      </w:r>
      <w:r w:rsidR="00772BCE">
        <w:t>’ .</w:t>
      </w:r>
      <w:proofErr w:type="gramEnd"/>
      <w:r w:rsidR="00772BCE">
        <w:t xml:space="preserve"> This adds complexity in creating generally useable queries. The </w:t>
      </w:r>
      <w:proofErr w:type="spellStart"/>
      <w:r w:rsidR="00772BCE">
        <w:t>uer</w:t>
      </w:r>
      <w:proofErr w:type="spellEnd"/>
      <w:r w:rsidR="00772BCE">
        <w:t xml:space="preserve"> of the data must be aware of this kind of variation, and to deal with it for those properties that will be used in a given application.</w:t>
      </w:r>
    </w:p>
    <w:p w:rsidR="005E6AB0" w:rsidRPr="005E6AB0" w:rsidRDefault="005E6AB0" w:rsidP="00CE5C53">
      <w:pPr>
        <w:keepNext/>
        <w:suppressAutoHyphens/>
        <w:rPr>
          <w:b/>
          <w:sz w:val="28"/>
        </w:rPr>
      </w:pPr>
      <w:r w:rsidRPr="005E6AB0">
        <w:rPr>
          <w:b/>
          <w:sz w:val="28"/>
        </w:rPr>
        <w:t>Impediments to assessing data quality and completeness</w:t>
      </w:r>
    </w:p>
    <w:p w:rsidR="005E6AB0" w:rsidRDefault="005E6AB0" w:rsidP="00CE5C53">
      <w:pPr>
        <w:keepNext/>
        <w:suppressAutoHyphens/>
      </w:pPr>
      <w:r>
        <w:t>While providing a great deal of flexibility in handling newly identified data attributes, the OSM model does create some obstacles to assessing and fixing data quality issues, as well as in formulating generalized data queries.</w:t>
      </w:r>
    </w:p>
    <w:p w:rsidR="00772BCE" w:rsidRDefault="00772BCE" w:rsidP="00CE5C53">
      <w:pPr>
        <w:keepNext/>
        <w:suppressAutoHyphens/>
      </w:pPr>
      <w:r>
        <w:t>Key/value pairs can be added as the contributor sees fit. There is an expectation that the contributor will find and use existing keys and values where they are already available, but this is not directly enforceable. It is expected that keys and values that do not make sense will be reconciled eventually through community consensus. Again, it will be necessary for the user of such data to audit the properties used, and to deal with any problematic entries.</w:t>
      </w:r>
    </w:p>
    <w:p w:rsidR="005E6AB0" w:rsidRPr="005E6AB0" w:rsidRDefault="005E6AB0" w:rsidP="006956FC">
      <w:pPr>
        <w:keepNext/>
        <w:suppressAutoHyphens/>
        <w:rPr>
          <w:b/>
          <w:sz w:val="28"/>
          <w:szCs w:val="28"/>
        </w:rPr>
      </w:pPr>
      <w:r w:rsidRPr="005E6AB0">
        <w:rPr>
          <w:b/>
          <w:sz w:val="28"/>
          <w:szCs w:val="28"/>
        </w:rPr>
        <w:t>Sparseness of location data</w:t>
      </w:r>
    </w:p>
    <w:p w:rsidR="00C27D1B" w:rsidRDefault="005E6AB0" w:rsidP="006956FC">
      <w:pPr>
        <w:keepNext/>
        <w:suppressAutoHyphens/>
      </w:pPr>
      <w:r>
        <w:t xml:space="preserve">For the map extract studied here, OSM data is sparse in </w:t>
      </w:r>
      <w:r w:rsidR="00D3129C">
        <w:t>several</w:t>
      </w:r>
      <w:r>
        <w:t xml:space="preserve"> regards. </w:t>
      </w:r>
    </w:p>
    <w:p w:rsidR="00C27D1B" w:rsidRDefault="00C27D1B" w:rsidP="00C27D1B">
      <w:pPr>
        <w:pStyle w:val="ListParagraph"/>
        <w:keepNext/>
        <w:numPr>
          <w:ilvl w:val="0"/>
          <w:numId w:val="28"/>
        </w:numPr>
        <w:suppressAutoHyphens/>
      </w:pPr>
      <w:r>
        <w:t xml:space="preserve">The </w:t>
      </w:r>
      <w:r w:rsidR="005E6AB0">
        <w:t xml:space="preserve">actual number of </w:t>
      </w:r>
      <w:r w:rsidR="00D3129C">
        <w:t>amenities</w:t>
      </w:r>
      <w:r w:rsidR="005E6AB0">
        <w:t xml:space="preserve"> such as restaurants is a sm</w:t>
      </w:r>
      <w:r>
        <w:t>all fraction of what exists. Querying for restaurants in the</w:t>
      </w:r>
      <w:r w:rsidR="005E6AB0">
        <w:t xml:space="preserve"> town of Bar Harbor </w:t>
      </w:r>
      <w:r>
        <w:t>and surrounding communities yields a list of only 11 entries, while in fact this tourism oriented area has hundreds of such establishments.</w:t>
      </w:r>
      <w:r w:rsidR="00D3129C">
        <w:t xml:space="preserve"> This is obviously an extremely difficult problem to solve, given the voluntary and informal contribution model. There is no obvious way to evaluate just how complete the data is, since there is no overarching control of what areas or establishments are to be included.</w:t>
      </w:r>
    </w:p>
    <w:p w:rsidR="005E6AB0" w:rsidRDefault="00C27D1B" w:rsidP="00C27D1B">
      <w:pPr>
        <w:pStyle w:val="ListParagraph"/>
        <w:keepNext/>
        <w:numPr>
          <w:ilvl w:val="0"/>
          <w:numId w:val="28"/>
        </w:numPr>
        <w:suppressAutoHyphens/>
      </w:pPr>
      <w:r>
        <w:t>For locations that are in the map, many have very few attributes populated. As an extreme example, this map extract contains three separate</w:t>
      </w:r>
      <w:r w:rsidR="00AF0A0E">
        <w:t xml:space="preserve"> entries with attribute “amenity: ‘restaurant’</w:t>
      </w:r>
      <w:proofErr w:type="gramStart"/>
      <w:r w:rsidR="00AF0A0E">
        <w:t>“ do</w:t>
      </w:r>
      <w:proofErr w:type="gramEnd"/>
      <w:r w:rsidR="00AF0A0E">
        <w:t xml:space="preserve"> not have a name populated.</w:t>
      </w:r>
    </w:p>
    <w:p w:rsidR="00D3129C" w:rsidRDefault="00D3129C" w:rsidP="00C27D1B">
      <w:pPr>
        <w:pStyle w:val="ListParagraph"/>
        <w:keepNext/>
        <w:numPr>
          <w:ilvl w:val="0"/>
          <w:numId w:val="28"/>
        </w:numPr>
        <w:suppressAutoHyphens/>
      </w:pPr>
      <w:r>
        <w:t xml:space="preserve">There is a lack of uniformity in entering equivalent data. For example, a ZIP code (in the US) can be attached to the </w:t>
      </w:r>
      <w:proofErr w:type="spellStart"/>
      <w:r>
        <w:t>addr.postcode</w:t>
      </w:r>
      <w:proofErr w:type="spellEnd"/>
      <w:r>
        <w:t xml:space="preserve"> field, or the </w:t>
      </w:r>
      <w:proofErr w:type="spellStart"/>
      <w:r>
        <w:t>boundries</w:t>
      </w:r>
      <w:proofErr w:type="spellEnd"/>
      <w:r>
        <w:t xml:space="preserve"> of a ZIP code area can be represented as </w:t>
      </w:r>
      <w:r w:rsidR="00772BCE">
        <w:t xml:space="preserve">a </w:t>
      </w:r>
      <w:r w:rsidR="00772BCE" w:rsidRPr="00EC249E">
        <w:rPr>
          <w:b/>
          <w:i/>
        </w:rPr>
        <w:t>way</w:t>
      </w:r>
      <w:r w:rsidR="00772BCE">
        <w:t xml:space="preserve">, or </w:t>
      </w:r>
      <w:r>
        <w:t xml:space="preserve">a </w:t>
      </w:r>
      <w:r w:rsidRPr="00D3129C">
        <w:rPr>
          <w:b/>
          <w:i/>
        </w:rPr>
        <w:t>relation</w:t>
      </w:r>
      <w:r>
        <w:t xml:space="preserve"> consisting of </w:t>
      </w:r>
      <w:r w:rsidR="00EC249E">
        <w:t xml:space="preserve">more than </w:t>
      </w:r>
      <w:r>
        <w:t xml:space="preserve">one </w:t>
      </w:r>
      <w:r w:rsidR="00EC249E">
        <w:rPr>
          <w:b/>
          <w:i/>
        </w:rPr>
        <w:t>way</w:t>
      </w:r>
      <w:r>
        <w:t>. There are problems and benefits to each approach: attaching the ZIP to an attribute of a location makes ZIP based queries fast and simple, compared to turning each into a ge</w:t>
      </w:r>
      <w:r w:rsidR="00D1621F">
        <w:t xml:space="preserve">o based query. On the other hand, entering the ZIP </w:t>
      </w:r>
      <w:r w:rsidR="00D1621F">
        <w:lastRenderedPageBreak/>
        <w:t>on each location created additional overhead in space and time, and also increases the chance for data error. In fact, most locations on the map extract used here do not have a ZIP code reported at all.</w:t>
      </w:r>
    </w:p>
    <w:p w:rsidR="00EC249E" w:rsidRDefault="00EC249E" w:rsidP="00EC249E">
      <w:pPr>
        <w:keepNext/>
        <w:suppressAutoHyphens/>
        <w:ind w:left="360"/>
      </w:pPr>
      <w:r>
        <w:t xml:space="preserve">Alleviating the lack of data </w:t>
      </w:r>
      <w:r w:rsidR="00934F8C">
        <w:t>depends on encouraging users to make contributions based on their own observations and/or other existing data sources. One probable impediment is the lack of tools for easy data capture. Providing a smart phone app, for example, that allowed for capture of current location (</w:t>
      </w:r>
      <w:proofErr w:type="spellStart"/>
      <w:r w:rsidR="00934F8C">
        <w:t>lat</w:t>
      </w:r>
      <w:proofErr w:type="spellEnd"/>
      <w:r w:rsidR="00934F8C">
        <w:t>/long) and provided a simple entry interface for the relevant data could encourage a higher level of participation by OSM users.</w:t>
      </w:r>
    </w:p>
    <w:p w:rsidR="00934F8C" w:rsidRPr="005E6AB0" w:rsidRDefault="00934F8C" w:rsidP="00934F8C">
      <w:pPr>
        <w:keepNext/>
        <w:suppressAutoHyphens/>
        <w:rPr>
          <w:b/>
          <w:sz w:val="28"/>
          <w:szCs w:val="28"/>
        </w:rPr>
      </w:pPr>
      <w:r>
        <w:rPr>
          <w:b/>
          <w:sz w:val="28"/>
          <w:szCs w:val="28"/>
        </w:rPr>
        <w:t>Inaccurate data</w:t>
      </w:r>
    </w:p>
    <w:p w:rsidR="00934F8C" w:rsidRDefault="00934F8C" w:rsidP="00EC249E">
      <w:pPr>
        <w:keepNext/>
        <w:suppressAutoHyphens/>
        <w:ind w:left="360"/>
      </w:pPr>
      <w:r>
        <w:t>In some cases, map data is simply incorrect. This is difficult to detect, but can be seen in the map extracts in some cases. For example, the map extract used here contained a ZIP code (</w:t>
      </w:r>
      <w:proofErr w:type="spellStart"/>
      <w:r>
        <w:t>address.postcode</w:t>
      </w:r>
      <w:proofErr w:type="spellEnd"/>
      <w:r>
        <w:t xml:space="preserve">) for a location on Mount Desert </w:t>
      </w:r>
      <w:proofErr w:type="gramStart"/>
      <w:r>
        <w:t>island</w:t>
      </w:r>
      <w:proofErr w:type="gramEnd"/>
      <w:r>
        <w:t xml:space="preserve">, that </w:t>
      </w:r>
      <w:r w:rsidR="00CC46A3">
        <w:t>was actually the code for a location some 50 miles further to the north-west, and outside of the boundaries of the map extract. Many such errors likely exist.</w:t>
      </w:r>
    </w:p>
    <w:p w:rsidR="002B6626" w:rsidRPr="006956FC" w:rsidRDefault="00F17D78" w:rsidP="00F17D78">
      <w:pPr>
        <w:pStyle w:val="Heading1"/>
        <w:rPr>
          <w:rFonts w:asciiTheme="minorHAnsi" w:hAnsiTheme="minorHAnsi"/>
          <w:sz w:val="22"/>
          <w:szCs w:val="22"/>
        </w:rPr>
      </w:pPr>
      <w:bookmarkStart w:id="13" w:name="_Toc417684934"/>
      <w:r>
        <w:t>4. C</w:t>
      </w:r>
      <w:r w:rsidR="002B6626" w:rsidRPr="001E7A47">
        <w:t>oncl</w:t>
      </w:r>
      <w:r w:rsidR="002B6626" w:rsidRPr="002B6626">
        <w:t>usion</w:t>
      </w:r>
      <w:bookmarkEnd w:id="13"/>
    </w:p>
    <w:p w:rsidR="005117B2" w:rsidRPr="00AF0A0E" w:rsidRDefault="00EC249E" w:rsidP="00AF0A0E">
      <w:pPr>
        <w:keepNext/>
        <w:suppressAutoHyphens/>
        <w:rPr>
          <w:rFonts w:ascii="Times New Roman" w:eastAsia="Times New Roman" w:hAnsi="Times New Roman" w:cs="Times New Roman"/>
          <w:bCs/>
          <w:kern w:val="36"/>
          <w:sz w:val="48"/>
          <w:szCs w:val="48"/>
        </w:rPr>
        <w:sectPr w:rsidR="005117B2" w:rsidRPr="00AF0A0E">
          <w:pgSz w:w="12240" w:h="15840"/>
          <w:pgMar w:top="1440" w:right="1440" w:bottom="1440" w:left="1440" w:header="720" w:footer="720" w:gutter="0"/>
          <w:cols w:space="720"/>
          <w:docGrid w:linePitch="360"/>
        </w:sectPr>
      </w:pPr>
      <w:r>
        <w:rPr>
          <w:rFonts w:eastAsia="Times New Roman" w:cs="Courier New"/>
          <w:color w:val="000000"/>
        </w:rPr>
        <w:t xml:space="preserve">The use of OSM data requires attention to several aspects. </w:t>
      </w:r>
      <w:r w:rsidR="00AF0A0E" w:rsidRPr="00AF0A0E">
        <w:rPr>
          <w:rFonts w:eastAsia="Times New Roman" w:cs="Courier New"/>
          <w:color w:val="000000"/>
        </w:rPr>
        <w:t xml:space="preserve">The sparseness of the </w:t>
      </w:r>
      <w:r w:rsidR="00AF0A0E">
        <w:rPr>
          <w:rFonts w:eastAsia="Times New Roman" w:cs="Courier New"/>
          <w:color w:val="000000"/>
        </w:rPr>
        <w:t>map extracts with regard to amenities limits the usability of the data as the basis of data ana</w:t>
      </w:r>
      <w:r w:rsidR="00934F8C">
        <w:rPr>
          <w:rFonts w:eastAsia="Times New Roman" w:cs="Courier New"/>
          <w:color w:val="000000"/>
        </w:rPr>
        <w:t>lysis, which can only be alleviated by encouraging wider community involvement in contributing map data. The existence of multiple ways</w:t>
      </w:r>
      <w:r w:rsidR="00CC46A3">
        <w:rPr>
          <w:rFonts w:eastAsia="Times New Roman" w:cs="Courier New"/>
          <w:color w:val="000000"/>
        </w:rPr>
        <w:t xml:space="preserve"> of coding a feature makes it difficult to create queries that will work across the </w:t>
      </w:r>
      <w:proofErr w:type="spellStart"/>
      <w:r w:rsidR="00CC46A3">
        <w:rPr>
          <w:rFonts w:eastAsia="Times New Roman" w:cs="Courier New"/>
          <w:color w:val="000000"/>
        </w:rPr>
        <w:t>ful</w:t>
      </w:r>
      <w:proofErr w:type="spellEnd"/>
      <w:r w:rsidR="00CC46A3">
        <w:rPr>
          <w:rFonts w:eastAsia="Times New Roman" w:cs="Courier New"/>
          <w:color w:val="000000"/>
        </w:rPr>
        <w:t xml:space="preserve"> set of map data. Finally, it is difficult to assess the accuracy of the data unless errors are inc</w:t>
      </w:r>
      <w:r w:rsidR="00ED7CE1">
        <w:rPr>
          <w:rFonts w:eastAsia="Times New Roman" w:cs="Courier New"/>
          <w:color w:val="000000"/>
        </w:rPr>
        <w:t xml:space="preserve">onsistent with other map data. </w:t>
      </w:r>
    </w:p>
    <w:p w:rsidR="00394420" w:rsidRPr="00007FD8" w:rsidRDefault="00394420" w:rsidP="00ED7CE1">
      <w:pPr>
        <w:pStyle w:val="Heading1"/>
        <w:keepNext/>
        <w:suppressAutoHyphens/>
      </w:pPr>
    </w:p>
    <w:sectPr w:rsidR="00394420" w:rsidRPr="00007F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Neue">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2.2pt;height:12.2pt;visibility:visible" o:bullet="t">
        <v:imagedata r:id="rId1" o:title=""/>
      </v:shape>
    </w:pict>
  </w:numPicBullet>
  <w:abstractNum w:abstractNumId="0">
    <w:nsid w:val="03172C72"/>
    <w:multiLevelType w:val="multilevel"/>
    <w:tmpl w:val="75A0F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3539B3"/>
    <w:multiLevelType w:val="hybridMultilevel"/>
    <w:tmpl w:val="F97A5D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144ADA"/>
    <w:multiLevelType w:val="hybridMultilevel"/>
    <w:tmpl w:val="AE66F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3D1961"/>
    <w:multiLevelType w:val="hybridMultilevel"/>
    <w:tmpl w:val="B5F88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D62FDB"/>
    <w:multiLevelType w:val="hybridMultilevel"/>
    <w:tmpl w:val="3C366308"/>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5">
    <w:nsid w:val="0CAD70A3"/>
    <w:multiLevelType w:val="hybridMultilevel"/>
    <w:tmpl w:val="E7EE3538"/>
    <w:lvl w:ilvl="0" w:tplc="BF7E0076">
      <w:start w:val="1"/>
      <w:numFmt w:val="bullet"/>
      <w:lvlText w:val=""/>
      <w:lvlJc w:val="left"/>
      <w:pPr>
        <w:ind w:left="720" w:hanging="360"/>
      </w:pPr>
      <w:rPr>
        <w:rFonts w:ascii="Wingdings" w:eastAsiaTheme="minorHAnsi"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166058B"/>
    <w:multiLevelType w:val="hybridMultilevel"/>
    <w:tmpl w:val="BF4EA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17704B1"/>
    <w:multiLevelType w:val="hybridMultilevel"/>
    <w:tmpl w:val="6A6087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623571"/>
    <w:multiLevelType w:val="hybridMultilevel"/>
    <w:tmpl w:val="10A25E26"/>
    <w:lvl w:ilvl="0" w:tplc="A75E68D4">
      <w:numFmt w:val="bullet"/>
      <w:lvlText w:val="-"/>
      <w:lvlJc w:val="left"/>
      <w:pPr>
        <w:ind w:left="720" w:hanging="360"/>
      </w:pPr>
      <w:rPr>
        <w:rFonts w:ascii="Calibri" w:eastAsia="Times New Roman" w:hAnsi="Calibri"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73E2247"/>
    <w:multiLevelType w:val="hybridMultilevel"/>
    <w:tmpl w:val="75968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85B5B02"/>
    <w:multiLevelType w:val="hybridMultilevel"/>
    <w:tmpl w:val="31FAC03A"/>
    <w:lvl w:ilvl="0" w:tplc="69AEB884">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B437193"/>
    <w:multiLevelType w:val="hybridMultilevel"/>
    <w:tmpl w:val="1F1E2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CFC7EF9"/>
    <w:multiLevelType w:val="hybridMultilevel"/>
    <w:tmpl w:val="593233BE"/>
    <w:lvl w:ilvl="0" w:tplc="AB569B24">
      <w:start w:val="1"/>
      <w:numFmt w:val="decimal"/>
      <w:lvlText w:val="%1.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3">
    <w:nsid w:val="39F93C54"/>
    <w:multiLevelType w:val="hybridMultilevel"/>
    <w:tmpl w:val="6504D3E0"/>
    <w:lvl w:ilvl="0" w:tplc="5CC66DEC">
      <w:start w:val="1"/>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D68056C"/>
    <w:multiLevelType w:val="hybridMultilevel"/>
    <w:tmpl w:val="1FA6730E"/>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5">
    <w:nsid w:val="3E092C83"/>
    <w:multiLevelType w:val="multilevel"/>
    <w:tmpl w:val="9728451A"/>
    <w:lvl w:ilvl="0">
      <w:start w:val="5"/>
      <w:numFmt w:val="decimal"/>
      <w:lvlText w:val="%1"/>
      <w:lvlJc w:val="left"/>
      <w:pPr>
        <w:ind w:left="525" w:hanging="525"/>
      </w:pPr>
      <w:rPr>
        <w:rFonts w:asciiTheme="majorHAnsi" w:hAnsiTheme="majorHAnsi" w:hint="default"/>
      </w:rPr>
    </w:lvl>
    <w:lvl w:ilvl="1">
      <w:start w:val="1"/>
      <w:numFmt w:val="decimal"/>
      <w:lvlText w:val="%1.%2"/>
      <w:lvlJc w:val="left"/>
      <w:pPr>
        <w:ind w:left="525" w:hanging="525"/>
      </w:pPr>
      <w:rPr>
        <w:rFonts w:asciiTheme="majorHAnsi" w:hAnsiTheme="majorHAnsi" w:hint="default"/>
      </w:rPr>
    </w:lvl>
    <w:lvl w:ilvl="2">
      <w:start w:val="1"/>
      <w:numFmt w:val="decimal"/>
      <w:lvlText w:val="%1.%2.%3"/>
      <w:lvlJc w:val="left"/>
      <w:pPr>
        <w:ind w:left="720" w:hanging="720"/>
      </w:pPr>
      <w:rPr>
        <w:rFonts w:asciiTheme="majorHAnsi" w:hAnsiTheme="majorHAnsi" w:hint="default"/>
      </w:rPr>
    </w:lvl>
    <w:lvl w:ilvl="3">
      <w:start w:val="1"/>
      <w:numFmt w:val="decimal"/>
      <w:lvlText w:val="%1.%2.%3.%4"/>
      <w:lvlJc w:val="left"/>
      <w:pPr>
        <w:ind w:left="720" w:hanging="720"/>
      </w:pPr>
      <w:rPr>
        <w:rFonts w:asciiTheme="majorHAnsi" w:hAnsiTheme="majorHAnsi" w:hint="default"/>
      </w:rPr>
    </w:lvl>
    <w:lvl w:ilvl="4">
      <w:start w:val="1"/>
      <w:numFmt w:val="decimal"/>
      <w:lvlText w:val="%1.%2.%3.%4.%5"/>
      <w:lvlJc w:val="left"/>
      <w:pPr>
        <w:ind w:left="1080" w:hanging="1080"/>
      </w:pPr>
      <w:rPr>
        <w:rFonts w:asciiTheme="majorHAnsi" w:hAnsiTheme="majorHAnsi" w:hint="default"/>
      </w:rPr>
    </w:lvl>
    <w:lvl w:ilvl="5">
      <w:start w:val="1"/>
      <w:numFmt w:val="decimal"/>
      <w:lvlText w:val="%1.%2.%3.%4.%5.%6"/>
      <w:lvlJc w:val="left"/>
      <w:pPr>
        <w:ind w:left="1080" w:hanging="1080"/>
      </w:pPr>
      <w:rPr>
        <w:rFonts w:asciiTheme="majorHAnsi" w:hAnsiTheme="majorHAnsi" w:hint="default"/>
      </w:rPr>
    </w:lvl>
    <w:lvl w:ilvl="6">
      <w:start w:val="1"/>
      <w:numFmt w:val="decimal"/>
      <w:lvlText w:val="%1.%2.%3.%4.%5.%6.%7"/>
      <w:lvlJc w:val="left"/>
      <w:pPr>
        <w:ind w:left="1440" w:hanging="1440"/>
      </w:pPr>
      <w:rPr>
        <w:rFonts w:asciiTheme="majorHAnsi" w:hAnsiTheme="majorHAnsi" w:hint="default"/>
      </w:rPr>
    </w:lvl>
    <w:lvl w:ilvl="7">
      <w:start w:val="1"/>
      <w:numFmt w:val="decimal"/>
      <w:lvlText w:val="%1.%2.%3.%4.%5.%6.%7.%8"/>
      <w:lvlJc w:val="left"/>
      <w:pPr>
        <w:ind w:left="1440" w:hanging="1440"/>
      </w:pPr>
      <w:rPr>
        <w:rFonts w:asciiTheme="majorHAnsi" w:hAnsiTheme="majorHAnsi" w:hint="default"/>
      </w:rPr>
    </w:lvl>
    <w:lvl w:ilvl="8">
      <w:start w:val="1"/>
      <w:numFmt w:val="decimal"/>
      <w:lvlText w:val="%1.%2.%3.%4.%5.%6.%7.%8.%9"/>
      <w:lvlJc w:val="left"/>
      <w:pPr>
        <w:ind w:left="1800" w:hanging="1800"/>
      </w:pPr>
      <w:rPr>
        <w:rFonts w:asciiTheme="majorHAnsi" w:hAnsiTheme="majorHAnsi" w:hint="default"/>
      </w:rPr>
    </w:lvl>
  </w:abstractNum>
  <w:abstractNum w:abstractNumId="16">
    <w:nsid w:val="44AD64EB"/>
    <w:multiLevelType w:val="multilevel"/>
    <w:tmpl w:val="AF00441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452841B9"/>
    <w:multiLevelType w:val="multilevel"/>
    <w:tmpl w:val="28386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CE538C8"/>
    <w:multiLevelType w:val="multilevel"/>
    <w:tmpl w:val="28E67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E927CE7"/>
    <w:multiLevelType w:val="multilevel"/>
    <w:tmpl w:val="14601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0E2292A"/>
    <w:multiLevelType w:val="hybridMultilevel"/>
    <w:tmpl w:val="D7AEE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B516E94"/>
    <w:multiLevelType w:val="multilevel"/>
    <w:tmpl w:val="F3268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D3A4FA9"/>
    <w:multiLevelType w:val="hybridMultilevel"/>
    <w:tmpl w:val="E62E167A"/>
    <w:lvl w:ilvl="0" w:tplc="DB6C647A">
      <w:start w:val="1"/>
      <w:numFmt w:val="decimal"/>
      <w:lvlText w:val="%1."/>
      <w:lvlJc w:val="left"/>
      <w:pPr>
        <w:ind w:left="1290" w:hanging="480"/>
      </w:pPr>
      <w:rPr>
        <w:rFonts w:ascii="Times New Roman" w:hAnsi="Times New Roman" w:cs="Times New Roman" w:hint="default"/>
        <w:sz w:val="48"/>
        <w:szCs w:val="48"/>
      </w:rPr>
    </w:lvl>
    <w:lvl w:ilvl="1" w:tplc="04090019">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3">
    <w:nsid w:val="60321C29"/>
    <w:multiLevelType w:val="multilevel"/>
    <w:tmpl w:val="EA9CF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8862CB6"/>
    <w:multiLevelType w:val="hybridMultilevel"/>
    <w:tmpl w:val="F97A5D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A580EB5"/>
    <w:multiLevelType w:val="hybridMultilevel"/>
    <w:tmpl w:val="0F3CCD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D8A11E1"/>
    <w:multiLevelType w:val="hybridMultilevel"/>
    <w:tmpl w:val="0F3CCD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3EE5549"/>
    <w:multiLevelType w:val="hybridMultilevel"/>
    <w:tmpl w:val="2B4A1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7FF4102"/>
    <w:multiLevelType w:val="multilevel"/>
    <w:tmpl w:val="4D18E3A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21"/>
  </w:num>
  <w:num w:numId="2">
    <w:abstractNumId w:val="0"/>
  </w:num>
  <w:num w:numId="3">
    <w:abstractNumId w:val="18"/>
  </w:num>
  <w:num w:numId="4">
    <w:abstractNumId w:val="17"/>
  </w:num>
  <w:num w:numId="5">
    <w:abstractNumId w:val="19"/>
  </w:num>
  <w:num w:numId="6">
    <w:abstractNumId w:val="23"/>
  </w:num>
  <w:num w:numId="7">
    <w:abstractNumId w:val="16"/>
  </w:num>
  <w:num w:numId="8">
    <w:abstractNumId w:val="25"/>
  </w:num>
  <w:num w:numId="9">
    <w:abstractNumId w:val="14"/>
  </w:num>
  <w:num w:numId="10">
    <w:abstractNumId w:val="2"/>
  </w:num>
  <w:num w:numId="11">
    <w:abstractNumId w:val="15"/>
  </w:num>
  <w:num w:numId="12">
    <w:abstractNumId w:val="6"/>
  </w:num>
  <w:num w:numId="13">
    <w:abstractNumId w:val="4"/>
  </w:num>
  <w:num w:numId="14">
    <w:abstractNumId w:val="27"/>
  </w:num>
  <w:num w:numId="15">
    <w:abstractNumId w:val="13"/>
  </w:num>
  <w:num w:numId="16">
    <w:abstractNumId w:val="22"/>
  </w:num>
  <w:num w:numId="17">
    <w:abstractNumId w:val="28"/>
  </w:num>
  <w:num w:numId="18">
    <w:abstractNumId w:val="10"/>
  </w:num>
  <w:num w:numId="19">
    <w:abstractNumId w:val="5"/>
  </w:num>
  <w:num w:numId="20">
    <w:abstractNumId w:val="11"/>
  </w:num>
  <w:num w:numId="21">
    <w:abstractNumId w:val="1"/>
  </w:num>
  <w:num w:numId="22">
    <w:abstractNumId w:val="7"/>
  </w:num>
  <w:num w:numId="23">
    <w:abstractNumId w:val="8"/>
  </w:num>
  <w:num w:numId="24">
    <w:abstractNumId w:val="9"/>
  </w:num>
  <w:num w:numId="25">
    <w:abstractNumId w:val="3"/>
  </w:num>
  <w:num w:numId="26">
    <w:abstractNumId w:val="12"/>
  </w:num>
  <w:num w:numId="27">
    <w:abstractNumId w:val="20"/>
  </w:num>
  <w:num w:numId="28">
    <w:abstractNumId w:val="24"/>
  </w:num>
  <w:num w:numId="2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6626"/>
    <w:rsid w:val="00007FD8"/>
    <w:rsid w:val="000704B7"/>
    <w:rsid w:val="000A0B36"/>
    <w:rsid w:val="000A1CB3"/>
    <w:rsid w:val="000E2A6A"/>
    <w:rsid w:val="00105870"/>
    <w:rsid w:val="00124CEC"/>
    <w:rsid w:val="001E6EA7"/>
    <w:rsid w:val="001E7A47"/>
    <w:rsid w:val="001F4541"/>
    <w:rsid w:val="002117C2"/>
    <w:rsid w:val="002232B0"/>
    <w:rsid w:val="00247973"/>
    <w:rsid w:val="002560EC"/>
    <w:rsid w:val="00285E05"/>
    <w:rsid w:val="00291AFD"/>
    <w:rsid w:val="002B6626"/>
    <w:rsid w:val="002B7251"/>
    <w:rsid w:val="002D5C83"/>
    <w:rsid w:val="002E31B5"/>
    <w:rsid w:val="002F5EDE"/>
    <w:rsid w:val="0033078B"/>
    <w:rsid w:val="00331113"/>
    <w:rsid w:val="003578FF"/>
    <w:rsid w:val="00394420"/>
    <w:rsid w:val="003C40D5"/>
    <w:rsid w:val="0040153B"/>
    <w:rsid w:val="004346C2"/>
    <w:rsid w:val="00444CA9"/>
    <w:rsid w:val="00472CA8"/>
    <w:rsid w:val="0047311E"/>
    <w:rsid w:val="00485A93"/>
    <w:rsid w:val="004B3080"/>
    <w:rsid w:val="004D47B2"/>
    <w:rsid w:val="004F29E9"/>
    <w:rsid w:val="005117B2"/>
    <w:rsid w:val="0051733F"/>
    <w:rsid w:val="00567A09"/>
    <w:rsid w:val="005755A2"/>
    <w:rsid w:val="005974C1"/>
    <w:rsid w:val="005A7979"/>
    <w:rsid w:val="005B2237"/>
    <w:rsid w:val="005E6AB0"/>
    <w:rsid w:val="006162E4"/>
    <w:rsid w:val="00622B84"/>
    <w:rsid w:val="00636B4E"/>
    <w:rsid w:val="00651D03"/>
    <w:rsid w:val="006568DE"/>
    <w:rsid w:val="00682A27"/>
    <w:rsid w:val="00692468"/>
    <w:rsid w:val="006956FC"/>
    <w:rsid w:val="006978F8"/>
    <w:rsid w:val="006A3617"/>
    <w:rsid w:val="006C3175"/>
    <w:rsid w:val="006D4809"/>
    <w:rsid w:val="0070344A"/>
    <w:rsid w:val="007342EC"/>
    <w:rsid w:val="00765F73"/>
    <w:rsid w:val="00772BCE"/>
    <w:rsid w:val="0078264E"/>
    <w:rsid w:val="007968C7"/>
    <w:rsid w:val="00813536"/>
    <w:rsid w:val="008647EF"/>
    <w:rsid w:val="00874E30"/>
    <w:rsid w:val="008A77AD"/>
    <w:rsid w:val="008C0326"/>
    <w:rsid w:val="008E336B"/>
    <w:rsid w:val="008F449A"/>
    <w:rsid w:val="00925BB2"/>
    <w:rsid w:val="00934F8C"/>
    <w:rsid w:val="00977847"/>
    <w:rsid w:val="009C11E7"/>
    <w:rsid w:val="009C3BAD"/>
    <w:rsid w:val="009F3CBE"/>
    <w:rsid w:val="00A01339"/>
    <w:rsid w:val="00A45159"/>
    <w:rsid w:val="00A669D4"/>
    <w:rsid w:val="00A77F1E"/>
    <w:rsid w:val="00A80005"/>
    <w:rsid w:val="00A86DFD"/>
    <w:rsid w:val="00AC042C"/>
    <w:rsid w:val="00AD21ED"/>
    <w:rsid w:val="00AE15F4"/>
    <w:rsid w:val="00AF0A0E"/>
    <w:rsid w:val="00B20D93"/>
    <w:rsid w:val="00B21599"/>
    <w:rsid w:val="00B3045E"/>
    <w:rsid w:val="00B372F9"/>
    <w:rsid w:val="00B47BAA"/>
    <w:rsid w:val="00B844B4"/>
    <w:rsid w:val="00B965EC"/>
    <w:rsid w:val="00BB39DA"/>
    <w:rsid w:val="00BB63E0"/>
    <w:rsid w:val="00BE299D"/>
    <w:rsid w:val="00BE4E71"/>
    <w:rsid w:val="00BF7B19"/>
    <w:rsid w:val="00C27D1B"/>
    <w:rsid w:val="00C34E8C"/>
    <w:rsid w:val="00C72E49"/>
    <w:rsid w:val="00C87F8D"/>
    <w:rsid w:val="00C94BA6"/>
    <w:rsid w:val="00CA6024"/>
    <w:rsid w:val="00CC4523"/>
    <w:rsid w:val="00CC46A3"/>
    <w:rsid w:val="00CE5C53"/>
    <w:rsid w:val="00D1621F"/>
    <w:rsid w:val="00D23CDA"/>
    <w:rsid w:val="00D3129C"/>
    <w:rsid w:val="00D36126"/>
    <w:rsid w:val="00D37CFE"/>
    <w:rsid w:val="00D608A5"/>
    <w:rsid w:val="00D94F5A"/>
    <w:rsid w:val="00DB6038"/>
    <w:rsid w:val="00DD1742"/>
    <w:rsid w:val="00DE3576"/>
    <w:rsid w:val="00E16933"/>
    <w:rsid w:val="00E52B8F"/>
    <w:rsid w:val="00E57063"/>
    <w:rsid w:val="00E633B5"/>
    <w:rsid w:val="00E63F3F"/>
    <w:rsid w:val="00EC249E"/>
    <w:rsid w:val="00ED00E1"/>
    <w:rsid w:val="00ED7CE1"/>
    <w:rsid w:val="00EF3EB1"/>
    <w:rsid w:val="00F076A3"/>
    <w:rsid w:val="00F17D78"/>
    <w:rsid w:val="00F300B4"/>
    <w:rsid w:val="00F3449E"/>
    <w:rsid w:val="00F53C83"/>
    <w:rsid w:val="00F85FF7"/>
    <w:rsid w:val="00F955B9"/>
    <w:rsid w:val="00FD1E37"/>
    <w:rsid w:val="00FE7D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B662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5173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37CF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6626"/>
    <w:rPr>
      <w:rFonts w:ascii="Times New Roman" w:eastAsia="Times New Roman" w:hAnsi="Times New Roman" w:cs="Times New Roman"/>
      <w:b/>
      <w:bCs/>
      <w:kern w:val="36"/>
      <w:sz w:val="48"/>
      <w:szCs w:val="48"/>
    </w:rPr>
  </w:style>
  <w:style w:type="paragraph" w:customStyle="1" w:styleId="c11">
    <w:name w:val="c11"/>
    <w:basedOn w:val="Normal"/>
    <w:rsid w:val="002B662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9">
    <w:name w:val="c9"/>
    <w:basedOn w:val="DefaultParagraphFont"/>
    <w:rsid w:val="002B6626"/>
  </w:style>
  <w:style w:type="paragraph" w:customStyle="1" w:styleId="c10">
    <w:name w:val="c10"/>
    <w:basedOn w:val="Normal"/>
    <w:rsid w:val="002B662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3">
    <w:name w:val="c3"/>
    <w:basedOn w:val="DefaultParagraphFont"/>
    <w:rsid w:val="002B6626"/>
  </w:style>
  <w:style w:type="character" w:customStyle="1" w:styleId="c17">
    <w:name w:val="c17"/>
    <w:basedOn w:val="DefaultParagraphFont"/>
    <w:rsid w:val="002B6626"/>
  </w:style>
  <w:style w:type="character" w:customStyle="1" w:styleId="c0">
    <w:name w:val="c0"/>
    <w:basedOn w:val="DefaultParagraphFont"/>
    <w:rsid w:val="002B6626"/>
  </w:style>
  <w:style w:type="character" w:customStyle="1" w:styleId="apple-converted-space">
    <w:name w:val="apple-converted-space"/>
    <w:basedOn w:val="DefaultParagraphFont"/>
    <w:rsid w:val="002B6626"/>
  </w:style>
  <w:style w:type="character" w:customStyle="1" w:styleId="c2">
    <w:name w:val="c2"/>
    <w:basedOn w:val="DefaultParagraphFont"/>
    <w:rsid w:val="002B6626"/>
  </w:style>
  <w:style w:type="character" w:styleId="Hyperlink">
    <w:name w:val="Hyperlink"/>
    <w:basedOn w:val="DefaultParagraphFont"/>
    <w:uiPriority w:val="99"/>
    <w:unhideWhenUsed/>
    <w:rsid w:val="002B6626"/>
    <w:rPr>
      <w:color w:val="0000FF"/>
      <w:u w:val="single"/>
    </w:rPr>
  </w:style>
  <w:style w:type="character" w:customStyle="1" w:styleId="dash">
    <w:name w:val="dash"/>
    <w:basedOn w:val="DefaultParagraphFont"/>
    <w:rsid w:val="002B6626"/>
  </w:style>
  <w:style w:type="paragraph" w:styleId="ListParagraph">
    <w:name w:val="List Paragraph"/>
    <w:basedOn w:val="Normal"/>
    <w:uiPriority w:val="34"/>
    <w:qFormat/>
    <w:rsid w:val="0051733F"/>
    <w:pPr>
      <w:ind w:left="720"/>
      <w:contextualSpacing/>
    </w:pPr>
  </w:style>
  <w:style w:type="character" w:customStyle="1" w:styleId="Heading2Char">
    <w:name w:val="Heading 2 Char"/>
    <w:basedOn w:val="DefaultParagraphFont"/>
    <w:link w:val="Heading2"/>
    <w:uiPriority w:val="9"/>
    <w:rsid w:val="0051733F"/>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BE29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DE3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E3576"/>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D37CFE"/>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4F29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29E9"/>
    <w:rPr>
      <w:rFonts w:ascii="Tahoma" w:hAnsi="Tahoma" w:cs="Tahoma"/>
      <w:sz w:val="16"/>
      <w:szCs w:val="16"/>
    </w:rPr>
  </w:style>
  <w:style w:type="paragraph" w:styleId="TOCHeading">
    <w:name w:val="TOC Heading"/>
    <w:basedOn w:val="Heading1"/>
    <w:next w:val="Normal"/>
    <w:uiPriority w:val="39"/>
    <w:semiHidden/>
    <w:unhideWhenUsed/>
    <w:qFormat/>
    <w:rsid w:val="005974C1"/>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TOC1">
    <w:name w:val="toc 1"/>
    <w:basedOn w:val="Normal"/>
    <w:next w:val="Normal"/>
    <w:autoRedefine/>
    <w:uiPriority w:val="39"/>
    <w:unhideWhenUsed/>
    <w:rsid w:val="005974C1"/>
    <w:pPr>
      <w:spacing w:after="100"/>
    </w:pPr>
  </w:style>
  <w:style w:type="paragraph" w:styleId="TOC2">
    <w:name w:val="toc 2"/>
    <w:basedOn w:val="Normal"/>
    <w:next w:val="Normal"/>
    <w:autoRedefine/>
    <w:uiPriority w:val="39"/>
    <w:unhideWhenUsed/>
    <w:rsid w:val="005974C1"/>
    <w:pPr>
      <w:spacing w:after="100"/>
      <w:ind w:left="220"/>
    </w:pPr>
  </w:style>
  <w:style w:type="paragraph" w:styleId="NormalWeb">
    <w:name w:val="Normal (Web)"/>
    <w:basedOn w:val="Normal"/>
    <w:uiPriority w:val="99"/>
    <w:semiHidden/>
    <w:unhideWhenUsed/>
    <w:rsid w:val="005117B2"/>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A86DFD"/>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B662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5173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37CF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6626"/>
    <w:rPr>
      <w:rFonts w:ascii="Times New Roman" w:eastAsia="Times New Roman" w:hAnsi="Times New Roman" w:cs="Times New Roman"/>
      <w:b/>
      <w:bCs/>
      <w:kern w:val="36"/>
      <w:sz w:val="48"/>
      <w:szCs w:val="48"/>
    </w:rPr>
  </w:style>
  <w:style w:type="paragraph" w:customStyle="1" w:styleId="c11">
    <w:name w:val="c11"/>
    <w:basedOn w:val="Normal"/>
    <w:rsid w:val="002B662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9">
    <w:name w:val="c9"/>
    <w:basedOn w:val="DefaultParagraphFont"/>
    <w:rsid w:val="002B6626"/>
  </w:style>
  <w:style w:type="paragraph" w:customStyle="1" w:styleId="c10">
    <w:name w:val="c10"/>
    <w:basedOn w:val="Normal"/>
    <w:rsid w:val="002B662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3">
    <w:name w:val="c3"/>
    <w:basedOn w:val="DefaultParagraphFont"/>
    <w:rsid w:val="002B6626"/>
  </w:style>
  <w:style w:type="character" w:customStyle="1" w:styleId="c17">
    <w:name w:val="c17"/>
    <w:basedOn w:val="DefaultParagraphFont"/>
    <w:rsid w:val="002B6626"/>
  </w:style>
  <w:style w:type="character" w:customStyle="1" w:styleId="c0">
    <w:name w:val="c0"/>
    <w:basedOn w:val="DefaultParagraphFont"/>
    <w:rsid w:val="002B6626"/>
  </w:style>
  <w:style w:type="character" w:customStyle="1" w:styleId="apple-converted-space">
    <w:name w:val="apple-converted-space"/>
    <w:basedOn w:val="DefaultParagraphFont"/>
    <w:rsid w:val="002B6626"/>
  </w:style>
  <w:style w:type="character" w:customStyle="1" w:styleId="c2">
    <w:name w:val="c2"/>
    <w:basedOn w:val="DefaultParagraphFont"/>
    <w:rsid w:val="002B6626"/>
  </w:style>
  <w:style w:type="character" w:styleId="Hyperlink">
    <w:name w:val="Hyperlink"/>
    <w:basedOn w:val="DefaultParagraphFont"/>
    <w:uiPriority w:val="99"/>
    <w:unhideWhenUsed/>
    <w:rsid w:val="002B6626"/>
    <w:rPr>
      <w:color w:val="0000FF"/>
      <w:u w:val="single"/>
    </w:rPr>
  </w:style>
  <w:style w:type="character" w:customStyle="1" w:styleId="dash">
    <w:name w:val="dash"/>
    <w:basedOn w:val="DefaultParagraphFont"/>
    <w:rsid w:val="002B6626"/>
  </w:style>
  <w:style w:type="paragraph" w:styleId="ListParagraph">
    <w:name w:val="List Paragraph"/>
    <w:basedOn w:val="Normal"/>
    <w:uiPriority w:val="34"/>
    <w:qFormat/>
    <w:rsid w:val="0051733F"/>
    <w:pPr>
      <w:ind w:left="720"/>
      <w:contextualSpacing/>
    </w:pPr>
  </w:style>
  <w:style w:type="character" w:customStyle="1" w:styleId="Heading2Char">
    <w:name w:val="Heading 2 Char"/>
    <w:basedOn w:val="DefaultParagraphFont"/>
    <w:link w:val="Heading2"/>
    <w:uiPriority w:val="9"/>
    <w:rsid w:val="0051733F"/>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BE29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DE3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E3576"/>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D37CFE"/>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4F29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29E9"/>
    <w:rPr>
      <w:rFonts w:ascii="Tahoma" w:hAnsi="Tahoma" w:cs="Tahoma"/>
      <w:sz w:val="16"/>
      <w:szCs w:val="16"/>
    </w:rPr>
  </w:style>
  <w:style w:type="paragraph" w:styleId="TOCHeading">
    <w:name w:val="TOC Heading"/>
    <w:basedOn w:val="Heading1"/>
    <w:next w:val="Normal"/>
    <w:uiPriority w:val="39"/>
    <w:semiHidden/>
    <w:unhideWhenUsed/>
    <w:qFormat/>
    <w:rsid w:val="005974C1"/>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TOC1">
    <w:name w:val="toc 1"/>
    <w:basedOn w:val="Normal"/>
    <w:next w:val="Normal"/>
    <w:autoRedefine/>
    <w:uiPriority w:val="39"/>
    <w:unhideWhenUsed/>
    <w:rsid w:val="005974C1"/>
    <w:pPr>
      <w:spacing w:after="100"/>
    </w:pPr>
  </w:style>
  <w:style w:type="paragraph" w:styleId="TOC2">
    <w:name w:val="toc 2"/>
    <w:basedOn w:val="Normal"/>
    <w:next w:val="Normal"/>
    <w:autoRedefine/>
    <w:uiPriority w:val="39"/>
    <w:unhideWhenUsed/>
    <w:rsid w:val="005974C1"/>
    <w:pPr>
      <w:spacing w:after="100"/>
      <w:ind w:left="220"/>
    </w:pPr>
  </w:style>
  <w:style w:type="paragraph" w:styleId="NormalWeb">
    <w:name w:val="Normal (Web)"/>
    <w:basedOn w:val="Normal"/>
    <w:uiPriority w:val="99"/>
    <w:semiHidden/>
    <w:unhideWhenUsed/>
    <w:rsid w:val="005117B2"/>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A86DF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4548538">
      <w:bodyDiv w:val="1"/>
      <w:marLeft w:val="0"/>
      <w:marRight w:val="0"/>
      <w:marTop w:val="0"/>
      <w:marBottom w:val="0"/>
      <w:divBdr>
        <w:top w:val="none" w:sz="0" w:space="0" w:color="auto"/>
        <w:left w:val="none" w:sz="0" w:space="0" w:color="auto"/>
        <w:bottom w:val="none" w:sz="0" w:space="0" w:color="auto"/>
        <w:right w:val="none" w:sz="0" w:space="0" w:color="auto"/>
      </w:divBdr>
    </w:div>
    <w:div w:id="479925675">
      <w:bodyDiv w:val="1"/>
      <w:marLeft w:val="0"/>
      <w:marRight w:val="0"/>
      <w:marTop w:val="0"/>
      <w:marBottom w:val="0"/>
      <w:divBdr>
        <w:top w:val="none" w:sz="0" w:space="0" w:color="auto"/>
        <w:left w:val="none" w:sz="0" w:space="0" w:color="auto"/>
        <w:bottom w:val="none" w:sz="0" w:space="0" w:color="auto"/>
        <w:right w:val="none" w:sz="0" w:space="0" w:color="auto"/>
      </w:divBdr>
    </w:div>
    <w:div w:id="803498014">
      <w:bodyDiv w:val="1"/>
      <w:marLeft w:val="0"/>
      <w:marRight w:val="0"/>
      <w:marTop w:val="0"/>
      <w:marBottom w:val="0"/>
      <w:divBdr>
        <w:top w:val="none" w:sz="0" w:space="0" w:color="auto"/>
        <w:left w:val="none" w:sz="0" w:space="0" w:color="auto"/>
        <w:bottom w:val="none" w:sz="0" w:space="0" w:color="auto"/>
        <w:right w:val="none" w:sz="0" w:space="0" w:color="auto"/>
      </w:divBdr>
    </w:div>
    <w:div w:id="820318163">
      <w:bodyDiv w:val="1"/>
      <w:marLeft w:val="0"/>
      <w:marRight w:val="0"/>
      <w:marTop w:val="0"/>
      <w:marBottom w:val="0"/>
      <w:divBdr>
        <w:top w:val="none" w:sz="0" w:space="0" w:color="auto"/>
        <w:left w:val="none" w:sz="0" w:space="0" w:color="auto"/>
        <w:bottom w:val="none" w:sz="0" w:space="0" w:color="auto"/>
        <w:right w:val="none" w:sz="0" w:space="0" w:color="auto"/>
      </w:divBdr>
    </w:div>
    <w:div w:id="958681818">
      <w:bodyDiv w:val="1"/>
      <w:marLeft w:val="0"/>
      <w:marRight w:val="0"/>
      <w:marTop w:val="0"/>
      <w:marBottom w:val="0"/>
      <w:divBdr>
        <w:top w:val="none" w:sz="0" w:space="0" w:color="auto"/>
        <w:left w:val="none" w:sz="0" w:space="0" w:color="auto"/>
        <w:bottom w:val="none" w:sz="0" w:space="0" w:color="auto"/>
        <w:right w:val="none" w:sz="0" w:space="0" w:color="auto"/>
      </w:divBdr>
    </w:div>
    <w:div w:id="968169570">
      <w:bodyDiv w:val="1"/>
      <w:marLeft w:val="0"/>
      <w:marRight w:val="0"/>
      <w:marTop w:val="0"/>
      <w:marBottom w:val="0"/>
      <w:divBdr>
        <w:top w:val="none" w:sz="0" w:space="0" w:color="auto"/>
        <w:left w:val="none" w:sz="0" w:space="0" w:color="auto"/>
        <w:bottom w:val="none" w:sz="0" w:space="0" w:color="auto"/>
        <w:right w:val="none" w:sz="0" w:space="0" w:color="auto"/>
      </w:divBdr>
    </w:div>
    <w:div w:id="1168136384">
      <w:bodyDiv w:val="1"/>
      <w:marLeft w:val="0"/>
      <w:marRight w:val="0"/>
      <w:marTop w:val="0"/>
      <w:marBottom w:val="0"/>
      <w:divBdr>
        <w:top w:val="none" w:sz="0" w:space="0" w:color="auto"/>
        <w:left w:val="none" w:sz="0" w:space="0" w:color="auto"/>
        <w:bottom w:val="none" w:sz="0" w:space="0" w:color="auto"/>
        <w:right w:val="none" w:sz="0" w:space="0" w:color="auto"/>
      </w:divBdr>
    </w:div>
    <w:div w:id="1173187256">
      <w:bodyDiv w:val="1"/>
      <w:marLeft w:val="0"/>
      <w:marRight w:val="0"/>
      <w:marTop w:val="0"/>
      <w:marBottom w:val="0"/>
      <w:divBdr>
        <w:top w:val="none" w:sz="0" w:space="0" w:color="auto"/>
        <w:left w:val="none" w:sz="0" w:space="0" w:color="auto"/>
        <w:bottom w:val="none" w:sz="0" w:space="0" w:color="auto"/>
        <w:right w:val="none" w:sz="0" w:space="0" w:color="auto"/>
      </w:divBdr>
    </w:div>
    <w:div w:id="1179732435">
      <w:bodyDiv w:val="1"/>
      <w:marLeft w:val="0"/>
      <w:marRight w:val="0"/>
      <w:marTop w:val="0"/>
      <w:marBottom w:val="0"/>
      <w:divBdr>
        <w:top w:val="none" w:sz="0" w:space="0" w:color="auto"/>
        <w:left w:val="none" w:sz="0" w:space="0" w:color="auto"/>
        <w:bottom w:val="none" w:sz="0" w:space="0" w:color="auto"/>
        <w:right w:val="none" w:sz="0" w:space="0" w:color="auto"/>
      </w:divBdr>
      <w:divsChild>
        <w:div w:id="828598498">
          <w:marLeft w:val="0"/>
          <w:marRight w:val="0"/>
          <w:marTop w:val="0"/>
          <w:marBottom w:val="0"/>
          <w:divBdr>
            <w:top w:val="none" w:sz="0" w:space="0" w:color="auto"/>
            <w:left w:val="none" w:sz="0" w:space="0" w:color="auto"/>
            <w:bottom w:val="single" w:sz="6" w:space="8" w:color="CCCCCC"/>
            <w:right w:val="none" w:sz="0" w:space="0" w:color="auto"/>
          </w:divBdr>
        </w:div>
        <w:div w:id="1056929112">
          <w:marLeft w:val="90"/>
          <w:marRight w:val="90"/>
          <w:marTop w:val="90"/>
          <w:marBottom w:val="90"/>
          <w:divBdr>
            <w:top w:val="none" w:sz="0" w:space="0" w:color="auto"/>
            <w:left w:val="none" w:sz="0" w:space="0" w:color="auto"/>
            <w:bottom w:val="none" w:sz="0" w:space="0" w:color="auto"/>
            <w:right w:val="none" w:sz="0" w:space="0" w:color="auto"/>
          </w:divBdr>
        </w:div>
        <w:div w:id="1546722645">
          <w:marLeft w:val="0"/>
          <w:marRight w:val="0"/>
          <w:marTop w:val="0"/>
          <w:marBottom w:val="0"/>
          <w:divBdr>
            <w:top w:val="single" w:sz="6" w:space="8" w:color="CCCCCC"/>
            <w:left w:val="none" w:sz="0" w:space="0" w:color="auto"/>
            <w:bottom w:val="single" w:sz="6" w:space="8" w:color="CCCCCC"/>
            <w:right w:val="none" w:sz="0" w:space="0" w:color="auto"/>
          </w:divBdr>
        </w:div>
      </w:divsChild>
    </w:div>
    <w:div w:id="1331830734">
      <w:bodyDiv w:val="1"/>
      <w:marLeft w:val="0"/>
      <w:marRight w:val="0"/>
      <w:marTop w:val="0"/>
      <w:marBottom w:val="0"/>
      <w:divBdr>
        <w:top w:val="none" w:sz="0" w:space="0" w:color="auto"/>
        <w:left w:val="none" w:sz="0" w:space="0" w:color="auto"/>
        <w:bottom w:val="none" w:sz="0" w:space="0" w:color="auto"/>
        <w:right w:val="none" w:sz="0" w:space="0" w:color="auto"/>
      </w:divBdr>
    </w:div>
    <w:div w:id="1352336252">
      <w:bodyDiv w:val="1"/>
      <w:marLeft w:val="0"/>
      <w:marRight w:val="0"/>
      <w:marTop w:val="0"/>
      <w:marBottom w:val="0"/>
      <w:divBdr>
        <w:top w:val="none" w:sz="0" w:space="0" w:color="auto"/>
        <w:left w:val="none" w:sz="0" w:space="0" w:color="auto"/>
        <w:bottom w:val="none" w:sz="0" w:space="0" w:color="auto"/>
        <w:right w:val="none" w:sz="0" w:space="0" w:color="auto"/>
      </w:divBdr>
    </w:div>
    <w:div w:id="1474635519">
      <w:bodyDiv w:val="1"/>
      <w:marLeft w:val="0"/>
      <w:marRight w:val="0"/>
      <w:marTop w:val="0"/>
      <w:marBottom w:val="0"/>
      <w:divBdr>
        <w:top w:val="none" w:sz="0" w:space="0" w:color="auto"/>
        <w:left w:val="none" w:sz="0" w:space="0" w:color="auto"/>
        <w:bottom w:val="none" w:sz="0" w:space="0" w:color="auto"/>
        <w:right w:val="none" w:sz="0" w:space="0" w:color="auto"/>
      </w:divBdr>
    </w:div>
    <w:div w:id="1516385675">
      <w:bodyDiv w:val="1"/>
      <w:marLeft w:val="0"/>
      <w:marRight w:val="0"/>
      <w:marTop w:val="0"/>
      <w:marBottom w:val="0"/>
      <w:divBdr>
        <w:top w:val="none" w:sz="0" w:space="0" w:color="auto"/>
        <w:left w:val="none" w:sz="0" w:space="0" w:color="auto"/>
        <w:bottom w:val="none" w:sz="0" w:space="0" w:color="auto"/>
        <w:right w:val="none" w:sz="0" w:space="0" w:color="auto"/>
      </w:divBdr>
    </w:div>
    <w:div w:id="1882814606">
      <w:bodyDiv w:val="1"/>
      <w:marLeft w:val="0"/>
      <w:marRight w:val="0"/>
      <w:marTop w:val="0"/>
      <w:marBottom w:val="0"/>
      <w:divBdr>
        <w:top w:val="none" w:sz="0" w:space="0" w:color="auto"/>
        <w:left w:val="none" w:sz="0" w:space="0" w:color="auto"/>
        <w:bottom w:val="none" w:sz="0" w:space="0" w:color="auto"/>
        <w:right w:val="none" w:sz="0" w:space="0" w:color="auto"/>
      </w:divBdr>
    </w:div>
    <w:div w:id="1943612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overpass-api.d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B5FD89-1EAF-467A-9AD2-49DF273B11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3553</TotalTime>
  <Pages>10</Pages>
  <Words>2260</Words>
  <Characters>12888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15118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dc:creator>
  <cp:keywords/>
  <dc:description/>
  <cp:lastModifiedBy>joe</cp:lastModifiedBy>
  <cp:revision>13</cp:revision>
  <dcterms:created xsi:type="dcterms:W3CDTF">2015-02-18T04:00:00Z</dcterms:created>
  <dcterms:modified xsi:type="dcterms:W3CDTF">2015-04-25T04:26:00Z</dcterms:modified>
</cp:coreProperties>
</file>