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mc:Ignorable="">
  <w:body>
    <w:p>
      <w:r>
        <w:rPr>
          <w:b/>
          <w:sz w:val="56"/>
        </w:rPr>
        <w:t>SALES QUOTE</w:t>
      </w:r>
    </w:p>
    <w:p>
      <w:r>
        <w:t xml:space="preserve"> </w:t>
      </w:r>
    </w:p>
    <w:tbl>
      <w:tblPr>
        <w:tblW w:w="9360" w:type="dxa"/>
        <w:tblBorders>
          <w:top w:val="single" w:sz="4" w:color="d8dde6"/>
          <w:left w:val="single" w:sz="4" w:color="d8dde6"/>
          <w:bottom w:val="single" w:sz="4" w:color="d8dde6"/>
          <w:right w:val="single" w:sz="4" w:color="d8dde6"/>
          <w:insideH w:val="single" w:sz="4" w:color="d8dde6"/>
          <w:insideV w:val="single" w:sz="4" w:color="d8dde6"/>
        </w:tblBorders>
      </w:tblPr>
      <w:tr>
        <w:tc>
          <w:tcPr>
            <w:tcW w:w="2340" w:type="dxa"/>
          </w:tcPr>
          <w:p>
            <w:r>
              <w:rPr>
                <w:b/>
                <w:color w:val="706e6b"/>
              </w:rPr>
              <w:t>Quote Number</w:t>
            </w:r>
          </w:p>
        </w:tc>
        <w:tc>
          <w:tcPr>
            <w:tcW w:w="2340" w:type="dxa"/>
          </w:tcPr>
          <w:p>
            <w:r>
              <w:t>{Name}</w:t>
            </w:r>
          </w:p>
        </w:tc>
        <w:tc>
          <w:tcPr>
            <w:tcW w:w="2340" w:type="dxa"/>
          </w:tcPr>
          <w:p>
            <w:r>
              <w:rPr>
                <w:b/>
                <w:color w:val="706e6b"/>
              </w:rPr>
              <w:t>Status</w:t>
            </w:r>
          </w:p>
        </w:tc>
        <w:tc>
          <w:tcPr>
            <w:tcW w:w="2340" w:type="dxa"/>
          </w:tcPr>
          <w:p>
            <w:r>
              <w:t>{Status}</w:t>
            </w:r>
          </w:p>
        </w:tc>
      </w:tr>
      <w:tr>
        <w:tc>
          <w:tcPr>
            <w:tcW w:w="2340" w:type="dxa"/>
          </w:tcPr>
          <w:p>
            <w:r>
              <w:rPr>
                <w:b/>
                <w:color w:val="706e6b"/>
              </w:rPr>
              <w:t>Account</w:t>
            </w:r>
          </w:p>
        </w:tc>
        <w:tc>
          <w:tcPr>
            <w:tcW w:w="2340" w:type="dxa"/>
          </w:tcPr>
          <w:p>
            <w:r>
              <w:t>{Opportunity.Account.Name}</w:t>
            </w:r>
          </w:p>
        </w:tc>
        <w:tc>
          <w:tcPr>
            <w:tcW w:w="2340" w:type="dxa"/>
          </w:tcPr>
          <w:p>
            <w:r>
              <w:rPr>
                <w:b/>
                <w:color w:val="706e6b"/>
              </w:rPr>
              <w:t>Expiration</w:t>
            </w:r>
          </w:p>
        </w:tc>
        <w:tc>
          <w:tcPr>
            <w:tcW w:w="2340" w:type="dxa"/>
          </w:tcPr>
          <w:p>
            <w:r>
              <w:t>{ExpirationDate:MM/dd/yyyy}</w:t>
            </w:r>
          </w:p>
        </w:tc>
      </w:tr>
    </w:tbl>
    <w:p>
      <w:r>
        <w:t xml:space="preserve"> </w:t>
      </w:r>
    </w:p>
    <w:p>
      <w:r>
        <w:rPr>
          <w:b/>
          <w:sz w:val="32"/>
        </w:rPr>
        <w:t>Products</w:t>
      </w:r>
    </w:p>
    <w:p>
      <w:r>
        <w:t xml:space="preserve"> </w:t>
      </w:r>
    </w:p>
    <w:tbl>
      <w:tblPr>
        <w:tblW w:w="9360" w:type="dxa"/>
        <w:tblBorders>
          <w:top w:val="single" w:sz="4" w:color="0176D3"/>
          <w:left w:val="single" w:sz="4" w:color="d8dde6"/>
          <w:bottom w:val="single" w:sz="4" w:color="d8dde6"/>
          <w:right w:val="single" w:sz="4" w:color="d8dde6"/>
          <w:insideH w:val="single" w:sz="4" w:color="d8dde6"/>
          <w:insideV w:val="single" w:sz="4" w:color="d8dde6"/>
        </w:tblBorders>
      </w:tblPr>
      <w:tr>
        <w:tc>
          <w:tcPr>
            <w:tcW w:w="1200" w:type="dxa"/>
            <w:shd w:val="clear" w:fill="0176D3"/>
          </w:tcPr>
          <w:p>
            <w:r>
              <w:rPr>
                <w:b/>
                <w:color w:val="FFFFFF"/>
              </w:rPr>
              <w:t>Image</w:t>
            </w:r>
          </w:p>
        </w:tc>
        <w:tc>
          <w:tcPr>
            <w:tcW w:w="2400" w:type="dxa"/>
            <w:shd w:val="clear" w:fill="0176D3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w="3360" w:type="dxa"/>
            <w:shd w:val="clear" w:fill="0176D3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w="800" w:type="dxa"/>
            <w:shd w:val="clear" w:fill="0176D3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w="800" w:type="dxa"/>
            <w:shd w:val="clear" w:fill="0176D3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w="800" w:type="dxa"/>
            <w:shd w:val="clear" w:fill="0176D3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w="1200" w:type="dxa"/>
          </w:tcPr>
          <w:p>
            <w:r>
              <w:t>{#QuoteLineItems}{%Product2.Product_Image__c:80x80}</w:t>
            </w:r>
          </w:p>
        </w:tc>
        <w:tc>
          <w:tcPr>
            <w:tcW w:w="2400" w:type="dxa"/>
          </w:tcPr>
          <w:p>
            <w:r>
              <w:rPr>
                <w:b/>
              </w:rPr>
              <w:t>{Product2.Name}</w:t>
            </w:r>
          </w:p>
          <w:p>
            <w:r>
              <w:rPr>
                <w:sz w:val="16"/>
                <w:color w:val="706e6b"/>
              </w:rPr>
              <w:t>{Product2.ProductCode}</w:t>
            </w:r>
          </w:p>
        </w:tc>
        <w:tc>
          <w:tcPr>
            <w:tcW w:w="3360" w:type="dxa"/>
          </w:tcPr>
          <w:p>
            <w:r>
              <w:rPr>
                <w:sz w:val="18"/>
              </w:rPr>
              <w:t>{Product2.Description}</w:t>
            </w:r>
          </w:p>
        </w:tc>
        <w:tc>
          <w:tcPr>
            <w:tcW w:w="800" w:type="dxa"/>
          </w:tcPr>
          <w:p>
            <w:r>
              <w:t>{Quantity}</w:t>
            </w:r>
          </w:p>
        </w:tc>
        <w:tc>
          <w:tcPr>
            <w:tcW w:w="800" w:type="dxa"/>
          </w:tcPr>
          <w:p>
            <w:r>
              <w:t>${UnitPrice}</w:t>
            </w:r>
          </w:p>
        </w:tc>
        <w:tc>
          <w:tcPr>
            <w:tcW w:w="800" w:type="dxa"/>
          </w:tcPr>
          <w:p>
            <w:r>
              <w:rPr>
                <w:b/>
              </w:rPr>
              <w:t>${TotalPrice}{/QuoteLineItems}</w:t>
            </w:r>
          </w:p>
        </w:tc>
      </w:tr>
    </w:tbl>
    <w:p>
      <w:r>
        <w:t xml:space="preserve"> </w:t>
      </w:r>
    </w:p>
    <w:p>
      <w:r>
        <w:rPr>
          <w:b/>
          <w:sz w:val="28"/>
        </w:rPr>
        <w:t>Total: ${GrandTotal}</w:t>
      </w:r>
    </w:p>
    <w:p>
      <w:r>
        <w:t xml:space="preserve"> </w:t>
      </w:r>
    </w:p>
    <w:p>
      <w:r>
        <w:rPr>
          <w:i/>
          <w:sz w:val="20"/>
          <w:color w:val="706e6b"/>
        </w:rPr>
        <w:t>This quote is valid for 60 days from the date of issue. Prices are in USD and subject to applicable taxes. Payment terms: Net 30.</w:t>
      </w:r>
    </w:p>
    <w:p>
      <w:r>
        <w:t xml:space="preserve"> </w:t>
      </w:r>
    </w:p>
    <w:p>
      <w:r>
        <w:rPr>
          <w:b/>
          <w:sz w:val="32"/>
        </w:rPr>
        <w:t>Acceptance</w:t>
      </w:r>
    </w:p>
    <w:p>
      <w:r>
        <w:t xml:space="preserve"> </w:t>
      </w:r>
    </w:p>
    <w:p>
      <w:r>
        <w:rPr>
          <w:b/>
        </w:rPr>
        <w:t>Buyer: </w:t>
      </w:r>
      <w:r>
        <w:t>{#Signature_Buyer}</w:t>
      </w:r>
    </w:p>
    <w:p>
      <w:r>
        <w:t xml:space="preserve"> </w:t>
      </w:r>
    </w:p>
    <w:p>
      <w:r>
        <w:rPr>
          <w:b/>
        </w:rPr>
        <w:t>Seller: </w:t>
      </w:r>
      <w:r>
        <w:t>{#Signature_Seller}</w:t>
      </w:r>
    </w:p>
  </w:body>
</w:document>
</file>

<file path=word/_rels/document.xml.rels><?xml version="1.0" encoding="UTF-8" standalone="yes"?>
<Relationships xmlns="http://schemas.openxmlformats.org/package/2006/relationships">
</Relationships>
</file>