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9D" w:rsidRDefault="00215CFF">
      <w:pPr>
        <w:spacing w:after="0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DESARROLLO DE UN PROTOTIPO DE SOFTWARE</w:t>
      </w:r>
    </w:p>
    <w:p w:rsidR="00F92D9D" w:rsidRDefault="00215CFF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F92D9D" w:rsidRDefault="00215CFF">
      <w:pPr>
        <w:spacing w:before="160" w:after="160" w:line="271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objetivo principal de este plan es la realización de un prototipo de software, realizando un previo análisis al tipo de negocio o proceso que se te otorgue, conocimientos de base de datos en el gestor de </w:t>
      </w:r>
      <w:proofErr w:type="spellStart"/>
      <w:r>
        <w:rPr>
          <w:rFonts w:ascii="Arial" w:eastAsia="Arial" w:hAnsi="Arial" w:cs="Arial"/>
        </w:rPr>
        <w:t>MySQL</w:t>
      </w:r>
      <w:proofErr w:type="spellEnd"/>
      <w:r>
        <w:rPr>
          <w:rFonts w:ascii="Arial" w:eastAsia="Arial" w:hAnsi="Arial" w:cs="Arial"/>
        </w:rPr>
        <w:t xml:space="preserve"> y lenguaje de programación orientado a obje</w:t>
      </w:r>
      <w:r>
        <w:rPr>
          <w:rFonts w:ascii="Arial" w:eastAsia="Arial" w:hAnsi="Arial" w:cs="Arial"/>
        </w:rPr>
        <w:t xml:space="preserve">tos como Java en la plataforma de </w:t>
      </w:r>
      <w:proofErr w:type="spellStart"/>
      <w:r>
        <w:rPr>
          <w:rFonts w:ascii="Arial" w:eastAsia="Arial" w:hAnsi="Arial" w:cs="Arial"/>
        </w:rPr>
        <w:t>JavaSE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JavaFX</w:t>
      </w:r>
      <w:proofErr w:type="spellEnd"/>
      <w:r>
        <w:rPr>
          <w:rFonts w:ascii="Arial" w:eastAsia="Arial" w:hAnsi="Arial" w:cs="Arial"/>
        </w:rPr>
        <w:t>; con ello deberás proporcionar y satisfacer las funcionalidades respectivas que permitirá a los usuarios, la gestión adecuada de la información que será soportada por el aplicativo que propongas.</w:t>
      </w:r>
    </w:p>
    <w:p w:rsidR="00F92D9D" w:rsidRDefault="00215C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Análisis y</w:t>
      </w:r>
      <w:r>
        <w:rPr>
          <w:rFonts w:ascii="Arial" w:eastAsia="Arial" w:hAnsi="Arial" w:cs="Arial"/>
          <w:b/>
          <w:color w:val="000000"/>
        </w:rPr>
        <w:t xml:space="preserve"> Diseño del Proceso</w:t>
      </w:r>
    </w:p>
    <w:p w:rsidR="00F92D9D" w:rsidRDefault="00215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Deberás realizar el análisis y diseño del proceso en una notación BPMN, se recomienda usar </w:t>
      </w:r>
      <w:proofErr w:type="spellStart"/>
      <w:r>
        <w:rPr>
          <w:rFonts w:ascii="Arial" w:eastAsia="Arial" w:hAnsi="Arial" w:cs="Arial"/>
          <w:color w:val="000000"/>
        </w:rPr>
        <w:t>Bizagi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F92D9D" w:rsidRDefault="00215C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Modelamiento de la Base de Datos</w:t>
      </w:r>
    </w:p>
    <w:p w:rsidR="00F92D9D" w:rsidRDefault="00215C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rFonts w:ascii="Arial" w:eastAsia="Arial" w:hAnsi="Arial" w:cs="Arial"/>
          <w:b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>Prototipo</w:t>
      </w:r>
    </w:p>
    <w:p w:rsidR="00F92D9D" w:rsidRDefault="00215C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3.1    Diseño de las Interfaces, </w:t>
      </w:r>
      <w:r>
        <w:rPr>
          <w:rFonts w:ascii="Arial" w:eastAsia="Arial" w:hAnsi="Arial" w:cs="Arial"/>
        </w:rPr>
        <w:t>elaborado en Java FX y elementos de Java Swing</w:t>
      </w:r>
    </w:p>
    <w:p w:rsidR="00F92D9D" w:rsidRDefault="00215CF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3.2    Prototipo,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el prototipo debe estar conectado a la base de datos </w:t>
      </w:r>
      <w:proofErr w:type="spellStart"/>
      <w:r>
        <w:rPr>
          <w:rFonts w:ascii="Arial" w:eastAsia="Arial" w:hAnsi="Arial" w:cs="Arial"/>
        </w:rPr>
        <w:t>MySQL</w:t>
      </w:r>
      <w:proofErr w:type="spellEnd"/>
      <w:r>
        <w:rPr>
          <w:rFonts w:ascii="Arial" w:eastAsia="Arial" w:hAnsi="Arial" w:cs="Arial"/>
        </w:rPr>
        <w:t xml:space="preserve"> y cumplir sólo las funcionalidades de mantenimiento (Agregar, Editar, Eliminar y Listar)</w:t>
      </w:r>
      <w:r>
        <w:rPr>
          <w:rFonts w:ascii="Arial" w:eastAsia="Arial" w:hAnsi="Arial" w:cs="Arial"/>
          <w:color w:val="000000"/>
        </w:rPr>
        <w:t>.</w:t>
      </w:r>
    </w:p>
    <w:p w:rsidR="00F92D9D" w:rsidRDefault="00215CF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3.3   Metodología de desarrollo, </w:t>
      </w:r>
      <w:r>
        <w:rPr>
          <w:rFonts w:ascii="Arial" w:eastAsia="Arial" w:hAnsi="Arial" w:cs="Arial"/>
        </w:rPr>
        <w:t>el desarrollo debe cumplir con algunas características del patrón MVC y DA</w:t>
      </w:r>
      <w:r>
        <w:rPr>
          <w:rFonts w:ascii="Arial" w:eastAsia="Arial" w:hAnsi="Arial" w:cs="Arial"/>
        </w:rPr>
        <w:t>O.</w:t>
      </w:r>
    </w:p>
    <w:p w:rsidR="00F92D9D" w:rsidRDefault="00215CF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3.4    </w:t>
      </w:r>
      <w:r>
        <w:rPr>
          <w:rFonts w:ascii="Arial" w:eastAsia="Arial" w:hAnsi="Arial" w:cs="Arial"/>
          <w:b/>
        </w:rPr>
        <w:t>Autenticación y Autorización,</w:t>
      </w:r>
      <w:r>
        <w:rPr>
          <w:rFonts w:ascii="Arial" w:eastAsia="Arial" w:hAnsi="Arial" w:cs="Arial"/>
        </w:rPr>
        <w:t xml:space="preserve"> debe contar con un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de acceso al sistema y permisos por usuario.</w:t>
      </w:r>
    </w:p>
    <w:p w:rsidR="00F92D9D" w:rsidRDefault="00215CFF">
      <w:pPr>
        <w:spacing w:after="100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FF0000"/>
          <w:sz w:val="20"/>
          <w:szCs w:val="20"/>
        </w:rPr>
        <w:t>Cronograma de presentación:</w:t>
      </w:r>
    </w:p>
    <w:tbl>
      <w:tblPr>
        <w:tblStyle w:val="a"/>
        <w:tblW w:w="52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2126"/>
      </w:tblGrid>
      <w:tr w:rsidR="00F92D9D">
        <w:trPr>
          <w:jc w:val="center"/>
        </w:trPr>
        <w:tc>
          <w:tcPr>
            <w:tcW w:w="988" w:type="dxa"/>
          </w:tcPr>
          <w:p w:rsidR="00F92D9D" w:rsidRDefault="00F92D9D">
            <w:pPr>
              <w:spacing w:after="100"/>
              <w:jc w:val="both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:rsidR="00F92D9D" w:rsidRDefault="00215CFF">
            <w:pPr>
              <w:spacing w:after="100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Presentación</w:t>
            </w:r>
          </w:p>
        </w:tc>
        <w:tc>
          <w:tcPr>
            <w:tcW w:w="2126" w:type="dxa"/>
          </w:tcPr>
          <w:p w:rsidR="00F92D9D" w:rsidRDefault="00215CFF">
            <w:pPr>
              <w:spacing w:after="100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Puntos</w:t>
            </w:r>
          </w:p>
        </w:tc>
      </w:tr>
      <w:tr w:rsidR="00F92D9D">
        <w:trPr>
          <w:jc w:val="center"/>
        </w:trPr>
        <w:tc>
          <w:tcPr>
            <w:tcW w:w="988" w:type="dxa"/>
          </w:tcPr>
          <w:p w:rsidR="00F92D9D" w:rsidRDefault="00215CFF">
            <w:pPr>
              <w:spacing w:after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Parte 1</w:t>
            </w:r>
          </w:p>
        </w:tc>
        <w:tc>
          <w:tcPr>
            <w:tcW w:w="2126" w:type="dxa"/>
          </w:tcPr>
          <w:p w:rsidR="00F92D9D" w:rsidRDefault="00215CFF">
            <w:pPr>
              <w:spacing w:after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hasta el 18/01</w:t>
            </w:r>
          </w:p>
        </w:tc>
        <w:tc>
          <w:tcPr>
            <w:tcW w:w="2126" w:type="dxa"/>
          </w:tcPr>
          <w:p w:rsidR="00F92D9D" w:rsidRDefault="00215CFF">
            <w:pPr>
              <w:spacing w:after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F92D9D">
        <w:trPr>
          <w:jc w:val="center"/>
        </w:trPr>
        <w:tc>
          <w:tcPr>
            <w:tcW w:w="988" w:type="dxa"/>
          </w:tcPr>
          <w:p w:rsidR="00F92D9D" w:rsidRDefault="00215CFF">
            <w:pPr>
              <w:spacing w:after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Parte 2</w:t>
            </w:r>
          </w:p>
        </w:tc>
        <w:tc>
          <w:tcPr>
            <w:tcW w:w="2126" w:type="dxa"/>
          </w:tcPr>
          <w:p w:rsidR="00F92D9D" w:rsidRDefault="00215CFF">
            <w:pPr>
              <w:spacing w:after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hasta el 01/02</w:t>
            </w:r>
          </w:p>
        </w:tc>
        <w:tc>
          <w:tcPr>
            <w:tcW w:w="2126" w:type="dxa"/>
          </w:tcPr>
          <w:p w:rsidR="00F92D9D" w:rsidRDefault="00215CFF">
            <w:pPr>
              <w:spacing w:after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F92D9D">
        <w:trPr>
          <w:jc w:val="center"/>
        </w:trPr>
        <w:tc>
          <w:tcPr>
            <w:tcW w:w="988" w:type="dxa"/>
          </w:tcPr>
          <w:p w:rsidR="00F92D9D" w:rsidRDefault="00215CFF">
            <w:pPr>
              <w:spacing w:after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Parte 3</w:t>
            </w:r>
          </w:p>
        </w:tc>
        <w:tc>
          <w:tcPr>
            <w:tcW w:w="2126" w:type="dxa"/>
          </w:tcPr>
          <w:p w:rsidR="00F92D9D" w:rsidRDefault="00215CFF">
            <w:pPr>
              <w:spacing w:after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hasta el 29/02</w:t>
            </w:r>
          </w:p>
        </w:tc>
        <w:tc>
          <w:tcPr>
            <w:tcW w:w="2126" w:type="dxa"/>
          </w:tcPr>
          <w:p w:rsidR="00F92D9D" w:rsidRDefault="00215CFF">
            <w:pPr>
              <w:spacing w:after="1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</w:tbl>
    <w:p w:rsidR="00F92D9D" w:rsidRDefault="00F92D9D">
      <w:pPr>
        <w:spacing w:after="100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</w:p>
    <w:p w:rsidR="00F92D9D" w:rsidRDefault="00215CFF">
      <w:pPr>
        <w:spacing w:after="100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FF0000"/>
          <w:sz w:val="20"/>
          <w:szCs w:val="20"/>
        </w:rPr>
        <w:t>NOTA:</w:t>
      </w:r>
      <w:r>
        <w:rPr>
          <w:rFonts w:ascii="Arial" w:eastAsia="Arial" w:hAnsi="Arial" w:cs="Arial"/>
          <w:i/>
          <w:sz w:val="20"/>
          <w:szCs w:val="20"/>
        </w:rPr>
        <w:t xml:space="preserve"> </w:t>
      </w:r>
    </w:p>
    <w:p w:rsidR="00F92D9D" w:rsidRDefault="00215CFF">
      <w:pPr>
        <w:spacing w:after="100"/>
        <w:jc w:val="both"/>
        <w:rPr>
          <w:rFonts w:ascii="Arial" w:eastAsia="Arial" w:hAnsi="Arial" w:cs="Arial"/>
          <w:i/>
          <w:sz w:val="20"/>
          <w:szCs w:val="20"/>
        </w:rPr>
      </w:pPr>
      <w:bookmarkStart w:id="2" w:name="_30j0zll" w:colFirst="0" w:colLast="0"/>
      <w:bookmarkEnd w:id="2"/>
      <w:r>
        <w:rPr>
          <w:rFonts w:ascii="Arial" w:eastAsia="Arial" w:hAnsi="Arial" w:cs="Arial"/>
          <w:i/>
          <w:sz w:val="20"/>
          <w:szCs w:val="20"/>
        </w:rPr>
        <w:t xml:space="preserve">. El presente plan deberá ser entregado a más tardar con la parte 3 el 29/02 según tarea del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Classroom</w:t>
      </w:r>
      <w:proofErr w:type="spellEnd"/>
      <w:r>
        <w:rPr>
          <w:rFonts w:ascii="Arial" w:eastAsia="Arial" w:hAnsi="Arial" w:cs="Arial"/>
          <w:i/>
          <w:sz w:val="20"/>
          <w:szCs w:val="20"/>
        </w:rPr>
        <w:t>.</w:t>
      </w:r>
    </w:p>
    <w:p w:rsidR="00F92D9D" w:rsidRDefault="00215CFF">
      <w:pPr>
        <w:spacing w:after="100"/>
        <w:jc w:val="both"/>
        <w:rPr>
          <w:rFonts w:ascii="Arial" w:eastAsia="Arial" w:hAnsi="Arial" w:cs="Arial"/>
          <w:i/>
          <w:sz w:val="20"/>
          <w:szCs w:val="20"/>
        </w:rPr>
      </w:pPr>
      <w:bookmarkStart w:id="3" w:name="_wr40ylnq8f8w" w:colFirst="0" w:colLast="0"/>
      <w:bookmarkEnd w:id="3"/>
      <w:r>
        <w:rPr>
          <w:rFonts w:ascii="Arial" w:eastAsia="Arial" w:hAnsi="Arial" w:cs="Arial"/>
          <w:i/>
          <w:sz w:val="20"/>
          <w:szCs w:val="20"/>
        </w:rPr>
        <w:t xml:space="preserve">. Será indispensable presentar la documentación física o digital del modelo de negocio: copia de boletas, facturas,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guias</w:t>
      </w:r>
      <w:proofErr w:type="spellEnd"/>
      <w:r>
        <w:rPr>
          <w:rFonts w:ascii="Arial" w:eastAsia="Arial" w:hAnsi="Arial" w:cs="Arial"/>
          <w:i/>
          <w:sz w:val="20"/>
          <w:szCs w:val="20"/>
        </w:rPr>
        <w:t>, precios, listas, etc.</w:t>
      </w:r>
    </w:p>
    <w:p w:rsidR="00F92D9D" w:rsidRDefault="00215CFF">
      <w:pPr>
        <w:spacing w:after="100"/>
        <w:jc w:val="both"/>
        <w:rPr>
          <w:rFonts w:ascii="Arial" w:eastAsia="Arial" w:hAnsi="Arial" w:cs="Arial"/>
          <w:i/>
          <w:sz w:val="20"/>
          <w:szCs w:val="20"/>
        </w:rPr>
      </w:pPr>
      <w:bookmarkStart w:id="4" w:name="_6mxm0ydqlnbs" w:colFirst="0" w:colLast="0"/>
      <w:bookmarkEnd w:id="4"/>
      <w:r>
        <w:rPr>
          <w:rFonts w:ascii="Arial" w:eastAsia="Arial" w:hAnsi="Arial" w:cs="Arial"/>
          <w:i/>
          <w:sz w:val="20"/>
          <w:szCs w:val="20"/>
        </w:rPr>
        <w:t xml:space="preserve">. Cada </w:t>
      </w:r>
      <w:r>
        <w:rPr>
          <w:rFonts w:ascii="Arial" w:eastAsia="Arial" w:hAnsi="Arial" w:cs="Arial"/>
          <w:i/>
          <w:sz w:val="20"/>
          <w:szCs w:val="20"/>
        </w:rPr>
        <w:t>parte tiene un puntaje que se medirá con la puntualidad y entrega de los avances.</w:t>
      </w:r>
    </w:p>
    <w:p w:rsidR="00F92D9D" w:rsidRDefault="00F92D9D">
      <w:pPr>
        <w:spacing w:after="100"/>
        <w:jc w:val="both"/>
        <w:rPr>
          <w:rFonts w:ascii="Arial" w:eastAsia="Arial" w:hAnsi="Arial" w:cs="Arial"/>
          <w:i/>
          <w:sz w:val="20"/>
          <w:szCs w:val="20"/>
        </w:rPr>
      </w:pPr>
      <w:bookmarkStart w:id="5" w:name="_atcacsv6037k" w:colFirst="0" w:colLast="0"/>
      <w:bookmarkEnd w:id="5"/>
    </w:p>
    <w:p w:rsidR="00F92D9D" w:rsidRDefault="00215CFF">
      <w:pPr>
        <w:spacing w:after="100"/>
        <w:jc w:val="center"/>
        <w:rPr>
          <w:rFonts w:ascii="Arial" w:eastAsia="Arial" w:hAnsi="Arial" w:cs="Arial"/>
          <w:b/>
          <w:i/>
          <w:sz w:val="24"/>
          <w:szCs w:val="24"/>
        </w:rPr>
      </w:pPr>
      <w:bookmarkStart w:id="6" w:name="_5xu30ff1cobd" w:colFirst="0" w:colLast="0"/>
      <w:bookmarkEnd w:id="6"/>
      <w:r>
        <w:rPr>
          <w:rFonts w:ascii="Arial" w:eastAsia="Arial" w:hAnsi="Arial" w:cs="Arial"/>
          <w:b/>
          <w:i/>
          <w:sz w:val="24"/>
          <w:szCs w:val="24"/>
        </w:rPr>
        <w:t>Grupos y Temas de Sistemas</w:t>
      </w:r>
    </w:p>
    <w:tbl>
      <w:tblPr>
        <w:tblStyle w:val="a0"/>
        <w:tblW w:w="79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4365"/>
        <w:gridCol w:w="2970"/>
      </w:tblGrid>
      <w:tr w:rsidR="00F92D9D">
        <w:trPr>
          <w:trHeight w:val="300"/>
        </w:trPr>
        <w:tc>
          <w:tcPr>
            <w:tcW w:w="570" w:type="dxa"/>
            <w:tcBorders>
              <w:bottom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4365" w:type="dxa"/>
            <w:tcBorders>
              <w:bottom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Alumnos </w:t>
            </w:r>
          </w:p>
        </w:tc>
        <w:tc>
          <w:tcPr>
            <w:tcW w:w="2970" w:type="dxa"/>
            <w:tcBorders>
              <w:bottom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PI00-S3</w:t>
            </w:r>
          </w:p>
        </w:tc>
      </w:tr>
      <w:tr w:rsidR="00F92D9D">
        <w:trPr>
          <w:trHeight w:val="340"/>
        </w:trPr>
        <w:tc>
          <w:tcPr>
            <w:tcW w:w="57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G1</w:t>
            </w: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QUISPE CHÁVEZ, Julio César</w:t>
            </w:r>
          </w:p>
        </w:tc>
        <w:tc>
          <w:tcPr>
            <w:tcW w:w="29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Trámite Documentario</w:t>
            </w:r>
          </w:p>
        </w:tc>
      </w:tr>
      <w:tr w:rsidR="00F92D9D">
        <w:trPr>
          <w:trHeight w:val="340"/>
        </w:trPr>
        <w:tc>
          <w:tcPr>
            <w:tcW w:w="5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HUAMAN TIRADO, Lucio Carlos</w:t>
            </w:r>
          </w:p>
        </w:tc>
        <w:tc>
          <w:tcPr>
            <w:tcW w:w="29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D9D">
        <w:trPr>
          <w:trHeight w:val="340"/>
        </w:trPr>
        <w:tc>
          <w:tcPr>
            <w:tcW w:w="57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G2</w:t>
            </w: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SANDOVAL ROSALES, </w:t>
            </w:r>
            <w:proofErr w:type="spellStart"/>
            <w:r>
              <w:t>Victor</w:t>
            </w:r>
            <w:proofErr w:type="spellEnd"/>
            <w:r>
              <w:t xml:space="preserve"> </w:t>
            </w:r>
            <w:proofErr w:type="spellStart"/>
            <w:r>
              <w:t>Geovani</w:t>
            </w:r>
            <w:proofErr w:type="spellEnd"/>
          </w:p>
        </w:tc>
        <w:tc>
          <w:tcPr>
            <w:tcW w:w="29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Registro Civil</w:t>
            </w:r>
          </w:p>
        </w:tc>
      </w:tr>
      <w:tr w:rsidR="00F92D9D">
        <w:trPr>
          <w:trHeight w:val="340"/>
        </w:trPr>
        <w:tc>
          <w:tcPr>
            <w:tcW w:w="5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PALOMINO VICENTE, Jean Pool Albert</w:t>
            </w:r>
          </w:p>
        </w:tc>
        <w:tc>
          <w:tcPr>
            <w:tcW w:w="29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D9D">
        <w:trPr>
          <w:trHeight w:val="340"/>
        </w:trPr>
        <w:tc>
          <w:tcPr>
            <w:tcW w:w="57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G3</w:t>
            </w: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DÍAZ MEDRANO, Benjamín Arturo</w:t>
            </w:r>
          </w:p>
        </w:tc>
        <w:tc>
          <w:tcPr>
            <w:tcW w:w="29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Restaurante</w:t>
            </w:r>
          </w:p>
        </w:tc>
      </w:tr>
      <w:tr w:rsidR="00F92D9D">
        <w:trPr>
          <w:trHeight w:val="340"/>
        </w:trPr>
        <w:tc>
          <w:tcPr>
            <w:tcW w:w="5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SAMANIEGO TORREBLANCA, Sebastián</w:t>
            </w:r>
          </w:p>
        </w:tc>
        <w:tc>
          <w:tcPr>
            <w:tcW w:w="29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D9D">
        <w:trPr>
          <w:trHeight w:val="340"/>
        </w:trPr>
        <w:tc>
          <w:tcPr>
            <w:tcW w:w="57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G4</w:t>
            </w: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SÁNCHEZ GÁMEZ, Jesús Arturo</w:t>
            </w:r>
          </w:p>
        </w:tc>
        <w:tc>
          <w:tcPr>
            <w:tcW w:w="29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Historias Clínicas</w:t>
            </w:r>
          </w:p>
        </w:tc>
      </w:tr>
      <w:tr w:rsidR="00F92D9D">
        <w:trPr>
          <w:trHeight w:val="340"/>
        </w:trPr>
        <w:tc>
          <w:tcPr>
            <w:tcW w:w="5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RIVERA YARIHUAMAN, José Luis</w:t>
            </w:r>
          </w:p>
        </w:tc>
        <w:tc>
          <w:tcPr>
            <w:tcW w:w="29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D9D">
        <w:trPr>
          <w:trHeight w:val="340"/>
        </w:trPr>
        <w:tc>
          <w:tcPr>
            <w:tcW w:w="57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G5</w:t>
            </w: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PALOMINO FLORES, </w:t>
            </w:r>
            <w:proofErr w:type="spellStart"/>
            <w:r>
              <w:t>Jeferson</w:t>
            </w:r>
            <w:proofErr w:type="spellEnd"/>
            <w:r>
              <w:t xml:space="preserve"> Jesús</w:t>
            </w:r>
          </w:p>
        </w:tc>
        <w:tc>
          <w:tcPr>
            <w:tcW w:w="29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Gestión Notas</w:t>
            </w:r>
          </w:p>
        </w:tc>
      </w:tr>
      <w:tr w:rsidR="00F92D9D">
        <w:trPr>
          <w:trHeight w:val="340"/>
        </w:trPr>
        <w:tc>
          <w:tcPr>
            <w:tcW w:w="5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SIMON ROJAS, Jean Carlos</w:t>
            </w:r>
          </w:p>
        </w:tc>
        <w:tc>
          <w:tcPr>
            <w:tcW w:w="29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D9D">
        <w:trPr>
          <w:trHeight w:val="340"/>
        </w:trPr>
        <w:tc>
          <w:tcPr>
            <w:tcW w:w="57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G6</w:t>
            </w: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HUAPAYA RIVERA, Diego</w:t>
            </w:r>
          </w:p>
        </w:tc>
        <w:tc>
          <w:tcPr>
            <w:tcW w:w="29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Ventas Cómputo</w:t>
            </w:r>
          </w:p>
        </w:tc>
      </w:tr>
      <w:tr w:rsidR="00F92D9D">
        <w:trPr>
          <w:trHeight w:val="340"/>
        </w:trPr>
        <w:tc>
          <w:tcPr>
            <w:tcW w:w="5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YAMANI LIZANA Julio Jesús</w:t>
            </w:r>
          </w:p>
        </w:tc>
        <w:tc>
          <w:tcPr>
            <w:tcW w:w="29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D9D">
        <w:trPr>
          <w:trHeight w:val="340"/>
        </w:trPr>
        <w:tc>
          <w:tcPr>
            <w:tcW w:w="57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G7</w:t>
            </w: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CORREA PALOMINO, José Andrés</w:t>
            </w:r>
          </w:p>
        </w:tc>
        <w:tc>
          <w:tcPr>
            <w:tcW w:w="29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Veterinaria</w:t>
            </w:r>
          </w:p>
        </w:tc>
      </w:tr>
      <w:tr w:rsidR="00F92D9D">
        <w:trPr>
          <w:trHeight w:val="340"/>
        </w:trPr>
        <w:tc>
          <w:tcPr>
            <w:tcW w:w="5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TAQUIRE MANUEL, Luis Ángel</w:t>
            </w:r>
          </w:p>
        </w:tc>
        <w:tc>
          <w:tcPr>
            <w:tcW w:w="29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D9D">
        <w:trPr>
          <w:trHeight w:val="340"/>
        </w:trPr>
        <w:tc>
          <w:tcPr>
            <w:tcW w:w="57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G8</w:t>
            </w: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MEZA YALLE, Wilmer </w:t>
            </w:r>
            <w:proofErr w:type="spellStart"/>
            <w:r>
              <w:t>Noe</w:t>
            </w:r>
            <w:proofErr w:type="spellEnd"/>
          </w:p>
        </w:tc>
        <w:tc>
          <w:tcPr>
            <w:tcW w:w="29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92D9D" w:rsidRDefault="00215CFF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Biblioteca</w:t>
            </w:r>
          </w:p>
        </w:tc>
      </w:tr>
      <w:tr w:rsidR="00F92D9D">
        <w:trPr>
          <w:trHeight w:val="340"/>
        </w:trPr>
        <w:tc>
          <w:tcPr>
            <w:tcW w:w="5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FLORIÁN FLORES Joseph Jesús</w:t>
            </w:r>
          </w:p>
        </w:tc>
        <w:tc>
          <w:tcPr>
            <w:tcW w:w="29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D9D">
        <w:trPr>
          <w:trHeight w:val="340"/>
        </w:trPr>
        <w:tc>
          <w:tcPr>
            <w:tcW w:w="5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92D9D" w:rsidRDefault="00215CFF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SALAS DÍAZ, Joseph</w:t>
            </w:r>
          </w:p>
        </w:tc>
        <w:tc>
          <w:tcPr>
            <w:tcW w:w="29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9D" w:rsidRDefault="00F92D9D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92D9D" w:rsidRDefault="00F92D9D">
      <w:pPr>
        <w:spacing w:after="100"/>
        <w:jc w:val="both"/>
        <w:rPr>
          <w:rFonts w:ascii="Arial" w:eastAsia="Arial" w:hAnsi="Arial" w:cs="Arial"/>
          <w:i/>
          <w:sz w:val="20"/>
          <w:szCs w:val="20"/>
        </w:rPr>
      </w:pPr>
      <w:bookmarkStart w:id="7" w:name="_umyohc60vdtx" w:colFirst="0" w:colLast="0"/>
      <w:bookmarkEnd w:id="7"/>
    </w:p>
    <w:p w:rsidR="00F92D9D" w:rsidRDefault="00215CFF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  <w:bookmarkStart w:id="8" w:name="_z6qqx0vm69zp" w:colFirst="0" w:colLast="0"/>
      <w:bookmarkEnd w:id="8"/>
      <w:r>
        <w:rPr>
          <w:rFonts w:ascii="Arial" w:eastAsia="Arial" w:hAnsi="Arial" w:cs="Arial"/>
          <w:b/>
          <w:sz w:val="24"/>
          <w:szCs w:val="24"/>
        </w:rPr>
        <w:t>Nota:</w:t>
      </w:r>
    </w:p>
    <w:p w:rsidR="00F92D9D" w:rsidRDefault="00215CFF">
      <w:pPr>
        <w:numPr>
          <w:ilvl w:val="0"/>
          <w:numId w:val="4"/>
        </w:numPr>
        <w:spacing w:after="100"/>
        <w:jc w:val="both"/>
        <w:rPr>
          <w:rFonts w:ascii="Arial" w:eastAsia="Arial" w:hAnsi="Arial" w:cs="Arial"/>
          <w:b/>
          <w:sz w:val="24"/>
          <w:szCs w:val="24"/>
          <w:highlight w:val="yellow"/>
        </w:rPr>
      </w:pPr>
      <w:bookmarkStart w:id="9" w:name="_tsa442lr4ft1" w:colFirst="0" w:colLast="0"/>
      <w:bookmarkEnd w:id="9"/>
      <w:r>
        <w:rPr>
          <w:rFonts w:ascii="Arial" w:eastAsia="Arial" w:hAnsi="Arial" w:cs="Arial"/>
          <w:b/>
          <w:sz w:val="24"/>
          <w:szCs w:val="24"/>
          <w:highlight w:val="yellow"/>
        </w:rPr>
        <w:t>El tema es grupal, pero el trabajo es individual</w:t>
      </w:r>
    </w:p>
    <w:sectPr w:rsidR="00F92D9D">
      <w:headerReference w:type="default" r:id="rId7"/>
      <w:footerReference w:type="default" r:id="rId8"/>
      <w:pgSz w:w="11906" w:h="16838"/>
      <w:pgMar w:top="2160" w:right="994" w:bottom="850" w:left="1555" w:header="706" w:footer="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CFF" w:rsidRDefault="00215CFF">
      <w:pPr>
        <w:spacing w:after="0" w:line="240" w:lineRule="auto"/>
      </w:pPr>
      <w:r>
        <w:separator/>
      </w:r>
    </w:p>
  </w:endnote>
  <w:endnote w:type="continuationSeparator" w:id="0">
    <w:p w:rsidR="00215CFF" w:rsidRDefault="0021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D9D" w:rsidRDefault="00215CFF">
    <w:pPr>
      <w:spacing w:after="0"/>
      <w:jc w:val="right"/>
      <w:rPr>
        <w:sz w:val="16"/>
        <w:szCs w:val="16"/>
      </w:rPr>
    </w:pPr>
    <w:r>
      <w:rPr>
        <w:rFonts w:ascii="Arial" w:eastAsia="Arial" w:hAnsi="Arial" w:cs="Arial"/>
        <w:b/>
        <w:i/>
        <w:sz w:val="16"/>
        <w:szCs w:val="16"/>
      </w:rPr>
      <w:t>16-DIC-2019 / Giancarlo Valencia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CFF" w:rsidRDefault="00215CFF">
      <w:pPr>
        <w:spacing w:after="0" w:line="240" w:lineRule="auto"/>
      </w:pPr>
      <w:r>
        <w:separator/>
      </w:r>
    </w:p>
  </w:footnote>
  <w:footnote w:type="continuationSeparator" w:id="0">
    <w:p w:rsidR="00215CFF" w:rsidRDefault="00215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D9D" w:rsidRDefault="00215CFF">
    <w:pPr>
      <w:pBdr>
        <w:top w:val="nil"/>
        <w:left w:val="nil"/>
        <w:bottom w:val="nil"/>
        <w:right w:val="nil"/>
        <w:between w:val="nil"/>
      </w:pBdr>
      <w:tabs>
        <w:tab w:val="center" w:pos="4394"/>
      </w:tabs>
      <w:spacing w:after="0" w:line="240" w:lineRule="auto"/>
      <w:jc w:val="right"/>
      <w:rPr>
        <w:color w:val="000000"/>
      </w:rPr>
    </w:pPr>
    <w:r>
      <w:rPr>
        <w:color w:val="000000"/>
      </w:rPr>
      <w:tab/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-43178</wp:posOffset>
          </wp:positionH>
          <wp:positionV relativeFrom="paragraph">
            <wp:posOffset>-53337</wp:posOffset>
          </wp:positionV>
          <wp:extent cx="1852295" cy="414020"/>
          <wp:effectExtent l="0" t="0" r="0" b="0"/>
          <wp:wrapSquare wrapText="bothSides" distT="0" distB="0" distL="114300" distR="114300"/>
          <wp:docPr id="1" name="image1.png" descr="D:\documentos\Archivos 2011\Escuela Agraria\Logo E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documentos\Archivos 2011\Escuela Agraria\Logo E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2295" cy="414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92D9D" w:rsidRDefault="00215CFF">
    <w:pPr>
      <w:pBdr>
        <w:top w:val="nil"/>
        <w:left w:val="nil"/>
        <w:bottom w:val="nil"/>
        <w:right w:val="nil"/>
        <w:between w:val="nil"/>
      </w:pBdr>
      <w:tabs>
        <w:tab w:val="center" w:pos="439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AS_ M2_CI00-PI/201</w:t>
    </w:r>
    <w:r>
      <w:rPr>
        <w:b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74D"/>
    <w:multiLevelType w:val="multilevel"/>
    <w:tmpl w:val="0B46E5B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3593367"/>
    <w:multiLevelType w:val="multilevel"/>
    <w:tmpl w:val="49387CF2"/>
    <w:lvl w:ilvl="0">
      <w:start w:val="2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i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ascii="Arial" w:eastAsia="Arial" w:hAnsi="Arial" w:cs="Arial"/>
        <w:b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Arial" w:eastAsia="Arial" w:hAnsi="Arial" w:cs="Arial"/>
        <w:i w:val="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="Arial" w:eastAsia="Arial" w:hAnsi="Arial" w:cs="Arial"/>
        <w:i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Arial" w:eastAsia="Arial" w:hAnsi="Arial" w:cs="Arial"/>
        <w:i w:val="0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Arial" w:eastAsia="Arial" w:hAnsi="Arial" w:cs="Arial"/>
        <w:i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Arial" w:eastAsia="Arial" w:hAnsi="Arial" w:cs="Arial"/>
        <w:i w:val="0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="Arial" w:eastAsia="Arial" w:hAnsi="Arial" w:cs="Arial"/>
        <w:i w:val="0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ascii="Arial" w:eastAsia="Arial" w:hAnsi="Arial" w:cs="Arial"/>
        <w:i w:val="0"/>
      </w:rPr>
    </w:lvl>
  </w:abstractNum>
  <w:abstractNum w:abstractNumId="2" w15:restartNumberingAfterBreak="0">
    <w:nsid w:val="28BC68CF"/>
    <w:multiLevelType w:val="multilevel"/>
    <w:tmpl w:val="11EE1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3D2BD6"/>
    <w:multiLevelType w:val="multilevel"/>
    <w:tmpl w:val="DEFE49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9D"/>
    <w:rsid w:val="00215CFF"/>
    <w:rsid w:val="00E91277"/>
    <w:rsid w:val="00F4404C"/>
    <w:rsid w:val="00F9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5895"/>
  <w15:docId w15:val="{177EBD7F-4887-4EC7-B298-1AF7993D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2020</cp:lastModifiedBy>
  <cp:revision>3</cp:revision>
  <dcterms:created xsi:type="dcterms:W3CDTF">2020-01-17T19:40:00Z</dcterms:created>
  <dcterms:modified xsi:type="dcterms:W3CDTF">2020-01-17T20:45:00Z</dcterms:modified>
</cp:coreProperties>
</file>