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7023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19:07:41</w:t>
      </w:r>
    </w:p>
    <w:p>
      <w:r>
        <w:t xml:space="preserve">SDC ID: SDC010051560</w:t>
      </w:r>
    </w:p>
    <w:p>
      <w:r>
        <w:t xml:space="preserve">RECEIPT NUMBER : 6964/6964NS</w:t>
      </w:r>
    </w:p>
    <w:p>
      <w:r>
        <w:t xml:space="preserve">Internal Data : X5XG-SNYC-E2GU-2ULB-ZGE5-FITG-UQ</w:t>
      </w:r>
    </w:p>
    <w:p>
      <w:r>
        <w:t xml:space="preserve">Receipt Signature : QA3B-JTLZ-6TUX-DJXH</w:t>
      </w:r>
    </w:p>
    <w:p>
      <w:r>
        <w:t xml:space="preserve">--------------------------------</w:t>
      </w:r>
    </w:p>
    <w:p>
      <w:r>
        <w:t xml:space="preserve">RECEIPT NUMBER : 7023</w:t>
      </w:r>
    </w:p>
    <w:p>
      <w:r>
        <w:t xml:space="preserve">Date: 19-03-2026 Time: 19:07:41</w:t>
      </w:r>
    </w:p>
    <w:p>
      <w:r>
        <w:t xml:space="preserve">MRC: WIS00056247</w:t>
      </w:r>
    </w:p>
    <w:p>
      <w:r>
        <w:t xml:space="preserve">30,000.00</w:t>
      </w:r>
    </w:p>
    <w:p>
      <w:r>
        <w:t xml:space="preserve">0.00</w:t>
      </w:r>
    </w:p>
    <w:p>
      <w:r>
        <w:t xml:space="preserve">30,000.00</w:t>
      </w:r>
    </w:p>
    <w:p>
      <w:r>
        <w:t xml:space="preserve">4,576.27</w:t>
      </w:r>
    </w:p>
    <w:p>
      <w:r>
        <w:t xml:space="preserve">4,576.27</w:t>
      </w:r>
    </w:p>
    <w:p>
      <w:r>
        <w:t xml:space="preserve">CN2NTXNOX0000002 	COMPUTER BATTERY 	1 	B 	30,000 	30,000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2026-05-14T14:48:07.974Z</dcterms:created>
  <dcterms:modified xsi:type="dcterms:W3CDTF">2026-05-14T14:48:07.974Z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