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3F58E" w14:textId="374816BC" w:rsidR="00852EFD" w:rsidRDefault="00852EFD" w:rsidP="00852EFD">
      <w:pPr>
        <w:pStyle w:val="Title"/>
      </w:pPr>
      <w:r>
        <w:t>Coffee Survey Project</w:t>
      </w:r>
    </w:p>
    <w:p w14:paraId="5250414B" w14:textId="77777777" w:rsidR="00852EFD" w:rsidRDefault="00852EFD" w:rsidP="00852EFD"/>
    <w:p w14:paraId="69CF7868" w14:textId="639D081B" w:rsidR="00852EFD" w:rsidRDefault="00852EFD" w:rsidP="00852EFD">
      <w:r>
        <w:t xml:space="preserve">Below are a few ideas for extensions. </w:t>
      </w:r>
    </w:p>
    <w:p w14:paraId="7897C094" w14:textId="1A4CDD89" w:rsidR="00852EFD" w:rsidRDefault="00852EFD" w:rsidP="00852EFD">
      <w:r>
        <w:t>1. Which sweeteners should your coffee shop stockpile to meet customer preferences?</w:t>
      </w:r>
    </w:p>
    <w:p w14:paraId="141B7D0E" w14:textId="70C3F742" w:rsidR="00F731B7" w:rsidRDefault="00852EFD" w:rsidP="00852EFD">
      <w:r>
        <w:t>2. Which brewing methods should your coffee shop offer to optimize customer satisfaction?</w:t>
      </w:r>
    </w:p>
    <w:p w14:paraId="4BBA3B6D" w14:textId="10009C84" w:rsidR="00AD0B83" w:rsidRPr="00AD0B83" w:rsidRDefault="00AD0B83" w:rsidP="00852EFD">
      <w:pPr>
        <w:rPr>
          <w:b/>
          <w:bCs/>
        </w:rPr>
      </w:pPr>
      <w:r w:rsidRPr="00AD0B83">
        <w:rPr>
          <w:b/>
          <w:bCs/>
        </w:rPr>
        <w:t>Overview of the data</w:t>
      </w:r>
      <w:r w:rsidR="00671A2B">
        <w:rPr>
          <w:b/>
          <w:bCs/>
        </w:rPr>
        <w:t xml:space="preserve"> </w:t>
      </w:r>
      <w:r w:rsidRPr="00AD0B83">
        <w:rPr>
          <w:b/>
          <w:bCs/>
        </w:rPr>
        <w:t>frame</w:t>
      </w:r>
    </w:p>
    <w:p w14:paraId="138C9612" w14:textId="59EE15AA" w:rsidR="00AD0B83" w:rsidRDefault="00AD0B83" w:rsidP="00852EFD">
      <w:r w:rsidRPr="00AD0B83">
        <w:drawing>
          <wp:inline distT="0" distB="0" distL="0" distR="0" wp14:anchorId="1A023ADF" wp14:editId="2882337E">
            <wp:extent cx="5943600" cy="3357245"/>
            <wp:effectExtent l="0" t="0" r="0" b="0"/>
            <wp:docPr id="79017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1718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396A" w14:textId="455534A5" w:rsidR="000B1701" w:rsidRDefault="000B1701" w:rsidP="00852EFD">
      <w:r>
        <w:t xml:space="preserve">To display the questions from the survey, we used </w:t>
      </w:r>
      <w:proofErr w:type="spellStart"/>
      <w:r w:rsidRPr="00252955">
        <w:rPr>
          <w:b/>
          <w:bCs/>
        </w:rPr>
        <w:t>df.columns</w:t>
      </w:r>
      <w:proofErr w:type="spellEnd"/>
      <w:r w:rsidR="001124BE">
        <w:rPr>
          <w:b/>
          <w:bCs/>
        </w:rPr>
        <w:t>.</w:t>
      </w:r>
    </w:p>
    <w:p w14:paraId="1F1F1F5B" w14:textId="2AF9FD1C" w:rsidR="000B1701" w:rsidRDefault="000B1701" w:rsidP="00852EFD">
      <w:r w:rsidRPr="000B1701">
        <w:drawing>
          <wp:inline distT="0" distB="0" distL="0" distR="0" wp14:anchorId="3AEF853F" wp14:editId="0D88B5BA">
            <wp:extent cx="4516616" cy="2428646"/>
            <wp:effectExtent l="0" t="0" r="0" b="0"/>
            <wp:docPr id="1667940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40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6616" cy="242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F474" w14:textId="71437E67" w:rsidR="005F4972" w:rsidRDefault="0059288C" w:rsidP="00852EFD">
      <w:r>
        <w:lastRenderedPageBreak/>
        <w:t>To answer the first question, we have to create a data frame which consists only of the columns we actually need (Sweeteners)</w:t>
      </w:r>
      <w:r w:rsidR="001124BE">
        <w:t>.</w:t>
      </w:r>
      <w:r w:rsidRPr="0059288C">
        <w:drawing>
          <wp:inline distT="0" distB="0" distL="0" distR="0" wp14:anchorId="4599D988" wp14:editId="2167C5C0">
            <wp:extent cx="5943600" cy="1404620"/>
            <wp:effectExtent l="0" t="0" r="0" b="5080"/>
            <wp:docPr id="168789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8917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83EB" w14:textId="04880564" w:rsidR="001124BE" w:rsidRDefault="001124BE" w:rsidP="00852EFD">
      <w:r>
        <w:t xml:space="preserve">We also rename the columns for a better visualization. We also use </w:t>
      </w:r>
      <w:proofErr w:type="spellStart"/>
      <w:r>
        <w:t>df.dropna</w:t>
      </w:r>
      <w:proofErr w:type="spellEnd"/>
      <w:r>
        <w:t>() to remove empty rows, because in the survey, if you answer that you did not put any sweetener you will not have these questions.</w:t>
      </w:r>
    </w:p>
    <w:p w14:paraId="525FB78B" w14:textId="7DBDB629" w:rsidR="001124BE" w:rsidRDefault="001124BE" w:rsidP="00852EFD">
      <w:r w:rsidRPr="001124BE">
        <w:drawing>
          <wp:inline distT="0" distB="0" distL="0" distR="0" wp14:anchorId="72022F77" wp14:editId="77FD1D3B">
            <wp:extent cx="5943600" cy="1369695"/>
            <wp:effectExtent l="0" t="0" r="0" b="1905"/>
            <wp:docPr id="1985848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48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68E1" w14:textId="700C908A" w:rsidR="001124BE" w:rsidRDefault="001124BE" w:rsidP="00852EFD">
      <w:r>
        <w:t xml:space="preserve">After preparing the data, we are now ready for some calculations. We basically use </w:t>
      </w:r>
      <w:proofErr w:type="spellStart"/>
      <w:r>
        <w:t>df.sum</w:t>
      </w:r>
      <w:proofErr w:type="spellEnd"/>
      <w:r>
        <w:t>() to get the total number of people used each sweetener.</w:t>
      </w:r>
      <w:r w:rsidR="003938DC">
        <w:t xml:space="preserve"> We also sorted the data for better visualization.</w:t>
      </w:r>
    </w:p>
    <w:p w14:paraId="2D0E97FC" w14:textId="137E0FC3" w:rsidR="001124BE" w:rsidRDefault="003938DC" w:rsidP="00852EFD">
      <w:r w:rsidRPr="003938DC">
        <w:drawing>
          <wp:inline distT="0" distB="0" distL="0" distR="0" wp14:anchorId="662F61DC" wp14:editId="38D991D0">
            <wp:extent cx="5943600" cy="412115"/>
            <wp:effectExtent l="0" t="0" r="0" b="6985"/>
            <wp:docPr id="1594581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581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80B4" w14:textId="68499470" w:rsidR="0094241A" w:rsidRPr="0094241A" w:rsidRDefault="0094241A" w:rsidP="00852EFD">
      <w:pPr>
        <w:rPr>
          <w:b/>
          <w:bCs/>
        </w:rPr>
      </w:pPr>
      <w:r w:rsidRPr="0094241A">
        <w:rPr>
          <w:b/>
          <w:bCs/>
        </w:rPr>
        <w:t>Plot code:</w:t>
      </w:r>
    </w:p>
    <w:p w14:paraId="73D1F56F" w14:textId="387B69C5" w:rsidR="003938DC" w:rsidRDefault="0094241A" w:rsidP="00852EFD">
      <w:r w:rsidRPr="0094241A">
        <w:drawing>
          <wp:inline distT="0" distB="0" distL="0" distR="0" wp14:anchorId="7195878D" wp14:editId="197AE35C">
            <wp:extent cx="5943600" cy="1192530"/>
            <wp:effectExtent l="0" t="0" r="0" b="7620"/>
            <wp:docPr id="1875465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65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71CE" w14:textId="77777777" w:rsidR="001124BE" w:rsidRDefault="001124BE" w:rsidP="00852EFD"/>
    <w:p w14:paraId="7BA692F4" w14:textId="77777777" w:rsidR="0094241A" w:rsidRDefault="0094241A" w:rsidP="00852EFD"/>
    <w:p w14:paraId="5280807A" w14:textId="77777777" w:rsidR="0094241A" w:rsidRDefault="0094241A" w:rsidP="00852EFD"/>
    <w:p w14:paraId="3B961C43" w14:textId="77777777" w:rsidR="0094241A" w:rsidRDefault="0094241A" w:rsidP="00852EFD"/>
    <w:p w14:paraId="58799E3C" w14:textId="77777777" w:rsidR="0094241A" w:rsidRDefault="0094241A" w:rsidP="00852EFD"/>
    <w:p w14:paraId="54663946" w14:textId="2089A5BF" w:rsidR="0094241A" w:rsidRDefault="0094241A" w:rsidP="00852EFD">
      <w:r w:rsidRPr="0094241A">
        <w:lastRenderedPageBreak/>
        <w:drawing>
          <wp:inline distT="0" distB="0" distL="0" distR="0" wp14:anchorId="5BA84E0D" wp14:editId="7D829FE0">
            <wp:extent cx="5943600" cy="3979545"/>
            <wp:effectExtent l="0" t="0" r="0" b="1905"/>
            <wp:docPr id="112264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474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B935" w14:textId="77777777" w:rsidR="0094241A" w:rsidRDefault="0094241A" w:rsidP="0094241A">
      <w:r>
        <w:t>Inference:</w:t>
      </w:r>
    </w:p>
    <w:p w14:paraId="34F3ED5D" w14:textId="77777777" w:rsidR="0094241A" w:rsidRDefault="0094241A" w:rsidP="0094241A">
      <w:r>
        <w:t>1. Which sweeteners should your coffee shop stockpile to meet customer preferences?</w:t>
      </w:r>
    </w:p>
    <w:p w14:paraId="7F82CF26" w14:textId="0CE5CABA" w:rsidR="0094241A" w:rsidRDefault="0094241A" w:rsidP="0094241A">
      <w:r>
        <w:t>We would recommend that the coffee shop should stockpile the top 3: Granulated Sugar, Brown and Raw Sugar. According to the graph, they are the most used sweetener by the customers.</w:t>
      </w:r>
    </w:p>
    <w:p w14:paraId="7A45A960" w14:textId="77777777" w:rsidR="0094241A" w:rsidRDefault="0094241A" w:rsidP="0094241A"/>
    <w:p w14:paraId="07C454B1" w14:textId="05A38637" w:rsidR="0094241A" w:rsidRDefault="0094241A" w:rsidP="0094241A">
      <w:r>
        <w:br w:type="page"/>
      </w:r>
    </w:p>
    <w:p w14:paraId="6D6099FC" w14:textId="35830042" w:rsidR="0094241A" w:rsidRDefault="0094241A" w:rsidP="0094241A">
      <w:r>
        <w:lastRenderedPageBreak/>
        <w:t>For the #2 question, we will do the same method but with different columns. We will use the columns about Brewing method.</w:t>
      </w:r>
    </w:p>
    <w:p w14:paraId="20003A6F" w14:textId="29496D6F" w:rsidR="0094241A" w:rsidRDefault="0094241A" w:rsidP="0094241A">
      <w:r w:rsidRPr="0094241A">
        <w:drawing>
          <wp:inline distT="0" distB="0" distL="0" distR="0" wp14:anchorId="6A1965D6" wp14:editId="30F9DCB2">
            <wp:extent cx="5943600" cy="3256280"/>
            <wp:effectExtent l="0" t="0" r="0" b="1270"/>
            <wp:docPr id="31624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402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41A">
        <w:drawing>
          <wp:inline distT="0" distB="0" distL="0" distR="0" wp14:anchorId="37206A99" wp14:editId="11CD412C">
            <wp:extent cx="5943600" cy="589915"/>
            <wp:effectExtent l="0" t="0" r="0" b="635"/>
            <wp:docPr id="697894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948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241A">
        <w:drawing>
          <wp:inline distT="0" distB="0" distL="0" distR="0" wp14:anchorId="617F63A7" wp14:editId="25F2E02F">
            <wp:extent cx="5943600" cy="1273175"/>
            <wp:effectExtent l="0" t="0" r="0" b="3175"/>
            <wp:docPr id="155994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9491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227E" w14:textId="474C7D6F" w:rsidR="0094241A" w:rsidRDefault="0094241A" w:rsidP="0094241A">
      <w:r w:rsidRPr="0094241A">
        <w:lastRenderedPageBreak/>
        <w:drawing>
          <wp:inline distT="0" distB="0" distL="0" distR="0" wp14:anchorId="5C74DD72" wp14:editId="6C92492C">
            <wp:extent cx="4413709" cy="2794406"/>
            <wp:effectExtent l="0" t="0" r="6350" b="6350"/>
            <wp:docPr id="71850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034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607" cy="280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DE5E" w14:textId="77777777" w:rsidR="0094241A" w:rsidRDefault="0094241A" w:rsidP="0094241A">
      <w:r>
        <w:t>Inference:</w:t>
      </w:r>
    </w:p>
    <w:p w14:paraId="1833A61A" w14:textId="77777777" w:rsidR="0094241A" w:rsidRDefault="0094241A" w:rsidP="0094241A">
      <w:r>
        <w:t>2. Which brewing methods should your coffee shop offer to optimize customer satisfaction?</w:t>
      </w:r>
    </w:p>
    <w:p w14:paraId="0C7A6F1B" w14:textId="1077E0C8" w:rsidR="0094241A" w:rsidRDefault="0094241A" w:rsidP="0094241A">
      <w:r>
        <w:t>The coffee shop should be advised to optimize three methods: Pour over, Espresso and French Press. These are the top 3 most preferred method by the customers. With Pour Over, greatly outranks the others.</w:t>
      </w:r>
    </w:p>
    <w:sectPr w:rsidR="009424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9C"/>
    <w:rsid w:val="000857EE"/>
    <w:rsid w:val="000B1701"/>
    <w:rsid w:val="001124BE"/>
    <w:rsid w:val="00252955"/>
    <w:rsid w:val="003938DC"/>
    <w:rsid w:val="0059288C"/>
    <w:rsid w:val="005F4972"/>
    <w:rsid w:val="00671A2B"/>
    <w:rsid w:val="00836A07"/>
    <w:rsid w:val="00852EFD"/>
    <w:rsid w:val="0094241A"/>
    <w:rsid w:val="0098789C"/>
    <w:rsid w:val="00996D74"/>
    <w:rsid w:val="00AD0B83"/>
    <w:rsid w:val="00DC3C02"/>
    <w:rsid w:val="00F7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84CE"/>
  <w15:chartTrackingRefBased/>
  <w15:docId w15:val="{FA477C45-C64E-4ABE-943E-4313E1A5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8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8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8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8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8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8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8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8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8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8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</dc:creator>
  <cp:keywords/>
  <dc:description/>
  <cp:lastModifiedBy>Ian C</cp:lastModifiedBy>
  <cp:revision>10</cp:revision>
  <dcterms:created xsi:type="dcterms:W3CDTF">2025-10-04T23:53:00Z</dcterms:created>
  <dcterms:modified xsi:type="dcterms:W3CDTF">2025-10-05T00:09:00Z</dcterms:modified>
</cp:coreProperties>
</file>