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jc w:val="center"/>
        <w:rPr/>
      </w:pPr>
      <w:r w:rsidDel="00000000" w:rsidR="00000000" w:rsidRPr="00000000">
        <w:rPr>
          <w:rFonts w:ascii="Times New Roman" w:cs="Times New Roman" w:eastAsia="Times New Roman" w:hAnsi="Times New Roman"/>
          <w:b w:val="1"/>
          <w:bCs w:val="1"/>
          <w:i w:val="0"/>
          <w:iCs w:val="0"/>
          <w:sz w:val="28"/>
          <w:szCs w:val="28"/>
          <w:u w:val="single"/>
          <w:rtl w:val="0"/>
        </w:rPr>
        <w:t xml:space="preserve">Project Report</w:t>
      </w:r>
      <w:r w:rsidDel="00000000" w:rsidR="00000000" w:rsidRPr="00000000">
        <w:rPr>
          <w:rtl w:val="0"/>
        </w:rPr>
      </w:r>
    </w:p>
    <w:p w:rsidR="00000000" w:rsidDel="00000000" w:rsidP="00000000" w:rsidRDefault="00000000" w:rsidRPr="00000000" w14:paraId="00000002">
      <w:pPr>
        <w:spacing w:after="200" w:lineRule="auto"/>
        <w:jc w:val="center"/>
        <w:rPr/>
      </w:pPr>
      <w:r w:rsidDel="00000000" w:rsidR="00000000" w:rsidRPr="00000000">
        <w:rPr>
          <w:rFonts w:ascii="Times New Roman" w:cs="Times New Roman" w:eastAsia="Times New Roman" w:hAnsi="Times New Roman"/>
          <w:b w:val="1"/>
          <w:bCs w:val="1"/>
          <w:i w:val="0"/>
          <w:iCs w:val="0"/>
          <w:sz w:val="28"/>
          <w:szCs w:val="28"/>
          <w:rtl w:val="0"/>
        </w:rPr>
        <w:t xml:space="preserve">Streamlining IT Procurement: Automating Standard Laptop Orders with Flow Designer</w:t>
      </w:r>
      <w:r w:rsidDel="00000000" w:rsidR="00000000" w:rsidRPr="00000000">
        <w:rPr>
          <w:rtl w:val="0"/>
        </w:rPr>
      </w:r>
    </w:p>
    <w:tbl>
      <w:tblPr>
        <w:tblStyle w:val="Table1"/>
        <w:tblW w:w="9360.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04"/>
        <w:gridCol w:w="7056"/>
        <w:tblGridChange w:id="0">
          <w:tblGrid>
            <w:gridCol w:w="2304"/>
            <w:gridCol w:w="7056"/>
          </w:tblGrid>
        </w:tblGridChange>
      </w:tblGrid>
      <w:tr>
        <w:trPr>
          <w:cantSplit w:val="0"/>
          <w:tblHeader w:val="0"/>
        </w:trPr>
        <w:tc>
          <w:tcPr/>
          <w:p w:rsidR="00000000" w:rsidDel="00000000" w:rsidP="00000000" w:rsidRDefault="00000000" w:rsidRPr="00000000" w14:paraId="00000003">
            <w:pPr>
              <w:spacing w:after="40" w:lineRule="auto"/>
              <w:rPr/>
            </w:pPr>
            <w:r w:rsidDel="00000000" w:rsidR="00000000" w:rsidRPr="00000000">
              <w:rPr>
                <w:rFonts w:ascii="Times New Roman" w:cs="Times New Roman" w:eastAsia="Times New Roman" w:hAnsi="Times New Roman"/>
                <w:sz w:val="24"/>
                <w:szCs w:val="24"/>
                <w:rtl w:val="0"/>
              </w:rPr>
              <w:t xml:space="preserve">Date</w:t>
            </w:r>
            <w:r w:rsidDel="00000000" w:rsidR="00000000" w:rsidRPr="00000000">
              <w:rPr>
                <w:rtl w:val="0"/>
              </w:rPr>
            </w:r>
          </w:p>
        </w:tc>
        <w:tc>
          <w:tcPr/>
          <w:p w:rsidR="00000000" w:rsidDel="00000000" w:rsidP="00000000" w:rsidRDefault="00000000" w:rsidRPr="00000000" w14:paraId="00000004">
            <w:pPr>
              <w:spacing w:after="40" w:lineRule="auto"/>
              <w:rPr/>
            </w:pPr>
            <w:r w:rsidDel="00000000" w:rsidR="00000000" w:rsidRPr="00000000">
              <w:rPr>
                <w:rFonts w:ascii="Times New Roman" w:cs="Times New Roman" w:eastAsia="Times New Roman" w:hAnsi="Times New Roman"/>
                <w:sz w:val="24"/>
                <w:szCs w:val="24"/>
                <w:rtl w:val="0"/>
              </w:rPr>
              <w:t xml:space="preserve">08 October 2026</w:t>
            </w:r>
            <w:r w:rsidDel="00000000" w:rsidR="00000000" w:rsidRPr="00000000">
              <w:rPr>
                <w:rtl w:val="0"/>
              </w:rPr>
            </w:r>
          </w:p>
        </w:tc>
      </w:tr>
      <w:tr>
        <w:trPr>
          <w:cantSplit w:val="0"/>
          <w:tblHeader w:val="0"/>
        </w:trPr>
        <w:tc>
          <w:tcPr/>
          <w:p w:rsidR="00000000" w:rsidDel="00000000" w:rsidP="00000000" w:rsidRDefault="00000000" w:rsidRPr="00000000" w14:paraId="00000005">
            <w:pPr>
              <w:spacing w:after="40" w:lineRule="auto"/>
              <w:rPr/>
            </w:pPr>
            <w:r w:rsidDel="00000000" w:rsidR="00000000" w:rsidRPr="00000000">
              <w:rPr>
                <w:rFonts w:ascii="Times New Roman" w:cs="Times New Roman" w:eastAsia="Times New Roman" w:hAnsi="Times New Roman"/>
                <w:sz w:val="24"/>
                <w:szCs w:val="24"/>
                <w:rtl w:val="0"/>
              </w:rPr>
              <w:t xml:space="preserve">Team ID</w:t>
            </w:r>
            <w:r w:rsidDel="00000000" w:rsidR="00000000" w:rsidRPr="00000000">
              <w:rPr>
                <w:rtl w:val="0"/>
              </w:rPr>
            </w:r>
          </w:p>
        </w:tc>
        <w:tc>
          <w:tcPr/>
          <w:p w:rsidR="00000000" w:rsidDel="00000000" w:rsidP="00000000" w:rsidRDefault="00000000" w:rsidRPr="00000000" w14:paraId="00000006">
            <w:pPr>
              <w:spacing w:after="40" w:lineRule="auto"/>
              <w:rPr/>
            </w:pPr>
            <w:r w:rsidDel="00000000" w:rsidR="00000000" w:rsidRPr="00000000">
              <w:rPr>
                <w:rtl w:val="0"/>
              </w:rPr>
              <w:t xml:space="preserve">9100MindMesh</w:t>
            </w:r>
          </w:p>
        </w:tc>
      </w:tr>
      <w:tr>
        <w:trPr>
          <w:cantSplit w:val="0"/>
          <w:tblHeader w:val="0"/>
        </w:trPr>
        <w:tc>
          <w:tcPr/>
          <w:p w:rsidR="00000000" w:rsidDel="00000000" w:rsidP="00000000" w:rsidRDefault="00000000" w:rsidRPr="00000000" w14:paraId="00000007">
            <w:pPr>
              <w:spacing w:after="40" w:lineRule="auto"/>
              <w:rPr/>
            </w:pPr>
            <w:r w:rsidDel="00000000" w:rsidR="00000000" w:rsidRPr="00000000">
              <w:rPr>
                <w:rFonts w:ascii="Times New Roman" w:cs="Times New Roman" w:eastAsia="Times New Roman" w:hAnsi="Times New Roman"/>
                <w:sz w:val="24"/>
                <w:szCs w:val="24"/>
                <w:rtl w:val="0"/>
              </w:rPr>
              <w:t xml:space="preserve">Project Name</w:t>
            </w:r>
            <w:r w:rsidDel="00000000" w:rsidR="00000000" w:rsidRPr="00000000">
              <w:rPr>
                <w:rtl w:val="0"/>
              </w:rPr>
            </w:r>
          </w:p>
        </w:tc>
        <w:tc>
          <w:tcPr/>
          <w:p w:rsidR="00000000" w:rsidDel="00000000" w:rsidP="00000000" w:rsidRDefault="00000000" w:rsidRPr="00000000" w14:paraId="00000008">
            <w:pPr>
              <w:spacing w:after="40" w:lineRule="auto"/>
              <w:rPr/>
            </w:pPr>
            <w:r w:rsidDel="00000000" w:rsidR="00000000" w:rsidRPr="00000000">
              <w:rPr>
                <w:rFonts w:ascii="Times New Roman" w:cs="Times New Roman" w:eastAsia="Times New Roman" w:hAnsi="Times New Roman"/>
                <w:sz w:val="24"/>
                <w:szCs w:val="24"/>
                <w:rtl w:val="0"/>
              </w:rPr>
              <w:t xml:space="preserve">Streamlining IT Procurement: Automating Standard Laptop Orders with Flow Designer</w:t>
            </w:r>
            <w:r w:rsidDel="00000000" w:rsidR="00000000" w:rsidRPr="00000000">
              <w:rPr>
                <w:rtl w:val="0"/>
              </w:rPr>
            </w:r>
          </w:p>
        </w:tc>
      </w:tr>
      <w:tr>
        <w:trPr>
          <w:cantSplit w:val="0"/>
          <w:tblHeader w:val="0"/>
        </w:trPr>
        <w:tc>
          <w:tcPr/>
          <w:p w:rsidR="00000000" w:rsidDel="00000000" w:rsidP="00000000" w:rsidRDefault="00000000" w:rsidRPr="00000000" w14:paraId="00000009">
            <w:pPr>
              <w:spacing w:after="40" w:lineRule="auto"/>
              <w:rPr/>
            </w:pPr>
            <w:r w:rsidDel="00000000" w:rsidR="00000000" w:rsidRPr="00000000">
              <w:rPr>
                <w:rFonts w:ascii="Times New Roman" w:cs="Times New Roman" w:eastAsia="Times New Roman" w:hAnsi="Times New Roman"/>
                <w:sz w:val="24"/>
                <w:szCs w:val="24"/>
                <w:rtl w:val="0"/>
              </w:rPr>
              <w:t xml:space="preserve">Team Members</w:t>
            </w:r>
            <w:r w:rsidDel="00000000" w:rsidR="00000000" w:rsidRPr="00000000">
              <w:rPr>
                <w:rtl w:val="0"/>
              </w:rPr>
            </w:r>
          </w:p>
        </w:tc>
        <w:tc>
          <w:tcPr/>
          <w:p w:rsidR="00000000" w:rsidDel="00000000" w:rsidP="00000000" w:rsidRDefault="00000000" w:rsidRPr="00000000" w14:paraId="0000000A">
            <w:pPr>
              <w:spacing w:after="40" w:lineRule="auto"/>
              <w:rPr/>
            </w:pPr>
            <w:r w:rsidDel="00000000" w:rsidR="00000000" w:rsidRPr="00000000">
              <w:rPr>
                <w:rFonts w:ascii="Times New Roman" w:cs="Times New Roman" w:eastAsia="Times New Roman" w:hAnsi="Times New Roman"/>
                <w:sz w:val="24"/>
                <w:szCs w:val="24"/>
                <w:rtl w:val="0"/>
              </w:rPr>
              <w:t xml:space="preserve">[Nivedita R] (Team Lead), [Kalpana R], [Josephin silviya E] [Renuga D], [Keerthana V]</w:t>
            </w:r>
            <w:r w:rsidDel="00000000" w:rsidR="00000000" w:rsidRPr="00000000">
              <w:rPr>
                <w:rtl w:val="0"/>
              </w:rPr>
            </w:r>
          </w:p>
        </w:tc>
      </w:tr>
    </w:tbl>
    <w:p w:rsidR="00000000" w:rsidDel="00000000" w:rsidP="00000000" w:rsidRDefault="00000000" w:rsidRPr="00000000" w14:paraId="0000000B">
      <w:pPr>
        <w:spacing w:after="80" w:lineRule="auto"/>
        <w:rPr/>
      </w:pPr>
      <w:r w:rsidDel="00000000" w:rsidR="00000000" w:rsidRPr="00000000">
        <w:rPr>
          <w:rtl w:val="0"/>
        </w:rPr>
      </w:r>
    </w:p>
    <w:p w:rsidR="00000000" w:rsidDel="00000000" w:rsidP="00000000" w:rsidRDefault="00000000" w:rsidRPr="00000000" w14:paraId="0000000C">
      <w:pPr>
        <w:spacing w:before="80" w:lineRule="auto"/>
        <w:rPr/>
      </w:pPr>
      <w:r w:rsidDel="00000000" w:rsidR="00000000" w:rsidRPr="00000000">
        <w:rPr>
          <w:rFonts w:ascii="Times New Roman" w:cs="Times New Roman" w:eastAsia="Times New Roman" w:hAnsi="Times New Roman"/>
          <w:b w:val="1"/>
          <w:bCs w:val="1"/>
          <w:i w:val="0"/>
          <w:iCs w:val="0"/>
          <w:sz w:val="24"/>
          <w:szCs w:val="24"/>
          <w:rtl w:val="0"/>
        </w:rPr>
        <w:t xml:space="preserve">Contents</w:t>
      </w:r>
      <w:r w:rsidDel="00000000" w:rsidR="00000000" w:rsidRPr="00000000">
        <w:rPr>
          <w:rtl w:val="0"/>
        </w:rPr>
      </w:r>
    </w:p>
    <w:p w:rsidR="00000000" w:rsidDel="00000000" w:rsidP="00000000" w:rsidRDefault="00000000" w:rsidRPr="00000000" w14:paraId="0000000D">
      <w:pPr>
        <w:spacing w:after="0" w:lineRule="auto"/>
        <w:rPr/>
      </w:pPr>
      <w:r w:rsidDel="00000000" w:rsidR="00000000" w:rsidRPr="00000000">
        <w:rPr>
          <w:rFonts w:ascii="Times New Roman" w:cs="Times New Roman" w:eastAsia="Times New Roman" w:hAnsi="Times New Roman"/>
          <w:b w:val="1"/>
          <w:bCs w:val="1"/>
          <w:i w:val="0"/>
          <w:iCs w:val="0"/>
          <w:sz w:val="22"/>
          <w:szCs w:val="22"/>
          <w:rtl w:val="0"/>
        </w:rPr>
        <w:t xml:space="preserve">1.</w:t>
        <w:tab/>
        <w:t xml:space="preserve">INTRODUCTION</w:t>
      </w:r>
      <w:r w:rsidDel="00000000" w:rsidR="00000000" w:rsidRPr="00000000">
        <w:rPr>
          <w:rtl w:val="0"/>
        </w:rPr>
      </w:r>
    </w:p>
    <w:p w:rsidR="00000000" w:rsidDel="00000000" w:rsidP="00000000" w:rsidRDefault="00000000" w:rsidRPr="00000000" w14:paraId="0000000E">
      <w:pPr>
        <w:spacing w:after="0" w:lineRule="auto"/>
        <w:ind w:left="720" w:firstLine="0"/>
        <w:rPr/>
      </w:pPr>
      <w:r w:rsidDel="00000000" w:rsidR="00000000" w:rsidRPr="00000000">
        <w:rPr>
          <w:rFonts w:ascii="Times New Roman" w:cs="Times New Roman" w:eastAsia="Times New Roman" w:hAnsi="Times New Roman"/>
          <w:b w:val="0"/>
          <w:bCs w:val="0"/>
          <w:i w:val="0"/>
          <w:iCs w:val="0"/>
          <w:sz w:val="21"/>
          <w:szCs w:val="21"/>
          <w:rtl w:val="0"/>
        </w:rPr>
        <w:t xml:space="preserve">1.1 Project Overview</w:t>
      </w:r>
      <w:r w:rsidDel="00000000" w:rsidR="00000000" w:rsidRPr="00000000">
        <w:rPr>
          <w:rtl w:val="0"/>
        </w:rPr>
      </w:r>
    </w:p>
    <w:p w:rsidR="00000000" w:rsidDel="00000000" w:rsidP="00000000" w:rsidRDefault="00000000" w:rsidRPr="00000000" w14:paraId="0000000F">
      <w:pPr>
        <w:spacing w:after="0" w:lineRule="auto"/>
        <w:ind w:left="720" w:firstLine="0"/>
        <w:rPr/>
      </w:pPr>
      <w:r w:rsidDel="00000000" w:rsidR="00000000" w:rsidRPr="00000000">
        <w:rPr>
          <w:rFonts w:ascii="Times New Roman" w:cs="Times New Roman" w:eastAsia="Times New Roman" w:hAnsi="Times New Roman"/>
          <w:b w:val="0"/>
          <w:bCs w:val="0"/>
          <w:i w:val="0"/>
          <w:iCs w:val="0"/>
          <w:sz w:val="21"/>
          <w:szCs w:val="21"/>
          <w:rtl w:val="0"/>
        </w:rPr>
        <w:t xml:space="preserve">1.2 Purpose</w:t>
      </w:r>
      <w:r w:rsidDel="00000000" w:rsidR="00000000" w:rsidRPr="00000000">
        <w:rPr>
          <w:rtl w:val="0"/>
        </w:rPr>
      </w:r>
    </w:p>
    <w:p w:rsidR="00000000" w:rsidDel="00000000" w:rsidP="00000000" w:rsidRDefault="00000000" w:rsidRPr="00000000" w14:paraId="00000010">
      <w:pPr>
        <w:spacing w:after="0" w:lineRule="auto"/>
        <w:rPr/>
      </w:pPr>
      <w:r w:rsidDel="00000000" w:rsidR="00000000" w:rsidRPr="00000000">
        <w:rPr>
          <w:rFonts w:ascii="Times New Roman" w:cs="Times New Roman" w:eastAsia="Times New Roman" w:hAnsi="Times New Roman"/>
          <w:b w:val="1"/>
          <w:bCs w:val="1"/>
          <w:i w:val="0"/>
          <w:iCs w:val="0"/>
          <w:sz w:val="22"/>
          <w:szCs w:val="22"/>
          <w:rtl w:val="0"/>
        </w:rPr>
        <w:t xml:space="preserve">2.</w:t>
        <w:tab/>
        <w:t xml:space="preserve">IDEATION PHASE</w:t>
      </w:r>
      <w:r w:rsidDel="00000000" w:rsidR="00000000" w:rsidRPr="00000000">
        <w:rPr>
          <w:rtl w:val="0"/>
        </w:rPr>
      </w:r>
    </w:p>
    <w:p w:rsidR="00000000" w:rsidDel="00000000" w:rsidP="00000000" w:rsidRDefault="00000000" w:rsidRPr="00000000" w14:paraId="00000011">
      <w:pPr>
        <w:spacing w:after="0" w:lineRule="auto"/>
        <w:ind w:left="720" w:firstLine="0"/>
        <w:rPr/>
      </w:pPr>
      <w:r w:rsidDel="00000000" w:rsidR="00000000" w:rsidRPr="00000000">
        <w:rPr>
          <w:rFonts w:ascii="Times New Roman" w:cs="Times New Roman" w:eastAsia="Times New Roman" w:hAnsi="Times New Roman"/>
          <w:b w:val="0"/>
          <w:bCs w:val="0"/>
          <w:i w:val="0"/>
          <w:iCs w:val="0"/>
          <w:sz w:val="21"/>
          <w:szCs w:val="21"/>
          <w:rtl w:val="0"/>
        </w:rPr>
        <w:t xml:space="preserve">2.1 Problem Statement</w:t>
      </w:r>
      <w:r w:rsidDel="00000000" w:rsidR="00000000" w:rsidRPr="00000000">
        <w:rPr>
          <w:rtl w:val="0"/>
        </w:rPr>
      </w:r>
    </w:p>
    <w:p w:rsidR="00000000" w:rsidDel="00000000" w:rsidP="00000000" w:rsidRDefault="00000000" w:rsidRPr="00000000" w14:paraId="00000012">
      <w:pPr>
        <w:spacing w:after="0" w:lineRule="auto"/>
        <w:ind w:left="720" w:firstLine="0"/>
        <w:rPr/>
      </w:pPr>
      <w:r w:rsidDel="00000000" w:rsidR="00000000" w:rsidRPr="00000000">
        <w:rPr>
          <w:rFonts w:ascii="Times New Roman" w:cs="Times New Roman" w:eastAsia="Times New Roman" w:hAnsi="Times New Roman"/>
          <w:b w:val="0"/>
          <w:bCs w:val="0"/>
          <w:i w:val="0"/>
          <w:iCs w:val="0"/>
          <w:sz w:val="21"/>
          <w:szCs w:val="21"/>
          <w:rtl w:val="0"/>
        </w:rPr>
        <w:t xml:space="preserve">2.2 Empathy Map Canvas</w:t>
      </w:r>
      <w:r w:rsidDel="00000000" w:rsidR="00000000" w:rsidRPr="00000000">
        <w:rPr>
          <w:rtl w:val="0"/>
        </w:rPr>
      </w:r>
    </w:p>
    <w:p w:rsidR="00000000" w:rsidDel="00000000" w:rsidP="00000000" w:rsidRDefault="00000000" w:rsidRPr="00000000" w14:paraId="00000013">
      <w:pPr>
        <w:spacing w:after="0" w:lineRule="auto"/>
        <w:ind w:left="720" w:firstLine="0"/>
        <w:rPr/>
      </w:pPr>
      <w:r w:rsidDel="00000000" w:rsidR="00000000" w:rsidRPr="00000000">
        <w:rPr>
          <w:rFonts w:ascii="Times New Roman" w:cs="Times New Roman" w:eastAsia="Times New Roman" w:hAnsi="Times New Roman"/>
          <w:b w:val="0"/>
          <w:bCs w:val="0"/>
          <w:i w:val="0"/>
          <w:iCs w:val="0"/>
          <w:sz w:val="21"/>
          <w:szCs w:val="21"/>
          <w:rtl w:val="0"/>
        </w:rPr>
        <w:t xml:space="preserve">2.3 Brainstorming</w:t>
      </w:r>
      <w:r w:rsidDel="00000000" w:rsidR="00000000" w:rsidRPr="00000000">
        <w:rPr>
          <w:rtl w:val="0"/>
        </w:rPr>
      </w:r>
    </w:p>
    <w:p w:rsidR="00000000" w:rsidDel="00000000" w:rsidP="00000000" w:rsidRDefault="00000000" w:rsidRPr="00000000" w14:paraId="00000014">
      <w:pPr>
        <w:spacing w:after="0" w:lineRule="auto"/>
        <w:rPr/>
      </w:pPr>
      <w:r w:rsidDel="00000000" w:rsidR="00000000" w:rsidRPr="00000000">
        <w:rPr>
          <w:rFonts w:ascii="Times New Roman" w:cs="Times New Roman" w:eastAsia="Times New Roman" w:hAnsi="Times New Roman"/>
          <w:b w:val="1"/>
          <w:bCs w:val="1"/>
          <w:i w:val="0"/>
          <w:iCs w:val="0"/>
          <w:sz w:val="22"/>
          <w:szCs w:val="22"/>
          <w:rtl w:val="0"/>
        </w:rPr>
        <w:t xml:space="preserve">3.</w:t>
        <w:tab/>
        <w:t xml:space="preserve">REQUIREMENT ANALYSIS</w:t>
      </w:r>
      <w:r w:rsidDel="00000000" w:rsidR="00000000" w:rsidRPr="00000000">
        <w:rPr>
          <w:rtl w:val="0"/>
        </w:rPr>
      </w:r>
    </w:p>
    <w:p w:rsidR="00000000" w:rsidDel="00000000" w:rsidP="00000000" w:rsidRDefault="00000000" w:rsidRPr="00000000" w14:paraId="00000015">
      <w:pPr>
        <w:spacing w:after="0" w:lineRule="auto"/>
        <w:ind w:left="720" w:firstLine="0"/>
        <w:rPr/>
      </w:pPr>
      <w:r w:rsidDel="00000000" w:rsidR="00000000" w:rsidRPr="00000000">
        <w:rPr>
          <w:rFonts w:ascii="Times New Roman" w:cs="Times New Roman" w:eastAsia="Times New Roman" w:hAnsi="Times New Roman"/>
          <w:b w:val="0"/>
          <w:bCs w:val="0"/>
          <w:i w:val="0"/>
          <w:iCs w:val="0"/>
          <w:sz w:val="21"/>
          <w:szCs w:val="21"/>
          <w:rtl w:val="0"/>
        </w:rPr>
        <w:t xml:space="preserve">3.1 Customer Journey map</w:t>
      </w:r>
      <w:r w:rsidDel="00000000" w:rsidR="00000000" w:rsidRPr="00000000">
        <w:rPr>
          <w:rtl w:val="0"/>
        </w:rPr>
      </w:r>
    </w:p>
    <w:p w:rsidR="00000000" w:rsidDel="00000000" w:rsidP="00000000" w:rsidRDefault="00000000" w:rsidRPr="00000000" w14:paraId="00000016">
      <w:pPr>
        <w:spacing w:after="0" w:lineRule="auto"/>
        <w:ind w:left="720" w:firstLine="0"/>
        <w:rPr/>
      </w:pPr>
      <w:r w:rsidDel="00000000" w:rsidR="00000000" w:rsidRPr="00000000">
        <w:rPr>
          <w:rFonts w:ascii="Times New Roman" w:cs="Times New Roman" w:eastAsia="Times New Roman" w:hAnsi="Times New Roman"/>
          <w:b w:val="0"/>
          <w:bCs w:val="0"/>
          <w:i w:val="0"/>
          <w:iCs w:val="0"/>
          <w:sz w:val="21"/>
          <w:szCs w:val="21"/>
          <w:rtl w:val="0"/>
        </w:rPr>
        <w:t xml:space="preserve">3.2 Solution Requirement</w:t>
      </w:r>
      <w:r w:rsidDel="00000000" w:rsidR="00000000" w:rsidRPr="00000000">
        <w:rPr>
          <w:rtl w:val="0"/>
        </w:rPr>
      </w:r>
    </w:p>
    <w:p w:rsidR="00000000" w:rsidDel="00000000" w:rsidP="00000000" w:rsidRDefault="00000000" w:rsidRPr="00000000" w14:paraId="00000017">
      <w:pPr>
        <w:spacing w:after="0" w:lineRule="auto"/>
        <w:ind w:left="720" w:firstLine="0"/>
        <w:rPr/>
      </w:pPr>
      <w:r w:rsidDel="00000000" w:rsidR="00000000" w:rsidRPr="00000000">
        <w:rPr>
          <w:rFonts w:ascii="Times New Roman" w:cs="Times New Roman" w:eastAsia="Times New Roman" w:hAnsi="Times New Roman"/>
          <w:b w:val="0"/>
          <w:bCs w:val="0"/>
          <w:i w:val="0"/>
          <w:iCs w:val="0"/>
          <w:sz w:val="21"/>
          <w:szCs w:val="21"/>
          <w:rtl w:val="0"/>
        </w:rPr>
        <w:t xml:space="preserve">3.3 Data Flow Diagram</w:t>
      </w:r>
      <w:r w:rsidDel="00000000" w:rsidR="00000000" w:rsidRPr="00000000">
        <w:rPr>
          <w:rtl w:val="0"/>
        </w:rPr>
      </w:r>
    </w:p>
    <w:p w:rsidR="00000000" w:rsidDel="00000000" w:rsidP="00000000" w:rsidRDefault="00000000" w:rsidRPr="00000000" w14:paraId="00000018">
      <w:pPr>
        <w:spacing w:after="0" w:lineRule="auto"/>
        <w:ind w:left="720" w:firstLine="0"/>
        <w:rPr/>
      </w:pPr>
      <w:r w:rsidDel="00000000" w:rsidR="00000000" w:rsidRPr="00000000">
        <w:rPr>
          <w:rFonts w:ascii="Times New Roman" w:cs="Times New Roman" w:eastAsia="Times New Roman" w:hAnsi="Times New Roman"/>
          <w:b w:val="0"/>
          <w:bCs w:val="0"/>
          <w:i w:val="0"/>
          <w:iCs w:val="0"/>
          <w:sz w:val="21"/>
          <w:szCs w:val="21"/>
          <w:rtl w:val="0"/>
        </w:rPr>
        <w:t xml:space="preserve">3.4 Technology Stack</w:t>
      </w:r>
      <w:r w:rsidDel="00000000" w:rsidR="00000000" w:rsidRPr="00000000">
        <w:rPr>
          <w:rtl w:val="0"/>
        </w:rPr>
      </w:r>
    </w:p>
    <w:p w:rsidR="00000000" w:rsidDel="00000000" w:rsidP="00000000" w:rsidRDefault="00000000" w:rsidRPr="00000000" w14:paraId="00000019">
      <w:pPr>
        <w:spacing w:after="0" w:lineRule="auto"/>
        <w:rPr/>
      </w:pPr>
      <w:r w:rsidDel="00000000" w:rsidR="00000000" w:rsidRPr="00000000">
        <w:rPr>
          <w:rFonts w:ascii="Times New Roman" w:cs="Times New Roman" w:eastAsia="Times New Roman" w:hAnsi="Times New Roman"/>
          <w:b w:val="1"/>
          <w:bCs w:val="1"/>
          <w:i w:val="0"/>
          <w:iCs w:val="0"/>
          <w:sz w:val="22"/>
          <w:szCs w:val="22"/>
          <w:rtl w:val="0"/>
        </w:rPr>
        <w:t xml:space="preserve">4.</w:t>
        <w:tab/>
        <w:t xml:space="preserve">PROJECT DESIGN</w:t>
      </w:r>
      <w:r w:rsidDel="00000000" w:rsidR="00000000" w:rsidRPr="00000000">
        <w:rPr>
          <w:rtl w:val="0"/>
        </w:rPr>
      </w:r>
    </w:p>
    <w:p w:rsidR="00000000" w:rsidDel="00000000" w:rsidP="00000000" w:rsidRDefault="00000000" w:rsidRPr="00000000" w14:paraId="0000001A">
      <w:pPr>
        <w:spacing w:after="0" w:lineRule="auto"/>
        <w:ind w:left="720" w:firstLine="0"/>
        <w:rPr/>
      </w:pPr>
      <w:r w:rsidDel="00000000" w:rsidR="00000000" w:rsidRPr="00000000">
        <w:rPr>
          <w:rFonts w:ascii="Times New Roman" w:cs="Times New Roman" w:eastAsia="Times New Roman" w:hAnsi="Times New Roman"/>
          <w:b w:val="0"/>
          <w:bCs w:val="0"/>
          <w:i w:val="0"/>
          <w:iCs w:val="0"/>
          <w:sz w:val="21"/>
          <w:szCs w:val="21"/>
          <w:rtl w:val="0"/>
        </w:rPr>
        <w:t xml:space="preserve">4.1 Problem Solution Fit</w:t>
      </w:r>
      <w:r w:rsidDel="00000000" w:rsidR="00000000" w:rsidRPr="00000000">
        <w:rPr>
          <w:rtl w:val="0"/>
        </w:rPr>
      </w:r>
    </w:p>
    <w:p w:rsidR="00000000" w:rsidDel="00000000" w:rsidP="00000000" w:rsidRDefault="00000000" w:rsidRPr="00000000" w14:paraId="0000001B">
      <w:pPr>
        <w:spacing w:after="0" w:lineRule="auto"/>
        <w:ind w:left="720" w:firstLine="0"/>
        <w:rPr/>
      </w:pPr>
      <w:r w:rsidDel="00000000" w:rsidR="00000000" w:rsidRPr="00000000">
        <w:rPr>
          <w:rFonts w:ascii="Times New Roman" w:cs="Times New Roman" w:eastAsia="Times New Roman" w:hAnsi="Times New Roman"/>
          <w:b w:val="0"/>
          <w:bCs w:val="0"/>
          <w:i w:val="0"/>
          <w:iCs w:val="0"/>
          <w:sz w:val="21"/>
          <w:szCs w:val="21"/>
          <w:rtl w:val="0"/>
        </w:rPr>
        <w:t xml:space="preserve">4.2 Proposed Solution</w:t>
      </w:r>
      <w:r w:rsidDel="00000000" w:rsidR="00000000" w:rsidRPr="00000000">
        <w:rPr>
          <w:rtl w:val="0"/>
        </w:rPr>
      </w:r>
    </w:p>
    <w:p w:rsidR="00000000" w:rsidDel="00000000" w:rsidP="00000000" w:rsidRDefault="00000000" w:rsidRPr="00000000" w14:paraId="0000001C">
      <w:pPr>
        <w:spacing w:after="0" w:lineRule="auto"/>
        <w:ind w:left="720" w:firstLine="0"/>
        <w:rPr/>
      </w:pPr>
      <w:r w:rsidDel="00000000" w:rsidR="00000000" w:rsidRPr="00000000">
        <w:rPr>
          <w:rFonts w:ascii="Times New Roman" w:cs="Times New Roman" w:eastAsia="Times New Roman" w:hAnsi="Times New Roman"/>
          <w:b w:val="0"/>
          <w:bCs w:val="0"/>
          <w:i w:val="0"/>
          <w:iCs w:val="0"/>
          <w:sz w:val="21"/>
          <w:szCs w:val="21"/>
          <w:rtl w:val="0"/>
        </w:rPr>
        <w:t xml:space="preserve">4.3 Solution Architecture</w:t>
      </w:r>
      <w:r w:rsidDel="00000000" w:rsidR="00000000" w:rsidRPr="00000000">
        <w:rPr>
          <w:rtl w:val="0"/>
        </w:rPr>
      </w:r>
    </w:p>
    <w:p w:rsidR="00000000" w:rsidDel="00000000" w:rsidP="00000000" w:rsidRDefault="00000000" w:rsidRPr="00000000" w14:paraId="0000001D">
      <w:pPr>
        <w:spacing w:after="0" w:lineRule="auto"/>
        <w:rPr/>
      </w:pPr>
      <w:r w:rsidDel="00000000" w:rsidR="00000000" w:rsidRPr="00000000">
        <w:rPr>
          <w:rFonts w:ascii="Times New Roman" w:cs="Times New Roman" w:eastAsia="Times New Roman" w:hAnsi="Times New Roman"/>
          <w:b w:val="1"/>
          <w:bCs w:val="1"/>
          <w:i w:val="0"/>
          <w:iCs w:val="0"/>
          <w:sz w:val="22"/>
          <w:szCs w:val="22"/>
          <w:rtl w:val="0"/>
        </w:rPr>
        <w:t xml:space="preserve">5.</w:t>
        <w:tab/>
        <w:t xml:space="preserve">PROJECT PLANNING &amp; SCHEDULING</w:t>
      </w:r>
      <w:r w:rsidDel="00000000" w:rsidR="00000000" w:rsidRPr="00000000">
        <w:rPr>
          <w:rtl w:val="0"/>
        </w:rPr>
      </w:r>
    </w:p>
    <w:p w:rsidR="00000000" w:rsidDel="00000000" w:rsidP="00000000" w:rsidRDefault="00000000" w:rsidRPr="00000000" w14:paraId="0000001E">
      <w:pPr>
        <w:spacing w:after="0" w:lineRule="auto"/>
        <w:ind w:left="720" w:firstLine="0"/>
        <w:rPr/>
      </w:pPr>
      <w:r w:rsidDel="00000000" w:rsidR="00000000" w:rsidRPr="00000000">
        <w:rPr>
          <w:rFonts w:ascii="Times New Roman" w:cs="Times New Roman" w:eastAsia="Times New Roman" w:hAnsi="Times New Roman"/>
          <w:b w:val="0"/>
          <w:bCs w:val="0"/>
          <w:i w:val="0"/>
          <w:iCs w:val="0"/>
          <w:sz w:val="21"/>
          <w:szCs w:val="21"/>
          <w:rtl w:val="0"/>
        </w:rPr>
        <w:t xml:space="preserve">5.1 Project Planning</w:t>
      </w:r>
      <w:r w:rsidDel="00000000" w:rsidR="00000000" w:rsidRPr="00000000">
        <w:rPr>
          <w:rtl w:val="0"/>
        </w:rPr>
      </w:r>
    </w:p>
    <w:p w:rsidR="00000000" w:rsidDel="00000000" w:rsidP="00000000" w:rsidRDefault="00000000" w:rsidRPr="00000000" w14:paraId="0000001F">
      <w:pPr>
        <w:spacing w:after="0" w:lineRule="auto"/>
        <w:rPr/>
      </w:pPr>
      <w:r w:rsidDel="00000000" w:rsidR="00000000" w:rsidRPr="00000000">
        <w:rPr>
          <w:rFonts w:ascii="Times New Roman" w:cs="Times New Roman" w:eastAsia="Times New Roman" w:hAnsi="Times New Roman"/>
          <w:b w:val="1"/>
          <w:bCs w:val="1"/>
          <w:i w:val="0"/>
          <w:iCs w:val="0"/>
          <w:sz w:val="22"/>
          <w:szCs w:val="22"/>
          <w:rtl w:val="0"/>
        </w:rPr>
        <w:t xml:space="preserve">6.</w:t>
        <w:tab/>
        <w:t xml:space="preserve">FUNCTIONAL AND PERFORMANCE TESTING</w:t>
      </w:r>
      <w:r w:rsidDel="00000000" w:rsidR="00000000" w:rsidRPr="00000000">
        <w:rPr>
          <w:rtl w:val="0"/>
        </w:rPr>
      </w:r>
    </w:p>
    <w:p w:rsidR="00000000" w:rsidDel="00000000" w:rsidP="00000000" w:rsidRDefault="00000000" w:rsidRPr="00000000" w14:paraId="00000020">
      <w:pPr>
        <w:spacing w:after="0" w:lineRule="auto"/>
        <w:ind w:left="720" w:firstLine="0"/>
        <w:rPr/>
      </w:pPr>
      <w:r w:rsidDel="00000000" w:rsidR="00000000" w:rsidRPr="00000000">
        <w:rPr>
          <w:rFonts w:ascii="Times New Roman" w:cs="Times New Roman" w:eastAsia="Times New Roman" w:hAnsi="Times New Roman"/>
          <w:b w:val="0"/>
          <w:bCs w:val="0"/>
          <w:i w:val="0"/>
          <w:iCs w:val="0"/>
          <w:sz w:val="21"/>
          <w:szCs w:val="21"/>
          <w:rtl w:val="0"/>
        </w:rPr>
        <w:t xml:space="preserve">6.1 Performance Testing</w:t>
      </w:r>
      <w:r w:rsidDel="00000000" w:rsidR="00000000" w:rsidRPr="00000000">
        <w:rPr>
          <w:rtl w:val="0"/>
        </w:rPr>
      </w:r>
    </w:p>
    <w:p w:rsidR="00000000" w:rsidDel="00000000" w:rsidP="00000000" w:rsidRDefault="00000000" w:rsidRPr="00000000" w14:paraId="00000021">
      <w:pPr>
        <w:spacing w:after="0" w:lineRule="auto"/>
        <w:rPr/>
      </w:pPr>
      <w:r w:rsidDel="00000000" w:rsidR="00000000" w:rsidRPr="00000000">
        <w:rPr>
          <w:rFonts w:ascii="Times New Roman" w:cs="Times New Roman" w:eastAsia="Times New Roman" w:hAnsi="Times New Roman"/>
          <w:b w:val="1"/>
          <w:bCs w:val="1"/>
          <w:i w:val="0"/>
          <w:iCs w:val="0"/>
          <w:sz w:val="22"/>
          <w:szCs w:val="22"/>
          <w:rtl w:val="0"/>
        </w:rPr>
        <w:t xml:space="preserve">7.</w:t>
        <w:tab/>
        <w:t xml:space="preserve">RESULTS</w:t>
      </w:r>
      <w:r w:rsidDel="00000000" w:rsidR="00000000" w:rsidRPr="00000000">
        <w:rPr>
          <w:rtl w:val="0"/>
        </w:rPr>
      </w:r>
    </w:p>
    <w:p w:rsidR="00000000" w:rsidDel="00000000" w:rsidP="00000000" w:rsidRDefault="00000000" w:rsidRPr="00000000" w14:paraId="00000022">
      <w:pPr>
        <w:spacing w:after="0" w:lineRule="auto"/>
        <w:ind w:left="720" w:firstLine="0"/>
        <w:rPr/>
      </w:pPr>
      <w:r w:rsidDel="00000000" w:rsidR="00000000" w:rsidRPr="00000000">
        <w:rPr>
          <w:rFonts w:ascii="Times New Roman" w:cs="Times New Roman" w:eastAsia="Times New Roman" w:hAnsi="Times New Roman"/>
          <w:b w:val="0"/>
          <w:bCs w:val="0"/>
          <w:i w:val="0"/>
          <w:iCs w:val="0"/>
          <w:sz w:val="21"/>
          <w:szCs w:val="21"/>
          <w:rtl w:val="0"/>
        </w:rPr>
        <w:t xml:space="preserve">7.1 Output Screenshots</w:t>
      </w:r>
      <w:r w:rsidDel="00000000" w:rsidR="00000000" w:rsidRPr="00000000">
        <w:rPr>
          <w:rtl w:val="0"/>
        </w:rPr>
      </w:r>
    </w:p>
    <w:p w:rsidR="00000000" w:rsidDel="00000000" w:rsidP="00000000" w:rsidRDefault="00000000" w:rsidRPr="00000000" w14:paraId="00000023">
      <w:pPr>
        <w:spacing w:after="0" w:lineRule="auto"/>
        <w:rPr/>
      </w:pPr>
      <w:r w:rsidDel="00000000" w:rsidR="00000000" w:rsidRPr="00000000">
        <w:rPr>
          <w:rFonts w:ascii="Times New Roman" w:cs="Times New Roman" w:eastAsia="Times New Roman" w:hAnsi="Times New Roman"/>
          <w:b w:val="1"/>
          <w:bCs w:val="1"/>
          <w:i w:val="0"/>
          <w:iCs w:val="0"/>
          <w:sz w:val="22"/>
          <w:szCs w:val="22"/>
          <w:rtl w:val="0"/>
        </w:rPr>
        <w:t xml:space="preserve">8.</w:t>
        <w:tab/>
        <w:t xml:space="preserve">ADVANTAGES &amp; DISADVANTAGES</w:t>
      </w:r>
      <w:r w:rsidDel="00000000" w:rsidR="00000000" w:rsidRPr="00000000">
        <w:rPr>
          <w:rtl w:val="0"/>
        </w:rPr>
      </w:r>
    </w:p>
    <w:p w:rsidR="00000000" w:rsidDel="00000000" w:rsidP="00000000" w:rsidRDefault="00000000" w:rsidRPr="00000000" w14:paraId="00000024">
      <w:pPr>
        <w:spacing w:after="0" w:lineRule="auto"/>
        <w:rPr/>
      </w:pPr>
      <w:r w:rsidDel="00000000" w:rsidR="00000000" w:rsidRPr="00000000">
        <w:rPr>
          <w:rFonts w:ascii="Times New Roman" w:cs="Times New Roman" w:eastAsia="Times New Roman" w:hAnsi="Times New Roman"/>
          <w:b w:val="1"/>
          <w:bCs w:val="1"/>
          <w:i w:val="0"/>
          <w:iCs w:val="0"/>
          <w:sz w:val="22"/>
          <w:szCs w:val="22"/>
          <w:rtl w:val="0"/>
        </w:rPr>
        <w:t xml:space="preserve">9.</w:t>
        <w:tab/>
        <w:t xml:space="preserve">CONCLUSION</w:t>
      </w:r>
      <w:r w:rsidDel="00000000" w:rsidR="00000000" w:rsidRPr="00000000">
        <w:rPr>
          <w:rtl w:val="0"/>
        </w:rPr>
      </w:r>
    </w:p>
    <w:p w:rsidR="00000000" w:rsidDel="00000000" w:rsidP="00000000" w:rsidRDefault="00000000" w:rsidRPr="00000000" w14:paraId="00000025">
      <w:pPr>
        <w:spacing w:after="0" w:lineRule="auto"/>
        <w:rPr/>
      </w:pPr>
      <w:r w:rsidDel="00000000" w:rsidR="00000000" w:rsidRPr="00000000">
        <w:rPr>
          <w:rFonts w:ascii="Times New Roman" w:cs="Times New Roman" w:eastAsia="Times New Roman" w:hAnsi="Times New Roman"/>
          <w:b w:val="1"/>
          <w:bCs w:val="1"/>
          <w:i w:val="0"/>
          <w:iCs w:val="0"/>
          <w:sz w:val="22"/>
          <w:szCs w:val="22"/>
          <w:rtl w:val="0"/>
        </w:rPr>
        <w:t xml:space="preserve">10.</w:t>
        <w:tab/>
        <w:t xml:space="preserve">FUTURE SCOPE</w:t>
      </w:r>
      <w:r w:rsidDel="00000000" w:rsidR="00000000" w:rsidRPr="00000000">
        <w:rPr>
          <w:rtl w:val="0"/>
        </w:rPr>
      </w:r>
    </w:p>
    <w:p w:rsidR="00000000" w:rsidDel="00000000" w:rsidP="00000000" w:rsidRDefault="00000000" w:rsidRPr="00000000" w14:paraId="00000026">
      <w:pPr>
        <w:spacing w:after="0" w:lineRule="auto"/>
        <w:rPr/>
      </w:pPr>
      <w:r w:rsidDel="00000000" w:rsidR="00000000" w:rsidRPr="00000000">
        <w:rPr>
          <w:rFonts w:ascii="Times New Roman" w:cs="Times New Roman" w:eastAsia="Times New Roman" w:hAnsi="Times New Roman"/>
          <w:b w:val="1"/>
          <w:bCs w:val="1"/>
          <w:i w:val="0"/>
          <w:iCs w:val="0"/>
          <w:sz w:val="22"/>
          <w:szCs w:val="22"/>
          <w:rtl w:val="0"/>
        </w:rPr>
        <w:t xml:space="preserve">11.</w:t>
        <w:tab/>
        <w:t xml:space="preserve">APPENDIX</w:t>
      </w:r>
      <w:r w:rsidDel="00000000" w:rsidR="00000000" w:rsidRPr="00000000">
        <w:rPr>
          <w:rtl w:val="0"/>
        </w:rPr>
      </w:r>
    </w:p>
    <w:p w:rsidR="00000000" w:rsidDel="00000000" w:rsidP="00000000" w:rsidRDefault="00000000" w:rsidRPr="00000000" w14:paraId="00000027">
      <w:pPr>
        <w:spacing w:after="0" w:lineRule="auto"/>
        <w:ind w:left="720" w:firstLine="0"/>
        <w:rPr/>
      </w:pPr>
      <w:r w:rsidDel="00000000" w:rsidR="00000000" w:rsidRPr="00000000">
        <w:rPr>
          <w:rFonts w:ascii="Times New Roman" w:cs="Times New Roman" w:eastAsia="Times New Roman" w:hAnsi="Times New Roman"/>
          <w:b w:val="0"/>
          <w:bCs w:val="0"/>
          <w:i w:val="0"/>
          <w:iCs w:val="0"/>
          <w:sz w:val="21"/>
          <w:szCs w:val="21"/>
          <w:rtl w:val="0"/>
        </w:rPr>
        <w:t xml:space="preserve">Source Code(if any)</w:t>
      </w:r>
      <w:r w:rsidDel="00000000" w:rsidR="00000000" w:rsidRPr="00000000">
        <w:rPr>
          <w:rtl w:val="0"/>
        </w:rPr>
      </w:r>
    </w:p>
    <w:p w:rsidR="00000000" w:rsidDel="00000000" w:rsidP="00000000" w:rsidRDefault="00000000" w:rsidRPr="00000000" w14:paraId="00000028">
      <w:pPr>
        <w:spacing w:after="0" w:lineRule="auto"/>
        <w:ind w:left="720" w:firstLine="0"/>
        <w:rPr/>
      </w:pPr>
      <w:r w:rsidDel="00000000" w:rsidR="00000000" w:rsidRPr="00000000">
        <w:rPr>
          <w:rFonts w:ascii="Times New Roman" w:cs="Times New Roman" w:eastAsia="Times New Roman" w:hAnsi="Times New Roman"/>
          <w:b w:val="0"/>
          <w:bCs w:val="0"/>
          <w:i w:val="0"/>
          <w:iCs w:val="0"/>
          <w:sz w:val="21"/>
          <w:szCs w:val="21"/>
          <w:rtl w:val="0"/>
        </w:rPr>
        <w:t xml:space="preserve">Dataset Link</w:t>
      </w:r>
      <w:r w:rsidDel="00000000" w:rsidR="00000000" w:rsidRPr="00000000">
        <w:rPr>
          <w:rtl w:val="0"/>
        </w:rPr>
      </w:r>
    </w:p>
    <w:p w:rsidR="00000000" w:rsidDel="00000000" w:rsidP="00000000" w:rsidRDefault="00000000" w:rsidRPr="00000000" w14:paraId="00000029">
      <w:pPr>
        <w:spacing w:after="0" w:lineRule="auto"/>
        <w:ind w:left="720" w:firstLine="0"/>
        <w:rPr/>
      </w:pPr>
      <w:r w:rsidDel="00000000" w:rsidR="00000000" w:rsidRPr="00000000">
        <w:rPr>
          <w:rFonts w:ascii="Times New Roman" w:cs="Times New Roman" w:eastAsia="Times New Roman" w:hAnsi="Times New Roman"/>
          <w:b w:val="0"/>
          <w:bCs w:val="0"/>
          <w:i w:val="0"/>
          <w:iCs w:val="0"/>
          <w:sz w:val="21"/>
          <w:szCs w:val="21"/>
          <w:rtl w:val="0"/>
        </w:rPr>
        <w:t xml:space="preserve">GitHub &amp; Project Demo Link</w:t>
      </w:r>
      <w:r w:rsidDel="00000000" w:rsidR="00000000" w:rsidRPr="00000000">
        <w:rPr>
          <w:rtl w:val="0"/>
        </w:rPr>
      </w:r>
    </w:p>
    <w:p w:rsidR="00000000" w:rsidDel="00000000" w:rsidP="00000000" w:rsidRDefault="00000000" w:rsidRPr="00000000" w14:paraId="0000002A">
      <w:pPr>
        <w:rPr/>
      </w:pPr>
      <w:r w:rsidDel="00000000" w:rsidR="00000000" w:rsidRPr="00000000">
        <w:br w:type="page"/>
      </w:r>
      <w:r w:rsidDel="00000000" w:rsidR="00000000" w:rsidRPr="00000000">
        <w:rPr>
          <w:rtl w:val="0"/>
        </w:rPr>
      </w:r>
    </w:p>
    <w:p w:rsidR="00000000" w:rsidDel="00000000" w:rsidP="00000000" w:rsidRDefault="00000000" w:rsidRPr="00000000" w14:paraId="0000002B">
      <w:pPr>
        <w:keepNext w:val="1"/>
        <w:spacing w:after="120" w:before="200" w:lineRule="auto"/>
        <w:rPr/>
      </w:pPr>
      <w:r w:rsidDel="00000000" w:rsidR="00000000" w:rsidRPr="00000000">
        <w:rPr>
          <w:rFonts w:ascii="Times New Roman" w:cs="Times New Roman" w:eastAsia="Times New Roman" w:hAnsi="Times New Roman"/>
          <w:b w:val="1"/>
          <w:bCs w:val="1"/>
          <w:i w:val="0"/>
          <w:iCs w:val="0"/>
          <w:sz w:val="26"/>
          <w:szCs w:val="26"/>
          <w:rtl w:val="0"/>
        </w:rPr>
        <w:t xml:space="preserve">1. INTRODUCTION</w:t>
      </w:r>
      <w:r w:rsidDel="00000000" w:rsidR="00000000" w:rsidRPr="00000000">
        <w:rPr>
          <w:rtl w:val="0"/>
        </w:rPr>
      </w:r>
    </w:p>
    <w:p w:rsidR="00000000" w:rsidDel="00000000" w:rsidP="00000000" w:rsidRDefault="00000000" w:rsidRPr="00000000" w14:paraId="0000002C">
      <w:pPr>
        <w:keepNext w:val="1"/>
        <w:spacing w:after="80" w:before="120" w:lineRule="auto"/>
        <w:rPr/>
      </w:pPr>
      <w:r w:rsidDel="00000000" w:rsidR="00000000" w:rsidRPr="00000000">
        <w:rPr>
          <w:rFonts w:ascii="Times New Roman" w:cs="Times New Roman" w:eastAsia="Times New Roman" w:hAnsi="Times New Roman"/>
          <w:b w:val="1"/>
          <w:bCs w:val="1"/>
          <w:i w:val="0"/>
          <w:iCs w:val="0"/>
          <w:sz w:val="24"/>
          <w:szCs w:val="24"/>
          <w:rtl w:val="0"/>
        </w:rPr>
        <w:t xml:space="preserve">1.1 Project Overview</w:t>
      </w:r>
      <w:r w:rsidDel="00000000" w:rsidR="00000000" w:rsidRPr="00000000">
        <w:rPr>
          <w:rtl w:val="0"/>
        </w:rPr>
      </w:r>
    </w:p>
    <w:p w:rsidR="00000000" w:rsidDel="00000000" w:rsidP="00000000" w:rsidRDefault="00000000" w:rsidRPr="00000000" w14:paraId="0000002D">
      <w:pPr>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current IT procurement process is largely manual, especially when ordering standard laptops. Laptops usually need to be configured before they are given to users, but this step can be missed or delayed. As a result, users wait longer for their laptops and the IT team spends extra time on manual tasks.</w:t>
      </w:r>
      <w:r w:rsidDel="00000000" w:rsidR="00000000" w:rsidRPr="00000000">
        <w:rPr>
          <w:rtl w:val="0"/>
        </w:rPr>
      </w:r>
    </w:p>
    <w:p w:rsidR="00000000" w:rsidDel="00000000" w:rsidP="00000000" w:rsidRDefault="00000000" w:rsidRPr="00000000" w14:paraId="0000002E">
      <w:pPr>
        <w:jc w:val="both"/>
        <w:rPr/>
      </w:pPr>
      <w:r w:rsidDel="00000000" w:rsidR="00000000" w:rsidRPr="00000000">
        <w:rPr>
          <w:rFonts w:ascii="Times New Roman" w:cs="Times New Roman" w:eastAsia="Times New Roman" w:hAnsi="Times New Roman"/>
          <w:b w:val="0"/>
          <w:bCs w:val="0"/>
          <w:i w:val="0"/>
          <w:iCs w:val="0"/>
          <w:sz w:val="24"/>
          <w:szCs w:val="24"/>
          <w:rtl w:val="0"/>
        </w:rPr>
        <w:t xml:space="preserve">This project automates the procurement and configuration of standard laptops using ServiceNow Flow Designer. A flow named "Standard Laptop Task" is triggered from the Service Catalog. It uses the Create Catalog Task action to create a configuration task for the ordered Standard Laptop item, sets the Short Description and Description to "Laptop needs to be configured", and assigns the task to the Hardware group. The flow is attached to the Standard Laptop catalog item through Process Engine. The solution is no-code and uses no scripting.</w:t>
      </w:r>
      <w:r w:rsidDel="00000000" w:rsidR="00000000" w:rsidRPr="00000000">
        <w:rPr>
          <w:rtl w:val="0"/>
        </w:rPr>
      </w:r>
    </w:p>
    <w:p w:rsidR="00000000" w:rsidDel="00000000" w:rsidP="00000000" w:rsidRDefault="00000000" w:rsidRPr="00000000" w14:paraId="0000002F">
      <w:pPr>
        <w:keepNext w:val="1"/>
        <w:spacing w:after="80" w:before="120" w:lineRule="auto"/>
        <w:rPr/>
      </w:pPr>
      <w:r w:rsidDel="00000000" w:rsidR="00000000" w:rsidRPr="00000000">
        <w:rPr>
          <w:rFonts w:ascii="Times New Roman" w:cs="Times New Roman" w:eastAsia="Times New Roman" w:hAnsi="Times New Roman"/>
          <w:b w:val="1"/>
          <w:bCs w:val="1"/>
          <w:i w:val="0"/>
          <w:iCs w:val="0"/>
          <w:sz w:val="24"/>
          <w:szCs w:val="24"/>
          <w:rtl w:val="0"/>
        </w:rPr>
        <w:t xml:space="preserve">1.2 Purpose</w:t>
      </w:r>
      <w:r w:rsidDel="00000000" w:rsidR="00000000" w:rsidRPr="00000000">
        <w:rPr>
          <w:rtl w:val="0"/>
        </w:rPr>
      </w:r>
    </w:p>
    <w:p w:rsidR="00000000" w:rsidDel="00000000" w:rsidP="00000000" w:rsidRDefault="00000000" w:rsidRPr="00000000" w14:paraId="00000030">
      <w:pPr>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purpose of the project is to make it easier for users to request standard laptops and to ensure that the laptops are configured on time. It reduces manual work and common mistakes in the procurement process, assigns tasks to the right IT team members so that resources are used effectively, and improves the overall speed, efficiency and productivity of IT procurement.</w:t>
      </w:r>
      <w:r w:rsidDel="00000000" w:rsidR="00000000" w:rsidRPr="00000000">
        <w:rPr>
          <w:rtl w:val="0"/>
        </w:rPr>
      </w:r>
    </w:p>
    <w:p w:rsidR="00000000" w:rsidDel="00000000" w:rsidP="00000000" w:rsidRDefault="00000000" w:rsidRPr="00000000" w14:paraId="00000031">
      <w:pPr>
        <w:keepNext w:val="1"/>
        <w:spacing w:after="120" w:before="200" w:lineRule="auto"/>
        <w:rPr/>
      </w:pPr>
      <w:r w:rsidDel="00000000" w:rsidR="00000000" w:rsidRPr="00000000">
        <w:rPr>
          <w:rFonts w:ascii="Times New Roman" w:cs="Times New Roman" w:eastAsia="Times New Roman" w:hAnsi="Times New Roman"/>
          <w:b w:val="1"/>
          <w:bCs w:val="1"/>
          <w:i w:val="0"/>
          <w:iCs w:val="0"/>
          <w:sz w:val="26"/>
          <w:szCs w:val="26"/>
          <w:rtl w:val="0"/>
        </w:rPr>
        <w:t xml:space="preserve">2. IDEATION PHASE</w:t>
      </w:r>
      <w:r w:rsidDel="00000000" w:rsidR="00000000" w:rsidRPr="00000000">
        <w:rPr>
          <w:rtl w:val="0"/>
        </w:rPr>
      </w:r>
    </w:p>
    <w:p w:rsidR="00000000" w:rsidDel="00000000" w:rsidP="00000000" w:rsidRDefault="00000000" w:rsidRPr="00000000" w14:paraId="00000032">
      <w:pPr>
        <w:keepNext w:val="1"/>
        <w:spacing w:after="80" w:before="120" w:lineRule="auto"/>
        <w:rPr/>
      </w:pPr>
      <w:r w:rsidDel="00000000" w:rsidR="00000000" w:rsidRPr="00000000">
        <w:rPr>
          <w:rFonts w:ascii="Times New Roman" w:cs="Times New Roman" w:eastAsia="Times New Roman" w:hAnsi="Times New Roman"/>
          <w:b w:val="1"/>
          <w:bCs w:val="1"/>
          <w:i w:val="0"/>
          <w:iCs w:val="0"/>
          <w:sz w:val="24"/>
          <w:szCs w:val="24"/>
          <w:rtl w:val="0"/>
        </w:rPr>
        <w:t xml:space="preserve">2.1 Problem Statement</w:t>
      </w:r>
      <w:r w:rsidDel="00000000" w:rsidR="00000000" w:rsidRPr="00000000">
        <w:rPr>
          <w:rtl w:val="0"/>
        </w:rPr>
      </w:r>
    </w:p>
    <w:tbl>
      <w:tblPr>
        <w:tblStyle w:val="Table2"/>
        <w:tblW w:w="9072.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96"/>
        <w:gridCol w:w="1440"/>
        <w:gridCol w:w="1440"/>
        <w:gridCol w:w="1728"/>
        <w:gridCol w:w="1728"/>
        <w:gridCol w:w="1440"/>
        <w:tblGridChange w:id="0">
          <w:tblGrid>
            <w:gridCol w:w="1296"/>
            <w:gridCol w:w="1440"/>
            <w:gridCol w:w="1440"/>
            <w:gridCol w:w="1728"/>
            <w:gridCol w:w="1728"/>
            <w:gridCol w:w="1440"/>
          </w:tblGrid>
        </w:tblGridChange>
      </w:tblGrid>
      <w:tr>
        <w:trPr>
          <w:cantSplit w:val="0"/>
          <w:tblHeader w:val="1"/>
        </w:trPr>
        <w:tc>
          <w:tcPr/>
          <w:p w:rsidR="00000000" w:rsidDel="00000000" w:rsidP="00000000" w:rsidRDefault="00000000" w:rsidRPr="00000000" w14:paraId="00000033">
            <w:pPr>
              <w:spacing w:after="40" w:lineRule="auto"/>
              <w:rPr/>
            </w:pPr>
            <w:r w:rsidDel="00000000" w:rsidR="00000000" w:rsidRPr="00000000">
              <w:rPr>
                <w:rFonts w:ascii="Times New Roman" w:cs="Times New Roman" w:eastAsia="Times New Roman" w:hAnsi="Times New Roman"/>
                <w:b w:val="1"/>
                <w:bCs w:val="1"/>
                <w:sz w:val="20"/>
                <w:szCs w:val="20"/>
                <w:rtl w:val="0"/>
              </w:rPr>
              <w:t xml:space="preserve">Problem Statement (PS)</w:t>
            </w:r>
            <w:r w:rsidDel="00000000" w:rsidR="00000000" w:rsidRPr="00000000">
              <w:rPr>
                <w:rtl w:val="0"/>
              </w:rPr>
            </w:r>
          </w:p>
        </w:tc>
        <w:tc>
          <w:tcPr/>
          <w:p w:rsidR="00000000" w:rsidDel="00000000" w:rsidP="00000000" w:rsidRDefault="00000000" w:rsidRPr="00000000" w14:paraId="00000034">
            <w:pPr>
              <w:spacing w:after="40" w:lineRule="auto"/>
              <w:rPr/>
            </w:pPr>
            <w:r w:rsidDel="00000000" w:rsidR="00000000" w:rsidRPr="00000000">
              <w:rPr>
                <w:rFonts w:ascii="Times New Roman" w:cs="Times New Roman" w:eastAsia="Times New Roman" w:hAnsi="Times New Roman"/>
                <w:b w:val="1"/>
                <w:bCs w:val="1"/>
                <w:sz w:val="20"/>
                <w:szCs w:val="20"/>
                <w:rtl w:val="0"/>
              </w:rPr>
              <w:t xml:space="preserve">I am (Customer)</w:t>
            </w:r>
            <w:r w:rsidDel="00000000" w:rsidR="00000000" w:rsidRPr="00000000">
              <w:rPr>
                <w:rtl w:val="0"/>
              </w:rPr>
            </w:r>
          </w:p>
        </w:tc>
        <w:tc>
          <w:tcPr/>
          <w:p w:rsidR="00000000" w:rsidDel="00000000" w:rsidP="00000000" w:rsidRDefault="00000000" w:rsidRPr="00000000" w14:paraId="00000035">
            <w:pPr>
              <w:spacing w:after="40" w:lineRule="auto"/>
              <w:rPr/>
            </w:pPr>
            <w:r w:rsidDel="00000000" w:rsidR="00000000" w:rsidRPr="00000000">
              <w:rPr>
                <w:rFonts w:ascii="Times New Roman" w:cs="Times New Roman" w:eastAsia="Times New Roman" w:hAnsi="Times New Roman"/>
                <w:b w:val="1"/>
                <w:bCs w:val="1"/>
                <w:sz w:val="20"/>
                <w:szCs w:val="20"/>
                <w:rtl w:val="0"/>
              </w:rPr>
              <w:t xml:space="preserve">I’m trying to</w:t>
            </w:r>
            <w:r w:rsidDel="00000000" w:rsidR="00000000" w:rsidRPr="00000000">
              <w:rPr>
                <w:rtl w:val="0"/>
              </w:rPr>
            </w:r>
          </w:p>
        </w:tc>
        <w:tc>
          <w:tcPr/>
          <w:p w:rsidR="00000000" w:rsidDel="00000000" w:rsidP="00000000" w:rsidRDefault="00000000" w:rsidRPr="00000000" w14:paraId="00000036">
            <w:pPr>
              <w:spacing w:after="40" w:lineRule="auto"/>
              <w:rPr/>
            </w:pPr>
            <w:r w:rsidDel="00000000" w:rsidR="00000000" w:rsidRPr="00000000">
              <w:rPr>
                <w:rFonts w:ascii="Times New Roman" w:cs="Times New Roman" w:eastAsia="Times New Roman" w:hAnsi="Times New Roman"/>
                <w:b w:val="1"/>
                <w:bCs w:val="1"/>
                <w:sz w:val="20"/>
                <w:szCs w:val="20"/>
                <w:rtl w:val="0"/>
              </w:rPr>
              <w:t xml:space="preserve">But</w:t>
            </w:r>
            <w:r w:rsidDel="00000000" w:rsidR="00000000" w:rsidRPr="00000000">
              <w:rPr>
                <w:rtl w:val="0"/>
              </w:rPr>
            </w:r>
          </w:p>
        </w:tc>
        <w:tc>
          <w:tcPr/>
          <w:p w:rsidR="00000000" w:rsidDel="00000000" w:rsidP="00000000" w:rsidRDefault="00000000" w:rsidRPr="00000000" w14:paraId="00000037">
            <w:pPr>
              <w:spacing w:after="40" w:lineRule="auto"/>
              <w:rPr/>
            </w:pPr>
            <w:r w:rsidDel="00000000" w:rsidR="00000000" w:rsidRPr="00000000">
              <w:rPr>
                <w:rFonts w:ascii="Times New Roman" w:cs="Times New Roman" w:eastAsia="Times New Roman" w:hAnsi="Times New Roman"/>
                <w:b w:val="1"/>
                <w:bCs w:val="1"/>
                <w:sz w:val="20"/>
                <w:szCs w:val="20"/>
                <w:rtl w:val="0"/>
              </w:rPr>
              <w:t xml:space="preserve">Because</w:t>
            </w:r>
            <w:r w:rsidDel="00000000" w:rsidR="00000000" w:rsidRPr="00000000">
              <w:rPr>
                <w:rtl w:val="0"/>
              </w:rPr>
            </w:r>
          </w:p>
        </w:tc>
        <w:tc>
          <w:tcPr/>
          <w:p w:rsidR="00000000" w:rsidDel="00000000" w:rsidP="00000000" w:rsidRDefault="00000000" w:rsidRPr="00000000" w14:paraId="00000038">
            <w:pPr>
              <w:spacing w:after="40" w:lineRule="auto"/>
              <w:rPr/>
            </w:pPr>
            <w:r w:rsidDel="00000000" w:rsidR="00000000" w:rsidRPr="00000000">
              <w:rPr>
                <w:rFonts w:ascii="Times New Roman" w:cs="Times New Roman" w:eastAsia="Times New Roman" w:hAnsi="Times New Roman"/>
                <w:b w:val="1"/>
                <w:bCs w:val="1"/>
                <w:sz w:val="20"/>
                <w:szCs w:val="20"/>
                <w:rtl w:val="0"/>
              </w:rPr>
              <w:t xml:space="preserve">Which makes me feel</w:t>
            </w:r>
            <w:r w:rsidDel="00000000" w:rsidR="00000000" w:rsidRPr="00000000">
              <w:rPr>
                <w:rtl w:val="0"/>
              </w:rPr>
            </w:r>
          </w:p>
        </w:tc>
      </w:tr>
      <w:tr>
        <w:trPr>
          <w:cantSplit w:val="1"/>
          <w:tblHeader w:val="0"/>
        </w:trPr>
        <w:tc>
          <w:tcPr/>
          <w:p w:rsidR="00000000" w:rsidDel="00000000" w:rsidP="00000000" w:rsidRDefault="00000000" w:rsidRPr="00000000" w14:paraId="00000039">
            <w:pPr>
              <w:spacing w:after="40" w:lineRule="auto"/>
              <w:rPr/>
            </w:pPr>
            <w:r w:rsidDel="00000000" w:rsidR="00000000" w:rsidRPr="00000000">
              <w:rPr>
                <w:rFonts w:ascii="Times New Roman" w:cs="Times New Roman" w:eastAsia="Times New Roman" w:hAnsi="Times New Roman"/>
                <w:b w:val="0"/>
                <w:bCs w:val="0"/>
                <w:i w:val="0"/>
                <w:iCs w:val="0"/>
                <w:sz w:val="20"/>
                <w:szCs w:val="20"/>
                <w:rtl w:val="0"/>
              </w:rPr>
              <w:t xml:space="preserve">PS-1</w:t>
            </w:r>
            <w:r w:rsidDel="00000000" w:rsidR="00000000" w:rsidRPr="00000000">
              <w:rPr>
                <w:rtl w:val="0"/>
              </w:rPr>
            </w:r>
          </w:p>
        </w:tc>
        <w:tc>
          <w:tcPr/>
          <w:p w:rsidR="00000000" w:rsidDel="00000000" w:rsidP="00000000" w:rsidRDefault="00000000" w:rsidRPr="00000000" w14:paraId="0000003A">
            <w:pPr>
              <w:spacing w:after="40" w:lineRule="auto"/>
              <w:rPr/>
            </w:pPr>
            <w:r w:rsidDel="00000000" w:rsidR="00000000" w:rsidRPr="00000000">
              <w:rPr>
                <w:rFonts w:ascii="Times New Roman" w:cs="Times New Roman" w:eastAsia="Times New Roman" w:hAnsi="Times New Roman"/>
                <w:b w:val="0"/>
                <w:bCs w:val="0"/>
                <w:i w:val="0"/>
                <w:iCs w:val="0"/>
                <w:sz w:val="20"/>
                <w:szCs w:val="20"/>
                <w:rtl w:val="0"/>
              </w:rPr>
              <w:t xml:space="preserve">IT procurement team member</w:t>
            </w:r>
            <w:r w:rsidDel="00000000" w:rsidR="00000000" w:rsidRPr="00000000">
              <w:rPr>
                <w:rtl w:val="0"/>
              </w:rPr>
            </w:r>
          </w:p>
        </w:tc>
        <w:tc>
          <w:tcPr/>
          <w:p w:rsidR="00000000" w:rsidDel="00000000" w:rsidP="00000000" w:rsidRDefault="00000000" w:rsidRPr="00000000" w14:paraId="0000003B">
            <w:pPr>
              <w:spacing w:after="40" w:lineRule="auto"/>
              <w:rPr/>
            </w:pPr>
            <w:r w:rsidDel="00000000" w:rsidR="00000000" w:rsidRPr="00000000">
              <w:rPr>
                <w:rFonts w:ascii="Times New Roman" w:cs="Times New Roman" w:eastAsia="Times New Roman" w:hAnsi="Times New Roman"/>
                <w:b w:val="0"/>
                <w:bCs w:val="0"/>
                <w:i w:val="0"/>
                <w:iCs w:val="0"/>
                <w:sz w:val="20"/>
                <w:szCs w:val="20"/>
                <w:rtl w:val="0"/>
              </w:rPr>
              <w:t xml:space="preserve">Order standard laptops efficiently</w:t>
            </w:r>
            <w:r w:rsidDel="00000000" w:rsidR="00000000" w:rsidRPr="00000000">
              <w:rPr>
                <w:rtl w:val="0"/>
              </w:rPr>
            </w:r>
          </w:p>
        </w:tc>
        <w:tc>
          <w:tcPr/>
          <w:p w:rsidR="00000000" w:rsidDel="00000000" w:rsidP="00000000" w:rsidRDefault="00000000" w:rsidRPr="00000000" w14:paraId="0000003C">
            <w:pPr>
              <w:spacing w:after="40" w:lineRule="auto"/>
              <w:rPr/>
            </w:pPr>
            <w:r w:rsidDel="00000000" w:rsidR="00000000" w:rsidRPr="00000000">
              <w:rPr>
                <w:rFonts w:ascii="Times New Roman" w:cs="Times New Roman" w:eastAsia="Times New Roman" w:hAnsi="Times New Roman"/>
                <w:b w:val="0"/>
                <w:bCs w:val="0"/>
                <w:i w:val="0"/>
                <w:iCs w:val="0"/>
                <w:sz w:val="20"/>
                <w:szCs w:val="20"/>
                <w:rtl w:val="0"/>
              </w:rPr>
              <w:t xml:space="preserve">I must create and assign the configuration task manually</w:t>
            </w:r>
            <w:r w:rsidDel="00000000" w:rsidR="00000000" w:rsidRPr="00000000">
              <w:rPr>
                <w:rtl w:val="0"/>
              </w:rPr>
            </w:r>
          </w:p>
        </w:tc>
        <w:tc>
          <w:tcPr/>
          <w:p w:rsidR="00000000" w:rsidDel="00000000" w:rsidP="00000000" w:rsidRDefault="00000000" w:rsidRPr="00000000" w14:paraId="0000003D">
            <w:pPr>
              <w:spacing w:after="40" w:lineRule="auto"/>
              <w:rPr/>
            </w:pPr>
            <w:r w:rsidDel="00000000" w:rsidR="00000000" w:rsidRPr="00000000">
              <w:rPr>
                <w:rFonts w:ascii="Times New Roman" w:cs="Times New Roman" w:eastAsia="Times New Roman" w:hAnsi="Times New Roman"/>
                <w:b w:val="0"/>
                <w:bCs w:val="0"/>
                <w:i w:val="0"/>
                <w:iCs w:val="0"/>
                <w:sz w:val="20"/>
                <w:szCs w:val="20"/>
                <w:rtl w:val="0"/>
              </w:rPr>
              <w:t xml:space="preserve">Every order needs manual follow-up</w:t>
            </w:r>
            <w:r w:rsidDel="00000000" w:rsidR="00000000" w:rsidRPr="00000000">
              <w:rPr>
                <w:rtl w:val="0"/>
              </w:rPr>
            </w:r>
          </w:p>
        </w:tc>
        <w:tc>
          <w:tcPr/>
          <w:p w:rsidR="00000000" w:rsidDel="00000000" w:rsidP="00000000" w:rsidRDefault="00000000" w:rsidRPr="00000000" w14:paraId="0000003E">
            <w:pPr>
              <w:spacing w:after="40" w:lineRule="auto"/>
              <w:rPr/>
            </w:pPr>
            <w:r w:rsidDel="00000000" w:rsidR="00000000" w:rsidRPr="00000000">
              <w:rPr>
                <w:rFonts w:ascii="Times New Roman" w:cs="Times New Roman" w:eastAsia="Times New Roman" w:hAnsi="Times New Roman"/>
                <w:b w:val="0"/>
                <w:bCs w:val="0"/>
                <w:i w:val="0"/>
                <w:iCs w:val="0"/>
                <w:sz w:val="20"/>
                <w:szCs w:val="20"/>
                <w:rtl w:val="0"/>
              </w:rPr>
              <w:t xml:space="preserve">Frustrated and burdened</w:t>
            </w:r>
            <w:r w:rsidDel="00000000" w:rsidR="00000000" w:rsidRPr="00000000">
              <w:rPr>
                <w:rtl w:val="0"/>
              </w:rPr>
            </w:r>
          </w:p>
        </w:tc>
      </w:tr>
      <w:tr>
        <w:trPr>
          <w:cantSplit w:val="1"/>
          <w:tblHeader w:val="0"/>
        </w:trPr>
        <w:tc>
          <w:tcPr/>
          <w:p w:rsidR="00000000" w:rsidDel="00000000" w:rsidP="00000000" w:rsidRDefault="00000000" w:rsidRPr="00000000" w14:paraId="0000003F">
            <w:pPr>
              <w:spacing w:after="40" w:lineRule="auto"/>
              <w:rPr/>
            </w:pPr>
            <w:r w:rsidDel="00000000" w:rsidR="00000000" w:rsidRPr="00000000">
              <w:rPr>
                <w:rFonts w:ascii="Times New Roman" w:cs="Times New Roman" w:eastAsia="Times New Roman" w:hAnsi="Times New Roman"/>
                <w:b w:val="0"/>
                <w:bCs w:val="0"/>
                <w:i w:val="0"/>
                <w:iCs w:val="0"/>
                <w:sz w:val="20"/>
                <w:szCs w:val="20"/>
                <w:rtl w:val="0"/>
              </w:rPr>
              <w:t xml:space="preserve">PS-2</w:t>
            </w:r>
            <w:r w:rsidDel="00000000" w:rsidR="00000000" w:rsidRPr="00000000">
              <w:rPr>
                <w:rtl w:val="0"/>
              </w:rPr>
            </w:r>
          </w:p>
        </w:tc>
        <w:tc>
          <w:tcPr/>
          <w:p w:rsidR="00000000" w:rsidDel="00000000" w:rsidP="00000000" w:rsidRDefault="00000000" w:rsidRPr="00000000" w14:paraId="00000040">
            <w:pPr>
              <w:spacing w:after="40" w:lineRule="auto"/>
              <w:rPr/>
            </w:pPr>
            <w:r w:rsidDel="00000000" w:rsidR="00000000" w:rsidRPr="00000000">
              <w:rPr>
                <w:rFonts w:ascii="Times New Roman" w:cs="Times New Roman" w:eastAsia="Times New Roman" w:hAnsi="Times New Roman"/>
                <w:b w:val="0"/>
                <w:bCs w:val="0"/>
                <w:i w:val="0"/>
                <w:iCs w:val="0"/>
                <w:sz w:val="20"/>
                <w:szCs w:val="20"/>
                <w:rtl w:val="0"/>
              </w:rPr>
              <w:t xml:space="preserve">User requesting a laptop</w:t>
            </w:r>
            <w:r w:rsidDel="00000000" w:rsidR="00000000" w:rsidRPr="00000000">
              <w:rPr>
                <w:rtl w:val="0"/>
              </w:rPr>
            </w:r>
          </w:p>
        </w:tc>
        <w:tc>
          <w:tcPr/>
          <w:p w:rsidR="00000000" w:rsidDel="00000000" w:rsidP="00000000" w:rsidRDefault="00000000" w:rsidRPr="00000000" w14:paraId="00000041">
            <w:pPr>
              <w:spacing w:after="40" w:lineRule="auto"/>
              <w:rPr/>
            </w:pPr>
            <w:r w:rsidDel="00000000" w:rsidR="00000000" w:rsidRPr="00000000">
              <w:rPr>
                <w:rFonts w:ascii="Times New Roman" w:cs="Times New Roman" w:eastAsia="Times New Roman" w:hAnsi="Times New Roman"/>
                <w:b w:val="0"/>
                <w:bCs w:val="0"/>
                <w:i w:val="0"/>
                <w:iCs w:val="0"/>
                <w:sz w:val="20"/>
                <w:szCs w:val="20"/>
                <w:rtl w:val="0"/>
              </w:rPr>
              <w:t xml:space="preserve">Get a configured laptop quickly</w:t>
            </w:r>
            <w:r w:rsidDel="00000000" w:rsidR="00000000" w:rsidRPr="00000000">
              <w:rPr>
                <w:rtl w:val="0"/>
              </w:rPr>
            </w:r>
          </w:p>
        </w:tc>
        <w:tc>
          <w:tcPr/>
          <w:p w:rsidR="00000000" w:rsidDel="00000000" w:rsidP="00000000" w:rsidRDefault="00000000" w:rsidRPr="00000000" w14:paraId="00000042">
            <w:pPr>
              <w:spacing w:after="40" w:lineRule="auto"/>
              <w:rPr/>
            </w:pPr>
            <w:r w:rsidDel="00000000" w:rsidR="00000000" w:rsidRPr="00000000">
              <w:rPr>
                <w:rFonts w:ascii="Times New Roman" w:cs="Times New Roman" w:eastAsia="Times New Roman" w:hAnsi="Times New Roman"/>
                <w:b w:val="0"/>
                <w:bCs w:val="0"/>
                <w:i w:val="0"/>
                <w:iCs w:val="0"/>
                <w:sz w:val="20"/>
                <w:szCs w:val="20"/>
                <w:rtl w:val="0"/>
              </w:rPr>
              <w:t xml:space="preserve">The laptop is delayed</w:t>
            </w:r>
            <w:r w:rsidDel="00000000" w:rsidR="00000000" w:rsidRPr="00000000">
              <w:rPr>
                <w:rtl w:val="0"/>
              </w:rPr>
            </w:r>
          </w:p>
        </w:tc>
        <w:tc>
          <w:tcPr/>
          <w:p w:rsidR="00000000" w:rsidDel="00000000" w:rsidP="00000000" w:rsidRDefault="00000000" w:rsidRPr="00000000" w14:paraId="00000043">
            <w:pPr>
              <w:spacing w:after="40" w:lineRule="auto"/>
              <w:rPr/>
            </w:pPr>
            <w:r w:rsidDel="00000000" w:rsidR="00000000" w:rsidRPr="00000000">
              <w:rPr>
                <w:rFonts w:ascii="Times New Roman" w:cs="Times New Roman" w:eastAsia="Times New Roman" w:hAnsi="Times New Roman"/>
                <w:b w:val="0"/>
                <w:bCs w:val="0"/>
                <w:i w:val="0"/>
                <w:iCs w:val="0"/>
                <w:sz w:val="20"/>
                <w:szCs w:val="20"/>
                <w:rtl w:val="0"/>
              </w:rPr>
              <w:t xml:space="preserve">The configuration step can be missed or delayed</w:t>
            </w:r>
            <w:r w:rsidDel="00000000" w:rsidR="00000000" w:rsidRPr="00000000">
              <w:rPr>
                <w:rtl w:val="0"/>
              </w:rPr>
            </w:r>
          </w:p>
        </w:tc>
        <w:tc>
          <w:tcPr/>
          <w:p w:rsidR="00000000" w:rsidDel="00000000" w:rsidP="00000000" w:rsidRDefault="00000000" w:rsidRPr="00000000" w14:paraId="00000044">
            <w:pPr>
              <w:spacing w:after="40" w:lineRule="auto"/>
              <w:rPr/>
            </w:pPr>
            <w:r w:rsidDel="00000000" w:rsidR="00000000" w:rsidRPr="00000000">
              <w:rPr>
                <w:rFonts w:ascii="Times New Roman" w:cs="Times New Roman" w:eastAsia="Times New Roman" w:hAnsi="Times New Roman"/>
                <w:b w:val="0"/>
                <w:bCs w:val="0"/>
                <w:i w:val="0"/>
                <w:iCs w:val="0"/>
                <w:sz w:val="20"/>
                <w:szCs w:val="20"/>
                <w:rtl w:val="0"/>
              </w:rPr>
              <w:t xml:space="preserve">Impatient and unproductive</w:t>
            </w:r>
            <w:r w:rsidDel="00000000" w:rsidR="00000000" w:rsidRPr="00000000">
              <w:rPr>
                <w:rtl w:val="0"/>
              </w:rPr>
            </w:r>
          </w:p>
        </w:tc>
      </w:tr>
      <w:tr>
        <w:trPr>
          <w:cantSplit w:val="1"/>
          <w:tblHeader w:val="0"/>
        </w:trPr>
        <w:tc>
          <w:tcPr/>
          <w:p w:rsidR="00000000" w:rsidDel="00000000" w:rsidP="00000000" w:rsidRDefault="00000000" w:rsidRPr="00000000" w14:paraId="00000045">
            <w:pPr>
              <w:spacing w:after="40" w:lineRule="auto"/>
              <w:rPr/>
            </w:pPr>
            <w:r w:rsidDel="00000000" w:rsidR="00000000" w:rsidRPr="00000000">
              <w:rPr>
                <w:rFonts w:ascii="Times New Roman" w:cs="Times New Roman" w:eastAsia="Times New Roman" w:hAnsi="Times New Roman"/>
                <w:b w:val="0"/>
                <w:bCs w:val="0"/>
                <w:i w:val="0"/>
                <w:iCs w:val="0"/>
                <w:sz w:val="20"/>
                <w:szCs w:val="20"/>
                <w:rtl w:val="0"/>
              </w:rPr>
              <w:t xml:space="preserve">PS-3</w:t>
            </w:r>
            <w:r w:rsidDel="00000000" w:rsidR="00000000" w:rsidRPr="00000000">
              <w:rPr>
                <w:rtl w:val="0"/>
              </w:rPr>
            </w:r>
          </w:p>
        </w:tc>
        <w:tc>
          <w:tcPr/>
          <w:p w:rsidR="00000000" w:rsidDel="00000000" w:rsidP="00000000" w:rsidRDefault="00000000" w:rsidRPr="00000000" w14:paraId="00000046">
            <w:pPr>
              <w:spacing w:after="40" w:lineRule="auto"/>
              <w:rPr/>
            </w:pPr>
            <w:r w:rsidDel="00000000" w:rsidR="00000000" w:rsidRPr="00000000">
              <w:rPr>
                <w:rFonts w:ascii="Times New Roman" w:cs="Times New Roman" w:eastAsia="Times New Roman" w:hAnsi="Times New Roman"/>
                <w:b w:val="0"/>
                <w:bCs w:val="0"/>
                <w:i w:val="0"/>
                <w:iCs w:val="0"/>
                <w:sz w:val="20"/>
                <w:szCs w:val="20"/>
                <w:rtl w:val="0"/>
              </w:rPr>
              <w:t xml:space="preserve">Hardware team member</w:t>
            </w:r>
            <w:r w:rsidDel="00000000" w:rsidR="00000000" w:rsidRPr="00000000">
              <w:rPr>
                <w:rtl w:val="0"/>
              </w:rPr>
            </w:r>
          </w:p>
        </w:tc>
        <w:tc>
          <w:tcPr/>
          <w:p w:rsidR="00000000" w:rsidDel="00000000" w:rsidP="00000000" w:rsidRDefault="00000000" w:rsidRPr="00000000" w14:paraId="00000047">
            <w:pPr>
              <w:spacing w:after="40" w:lineRule="auto"/>
              <w:rPr/>
            </w:pPr>
            <w:r w:rsidDel="00000000" w:rsidR="00000000" w:rsidRPr="00000000">
              <w:rPr>
                <w:rFonts w:ascii="Times New Roman" w:cs="Times New Roman" w:eastAsia="Times New Roman" w:hAnsi="Times New Roman"/>
                <w:b w:val="0"/>
                <w:bCs w:val="0"/>
                <w:i w:val="0"/>
                <w:iCs w:val="0"/>
                <w:sz w:val="20"/>
                <w:szCs w:val="20"/>
                <w:rtl w:val="0"/>
              </w:rPr>
              <w:t xml:space="preserve">Configure laptops on arrival</w:t>
            </w:r>
            <w:r w:rsidDel="00000000" w:rsidR="00000000" w:rsidRPr="00000000">
              <w:rPr>
                <w:rtl w:val="0"/>
              </w:rPr>
            </w:r>
          </w:p>
        </w:tc>
        <w:tc>
          <w:tcPr/>
          <w:p w:rsidR="00000000" w:rsidDel="00000000" w:rsidP="00000000" w:rsidRDefault="00000000" w:rsidRPr="00000000" w14:paraId="00000048">
            <w:pPr>
              <w:spacing w:after="40" w:lineRule="auto"/>
              <w:rPr/>
            </w:pPr>
            <w:r w:rsidDel="00000000" w:rsidR="00000000" w:rsidRPr="00000000">
              <w:rPr>
                <w:rFonts w:ascii="Times New Roman" w:cs="Times New Roman" w:eastAsia="Times New Roman" w:hAnsi="Times New Roman"/>
                <w:b w:val="0"/>
                <w:bCs w:val="0"/>
                <w:i w:val="0"/>
                <w:iCs w:val="0"/>
                <w:sz w:val="20"/>
                <w:szCs w:val="20"/>
                <w:rtl w:val="0"/>
              </w:rPr>
              <w:t xml:space="preserve">I do not receive a task for the new laptop</w:t>
            </w:r>
            <w:r w:rsidDel="00000000" w:rsidR="00000000" w:rsidRPr="00000000">
              <w:rPr>
                <w:rtl w:val="0"/>
              </w:rPr>
            </w:r>
          </w:p>
        </w:tc>
        <w:tc>
          <w:tcPr/>
          <w:p w:rsidR="00000000" w:rsidDel="00000000" w:rsidP="00000000" w:rsidRDefault="00000000" w:rsidRPr="00000000" w14:paraId="00000049">
            <w:pPr>
              <w:spacing w:after="40" w:lineRule="auto"/>
              <w:rPr/>
            </w:pPr>
            <w:r w:rsidDel="00000000" w:rsidR="00000000" w:rsidRPr="00000000">
              <w:rPr>
                <w:rFonts w:ascii="Times New Roman" w:cs="Times New Roman" w:eastAsia="Times New Roman" w:hAnsi="Times New Roman"/>
                <w:b w:val="0"/>
                <w:bCs w:val="0"/>
                <w:i w:val="0"/>
                <w:iCs w:val="0"/>
                <w:sz w:val="20"/>
                <w:szCs w:val="20"/>
                <w:rtl w:val="0"/>
              </w:rPr>
              <w:t xml:space="preserve">Tasks are not assigned automatically</w:t>
            </w:r>
            <w:r w:rsidDel="00000000" w:rsidR="00000000" w:rsidRPr="00000000">
              <w:rPr>
                <w:rtl w:val="0"/>
              </w:rPr>
            </w:r>
          </w:p>
        </w:tc>
        <w:tc>
          <w:tcPr/>
          <w:p w:rsidR="00000000" w:rsidDel="00000000" w:rsidP="00000000" w:rsidRDefault="00000000" w:rsidRPr="00000000" w14:paraId="0000004A">
            <w:pPr>
              <w:spacing w:after="40" w:lineRule="auto"/>
              <w:rPr/>
            </w:pPr>
            <w:r w:rsidDel="00000000" w:rsidR="00000000" w:rsidRPr="00000000">
              <w:rPr>
                <w:rFonts w:ascii="Times New Roman" w:cs="Times New Roman" w:eastAsia="Times New Roman" w:hAnsi="Times New Roman"/>
                <w:b w:val="0"/>
                <w:bCs w:val="0"/>
                <w:i w:val="0"/>
                <w:iCs w:val="0"/>
                <w:sz w:val="20"/>
                <w:szCs w:val="20"/>
                <w:rtl w:val="0"/>
              </w:rPr>
              <w:t xml:space="preserve">Uncertain and concerned about delays</w:t>
            </w:r>
            <w:r w:rsidDel="00000000" w:rsidR="00000000" w:rsidRPr="00000000">
              <w:rPr>
                <w:rtl w:val="0"/>
              </w:rPr>
            </w:r>
          </w:p>
        </w:tc>
      </w:tr>
    </w:tbl>
    <w:p w:rsidR="00000000" w:rsidDel="00000000" w:rsidP="00000000" w:rsidRDefault="00000000" w:rsidRPr="00000000" w14:paraId="0000004B">
      <w:pPr>
        <w:spacing w:after="80" w:lineRule="auto"/>
        <w:rPr/>
      </w:pPr>
      <w:r w:rsidDel="00000000" w:rsidR="00000000" w:rsidRPr="00000000">
        <w:rPr>
          <w:rtl w:val="0"/>
        </w:rPr>
      </w:r>
    </w:p>
    <w:p w:rsidR="00000000" w:rsidDel="00000000" w:rsidP="00000000" w:rsidRDefault="00000000" w:rsidRPr="00000000" w14:paraId="0000004C">
      <w:pPr>
        <w:keepNext w:val="1"/>
        <w:spacing w:after="80" w:before="120" w:lineRule="auto"/>
        <w:rPr/>
      </w:pPr>
      <w:r w:rsidDel="00000000" w:rsidR="00000000" w:rsidRPr="00000000">
        <w:rPr>
          <w:rFonts w:ascii="Times New Roman" w:cs="Times New Roman" w:eastAsia="Times New Roman" w:hAnsi="Times New Roman"/>
          <w:b w:val="1"/>
          <w:bCs w:val="1"/>
          <w:i w:val="0"/>
          <w:iCs w:val="0"/>
          <w:sz w:val="24"/>
          <w:szCs w:val="24"/>
          <w:rtl w:val="0"/>
        </w:rPr>
        <w:t xml:space="preserve">2.2 Empathy Map Canvas</w:t>
      </w:r>
      <w:r w:rsidDel="00000000" w:rsidR="00000000" w:rsidRPr="00000000">
        <w:rPr>
          <w:rtl w:val="0"/>
        </w:rPr>
      </w:r>
    </w:p>
    <w:p w:rsidR="00000000" w:rsidDel="00000000" w:rsidP="00000000" w:rsidRDefault="00000000" w:rsidRPr="00000000" w14:paraId="0000004D">
      <w:pPr>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empathy maps for the user requesting a laptop and for the IT procurement and hardware teams show that users are impatient and uncertain while they wait for their laptops, while the IT teams are burdened by manual task creation and worried that configuration steps can be missed. The full empathy maps are given in the Empathy Map Canvas document.</w:t>
      </w:r>
      <w:r w:rsidDel="00000000" w:rsidR="00000000" w:rsidRPr="00000000">
        <w:rPr>
          <w:rtl w:val="0"/>
        </w:rPr>
      </w:r>
    </w:p>
    <w:p w:rsidR="00000000" w:rsidDel="00000000" w:rsidP="00000000" w:rsidRDefault="00000000" w:rsidRPr="00000000" w14:paraId="0000004E">
      <w:pPr>
        <w:keepNext w:val="1"/>
        <w:spacing w:after="80" w:before="120" w:lineRule="auto"/>
        <w:rPr/>
      </w:pPr>
      <w:r w:rsidDel="00000000" w:rsidR="00000000" w:rsidRPr="00000000">
        <w:rPr>
          <w:rFonts w:ascii="Times New Roman" w:cs="Times New Roman" w:eastAsia="Times New Roman" w:hAnsi="Times New Roman"/>
          <w:b w:val="1"/>
          <w:bCs w:val="1"/>
          <w:i w:val="0"/>
          <w:iCs w:val="0"/>
          <w:sz w:val="24"/>
          <w:szCs w:val="24"/>
          <w:rtl w:val="0"/>
        </w:rPr>
        <w:t xml:space="preserve">2.3 Brainstorming</w:t>
      </w:r>
      <w:r w:rsidDel="00000000" w:rsidR="00000000" w:rsidRPr="00000000">
        <w:rPr>
          <w:rtl w:val="0"/>
        </w:rPr>
      </w:r>
    </w:p>
    <w:p w:rsidR="00000000" w:rsidDel="00000000" w:rsidP="00000000" w:rsidRDefault="00000000" w:rsidRPr="00000000" w14:paraId="0000004F">
      <w:pPr>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team listed and grouped ideas for request capture, automation logic, task assignment, and flow linking and tracking. Based on impact and effort, ordering through the Standard Laptop catalog item, a Flow Designer flow with the Service Catalog trigger, the Create Catalog Task action, automatic assignment to the Hardware group and linking the flow through Process Engine were selected. Email notification, catalog items for other hardware, SLA tracking and automatic approval routing were recorded as future enhancements.</w:t>
      </w:r>
      <w:r w:rsidDel="00000000" w:rsidR="00000000" w:rsidRPr="00000000">
        <w:rPr>
          <w:rtl w:val="0"/>
        </w:rPr>
      </w:r>
    </w:p>
    <w:p w:rsidR="00000000" w:rsidDel="00000000" w:rsidP="00000000" w:rsidRDefault="00000000" w:rsidRPr="00000000" w14:paraId="00000050">
      <w:pPr>
        <w:keepNext w:val="1"/>
        <w:spacing w:after="120" w:before="200" w:lineRule="auto"/>
        <w:rPr/>
      </w:pPr>
      <w:r w:rsidDel="00000000" w:rsidR="00000000" w:rsidRPr="00000000">
        <w:rPr>
          <w:rFonts w:ascii="Times New Roman" w:cs="Times New Roman" w:eastAsia="Times New Roman" w:hAnsi="Times New Roman"/>
          <w:b w:val="1"/>
          <w:bCs w:val="1"/>
          <w:i w:val="0"/>
          <w:iCs w:val="0"/>
          <w:sz w:val="26"/>
          <w:szCs w:val="26"/>
          <w:rtl w:val="0"/>
        </w:rPr>
        <w:t xml:space="preserve">3. REQUIREMENT ANALYSIS</w:t>
      </w:r>
      <w:r w:rsidDel="00000000" w:rsidR="00000000" w:rsidRPr="00000000">
        <w:rPr>
          <w:rtl w:val="0"/>
        </w:rPr>
      </w:r>
    </w:p>
    <w:p w:rsidR="00000000" w:rsidDel="00000000" w:rsidP="00000000" w:rsidRDefault="00000000" w:rsidRPr="00000000" w14:paraId="00000051">
      <w:pPr>
        <w:keepNext w:val="1"/>
        <w:spacing w:after="80" w:before="120" w:lineRule="auto"/>
        <w:rPr/>
      </w:pPr>
      <w:r w:rsidDel="00000000" w:rsidR="00000000" w:rsidRPr="00000000">
        <w:rPr>
          <w:rFonts w:ascii="Times New Roman" w:cs="Times New Roman" w:eastAsia="Times New Roman" w:hAnsi="Times New Roman"/>
          <w:b w:val="1"/>
          <w:bCs w:val="1"/>
          <w:i w:val="0"/>
          <w:iCs w:val="0"/>
          <w:sz w:val="24"/>
          <w:szCs w:val="24"/>
          <w:rtl w:val="0"/>
        </w:rPr>
        <w:t xml:space="preserve">3.1 Customer Journey map</w:t>
      </w:r>
      <w:r w:rsidDel="00000000" w:rsidR="00000000" w:rsidRPr="00000000">
        <w:rPr>
          <w:rtl w:val="0"/>
        </w:rPr>
      </w:r>
    </w:p>
    <w:p w:rsidR="00000000" w:rsidDel="00000000" w:rsidP="00000000" w:rsidRDefault="00000000" w:rsidRPr="00000000" w14:paraId="00000052">
      <w:pPr>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journey of a user moves through five stages: realising that a new laptop is needed (Entice), opening Service Catalog &gt; Hardware &gt; Standard Laptop (Enter), clicking Order Now and getting the request approved (Engage), the configuration task being created and assigned to the hardware team automatically (Exit), and the hardware team configuring the laptop for the user (Extend). Automatic task creation removes the manual step that could be missed or delayed.</w:t>
      </w:r>
      <w:r w:rsidDel="00000000" w:rsidR="00000000" w:rsidRPr="00000000">
        <w:rPr>
          <w:rtl w:val="0"/>
        </w:rPr>
      </w:r>
    </w:p>
    <w:p w:rsidR="00000000" w:rsidDel="00000000" w:rsidP="00000000" w:rsidRDefault="00000000" w:rsidRPr="00000000" w14:paraId="00000053">
      <w:pPr>
        <w:keepNext w:val="1"/>
        <w:spacing w:after="80" w:before="120" w:lineRule="auto"/>
        <w:rPr/>
      </w:pPr>
      <w:r w:rsidDel="00000000" w:rsidR="00000000" w:rsidRPr="00000000">
        <w:rPr>
          <w:rFonts w:ascii="Times New Roman" w:cs="Times New Roman" w:eastAsia="Times New Roman" w:hAnsi="Times New Roman"/>
          <w:b w:val="1"/>
          <w:bCs w:val="1"/>
          <w:i w:val="0"/>
          <w:iCs w:val="0"/>
          <w:sz w:val="24"/>
          <w:szCs w:val="24"/>
          <w:rtl w:val="0"/>
        </w:rPr>
        <w:t xml:space="preserve">3.2 Solution Requirement</w:t>
      </w:r>
      <w:r w:rsidDel="00000000" w:rsidR="00000000" w:rsidRPr="00000000">
        <w:rPr>
          <w:rtl w:val="0"/>
        </w:rPr>
      </w:r>
    </w:p>
    <w:tbl>
      <w:tblPr>
        <w:tblStyle w:val="Table3"/>
        <w:tblW w:w="9360.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8"/>
        <w:gridCol w:w="2880"/>
        <w:gridCol w:w="5472"/>
        <w:tblGridChange w:id="0">
          <w:tblGrid>
            <w:gridCol w:w="1008"/>
            <w:gridCol w:w="2880"/>
            <w:gridCol w:w="5472"/>
          </w:tblGrid>
        </w:tblGridChange>
      </w:tblGrid>
      <w:tr>
        <w:trPr>
          <w:cantSplit w:val="0"/>
          <w:tblHeader w:val="1"/>
        </w:trPr>
        <w:tc>
          <w:tcPr/>
          <w:p w:rsidR="00000000" w:rsidDel="00000000" w:rsidP="00000000" w:rsidRDefault="00000000" w:rsidRPr="00000000" w14:paraId="00000054">
            <w:pPr>
              <w:spacing w:after="40" w:lineRule="auto"/>
              <w:rPr/>
            </w:pPr>
            <w:r w:rsidDel="00000000" w:rsidR="00000000" w:rsidRPr="00000000">
              <w:rPr>
                <w:rFonts w:ascii="Times New Roman" w:cs="Times New Roman" w:eastAsia="Times New Roman" w:hAnsi="Times New Roman"/>
                <w:b w:val="1"/>
                <w:bCs w:val="1"/>
                <w:sz w:val="21"/>
                <w:szCs w:val="21"/>
                <w:rtl w:val="0"/>
              </w:rPr>
              <w:t xml:space="preserve">FR No.</w:t>
            </w:r>
            <w:r w:rsidDel="00000000" w:rsidR="00000000" w:rsidRPr="00000000">
              <w:rPr>
                <w:rtl w:val="0"/>
              </w:rPr>
            </w:r>
          </w:p>
        </w:tc>
        <w:tc>
          <w:tcPr/>
          <w:p w:rsidR="00000000" w:rsidDel="00000000" w:rsidP="00000000" w:rsidRDefault="00000000" w:rsidRPr="00000000" w14:paraId="00000055">
            <w:pPr>
              <w:spacing w:after="40" w:lineRule="auto"/>
              <w:rPr/>
            </w:pPr>
            <w:r w:rsidDel="00000000" w:rsidR="00000000" w:rsidRPr="00000000">
              <w:rPr>
                <w:rFonts w:ascii="Times New Roman" w:cs="Times New Roman" w:eastAsia="Times New Roman" w:hAnsi="Times New Roman"/>
                <w:b w:val="1"/>
                <w:bCs w:val="1"/>
                <w:sz w:val="21"/>
                <w:szCs w:val="21"/>
                <w:rtl w:val="0"/>
              </w:rPr>
              <w:t xml:space="preserve">Functional Requirement (Epic)</w:t>
            </w:r>
            <w:r w:rsidDel="00000000" w:rsidR="00000000" w:rsidRPr="00000000">
              <w:rPr>
                <w:rtl w:val="0"/>
              </w:rPr>
            </w:r>
          </w:p>
        </w:tc>
        <w:tc>
          <w:tcPr/>
          <w:p w:rsidR="00000000" w:rsidDel="00000000" w:rsidP="00000000" w:rsidRDefault="00000000" w:rsidRPr="00000000" w14:paraId="00000056">
            <w:pPr>
              <w:spacing w:after="40" w:lineRule="auto"/>
              <w:rPr/>
            </w:pPr>
            <w:r w:rsidDel="00000000" w:rsidR="00000000" w:rsidRPr="00000000">
              <w:rPr>
                <w:rFonts w:ascii="Times New Roman" w:cs="Times New Roman" w:eastAsia="Times New Roman" w:hAnsi="Times New Roman"/>
                <w:b w:val="1"/>
                <w:bCs w:val="1"/>
                <w:sz w:val="21"/>
                <w:szCs w:val="21"/>
                <w:rtl w:val="0"/>
              </w:rPr>
              <w:t xml:space="preserve">Sub Requirement (Story / Sub-Task)</w:t>
            </w:r>
            <w:r w:rsidDel="00000000" w:rsidR="00000000" w:rsidRPr="00000000">
              <w:rPr>
                <w:rtl w:val="0"/>
              </w:rPr>
            </w:r>
          </w:p>
        </w:tc>
      </w:tr>
      <w:tr>
        <w:trPr>
          <w:cantSplit w:val="1"/>
          <w:tblHeader w:val="0"/>
        </w:trPr>
        <w:tc>
          <w:tcPr/>
          <w:p w:rsidR="00000000" w:rsidDel="00000000" w:rsidP="00000000" w:rsidRDefault="00000000" w:rsidRPr="00000000" w14:paraId="00000057">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FR-1</w:t>
            </w:r>
            <w:r w:rsidDel="00000000" w:rsidR="00000000" w:rsidRPr="00000000">
              <w:rPr>
                <w:rtl w:val="0"/>
              </w:rPr>
            </w:r>
          </w:p>
        </w:tc>
        <w:tc>
          <w:tcPr/>
          <w:p w:rsidR="00000000" w:rsidDel="00000000" w:rsidP="00000000" w:rsidRDefault="00000000" w:rsidRPr="00000000" w14:paraId="00000058">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Service Catalog Ordering</w:t>
            </w:r>
            <w:r w:rsidDel="00000000" w:rsidR="00000000" w:rsidRPr="00000000">
              <w:rPr>
                <w:rtl w:val="0"/>
              </w:rPr>
            </w:r>
          </w:p>
        </w:tc>
        <w:tc>
          <w:tcPr/>
          <w:p w:rsidR="00000000" w:rsidDel="00000000" w:rsidP="00000000" w:rsidRDefault="00000000" w:rsidRPr="00000000" w14:paraId="00000059">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Standard Laptop item in the Hardware category; Order Now; Order Status and Request Number</w:t>
            </w:r>
            <w:r w:rsidDel="00000000" w:rsidR="00000000" w:rsidRPr="00000000">
              <w:rPr>
                <w:rtl w:val="0"/>
              </w:rPr>
            </w:r>
          </w:p>
        </w:tc>
      </w:tr>
      <w:tr>
        <w:trPr>
          <w:cantSplit w:val="1"/>
          <w:tblHeader w:val="0"/>
        </w:trPr>
        <w:tc>
          <w:tcPr/>
          <w:p w:rsidR="00000000" w:rsidDel="00000000" w:rsidP="00000000" w:rsidRDefault="00000000" w:rsidRPr="00000000" w14:paraId="0000005A">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FR-2</w:t>
            </w:r>
            <w:r w:rsidDel="00000000" w:rsidR="00000000" w:rsidRPr="00000000">
              <w:rPr>
                <w:rtl w:val="0"/>
              </w:rPr>
            </w:r>
          </w:p>
        </w:tc>
        <w:tc>
          <w:tcPr/>
          <w:p w:rsidR="00000000" w:rsidDel="00000000" w:rsidP="00000000" w:rsidRDefault="00000000" w:rsidRPr="00000000" w14:paraId="0000005B">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Request Approval</w:t>
            </w:r>
            <w:r w:rsidDel="00000000" w:rsidR="00000000" w:rsidRPr="00000000">
              <w:rPr>
                <w:rtl w:val="0"/>
              </w:rPr>
            </w:r>
          </w:p>
        </w:tc>
        <w:tc>
          <w:tcPr/>
          <w:p w:rsidR="00000000" w:rsidDel="00000000" w:rsidP="00000000" w:rsidRDefault="00000000" w:rsidRPr="00000000" w14:paraId="0000005C">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Approval of the request from the Approvers section of the Request record</w:t>
            </w:r>
            <w:r w:rsidDel="00000000" w:rsidR="00000000" w:rsidRPr="00000000">
              <w:rPr>
                <w:rtl w:val="0"/>
              </w:rPr>
            </w:r>
          </w:p>
        </w:tc>
      </w:tr>
      <w:tr>
        <w:trPr>
          <w:cantSplit w:val="1"/>
          <w:tblHeader w:val="0"/>
        </w:trPr>
        <w:tc>
          <w:tcPr/>
          <w:p w:rsidR="00000000" w:rsidDel="00000000" w:rsidP="00000000" w:rsidRDefault="00000000" w:rsidRPr="00000000" w14:paraId="0000005D">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FR-3</w:t>
            </w:r>
            <w:r w:rsidDel="00000000" w:rsidR="00000000" w:rsidRPr="00000000">
              <w:rPr>
                <w:rtl w:val="0"/>
              </w:rPr>
            </w:r>
          </w:p>
        </w:tc>
        <w:tc>
          <w:tcPr/>
          <w:p w:rsidR="00000000" w:rsidDel="00000000" w:rsidP="00000000" w:rsidRDefault="00000000" w:rsidRPr="00000000" w14:paraId="0000005E">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Flow Creation</w:t>
            </w:r>
            <w:r w:rsidDel="00000000" w:rsidR="00000000" w:rsidRPr="00000000">
              <w:rPr>
                <w:rtl w:val="0"/>
              </w:rPr>
            </w:r>
          </w:p>
        </w:tc>
        <w:tc>
          <w:tcPr/>
          <w:p w:rsidR="00000000" w:rsidDel="00000000" w:rsidP="00000000" w:rsidRDefault="00000000" w:rsidRPr="00000000" w14:paraId="0000005F">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Flow "Standard Laptop Task" with Application Global, Run As System User and the Service Catalog trigger</w:t>
            </w:r>
            <w:r w:rsidDel="00000000" w:rsidR="00000000" w:rsidRPr="00000000">
              <w:rPr>
                <w:rtl w:val="0"/>
              </w:rPr>
            </w:r>
          </w:p>
        </w:tc>
      </w:tr>
      <w:tr>
        <w:trPr>
          <w:cantSplit w:val="1"/>
          <w:tblHeader w:val="0"/>
        </w:trPr>
        <w:tc>
          <w:tcPr/>
          <w:p w:rsidR="00000000" w:rsidDel="00000000" w:rsidP="00000000" w:rsidRDefault="00000000" w:rsidRPr="00000000" w14:paraId="00000060">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FR-4</w:t>
            </w:r>
            <w:r w:rsidDel="00000000" w:rsidR="00000000" w:rsidRPr="00000000">
              <w:rPr>
                <w:rtl w:val="0"/>
              </w:rPr>
            </w:r>
          </w:p>
        </w:tc>
        <w:tc>
          <w:tcPr/>
          <w:p w:rsidR="00000000" w:rsidDel="00000000" w:rsidP="00000000" w:rsidRDefault="00000000" w:rsidRPr="00000000" w14:paraId="00000061">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Catalog Task Creation</w:t>
            </w:r>
            <w:r w:rsidDel="00000000" w:rsidR="00000000" w:rsidRPr="00000000">
              <w:rPr>
                <w:rtl w:val="0"/>
              </w:rPr>
            </w:r>
          </w:p>
        </w:tc>
        <w:tc>
          <w:tcPr/>
          <w:p w:rsidR="00000000" w:rsidDel="00000000" w:rsidP="00000000" w:rsidRDefault="00000000" w:rsidRPr="00000000" w14:paraId="00000062">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Create Catalog Task action: Short Description and Description "Laptop needs to be configured", Assignment Group Hardware, Approval Approved</w:t>
            </w:r>
            <w:r w:rsidDel="00000000" w:rsidR="00000000" w:rsidRPr="00000000">
              <w:rPr>
                <w:rtl w:val="0"/>
              </w:rPr>
            </w:r>
          </w:p>
        </w:tc>
      </w:tr>
      <w:tr>
        <w:trPr>
          <w:cantSplit w:val="1"/>
          <w:tblHeader w:val="0"/>
        </w:trPr>
        <w:tc>
          <w:tcPr/>
          <w:p w:rsidR="00000000" w:rsidDel="00000000" w:rsidP="00000000" w:rsidRDefault="00000000" w:rsidRPr="00000000" w14:paraId="00000063">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FR-5</w:t>
            </w:r>
            <w:r w:rsidDel="00000000" w:rsidR="00000000" w:rsidRPr="00000000">
              <w:rPr>
                <w:rtl w:val="0"/>
              </w:rPr>
            </w:r>
          </w:p>
        </w:tc>
        <w:tc>
          <w:tcPr/>
          <w:p w:rsidR="00000000" w:rsidDel="00000000" w:rsidP="00000000" w:rsidRDefault="00000000" w:rsidRPr="00000000" w14:paraId="00000064">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Flow Assignment</w:t>
            </w:r>
            <w:r w:rsidDel="00000000" w:rsidR="00000000" w:rsidRPr="00000000">
              <w:rPr>
                <w:rtl w:val="0"/>
              </w:rPr>
            </w:r>
          </w:p>
        </w:tc>
        <w:tc>
          <w:tcPr/>
          <w:p w:rsidR="00000000" w:rsidDel="00000000" w:rsidP="00000000" w:rsidRDefault="00000000" w:rsidRPr="00000000" w14:paraId="00000065">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Flow attached to the Standard Laptop item through Maintain Items and Process Engine</w:t>
            </w:r>
            <w:r w:rsidDel="00000000" w:rsidR="00000000" w:rsidRPr="00000000">
              <w:rPr>
                <w:rtl w:val="0"/>
              </w:rPr>
            </w:r>
          </w:p>
        </w:tc>
      </w:tr>
      <w:tr>
        <w:trPr>
          <w:cantSplit w:val="1"/>
          <w:tblHeader w:val="0"/>
        </w:trPr>
        <w:tc>
          <w:tcPr/>
          <w:p w:rsidR="00000000" w:rsidDel="00000000" w:rsidP="00000000" w:rsidRDefault="00000000" w:rsidRPr="00000000" w14:paraId="00000066">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FR-6</w:t>
            </w:r>
            <w:r w:rsidDel="00000000" w:rsidR="00000000" w:rsidRPr="00000000">
              <w:rPr>
                <w:rtl w:val="0"/>
              </w:rPr>
            </w:r>
          </w:p>
        </w:tc>
        <w:tc>
          <w:tcPr/>
          <w:p w:rsidR="00000000" w:rsidDel="00000000" w:rsidP="00000000" w:rsidRDefault="00000000" w:rsidRPr="00000000" w14:paraId="00000067">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Task Tracking</w:t>
            </w:r>
            <w:r w:rsidDel="00000000" w:rsidR="00000000" w:rsidRPr="00000000">
              <w:rPr>
                <w:rtl w:val="0"/>
              </w:rPr>
            </w:r>
          </w:p>
        </w:tc>
        <w:tc>
          <w:tcPr/>
          <w:p w:rsidR="00000000" w:rsidDel="00000000" w:rsidP="00000000" w:rsidRDefault="00000000" w:rsidRPr="00000000" w14:paraId="00000068">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Request, Requested Item and Catalog Task records show the status and the assigned group</w:t>
            </w:r>
            <w:r w:rsidDel="00000000" w:rsidR="00000000" w:rsidRPr="00000000">
              <w:rPr>
                <w:rtl w:val="0"/>
              </w:rPr>
            </w:r>
          </w:p>
        </w:tc>
      </w:tr>
    </w:tbl>
    <w:p w:rsidR="00000000" w:rsidDel="00000000" w:rsidP="00000000" w:rsidRDefault="00000000" w:rsidRPr="00000000" w14:paraId="00000069">
      <w:pPr>
        <w:spacing w:after="80" w:lineRule="auto"/>
        <w:rPr/>
      </w:pPr>
      <w:r w:rsidDel="00000000" w:rsidR="00000000" w:rsidRPr="00000000">
        <w:rPr>
          <w:rtl w:val="0"/>
        </w:rPr>
      </w:r>
    </w:p>
    <w:tbl>
      <w:tblPr>
        <w:tblStyle w:val="Table4"/>
        <w:tblW w:w="9360.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8"/>
        <w:gridCol w:w="2880"/>
        <w:gridCol w:w="5472"/>
        <w:tblGridChange w:id="0">
          <w:tblGrid>
            <w:gridCol w:w="1008"/>
            <w:gridCol w:w="2880"/>
            <w:gridCol w:w="5472"/>
          </w:tblGrid>
        </w:tblGridChange>
      </w:tblGrid>
      <w:tr>
        <w:trPr>
          <w:cantSplit w:val="0"/>
          <w:tblHeader w:val="1"/>
        </w:trPr>
        <w:tc>
          <w:tcPr/>
          <w:p w:rsidR="00000000" w:rsidDel="00000000" w:rsidP="00000000" w:rsidRDefault="00000000" w:rsidRPr="00000000" w14:paraId="0000006A">
            <w:pPr>
              <w:spacing w:after="40" w:lineRule="auto"/>
              <w:rPr/>
            </w:pPr>
            <w:r w:rsidDel="00000000" w:rsidR="00000000" w:rsidRPr="00000000">
              <w:rPr>
                <w:rFonts w:ascii="Times New Roman" w:cs="Times New Roman" w:eastAsia="Times New Roman" w:hAnsi="Times New Roman"/>
                <w:b w:val="1"/>
                <w:bCs w:val="1"/>
                <w:sz w:val="21"/>
                <w:szCs w:val="21"/>
                <w:rtl w:val="0"/>
              </w:rPr>
              <w:t xml:space="preserve">FR No.</w:t>
            </w:r>
            <w:r w:rsidDel="00000000" w:rsidR="00000000" w:rsidRPr="00000000">
              <w:rPr>
                <w:rtl w:val="0"/>
              </w:rPr>
            </w:r>
          </w:p>
        </w:tc>
        <w:tc>
          <w:tcPr/>
          <w:p w:rsidR="00000000" w:rsidDel="00000000" w:rsidP="00000000" w:rsidRDefault="00000000" w:rsidRPr="00000000" w14:paraId="0000006B">
            <w:pPr>
              <w:spacing w:after="40" w:lineRule="auto"/>
              <w:rPr/>
            </w:pPr>
            <w:r w:rsidDel="00000000" w:rsidR="00000000" w:rsidRPr="00000000">
              <w:rPr>
                <w:rFonts w:ascii="Times New Roman" w:cs="Times New Roman" w:eastAsia="Times New Roman" w:hAnsi="Times New Roman"/>
                <w:b w:val="1"/>
                <w:bCs w:val="1"/>
                <w:sz w:val="21"/>
                <w:szCs w:val="21"/>
                <w:rtl w:val="0"/>
              </w:rPr>
              <w:t xml:space="preserve">Non-Functional Requirement</w:t>
            </w:r>
            <w:r w:rsidDel="00000000" w:rsidR="00000000" w:rsidRPr="00000000">
              <w:rPr>
                <w:rtl w:val="0"/>
              </w:rPr>
            </w:r>
          </w:p>
        </w:tc>
        <w:tc>
          <w:tcPr/>
          <w:p w:rsidR="00000000" w:rsidDel="00000000" w:rsidP="00000000" w:rsidRDefault="00000000" w:rsidRPr="00000000" w14:paraId="0000006C">
            <w:pPr>
              <w:spacing w:after="40" w:lineRule="auto"/>
              <w:rPr/>
            </w:pPr>
            <w:r w:rsidDel="00000000" w:rsidR="00000000" w:rsidRPr="00000000">
              <w:rPr>
                <w:rFonts w:ascii="Times New Roman" w:cs="Times New Roman" w:eastAsia="Times New Roman" w:hAnsi="Times New Roman"/>
                <w:b w:val="1"/>
                <w:bCs w:val="1"/>
                <w:sz w:val="21"/>
                <w:szCs w:val="21"/>
                <w:rtl w:val="0"/>
              </w:rPr>
              <w:t xml:space="preserve">Description</w:t>
            </w:r>
            <w:r w:rsidDel="00000000" w:rsidR="00000000" w:rsidRPr="00000000">
              <w:rPr>
                <w:rtl w:val="0"/>
              </w:rPr>
            </w:r>
          </w:p>
        </w:tc>
      </w:tr>
      <w:tr>
        <w:trPr>
          <w:cantSplit w:val="1"/>
          <w:tblHeader w:val="0"/>
        </w:trPr>
        <w:tc>
          <w:tcPr/>
          <w:p w:rsidR="00000000" w:rsidDel="00000000" w:rsidP="00000000" w:rsidRDefault="00000000" w:rsidRPr="00000000" w14:paraId="0000006D">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NFR-1</w:t>
            </w:r>
            <w:r w:rsidDel="00000000" w:rsidR="00000000" w:rsidRPr="00000000">
              <w:rPr>
                <w:rtl w:val="0"/>
              </w:rPr>
            </w:r>
          </w:p>
        </w:tc>
        <w:tc>
          <w:tcPr/>
          <w:p w:rsidR="00000000" w:rsidDel="00000000" w:rsidP="00000000" w:rsidRDefault="00000000" w:rsidRPr="00000000" w14:paraId="0000006E">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Usability</w:t>
            </w:r>
            <w:r w:rsidDel="00000000" w:rsidR="00000000" w:rsidRPr="00000000">
              <w:rPr>
                <w:rtl w:val="0"/>
              </w:rPr>
            </w:r>
          </w:p>
        </w:tc>
        <w:tc>
          <w:tcPr/>
          <w:p w:rsidR="00000000" w:rsidDel="00000000" w:rsidP="00000000" w:rsidRDefault="00000000" w:rsidRPr="00000000" w14:paraId="0000006F">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The user only places the order with Order Now; no manual task creation is needed.</w:t>
            </w:r>
            <w:r w:rsidDel="00000000" w:rsidR="00000000" w:rsidRPr="00000000">
              <w:rPr>
                <w:rtl w:val="0"/>
              </w:rPr>
            </w:r>
          </w:p>
        </w:tc>
      </w:tr>
      <w:tr>
        <w:trPr>
          <w:cantSplit w:val="1"/>
          <w:tblHeader w:val="0"/>
        </w:trPr>
        <w:tc>
          <w:tcPr/>
          <w:p w:rsidR="00000000" w:rsidDel="00000000" w:rsidP="00000000" w:rsidRDefault="00000000" w:rsidRPr="00000000" w14:paraId="00000070">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NFR-2</w:t>
            </w:r>
            <w:r w:rsidDel="00000000" w:rsidR="00000000" w:rsidRPr="00000000">
              <w:rPr>
                <w:rtl w:val="0"/>
              </w:rPr>
            </w:r>
          </w:p>
        </w:tc>
        <w:tc>
          <w:tcPr/>
          <w:p w:rsidR="00000000" w:rsidDel="00000000" w:rsidP="00000000" w:rsidRDefault="00000000" w:rsidRPr="00000000" w14:paraId="00000071">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Security</w:t>
            </w:r>
            <w:r w:rsidDel="00000000" w:rsidR="00000000" w:rsidRPr="00000000">
              <w:rPr>
                <w:rtl w:val="0"/>
              </w:rPr>
            </w:r>
          </w:p>
        </w:tc>
        <w:tc>
          <w:tcPr/>
          <w:p w:rsidR="00000000" w:rsidDel="00000000" w:rsidP="00000000" w:rsidRDefault="00000000" w:rsidRPr="00000000" w14:paraId="00000072">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The request is approved from the Approvers section; the flow runs as System User.</w:t>
            </w:r>
            <w:r w:rsidDel="00000000" w:rsidR="00000000" w:rsidRPr="00000000">
              <w:rPr>
                <w:rtl w:val="0"/>
              </w:rPr>
            </w:r>
          </w:p>
        </w:tc>
      </w:tr>
      <w:tr>
        <w:trPr>
          <w:cantSplit w:val="1"/>
          <w:tblHeader w:val="0"/>
        </w:trPr>
        <w:tc>
          <w:tcPr/>
          <w:p w:rsidR="00000000" w:rsidDel="00000000" w:rsidP="00000000" w:rsidRDefault="00000000" w:rsidRPr="00000000" w14:paraId="00000073">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NFR-3</w:t>
            </w:r>
            <w:r w:rsidDel="00000000" w:rsidR="00000000" w:rsidRPr="00000000">
              <w:rPr>
                <w:rtl w:val="0"/>
              </w:rPr>
            </w:r>
          </w:p>
        </w:tc>
        <w:tc>
          <w:tcPr/>
          <w:p w:rsidR="00000000" w:rsidDel="00000000" w:rsidP="00000000" w:rsidRDefault="00000000" w:rsidRPr="00000000" w14:paraId="00000074">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Reliability</w:t>
            </w:r>
            <w:r w:rsidDel="00000000" w:rsidR="00000000" w:rsidRPr="00000000">
              <w:rPr>
                <w:rtl w:val="0"/>
              </w:rPr>
            </w:r>
          </w:p>
        </w:tc>
        <w:tc>
          <w:tcPr/>
          <w:p w:rsidR="00000000" w:rsidDel="00000000" w:rsidP="00000000" w:rsidRDefault="00000000" w:rsidRPr="00000000" w14:paraId="00000075">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The same configuration task is created in the same way for every approved order.</w:t>
            </w:r>
            <w:r w:rsidDel="00000000" w:rsidR="00000000" w:rsidRPr="00000000">
              <w:rPr>
                <w:rtl w:val="0"/>
              </w:rPr>
            </w:r>
          </w:p>
        </w:tc>
      </w:tr>
      <w:tr>
        <w:trPr>
          <w:cantSplit w:val="1"/>
          <w:tblHeader w:val="0"/>
        </w:trPr>
        <w:tc>
          <w:tcPr/>
          <w:p w:rsidR="00000000" w:rsidDel="00000000" w:rsidP="00000000" w:rsidRDefault="00000000" w:rsidRPr="00000000" w14:paraId="00000076">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NFR-4</w:t>
            </w:r>
            <w:r w:rsidDel="00000000" w:rsidR="00000000" w:rsidRPr="00000000">
              <w:rPr>
                <w:rtl w:val="0"/>
              </w:rPr>
            </w:r>
          </w:p>
        </w:tc>
        <w:tc>
          <w:tcPr/>
          <w:p w:rsidR="00000000" w:rsidDel="00000000" w:rsidP="00000000" w:rsidRDefault="00000000" w:rsidRPr="00000000" w14:paraId="00000077">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Performance</w:t>
            </w:r>
            <w:r w:rsidDel="00000000" w:rsidR="00000000" w:rsidRPr="00000000">
              <w:rPr>
                <w:rtl w:val="0"/>
              </w:rPr>
            </w:r>
          </w:p>
        </w:tc>
        <w:tc>
          <w:tcPr/>
          <w:p w:rsidR="00000000" w:rsidDel="00000000" w:rsidP="00000000" w:rsidRDefault="00000000" w:rsidRPr="00000000" w14:paraId="00000078">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The configuration task is created automatically by the flow without manual action.</w:t>
            </w:r>
            <w:r w:rsidDel="00000000" w:rsidR="00000000" w:rsidRPr="00000000">
              <w:rPr>
                <w:rtl w:val="0"/>
              </w:rPr>
            </w:r>
          </w:p>
        </w:tc>
      </w:tr>
      <w:tr>
        <w:trPr>
          <w:cantSplit w:val="1"/>
          <w:tblHeader w:val="0"/>
        </w:trPr>
        <w:tc>
          <w:tcPr/>
          <w:p w:rsidR="00000000" w:rsidDel="00000000" w:rsidP="00000000" w:rsidRDefault="00000000" w:rsidRPr="00000000" w14:paraId="00000079">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NFR-5</w:t>
            </w:r>
            <w:r w:rsidDel="00000000" w:rsidR="00000000" w:rsidRPr="00000000">
              <w:rPr>
                <w:rtl w:val="0"/>
              </w:rPr>
            </w:r>
          </w:p>
        </w:tc>
        <w:tc>
          <w:tcPr/>
          <w:p w:rsidR="00000000" w:rsidDel="00000000" w:rsidP="00000000" w:rsidRDefault="00000000" w:rsidRPr="00000000" w14:paraId="0000007A">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Availability</w:t>
            </w:r>
            <w:r w:rsidDel="00000000" w:rsidR="00000000" w:rsidRPr="00000000">
              <w:rPr>
                <w:rtl w:val="0"/>
              </w:rPr>
            </w:r>
          </w:p>
        </w:tc>
        <w:tc>
          <w:tcPr/>
          <w:p w:rsidR="00000000" w:rsidDel="00000000" w:rsidP="00000000" w:rsidRDefault="00000000" w:rsidRPr="00000000" w14:paraId="0000007B">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Depends on the availability of the ServiceNow instance.</w:t>
            </w:r>
            <w:r w:rsidDel="00000000" w:rsidR="00000000" w:rsidRPr="00000000">
              <w:rPr>
                <w:rtl w:val="0"/>
              </w:rPr>
            </w:r>
          </w:p>
        </w:tc>
      </w:tr>
      <w:tr>
        <w:trPr>
          <w:cantSplit w:val="1"/>
          <w:tblHeader w:val="0"/>
        </w:trPr>
        <w:tc>
          <w:tcPr/>
          <w:p w:rsidR="00000000" w:rsidDel="00000000" w:rsidP="00000000" w:rsidRDefault="00000000" w:rsidRPr="00000000" w14:paraId="0000007C">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NFR-6</w:t>
            </w:r>
            <w:r w:rsidDel="00000000" w:rsidR="00000000" w:rsidRPr="00000000">
              <w:rPr>
                <w:rtl w:val="0"/>
              </w:rPr>
            </w:r>
          </w:p>
        </w:tc>
        <w:tc>
          <w:tcPr/>
          <w:p w:rsidR="00000000" w:rsidDel="00000000" w:rsidP="00000000" w:rsidRDefault="00000000" w:rsidRPr="00000000" w14:paraId="0000007D">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Scalability</w:t>
            </w:r>
            <w:r w:rsidDel="00000000" w:rsidR="00000000" w:rsidRPr="00000000">
              <w:rPr>
                <w:rtl w:val="0"/>
              </w:rPr>
            </w:r>
          </w:p>
        </w:tc>
        <w:tc>
          <w:tcPr/>
          <w:p w:rsidR="00000000" w:rsidDel="00000000" w:rsidP="00000000" w:rsidRDefault="00000000" w:rsidRPr="00000000" w14:paraId="0000007E">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Similar flows can be created for other catalog items without scripting.</w:t>
            </w:r>
            <w:r w:rsidDel="00000000" w:rsidR="00000000" w:rsidRPr="00000000">
              <w:rPr>
                <w:rtl w:val="0"/>
              </w:rPr>
            </w:r>
          </w:p>
        </w:tc>
      </w:tr>
    </w:tbl>
    <w:p w:rsidR="00000000" w:rsidDel="00000000" w:rsidP="00000000" w:rsidRDefault="00000000" w:rsidRPr="00000000" w14:paraId="0000007F">
      <w:pPr>
        <w:spacing w:after="80" w:lineRule="auto"/>
        <w:rPr/>
      </w:pPr>
      <w:r w:rsidDel="00000000" w:rsidR="00000000" w:rsidRPr="00000000">
        <w:rPr>
          <w:rtl w:val="0"/>
        </w:rPr>
      </w:r>
    </w:p>
    <w:p w:rsidR="00000000" w:rsidDel="00000000" w:rsidP="00000000" w:rsidRDefault="00000000" w:rsidRPr="00000000" w14:paraId="00000080">
      <w:pPr>
        <w:keepNext w:val="1"/>
        <w:spacing w:after="80" w:before="120" w:lineRule="auto"/>
        <w:rPr/>
      </w:pPr>
      <w:r w:rsidDel="00000000" w:rsidR="00000000" w:rsidRPr="00000000">
        <w:rPr>
          <w:rFonts w:ascii="Times New Roman" w:cs="Times New Roman" w:eastAsia="Times New Roman" w:hAnsi="Times New Roman"/>
          <w:b w:val="1"/>
          <w:bCs w:val="1"/>
          <w:i w:val="0"/>
          <w:iCs w:val="0"/>
          <w:sz w:val="24"/>
          <w:szCs w:val="24"/>
          <w:rtl w:val="0"/>
        </w:rPr>
        <w:t xml:space="preserve">3.3 Data Flow Diagram</w:t>
      </w:r>
      <w:r w:rsidDel="00000000" w:rsidR="00000000" w:rsidRPr="00000000">
        <w:rPr>
          <w:rtl w:val="0"/>
        </w:rPr>
      </w:r>
    </w:p>
    <w:p w:rsidR="00000000" w:rsidDel="00000000" w:rsidP="00000000" w:rsidRDefault="00000000" w:rsidRPr="00000000" w14:paraId="00000081">
      <w:pPr>
        <w:jc w:val="center"/>
        <w:rPr/>
      </w:pPr>
      <w:r w:rsidDel="00000000" w:rsidR="00000000" w:rsidRPr="00000000">
        <w:rPr/>
        <w:drawing>
          <wp:inline distB="0" distT="0" distL="0" distR="0">
            <wp:extent cx="5303520" cy="2177559"/>
            <wp:effectExtent b="0" l="0" r="0" t="0"/>
            <wp:docPr id="1036"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303520" cy="2177559"/>
                    </a:xfrm>
                    <a:prstGeom prst="rect"/>
                    <a:ln/>
                  </pic:spPr>
                </pic:pic>
              </a:graphicData>
            </a:graphic>
          </wp:inline>
        </w:drawing>
      </w:r>
      <w:r w:rsidDel="00000000" w:rsidR="00000000" w:rsidRPr="00000000">
        <w:rPr>
          <w:rtl w:val="0"/>
        </w:rPr>
      </w:r>
    </w:p>
    <w:p w:rsidR="00000000" w:rsidDel="00000000" w:rsidP="00000000" w:rsidRDefault="00000000" w:rsidRPr="00000000" w14:paraId="00000082">
      <w:pPr>
        <w:jc w:val="center"/>
        <w:rPr/>
      </w:pPr>
      <w:r w:rsidDel="00000000" w:rsidR="00000000" w:rsidRPr="00000000">
        <w:rPr/>
        <w:drawing>
          <wp:inline distB="0" distT="0" distL="0" distR="0">
            <wp:extent cx="5760720" cy="2603769"/>
            <wp:effectExtent b="0" l="0" r="0" t="0"/>
            <wp:docPr id="1038" name="image10.png"/>
            <a:graphic>
              <a:graphicData uri="http://schemas.openxmlformats.org/drawingml/2006/picture">
                <pic:pic>
                  <pic:nvPicPr>
                    <pic:cNvPr id="0" name="image10.png"/>
                    <pic:cNvPicPr preferRelativeResize="0"/>
                  </pic:nvPicPr>
                  <pic:blipFill>
                    <a:blip r:embed="rId8"/>
                    <a:srcRect b="0" l="0" r="0" t="0"/>
                    <a:stretch>
                      <a:fillRect/>
                    </a:stretch>
                  </pic:blipFill>
                  <pic:spPr>
                    <a:xfrm>
                      <a:off x="0" y="0"/>
                      <a:ext cx="5760720" cy="2603769"/>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keepNext w:val="1"/>
        <w:spacing w:after="80" w:before="120" w:lineRule="auto"/>
        <w:rPr/>
      </w:pPr>
      <w:r w:rsidDel="00000000" w:rsidR="00000000" w:rsidRPr="00000000">
        <w:rPr>
          <w:rFonts w:ascii="Times New Roman" w:cs="Times New Roman" w:eastAsia="Times New Roman" w:hAnsi="Times New Roman"/>
          <w:b w:val="1"/>
          <w:bCs w:val="1"/>
          <w:i w:val="0"/>
          <w:iCs w:val="0"/>
          <w:sz w:val="24"/>
          <w:szCs w:val="24"/>
          <w:rtl w:val="0"/>
        </w:rPr>
        <w:t xml:space="preserve">3.4 Technology Stack</w:t>
      </w:r>
      <w:r w:rsidDel="00000000" w:rsidR="00000000" w:rsidRPr="00000000">
        <w:rPr>
          <w:rtl w:val="0"/>
        </w:rPr>
      </w:r>
    </w:p>
    <w:tbl>
      <w:tblPr>
        <w:tblStyle w:val="Table5"/>
        <w:tblW w:w="9360.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
        <w:gridCol w:w="2880"/>
        <w:gridCol w:w="5616"/>
        <w:tblGridChange w:id="0">
          <w:tblGrid>
            <w:gridCol w:w="864"/>
            <w:gridCol w:w="2880"/>
            <w:gridCol w:w="5616"/>
          </w:tblGrid>
        </w:tblGridChange>
      </w:tblGrid>
      <w:tr>
        <w:trPr>
          <w:cantSplit w:val="0"/>
          <w:tblHeader w:val="1"/>
        </w:trPr>
        <w:tc>
          <w:tcPr/>
          <w:p w:rsidR="00000000" w:rsidDel="00000000" w:rsidP="00000000" w:rsidRDefault="00000000" w:rsidRPr="00000000" w14:paraId="00000084">
            <w:pPr>
              <w:spacing w:after="40" w:lineRule="auto"/>
              <w:rPr/>
            </w:pPr>
            <w:r w:rsidDel="00000000" w:rsidR="00000000" w:rsidRPr="00000000">
              <w:rPr>
                <w:rFonts w:ascii="Times New Roman" w:cs="Times New Roman" w:eastAsia="Times New Roman" w:hAnsi="Times New Roman"/>
                <w:b w:val="1"/>
                <w:bCs w:val="1"/>
                <w:sz w:val="21"/>
                <w:szCs w:val="21"/>
                <w:rtl w:val="0"/>
              </w:rPr>
              <w:t xml:space="preserve">S.No</w:t>
            </w:r>
            <w:r w:rsidDel="00000000" w:rsidR="00000000" w:rsidRPr="00000000">
              <w:rPr>
                <w:rtl w:val="0"/>
              </w:rPr>
            </w:r>
          </w:p>
        </w:tc>
        <w:tc>
          <w:tcPr/>
          <w:p w:rsidR="00000000" w:rsidDel="00000000" w:rsidP="00000000" w:rsidRDefault="00000000" w:rsidRPr="00000000" w14:paraId="00000085">
            <w:pPr>
              <w:spacing w:after="40" w:lineRule="auto"/>
              <w:rPr/>
            </w:pPr>
            <w:r w:rsidDel="00000000" w:rsidR="00000000" w:rsidRPr="00000000">
              <w:rPr>
                <w:rFonts w:ascii="Times New Roman" w:cs="Times New Roman" w:eastAsia="Times New Roman" w:hAnsi="Times New Roman"/>
                <w:b w:val="1"/>
                <w:bCs w:val="1"/>
                <w:sz w:val="21"/>
                <w:szCs w:val="21"/>
                <w:rtl w:val="0"/>
              </w:rPr>
              <w:t xml:space="preserve">Component</w:t>
            </w:r>
            <w:r w:rsidDel="00000000" w:rsidR="00000000" w:rsidRPr="00000000">
              <w:rPr>
                <w:rtl w:val="0"/>
              </w:rPr>
            </w:r>
          </w:p>
        </w:tc>
        <w:tc>
          <w:tcPr/>
          <w:p w:rsidR="00000000" w:rsidDel="00000000" w:rsidP="00000000" w:rsidRDefault="00000000" w:rsidRPr="00000000" w14:paraId="00000086">
            <w:pPr>
              <w:spacing w:after="40" w:lineRule="auto"/>
              <w:rPr/>
            </w:pPr>
            <w:r w:rsidDel="00000000" w:rsidR="00000000" w:rsidRPr="00000000">
              <w:rPr>
                <w:rFonts w:ascii="Times New Roman" w:cs="Times New Roman" w:eastAsia="Times New Roman" w:hAnsi="Times New Roman"/>
                <w:b w:val="1"/>
                <w:bCs w:val="1"/>
                <w:sz w:val="21"/>
                <w:szCs w:val="21"/>
                <w:rtl w:val="0"/>
              </w:rPr>
              <w:t xml:space="preserve">Technology</w:t>
            </w:r>
            <w:r w:rsidDel="00000000" w:rsidR="00000000" w:rsidRPr="00000000">
              <w:rPr>
                <w:rtl w:val="0"/>
              </w:rPr>
            </w:r>
          </w:p>
        </w:tc>
      </w:tr>
      <w:tr>
        <w:trPr>
          <w:cantSplit w:val="1"/>
          <w:tblHeader w:val="0"/>
        </w:trPr>
        <w:tc>
          <w:tcPr/>
          <w:p w:rsidR="00000000" w:rsidDel="00000000" w:rsidP="00000000" w:rsidRDefault="00000000" w:rsidRPr="00000000" w14:paraId="00000087">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1</w:t>
            </w:r>
            <w:r w:rsidDel="00000000" w:rsidR="00000000" w:rsidRPr="00000000">
              <w:rPr>
                <w:rtl w:val="0"/>
              </w:rPr>
            </w:r>
          </w:p>
        </w:tc>
        <w:tc>
          <w:tcPr/>
          <w:p w:rsidR="00000000" w:rsidDel="00000000" w:rsidP="00000000" w:rsidRDefault="00000000" w:rsidRPr="00000000" w14:paraId="00000088">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User Interface</w:t>
            </w:r>
            <w:r w:rsidDel="00000000" w:rsidR="00000000" w:rsidRPr="00000000">
              <w:rPr>
                <w:rtl w:val="0"/>
              </w:rPr>
            </w:r>
          </w:p>
        </w:tc>
        <w:tc>
          <w:tcPr/>
          <w:p w:rsidR="00000000" w:rsidDel="00000000" w:rsidP="00000000" w:rsidRDefault="00000000" w:rsidRPr="00000000" w14:paraId="00000089">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ServiceNow Service Catalog (Hardware &gt; Standard Laptop &gt; Order Now)</w:t>
            </w:r>
            <w:r w:rsidDel="00000000" w:rsidR="00000000" w:rsidRPr="00000000">
              <w:rPr>
                <w:rtl w:val="0"/>
              </w:rPr>
            </w:r>
          </w:p>
        </w:tc>
      </w:tr>
      <w:tr>
        <w:trPr>
          <w:cantSplit w:val="1"/>
          <w:tblHeader w:val="0"/>
        </w:trPr>
        <w:tc>
          <w:tcPr/>
          <w:p w:rsidR="00000000" w:rsidDel="00000000" w:rsidP="00000000" w:rsidRDefault="00000000" w:rsidRPr="00000000" w14:paraId="0000008A">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2</w:t>
            </w:r>
            <w:r w:rsidDel="00000000" w:rsidR="00000000" w:rsidRPr="00000000">
              <w:rPr>
                <w:rtl w:val="0"/>
              </w:rPr>
            </w:r>
          </w:p>
        </w:tc>
        <w:tc>
          <w:tcPr/>
          <w:p w:rsidR="00000000" w:rsidDel="00000000" w:rsidP="00000000" w:rsidRDefault="00000000" w:rsidRPr="00000000" w14:paraId="0000008B">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Application Logic</w:t>
            </w:r>
            <w:r w:rsidDel="00000000" w:rsidR="00000000" w:rsidRPr="00000000">
              <w:rPr>
                <w:rtl w:val="0"/>
              </w:rPr>
            </w:r>
          </w:p>
        </w:tc>
        <w:tc>
          <w:tcPr/>
          <w:p w:rsidR="00000000" w:rsidDel="00000000" w:rsidP="00000000" w:rsidRDefault="00000000" w:rsidRPr="00000000" w14:paraId="0000008C">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Flow Designer: Service Catalog trigger and Create Catalog Task action</w:t>
            </w:r>
            <w:r w:rsidDel="00000000" w:rsidR="00000000" w:rsidRPr="00000000">
              <w:rPr>
                <w:rtl w:val="0"/>
              </w:rPr>
            </w:r>
          </w:p>
        </w:tc>
      </w:tr>
      <w:tr>
        <w:trPr>
          <w:cantSplit w:val="1"/>
          <w:tblHeader w:val="0"/>
        </w:trPr>
        <w:tc>
          <w:tcPr/>
          <w:p w:rsidR="00000000" w:rsidDel="00000000" w:rsidP="00000000" w:rsidRDefault="00000000" w:rsidRPr="00000000" w14:paraId="0000008D">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3</w:t>
            </w:r>
            <w:r w:rsidDel="00000000" w:rsidR="00000000" w:rsidRPr="00000000">
              <w:rPr>
                <w:rtl w:val="0"/>
              </w:rPr>
            </w:r>
          </w:p>
        </w:tc>
        <w:tc>
          <w:tcPr/>
          <w:p w:rsidR="00000000" w:rsidDel="00000000" w:rsidP="00000000" w:rsidRDefault="00000000" w:rsidRPr="00000000" w14:paraId="0000008E">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Database</w:t>
            </w:r>
            <w:r w:rsidDel="00000000" w:rsidR="00000000" w:rsidRPr="00000000">
              <w:rPr>
                <w:rtl w:val="0"/>
              </w:rPr>
            </w:r>
          </w:p>
        </w:tc>
        <w:tc>
          <w:tcPr/>
          <w:p w:rsidR="00000000" w:rsidDel="00000000" w:rsidP="00000000" w:rsidRDefault="00000000" w:rsidRPr="00000000" w14:paraId="0000008F">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ServiceNow tables: Request, Requested Item and Catalog Task [sc_task]</w:t>
            </w:r>
            <w:r w:rsidDel="00000000" w:rsidR="00000000" w:rsidRPr="00000000">
              <w:rPr>
                <w:rtl w:val="0"/>
              </w:rPr>
            </w:r>
          </w:p>
        </w:tc>
      </w:tr>
      <w:tr>
        <w:trPr>
          <w:cantSplit w:val="1"/>
          <w:tblHeader w:val="0"/>
        </w:trPr>
        <w:tc>
          <w:tcPr/>
          <w:p w:rsidR="00000000" w:rsidDel="00000000" w:rsidP="00000000" w:rsidRDefault="00000000" w:rsidRPr="00000000" w14:paraId="00000090">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4</w:t>
            </w:r>
            <w:r w:rsidDel="00000000" w:rsidR="00000000" w:rsidRPr="00000000">
              <w:rPr>
                <w:rtl w:val="0"/>
              </w:rPr>
            </w:r>
          </w:p>
        </w:tc>
        <w:tc>
          <w:tcPr/>
          <w:p w:rsidR="00000000" w:rsidDel="00000000" w:rsidP="00000000" w:rsidRDefault="00000000" w:rsidRPr="00000000" w14:paraId="00000091">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Flow Assignment</w:t>
            </w:r>
            <w:r w:rsidDel="00000000" w:rsidR="00000000" w:rsidRPr="00000000">
              <w:rPr>
                <w:rtl w:val="0"/>
              </w:rPr>
            </w:r>
          </w:p>
        </w:tc>
        <w:tc>
          <w:tcPr/>
          <w:p w:rsidR="00000000" w:rsidDel="00000000" w:rsidP="00000000" w:rsidRDefault="00000000" w:rsidRPr="00000000" w14:paraId="00000092">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Maintain Items: Process Engine of the Standard Laptop catalog item</w:t>
            </w:r>
            <w:r w:rsidDel="00000000" w:rsidR="00000000" w:rsidRPr="00000000">
              <w:rPr>
                <w:rtl w:val="0"/>
              </w:rPr>
            </w:r>
          </w:p>
        </w:tc>
      </w:tr>
      <w:tr>
        <w:trPr>
          <w:cantSplit w:val="1"/>
          <w:tblHeader w:val="0"/>
        </w:trPr>
        <w:tc>
          <w:tcPr/>
          <w:p w:rsidR="00000000" w:rsidDel="00000000" w:rsidP="00000000" w:rsidRDefault="00000000" w:rsidRPr="00000000" w14:paraId="00000093">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5</w:t>
            </w:r>
            <w:r w:rsidDel="00000000" w:rsidR="00000000" w:rsidRPr="00000000">
              <w:rPr>
                <w:rtl w:val="0"/>
              </w:rPr>
            </w:r>
          </w:p>
        </w:tc>
        <w:tc>
          <w:tcPr/>
          <w:p w:rsidR="00000000" w:rsidDel="00000000" w:rsidP="00000000" w:rsidRDefault="00000000" w:rsidRPr="00000000" w14:paraId="00000094">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Approval</w:t>
            </w:r>
            <w:r w:rsidDel="00000000" w:rsidR="00000000" w:rsidRPr="00000000">
              <w:rPr>
                <w:rtl w:val="0"/>
              </w:rPr>
            </w:r>
          </w:p>
        </w:tc>
        <w:tc>
          <w:tcPr/>
          <w:p w:rsidR="00000000" w:rsidDel="00000000" w:rsidP="00000000" w:rsidRDefault="00000000" w:rsidRPr="00000000" w14:paraId="00000095">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Approvers section of the Request record</w:t>
            </w:r>
            <w:r w:rsidDel="00000000" w:rsidR="00000000" w:rsidRPr="00000000">
              <w:rPr>
                <w:rtl w:val="0"/>
              </w:rPr>
            </w:r>
          </w:p>
        </w:tc>
      </w:tr>
      <w:tr>
        <w:trPr>
          <w:cantSplit w:val="1"/>
          <w:tblHeader w:val="0"/>
        </w:trPr>
        <w:tc>
          <w:tcPr/>
          <w:p w:rsidR="00000000" w:rsidDel="00000000" w:rsidP="00000000" w:rsidRDefault="00000000" w:rsidRPr="00000000" w14:paraId="00000096">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6</w:t>
            </w:r>
            <w:r w:rsidDel="00000000" w:rsidR="00000000" w:rsidRPr="00000000">
              <w:rPr>
                <w:rtl w:val="0"/>
              </w:rPr>
            </w:r>
          </w:p>
        </w:tc>
        <w:tc>
          <w:tcPr/>
          <w:p w:rsidR="00000000" w:rsidDel="00000000" w:rsidP="00000000" w:rsidRDefault="00000000" w:rsidRPr="00000000" w14:paraId="00000097">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Platform</w:t>
            </w:r>
            <w:r w:rsidDel="00000000" w:rsidR="00000000" w:rsidRPr="00000000">
              <w:rPr>
                <w:rtl w:val="0"/>
              </w:rPr>
            </w:r>
          </w:p>
        </w:tc>
        <w:tc>
          <w:tcPr/>
          <w:p w:rsidR="00000000" w:rsidDel="00000000" w:rsidP="00000000" w:rsidRDefault="00000000" w:rsidRPr="00000000" w14:paraId="00000098">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ServiceNow instance (Personal Developer Instance)</w:t>
            </w:r>
            <w:r w:rsidDel="00000000" w:rsidR="00000000" w:rsidRPr="00000000">
              <w:rPr>
                <w:rtl w:val="0"/>
              </w:rPr>
            </w:r>
          </w:p>
        </w:tc>
      </w:tr>
    </w:tbl>
    <w:p w:rsidR="00000000" w:rsidDel="00000000" w:rsidP="00000000" w:rsidRDefault="00000000" w:rsidRPr="00000000" w14:paraId="00000099">
      <w:pPr>
        <w:spacing w:after="80" w:lineRule="auto"/>
        <w:rPr/>
      </w:pPr>
      <w:r w:rsidDel="00000000" w:rsidR="00000000" w:rsidRPr="00000000">
        <w:rPr>
          <w:rtl w:val="0"/>
        </w:rPr>
      </w:r>
    </w:p>
    <w:p w:rsidR="00000000" w:rsidDel="00000000" w:rsidP="00000000" w:rsidRDefault="00000000" w:rsidRPr="00000000" w14:paraId="0000009A">
      <w:pPr>
        <w:keepNext w:val="1"/>
        <w:spacing w:after="120" w:before="200" w:lineRule="auto"/>
        <w:rPr/>
      </w:pPr>
      <w:r w:rsidDel="00000000" w:rsidR="00000000" w:rsidRPr="00000000">
        <w:rPr>
          <w:rFonts w:ascii="Times New Roman" w:cs="Times New Roman" w:eastAsia="Times New Roman" w:hAnsi="Times New Roman"/>
          <w:b w:val="1"/>
          <w:bCs w:val="1"/>
          <w:i w:val="0"/>
          <w:iCs w:val="0"/>
          <w:sz w:val="26"/>
          <w:szCs w:val="26"/>
          <w:rtl w:val="0"/>
        </w:rPr>
        <w:t xml:space="preserve">4. PROJECT DESIGN</w:t>
      </w:r>
      <w:r w:rsidDel="00000000" w:rsidR="00000000" w:rsidRPr="00000000">
        <w:rPr>
          <w:rtl w:val="0"/>
        </w:rPr>
      </w:r>
    </w:p>
    <w:p w:rsidR="00000000" w:rsidDel="00000000" w:rsidP="00000000" w:rsidRDefault="00000000" w:rsidRPr="00000000" w14:paraId="0000009B">
      <w:pPr>
        <w:keepNext w:val="1"/>
        <w:spacing w:after="80" w:before="120" w:lineRule="auto"/>
        <w:rPr/>
      </w:pPr>
      <w:r w:rsidDel="00000000" w:rsidR="00000000" w:rsidRPr="00000000">
        <w:rPr>
          <w:rFonts w:ascii="Times New Roman" w:cs="Times New Roman" w:eastAsia="Times New Roman" w:hAnsi="Times New Roman"/>
          <w:b w:val="1"/>
          <w:bCs w:val="1"/>
          <w:i w:val="0"/>
          <w:iCs w:val="0"/>
          <w:sz w:val="24"/>
          <w:szCs w:val="24"/>
          <w:rtl w:val="0"/>
        </w:rPr>
        <w:t xml:space="preserve">4.1 Problem Solution Fit</w:t>
      </w:r>
      <w:r w:rsidDel="00000000" w:rsidR="00000000" w:rsidRPr="00000000">
        <w:rPr>
          <w:rtl w:val="0"/>
        </w:rPr>
      </w:r>
    </w:p>
    <w:p w:rsidR="00000000" w:rsidDel="00000000" w:rsidP="00000000" w:rsidRDefault="00000000" w:rsidRPr="00000000" w14:paraId="0000009C">
      <w:pPr>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problem is the manual and delay-prone handling of standard laptop orders. The solution fits the way users already order equipment: they place an order through the Service Catalog. A flow that starts from the catalog order and creates the configuration task for the hardware team removes the manual step without changing how users or approvers work.</w:t>
      </w:r>
      <w:r w:rsidDel="00000000" w:rsidR="00000000" w:rsidRPr="00000000">
        <w:rPr>
          <w:rtl w:val="0"/>
        </w:rPr>
      </w:r>
    </w:p>
    <w:p w:rsidR="00000000" w:rsidDel="00000000" w:rsidP="00000000" w:rsidRDefault="00000000" w:rsidRPr="00000000" w14:paraId="0000009D">
      <w:pPr>
        <w:keepNext w:val="1"/>
        <w:spacing w:after="80" w:before="120" w:lineRule="auto"/>
        <w:rPr/>
      </w:pPr>
      <w:r w:rsidDel="00000000" w:rsidR="00000000" w:rsidRPr="00000000">
        <w:rPr>
          <w:rFonts w:ascii="Times New Roman" w:cs="Times New Roman" w:eastAsia="Times New Roman" w:hAnsi="Times New Roman"/>
          <w:b w:val="1"/>
          <w:bCs w:val="1"/>
          <w:i w:val="0"/>
          <w:iCs w:val="0"/>
          <w:sz w:val="24"/>
          <w:szCs w:val="24"/>
          <w:rtl w:val="0"/>
        </w:rPr>
        <w:t xml:space="preserve">4.2 Proposed Solution</w:t>
      </w:r>
      <w:r w:rsidDel="00000000" w:rsidR="00000000" w:rsidRPr="00000000">
        <w:rPr>
          <w:rtl w:val="0"/>
        </w:rPr>
      </w:r>
    </w:p>
    <w:p w:rsidR="00000000" w:rsidDel="00000000" w:rsidP="00000000" w:rsidRDefault="00000000" w:rsidRPr="00000000" w14:paraId="0000009E">
      <w:pPr>
        <w:jc w:val="both"/>
        <w:rPr/>
      </w:pPr>
      <w:r w:rsidDel="00000000" w:rsidR="00000000" w:rsidRPr="00000000">
        <w:rPr>
          <w:rFonts w:ascii="Times New Roman" w:cs="Times New Roman" w:eastAsia="Times New Roman" w:hAnsi="Times New Roman"/>
          <w:b w:val="0"/>
          <w:bCs w:val="0"/>
          <w:i w:val="0"/>
          <w:iCs w:val="0"/>
          <w:sz w:val="24"/>
          <w:szCs w:val="24"/>
          <w:rtl w:val="0"/>
        </w:rPr>
        <w:t xml:space="preserve">A Flow Designer flow named "Standard Laptop Task" is triggered by the Service Catalog. It creates a catalog task for the Requested Item with the following configuration.</w:t>
      </w:r>
      <w:r w:rsidDel="00000000" w:rsidR="00000000" w:rsidRPr="00000000">
        <w:rPr>
          <w:rtl w:val="0"/>
        </w:rPr>
      </w:r>
    </w:p>
    <w:tbl>
      <w:tblPr>
        <w:tblStyle w:val="Table6"/>
        <w:tblW w:w="9360.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744"/>
        <w:gridCol w:w="2880"/>
        <w:gridCol w:w="2736"/>
        <w:tblGridChange w:id="0">
          <w:tblGrid>
            <w:gridCol w:w="3744"/>
            <w:gridCol w:w="2880"/>
            <w:gridCol w:w="2736"/>
          </w:tblGrid>
        </w:tblGridChange>
      </w:tblGrid>
      <w:tr>
        <w:trPr>
          <w:cantSplit w:val="0"/>
          <w:tblHeader w:val="1"/>
        </w:trPr>
        <w:tc>
          <w:tcPr/>
          <w:p w:rsidR="00000000" w:rsidDel="00000000" w:rsidP="00000000" w:rsidRDefault="00000000" w:rsidRPr="00000000" w14:paraId="0000009F">
            <w:pPr>
              <w:spacing w:after="40" w:lineRule="auto"/>
              <w:rPr/>
            </w:pPr>
            <w:r w:rsidDel="00000000" w:rsidR="00000000" w:rsidRPr="00000000">
              <w:rPr>
                <w:rFonts w:ascii="Times New Roman" w:cs="Times New Roman" w:eastAsia="Times New Roman" w:hAnsi="Times New Roman"/>
                <w:b w:val="1"/>
                <w:bCs w:val="1"/>
                <w:sz w:val="22"/>
                <w:szCs w:val="22"/>
                <w:rtl w:val="0"/>
              </w:rPr>
              <w:t xml:space="preserve">Component</w:t>
            </w:r>
            <w:r w:rsidDel="00000000" w:rsidR="00000000" w:rsidRPr="00000000">
              <w:rPr>
                <w:rtl w:val="0"/>
              </w:rPr>
            </w:r>
          </w:p>
        </w:tc>
        <w:tc>
          <w:tcPr/>
          <w:p w:rsidR="00000000" w:rsidDel="00000000" w:rsidP="00000000" w:rsidRDefault="00000000" w:rsidRPr="00000000" w14:paraId="000000A0">
            <w:pPr>
              <w:spacing w:after="40" w:lineRule="auto"/>
              <w:rPr/>
            </w:pPr>
            <w:r w:rsidDel="00000000" w:rsidR="00000000" w:rsidRPr="00000000">
              <w:rPr>
                <w:rFonts w:ascii="Times New Roman" w:cs="Times New Roman" w:eastAsia="Times New Roman" w:hAnsi="Times New Roman"/>
                <w:b w:val="1"/>
                <w:bCs w:val="1"/>
                <w:sz w:val="22"/>
                <w:szCs w:val="22"/>
                <w:rtl w:val="0"/>
              </w:rPr>
              <w:t xml:space="preserve">Setting</w:t>
            </w:r>
            <w:r w:rsidDel="00000000" w:rsidR="00000000" w:rsidRPr="00000000">
              <w:rPr>
                <w:rtl w:val="0"/>
              </w:rPr>
            </w:r>
          </w:p>
        </w:tc>
        <w:tc>
          <w:tcPr/>
          <w:p w:rsidR="00000000" w:rsidDel="00000000" w:rsidP="00000000" w:rsidRDefault="00000000" w:rsidRPr="00000000" w14:paraId="000000A1">
            <w:pPr>
              <w:spacing w:after="40" w:lineRule="auto"/>
              <w:rPr/>
            </w:pPr>
            <w:r w:rsidDel="00000000" w:rsidR="00000000" w:rsidRPr="00000000">
              <w:rPr>
                <w:rFonts w:ascii="Times New Roman" w:cs="Times New Roman" w:eastAsia="Times New Roman" w:hAnsi="Times New Roman"/>
                <w:b w:val="1"/>
                <w:bCs w:val="1"/>
                <w:sz w:val="22"/>
                <w:szCs w:val="22"/>
                <w:rtl w:val="0"/>
              </w:rPr>
              <w:t xml:space="preserve">Value</w:t>
            </w:r>
            <w:r w:rsidDel="00000000" w:rsidR="00000000" w:rsidRPr="00000000">
              <w:rPr>
                <w:rtl w:val="0"/>
              </w:rPr>
            </w:r>
          </w:p>
        </w:tc>
      </w:tr>
      <w:tr>
        <w:trPr>
          <w:cantSplit w:val="1"/>
          <w:tblHeader w:val="0"/>
        </w:trPr>
        <w:tc>
          <w:tcPr/>
          <w:p w:rsidR="00000000" w:rsidDel="00000000" w:rsidP="00000000" w:rsidRDefault="00000000" w:rsidRPr="00000000" w14:paraId="000000A2">
            <w:pPr>
              <w:spacing w:after="40" w:lineRule="auto"/>
              <w:rPr/>
            </w:pPr>
            <w:r w:rsidDel="00000000" w:rsidR="00000000" w:rsidRPr="00000000">
              <w:rPr>
                <w:rFonts w:ascii="Times New Roman" w:cs="Times New Roman" w:eastAsia="Times New Roman" w:hAnsi="Times New Roman"/>
                <w:b w:val="0"/>
                <w:bCs w:val="0"/>
                <w:i w:val="0"/>
                <w:iCs w:val="0"/>
                <w:sz w:val="22"/>
                <w:szCs w:val="22"/>
                <w:rtl w:val="0"/>
              </w:rPr>
              <w:t xml:space="preserve">Flow</w:t>
            </w:r>
            <w:r w:rsidDel="00000000" w:rsidR="00000000" w:rsidRPr="00000000">
              <w:rPr>
                <w:rtl w:val="0"/>
              </w:rPr>
            </w:r>
          </w:p>
        </w:tc>
        <w:tc>
          <w:tcPr/>
          <w:p w:rsidR="00000000" w:rsidDel="00000000" w:rsidP="00000000" w:rsidRDefault="00000000" w:rsidRPr="00000000" w14:paraId="000000A3">
            <w:pPr>
              <w:spacing w:after="40" w:lineRule="auto"/>
              <w:rPr/>
            </w:pPr>
            <w:r w:rsidDel="00000000" w:rsidR="00000000" w:rsidRPr="00000000">
              <w:rPr>
                <w:rFonts w:ascii="Times New Roman" w:cs="Times New Roman" w:eastAsia="Times New Roman" w:hAnsi="Times New Roman"/>
                <w:b w:val="0"/>
                <w:bCs w:val="0"/>
                <w:i w:val="0"/>
                <w:iCs w:val="0"/>
                <w:sz w:val="22"/>
                <w:szCs w:val="22"/>
                <w:rtl w:val="0"/>
              </w:rPr>
              <w:t xml:space="preserve">Application / Run As</w:t>
            </w:r>
            <w:r w:rsidDel="00000000" w:rsidR="00000000" w:rsidRPr="00000000">
              <w:rPr>
                <w:rtl w:val="0"/>
              </w:rPr>
            </w:r>
          </w:p>
        </w:tc>
        <w:tc>
          <w:tcPr/>
          <w:p w:rsidR="00000000" w:rsidDel="00000000" w:rsidP="00000000" w:rsidRDefault="00000000" w:rsidRPr="00000000" w14:paraId="000000A4">
            <w:pPr>
              <w:spacing w:after="40" w:lineRule="auto"/>
              <w:rPr/>
            </w:pPr>
            <w:r w:rsidDel="00000000" w:rsidR="00000000" w:rsidRPr="00000000">
              <w:rPr>
                <w:rFonts w:ascii="Times New Roman" w:cs="Times New Roman" w:eastAsia="Times New Roman" w:hAnsi="Times New Roman"/>
                <w:b w:val="0"/>
                <w:bCs w:val="0"/>
                <w:i w:val="0"/>
                <w:iCs w:val="0"/>
                <w:sz w:val="22"/>
                <w:szCs w:val="22"/>
                <w:rtl w:val="0"/>
              </w:rPr>
              <w:t xml:space="preserve">Global / System User</w:t>
            </w:r>
            <w:r w:rsidDel="00000000" w:rsidR="00000000" w:rsidRPr="00000000">
              <w:rPr>
                <w:rtl w:val="0"/>
              </w:rPr>
            </w:r>
          </w:p>
        </w:tc>
      </w:tr>
      <w:tr>
        <w:trPr>
          <w:cantSplit w:val="1"/>
          <w:tblHeader w:val="0"/>
        </w:trPr>
        <w:tc>
          <w:tcPr/>
          <w:p w:rsidR="00000000" w:rsidDel="00000000" w:rsidP="00000000" w:rsidRDefault="00000000" w:rsidRPr="00000000" w14:paraId="000000A5">
            <w:pPr>
              <w:spacing w:after="40" w:lineRule="auto"/>
              <w:rPr/>
            </w:pPr>
            <w:r w:rsidDel="00000000" w:rsidR="00000000" w:rsidRPr="00000000">
              <w:rPr>
                <w:rFonts w:ascii="Times New Roman" w:cs="Times New Roman" w:eastAsia="Times New Roman" w:hAnsi="Times New Roman"/>
                <w:b w:val="0"/>
                <w:bCs w:val="0"/>
                <w:i w:val="0"/>
                <w:iCs w:val="0"/>
                <w:sz w:val="22"/>
                <w:szCs w:val="22"/>
                <w:rtl w:val="0"/>
              </w:rPr>
              <w:t xml:space="preserve">Trigger</w:t>
            </w:r>
            <w:r w:rsidDel="00000000" w:rsidR="00000000" w:rsidRPr="00000000">
              <w:rPr>
                <w:rtl w:val="0"/>
              </w:rPr>
            </w:r>
          </w:p>
        </w:tc>
        <w:tc>
          <w:tcPr/>
          <w:p w:rsidR="00000000" w:rsidDel="00000000" w:rsidP="00000000" w:rsidRDefault="00000000" w:rsidRPr="00000000" w14:paraId="000000A6">
            <w:pPr>
              <w:spacing w:after="40" w:lineRule="auto"/>
              <w:rPr/>
            </w:pPr>
            <w:r w:rsidDel="00000000" w:rsidR="00000000" w:rsidRPr="00000000">
              <w:rPr>
                <w:rFonts w:ascii="Times New Roman" w:cs="Times New Roman" w:eastAsia="Times New Roman" w:hAnsi="Times New Roman"/>
                <w:b w:val="0"/>
                <w:bCs w:val="0"/>
                <w:i w:val="0"/>
                <w:iCs w:val="0"/>
                <w:sz w:val="22"/>
                <w:szCs w:val="22"/>
                <w:rtl w:val="0"/>
              </w:rPr>
              <w:t xml:space="preserve">Trigger type</w:t>
            </w:r>
            <w:r w:rsidDel="00000000" w:rsidR="00000000" w:rsidRPr="00000000">
              <w:rPr>
                <w:rtl w:val="0"/>
              </w:rPr>
            </w:r>
          </w:p>
        </w:tc>
        <w:tc>
          <w:tcPr/>
          <w:p w:rsidR="00000000" w:rsidDel="00000000" w:rsidP="00000000" w:rsidRDefault="00000000" w:rsidRPr="00000000" w14:paraId="000000A7">
            <w:pPr>
              <w:spacing w:after="40" w:lineRule="auto"/>
              <w:rPr/>
            </w:pPr>
            <w:r w:rsidDel="00000000" w:rsidR="00000000" w:rsidRPr="00000000">
              <w:rPr>
                <w:rFonts w:ascii="Times New Roman" w:cs="Times New Roman" w:eastAsia="Times New Roman" w:hAnsi="Times New Roman"/>
                <w:b w:val="0"/>
                <w:bCs w:val="0"/>
                <w:i w:val="0"/>
                <w:iCs w:val="0"/>
                <w:sz w:val="22"/>
                <w:szCs w:val="22"/>
                <w:rtl w:val="0"/>
              </w:rPr>
              <w:t xml:space="preserve">Service Catalog</w:t>
            </w:r>
            <w:r w:rsidDel="00000000" w:rsidR="00000000" w:rsidRPr="00000000">
              <w:rPr>
                <w:rtl w:val="0"/>
              </w:rPr>
            </w:r>
          </w:p>
        </w:tc>
      </w:tr>
      <w:tr>
        <w:trPr>
          <w:cantSplit w:val="1"/>
          <w:tblHeader w:val="0"/>
        </w:trPr>
        <w:tc>
          <w:tcPr/>
          <w:p w:rsidR="00000000" w:rsidDel="00000000" w:rsidP="00000000" w:rsidRDefault="00000000" w:rsidRPr="00000000" w14:paraId="000000A8">
            <w:pPr>
              <w:spacing w:after="40" w:lineRule="auto"/>
              <w:rPr/>
            </w:pPr>
            <w:r w:rsidDel="00000000" w:rsidR="00000000" w:rsidRPr="00000000">
              <w:rPr>
                <w:rFonts w:ascii="Times New Roman" w:cs="Times New Roman" w:eastAsia="Times New Roman" w:hAnsi="Times New Roman"/>
                <w:b w:val="0"/>
                <w:bCs w:val="0"/>
                <w:i w:val="0"/>
                <w:iCs w:val="0"/>
                <w:sz w:val="22"/>
                <w:szCs w:val="22"/>
                <w:rtl w:val="0"/>
              </w:rPr>
              <w:t xml:space="preserve">Action</w:t>
            </w:r>
            <w:r w:rsidDel="00000000" w:rsidR="00000000" w:rsidRPr="00000000">
              <w:rPr>
                <w:rtl w:val="0"/>
              </w:rPr>
            </w:r>
          </w:p>
        </w:tc>
        <w:tc>
          <w:tcPr/>
          <w:p w:rsidR="00000000" w:rsidDel="00000000" w:rsidP="00000000" w:rsidRDefault="00000000" w:rsidRPr="00000000" w14:paraId="000000A9">
            <w:pPr>
              <w:spacing w:after="40" w:lineRule="auto"/>
              <w:rPr/>
            </w:pPr>
            <w:r w:rsidDel="00000000" w:rsidR="00000000" w:rsidRPr="00000000">
              <w:rPr>
                <w:rFonts w:ascii="Times New Roman" w:cs="Times New Roman" w:eastAsia="Times New Roman" w:hAnsi="Times New Roman"/>
                <w:b w:val="0"/>
                <w:bCs w:val="0"/>
                <w:i w:val="0"/>
                <w:iCs w:val="0"/>
                <w:sz w:val="22"/>
                <w:szCs w:val="22"/>
                <w:rtl w:val="0"/>
              </w:rPr>
              <w:t xml:space="preserve">Action / Table</w:t>
            </w:r>
            <w:r w:rsidDel="00000000" w:rsidR="00000000" w:rsidRPr="00000000">
              <w:rPr>
                <w:rtl w:val="0"/>
              </w:rPr>
            </w:r>
          </w:p>
        </w:tc>
        <w:tc>
          <w:tcPr/>
          <w:p w:rsidR="00000000" w:rsidDel="00000000" w:rsidP="00000000" w:rsidRDefault="00000000" w:rsidRPr="00000000" w14:paraId="000000AA">
            <w:pPr>
              <w:spacing w:after="40" w:lineRule="auto"/>
              <w:rPr/>
            </w:pPr>
            <w:r w:rsidDel="00000000" w:rsidR="00000000" w:rsidRPr="00000000">
              <w:rPr>
                <w:rFonts w:ascii="Times New Roman" w:cs="Times New Roman" w:eastAsia="Times New Roman" w:hAnsi="Times New Roman"/>
                <w:b w:val="0"/>
                <w:bCs w:val="0"/>
                <w:i w:val="0"/>
                <w:iCs w:val="0"/>
                <w:sz w:val="22"/>
                <w:szCs w:val="22"/>
                <w:rtl w:val="0"/>
              </w:rPr>
              <w:t xml:space="preserve">Create Catalog Task / Catalog Task [sc_task]</w:t>
            </w:r>
            <w:r w:rsidDel="00000000" w:rsidR="00000000" w:rsidRPr="00000000">
              <w:rPr>
                <w:rtl w:val="0"/>
              </w:rPr>
            </w:r>
          </w:p>
        </w:tc>
      </w:tr>
      <w:tr>
        <w:trPr>
          <w:cantSplit w:val="1"/>
          <w:tblHeader w:val="0"/>
        </w:trPr>
        <w:tc>
          <w:tcPr/>
          <w:p w:rsidR="00000000" w:rsidDel="00000000" w:rsidP="00000000" w:rsidRDefault="00000000" w:rsidRPr="00000000" w14:paraId="000000AB">
            <w:pPr>
              <w:spacing w:after="40" w:lineRule="auto"/>
              <w:rPr/>
            </w:pPr>
            <w:r w:rsidDel="00000000" w:rsidR="00000000" w:rsidRPr="00000000">
              <w:rPr>
                <w:rFonts w:ascii="Times New Roman" w:cs="Times New Roman" w:eastAsia="Times New Roman" w:hAnsi="Times New Roman"/>
                <w:b w:val="0"/>
                <w:bCs w:val="0"/>
                <w:i w:val="0"/>
                <w:iCs w:val="0"/>
                <w:sz w:val="22"/>
                <w:szCs w:val="22"/>
                <w:rtl w:val="0"/>
              </w:rPr>
              <w:t xml:space="preserve">Action</w:t>
            </w:r>
            <w:r w:rsidDel="00000000" w:rsidR="00000000" w:rsidRPr="00000000">
              <w:rPr>
                <w:rtl w:val="0"/>
              </w:rPr>
            </w:r>
          </w:p>
        </w:tc>
        <w:tc>
          <w:tcPr/>
          <w:p w:rsidR="00000000" w:rsidDel="00000000" w:rsidP="00000000" w:rsidRDefault="00000000" w:rsidRPr="00000000" w14:paraId="000000AC">
            <w:pPr>
              <w:spacing w:after="40" w:lineRule="auto"/>
              <w:rPr/>
            </w:pPr>
            <w:r w:rsidDel="00000000" w:rsidR="00000000" w:rsidRPr="00000000">
              <w:rPr>
                <w:rFonts w:ascii="Times New Roman" w:cs="Times New Roman" w:eastAsia="Times New Roman" w:hAnsi="Times New Roman"/>
                <w:b w:val="0"/>
                <w:bCs w:val="0"/>
                <w:i w:val="0"/>
                <w:iCs w:val="0"/>
                <w:sz w:val="22"/>
                <w:szCs w:val="22"/>
                <w:rtl w:val="0"/>
              </w:rPr>
              <w:t xml:space="preserve">Request Item</w:t>
            </w:r>
            <w:r w:rsidDel="00000000" w:rsidR="00000000" w:rsidRPr="00000000">
              <w:rPr>
                <w:rtl w:val="0"/>
              </w:rPr>
            </w:r>
          </w:p>
        </w:tc>
        <w:tc>
          <w:tcPr/>
          <w:p w:rsidR="00000000" w:rsidDel="00000000" w:rsidP="00000000" w:rsidRDefault="00000000" w:rsidRPr="00000000" w14:paraId="000000AD">
            <w:pPr>
              <w:spacing w:after="40" w:lineRule="auto"/>
              <w:rPr/>
            </w:pPr>
            <w:r w:rsidDel="00000000" w:rsidR="00000000" w:rsidRPr="00000000">
              <w:rPr>
                <w:rFonts w:ascii="Times New Roman" w:cs="Times New Roman" w:eastAsia="Times New Roman" w:hAnsi="Times New Roman"/>
                <w:b w:val="0"/>
                <w:bCs w:val="0"/>
                <w:i w:val="0"/>
                <w:iCs w:val="0"/>
                <w:sz w:val="22"/>
                <w:szCs w:val="22"/>
                <w:rtl w:val="0"/>
              </w:rPr>
              <w:t xml:space="preserve">Requested Item record (data pill)</w:t>
            </w:r>
            <w:r w:rsidDel="00000000" w:rsidR="00000000" w:rsidRPr="00000000">
              <w:rPr>
                <w:rtl w:val="0"/>
              </w:rPr>
            </w:r>
          </w:p>
        </w:tc>
      </w:tr>
      <w:tr>
        <w:trPr>
          <w:cantSplit w:val="1"/>
          <w:tblHeader w:val="0"/>
        </w:trPr>
        <w:tc>
          <w:tcPr/>
          <w:p w:rsidR="00000000" w:rsidDel="00000000" w:rsidP="00000000" w:rsidRDefault="00000000" w:rsidRPr="00000000" w14:paraId="000000AE">
            <w:pPr>
              <w:spacing w:after="40" w:lineRule="auto"/>
              <w:rPr/>
            </w:pPr>
            <w:r w:rsidDel="00000000" w:rsidR="00000000" w:rsidRPr="00000000">
              <w:rPr>
                <w:rFonts w:ascii="Times New Roman" w:cs="Times New Roman" w:eastAsia="Times New Roman" w:hAnsi="Times New Roman"/>
                <w:b w:val="0"/>
                <w:bCs w:val="0"/>
                <w:i w:val="0"/>
                <w:iCs w:val="0"/>
                <w:sz w:val="22"/>
                <w:szCs w:val="22"/>
                <w:rtl w:val="0"/>
              </w:rPr>
              <w:t xml:space="preserve">Action</w:t>
            </w:r>
            <w:r w:rsidDel="00000000" w:rsidR="00000000" w:rsidRPr="00000000">
              <w:rPr>
                <w:rtl w:val="0"/>
              </w:rPr>
            </w:r>
          </w:p>
        </w:tc>
        <w:tc>
          <w:tcPr/>
          <w:p w:rsidR="00000000" w:rsidDel="00000000" w:rsidP="00000000" w:rsidRDefault="00000000" w:rsidRPr="00000000" w14:paraId="000000AF">
            <w:pPr>
              <w:spacing w:after="40" w:lineRule="auto"/>
              <w:rPr/>
            </w:pPr>
            <w:r w:rsidDel="00000000" w:rsidR="00000000" w:rsidRPr="00000000">
              <w:rPr>
                <w:rFonts w:ascii="Times New Roman" w:cs="Times New Roman" w:eastAsia="Times New Roman" w:hAnsi="Times New Roman"/>
                <w:b w:val="0"/>
                <w:bCs w:val="0"/>
                <w:i w:val="0"/>
                <w:iCs w:val="0"/>
                <w:sz w:val="22"/>
                <w:szCs w:val="22"/>
                <w:rtl w:val="0"/>
              </w:rPr>
              <w:t xml:space="preserve">Short Description and Description</w:t>
            </w:r>
            <w:r w:rsidDel="00000000" w:rsidR="00000000" w:rsidRPr="00000000">
              <w:rPr>
                <w:rtl w:val="0"/>
              </w:rPr>
            </w:r>
          </w:p>
        </w:tc>
        <w:tc>
          <w:tcPr/>
          <w:p w:rsidR="00000000" w:rsidDel="00000000" w:rsidP="00000000" w:rsidRDefault="00000000" w:rsidRPr="00000000" w14:paraId="000000B0">
            <w:pPr>
              <w:spacing w:after="40" w:lineRule="auto"/>
              <w:rPr/>
            </w:pPr>
            <w:r w:rsidDel="00000000" w:rsidR="00000000" w:rsidRPr="00000000">
              <w:rPr>
                <w:rFonts w:ascii="Times New Roman" w:cs="Times New Roman" w:eastAsia="Times New Roman" w:hAnsi="Times New Roman"/>
                <w:b w:val="0"/>
                <w:bCs w:val="0"/>
                <w:i w:val="0"/>
                <w:iCs w:val="0"/>
                <w:sz w:val="22"/>
                <w:szCs w:val="22"/>
                <w:rtl w:val="0"/>
              </w:rPr>
              <w:t xml:space="preserve">Laptop needs to be configured</w:t>
            </w:r>
            <w:r w:rsidDel="00000000" w:rsidR="00000000" w:rsidRPr="00000000">
              <w:rPr>
                <w:rtl w:val="0"/>
              </w:rPr>
            </w:r>
          </w:p>
        </w:tc>
      </w:tr>
      <w:tr>
        <w:trPr>
          <w:cantSplit w:val="1"/>
          <w:tblHeader w:val="0"/>
        </w:trPr>
        <w:tc>
          <w:tcPr/>
          <w:p w:rsidR="00000000" w:rsidDel="00000000" w:rsidP="00000000" w:rsidRDefault="00000000" w:rsidRPr="00000000" w14:paraId="000000B1">
            <w:pPr>
              <w:spacing w:after="40" w:lineRule="auto"/>
              <w:rPr/>
            </w:pPr>
            <w:r w:rsidDel="00000000" w:rsidR="00000000" w:rsidRPr="00000000">
              <w:rPr>
                <w:rFonts w:ascii="Times New Roman" w:cs="Times New Roman" w:eastAsia="Times New Roman" w:hAnsi="Times New Roman"/>
                <w:b w:val="0"/>
                <w:bCs w:val="0"/>
                <w:i w:val="0"/>
                <w:iCs w:val="0"/>
                <w:sz w:val="22"/>
                <w:szCs w:val="22"/>
                <w:rtl w:val="0"/>
              </w:rPr>
              <w:t xml:space="preserve">Action</w:t>
            </w:r>
            <w:r w:rsidDel="00000000" w:rsidR="00000000" w:rsidRPr="00000000">
              <w:rPr>
                <w:rtl w:val="0"/>
              </w:rPr>
            </w:r>
          </w:p>
        </w:tc>
        <w:tc>
          <w:tcPr/>
          <w:p w:rsidR="00000000" w:rsidDel="00000000" w:rsidP="00000000" w:rsidRDefault="00000000" w:rsidRPr="00000000" w14:paraId="000000B2">
            <w:pPr>
              <w:spacing w:after="40" w:lineRule="auto"/>
              <w:rPr/>
            </w:pPr>
            <w:r w:rsidDel="00000000" w:rsidR="00000000" w:rsidRPr="00000000">
              <w:rPr>
                <w:rFonts w:ascii="Times New Roman" w:cs="Times New Roman" w:eastAsia="Times New Roman" w:hAnsi="Times New Roman"/>
                <w:b w:val="0"/>
                <w:bCs w:val="0"/>
                <w:i w:val="0"/>
                <w:iCs w:val="0"/>
                <w:sz w:val="22"/>
                <w:szCs w:val="22"/>
                <w:rtl w:val="0"/>
              </w:rPr>
              <w:t xml:space="preserve">Assignment Group</w:t>
            </w:r>
            <w:r w:rsidDel="00000000" w:rsidR="00000000" w:rsidRPr="00000000">
              <w:rPr>
                <w:rtl w:val="0"/>
              </w:rPr>
            </w:r>
          </w:p>
        </w:tc>
        <w:tc>
          <w:tcPr/>
          <w:p w:rsidR="00000000" w:rsidDel="00000000" w:rsidP="00000000" w:rsidRDefault="00000000" w:rsidRPr="00000000" w14:paraId="000000B3">
            <w:pPr>
              <w:spacing w:after="40" w:lineRule="auto"/>
              <w:rPr/>
            </w:pPr>
            <w:r w:rsidDel="00000000" w:rsidR="00000000" w:rsidRPr="00000000">
              <w:rPr>
                <w:rFonts w:ascii="Times New Roman" w:cs="Times New Roman" w:eastAsia="Times New Roman" w:hAnsi="Times New Roman"/>
                <w:b w:val="0"/>
                <w:bCs w:val="0"/>
                <w:i w:val="0"/>
                <w:iCs w:val="0"/>
                <w:sz w:val="22"/>
                <w:szCs w:val="22"/>
                <w:rtl w:val="0"/>
              </w:rPr>
              <w:t xml:space="preserve">Hardware</w:t>
            </w:r>
            <w:r w:rsidDel="00000000" w:rsidR="00000000" w:rsidRPr="00000000">
              <w:rPr>
                <w:rtl w:val="0"/>
              </w:rPr>
            </w:r>
          </w:p>
        </w:tc>
      </w:tr>
      <w:tr>
        <w:trPr>
          <w:cantSplit w:val="1"/>
          <w:tblHeader w:val="0"/>
        </w:trPr>
        <w:tc>
          <w:tcPr/>
          <w:p w:rsidR="00000000" w:rsidDel="00000000" w:rsidP="00000000" w:rsidRDefault="00000000" w:rsidRPr="00000000" w14:paraId="000000B4">
            <w:pPr>
              <w:spacing w:after="40" w:lineRule="auto"/>
              <w:rPr/>
            </w:pPr>
            <w:r w:rsidDel="00000000" w:rsidR="00000000" w:rsidRPr="00000000">
              <w:rPr>
                <w:rFonts w:ascii="Times New Roman" w:cs="Times New Roman" w:eastAsia="Times New Roman" w:hAnsi="Times New Roman"/>
                <w:b w:val="0"/>
                <w:bCs w:val="0"/>
                <w:i w:val="0"/>
                <w:iCs w:val="0"/>
                <w:sz w:val="22"/>
                <w:szCs w:val="22"/>
                <w:rtl w:val="0"/>
              </w:rPr>
              <w:t xml:space="preserve">Action</w:t>
            </w:r>
            <w:r w:rsidDel="00000000" w:rsidR="00000000" w:rsidRPr="00000000">
              <w:rPr>
                <w:rtl w:val="0"/>
              </w:rPr>
            </w:r>
          </w:p>
        </w:tc>
        <w:tc>
          <w:tcPr/>
          <w:p w:rsidR="00000000" w:rsidDel="00000000" w:rsidP="00000000" w:rsidRDefault="00000000" w:rsidRPr="00000000" w14:paraId="000000B5">
            <w:pPr>
              <w:spacing w:after="40" w:lineRule="auto"/>
              <w:rPr/>
            </w:pPr>
            <w:r w:rsidDel="00000000" w:rsidR="00000000" w:rsidRPr="00000000">
              <w:rPr>
                <w:rFonts w:ascii="Times New Roman" w:cs="Times New Roman" w:eastAsia="Times New Roman" w:hAnsi="Times New Roman"/>
                <w:b w:val="0"/>
                <w:bCs w:val="0"/>
                <w:i w:val="0"/>
                <w:iCs w:val="0"/>
                <w:sz w:val="22"/>
                <w:szCs w:val="22"/>
                <w:rtl w:val="0"/>
              </w:rPr>
              <w:t xml:space="preserve">Approval</w:t>
            </w:r>
            <w:r w:rsidDel="00000000" w:rsidR="00000000" w:rsidRPr="00000000">
              <w:rPr>
                <w:rtl w:val="0"/>
              </w:rPr>
            </w:r>
          </w:p>
        </w:tc>
        <w:tc>
          <w:tcPr/>
          <w:p w:rsidR="00000000" w:rsidDel="00000000" w:rsidP="00000000" w:rsidRDefault="00000000" w:rsidRPr="00000000" w14:paraId="000000B6">
            <w:pPr>
              <w:spacing w:after="40" w:lineRule="auto"/>
              <w:rPr/>
            </w:pPr>
            <w:r w:rsidDel="00000000" w:rsidR="00000000" w:rsidRPr="00000000">
              <w:rPr>
                <w:rFonts w:ascii="Times New Roman" w:cs="Times New Roman" w:eastAsia="Times New Roman" w:hAnsi="Times New Roman"/>
                <w:b w:val="0"/>
                <w:bCs w:val="0"/>
                <w:i w:val="0"/>
                <w:iCs w:val="0"/>
                <w:sz w:val="22"/>
                <w:szCs w:val="22"/>
                <w:rtl w:val="0"/>
              </w:rPr>
              <w:t xml:space="preserve">Approved</w:t>
            </w:r>
            <w:r w:rsidDel="00000000" w:rsidR="00000000" w:rsidRPr="00000000">
              <w:rPr>
                <w:rtl w:val="0"/>
              </w:rPr>
            </w:r>
          </w:p>
        </w:tc>
      </w:tr>
    </w:tbl>
    <w:p w:rsidR="00000000" w:rsidDel="00000000" w:rsidP="00000000" w:rsidRDefault="00000000" w:rsidRPr="00000000" w14:paraId="000000B7">
      <w:pPr>
        <w:spacing w:after="80" w:lineRule="auto"/>
        <w:rPr/>
      </w:pPr>
      <w:r w:rsidDel="00000000" w:rsidR="00000000" w:rsidRPr="00000000">
        <w:rPr>
          <w:rtl w:val="0"/>
        </w:rPr>
      </w:r>
    </w:p>
    <w:p w:rsidR="00000000" w:rsidDel="00000000" w:rsidP="00000000" w:rsidRDefault="00000000" w:rsidRPr="00000000" w14:paraId="000000B8">
      <w:pPr>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flow is attached to the Standard Laptop catalog item through Maintain Items &gt; Process Engine. When a user orders the laptop and the request is approved, the configuration task is created and assigned to the hardware team automatically.</w:t>
      </w:r>
      <w:r w:rsidDel="00000000" w:rsidR="00000000" w:rsidRPr="00000000">
        <w:rPr>
          <w:rtl w:val="0"/>
        </w:rPr>
      </w:r>
    </w:p>
    <w:p w:rsidR="00000000" w:rsidDel="00000000" w:rsidP="00000000" w:rsidRDefault="00000000" w:rsidRPr="00000000" w14:paraId="000000B9">
      <w:pPr>
        <w:keepNext w:val="1"/>
        <w:spacing w:after="80" w:before="120" w:lineRule="auto"/>
        <w:rPr/>
      </w:pPr>
      <w:r w:rsidDel="00000000" w:rsidR="00000000" w:rsidRPr="00000000">
        <w:rPr>
          <w:rFonts w:ascii="Times New Roman" w:cs="Times New Roman" w:eastAsia="Times New Roman" w:hAnsi="Times New Roman"/>
          <w:b w:val="1"/>
          <w:bCs w:val="1"/>
          <w:i w:val="0"/>
          <w:iCs w:val="0"/>
          <w:sz w:val="24"/>
          <w:szCs w:val="24"/>
          <w:rtl w:val="0"/>
        </w:rPr>
        <w:t xml:space="preserve">4.3 Solution Architecture</w:t>
      </w:r>
      <w:r w:rsidDel="00000000" w:rsidR="00000000" w:rsidRPr="00000000">
        <w:rPr>
          <w:rtl w:val="0"/>
        </w:rPr>
      </w:r>
    </w:p>
    <w:p w:rsidR="00000000" w:rsidDel="00000000" w:rsidP="00000000" w:rsidRDefault="00000000" w:rsidRPr="00000000" w14:paraId="000000BA">
      <w:pPr>
        <w:jc w:val="center"/>
        <w:rPr/>
      </w:pPr>
      <w:r w:rsidDel="00000000" w:rsidR="00000000" w:rsidRPr="00000000">
        <w:rPr/>
        <w:drawing>
          <wp:inline distB="0" distT="0" distL="0" distR="0">
            <wp:extent cx="5120640" cy="3367269"/>
            <wp:effectExtent b="0" l="0" r="0" t="0"/>
            <wp:docPr id="1037"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5120640" cy="3367269"/>
                    </a:xfrm>
                    <a:prstGeom prst="rect"/>
                    <a:ln/>
                  </pic:spPr>
                </pic:pic>
              </a:graphicData>
            </a:graphic>
          </wp:inline>
        </w:drawing>
      </w:r>
      <w:r w:rsidDel="00000000" w:rsidR="00000000" w:rsidRPr="00000000">
        <w:rPr>
          <w:rtl w:val="0"/>
        </w:rPr>
      </w:r>
    </w:p>
    <w:p w:rsidR="00000000" w:rsidDel="00000000" w:rsidP="00000000" w:rsidRDefault="00000000" w:rsidRPr="00000000" w14:paraId="000000BB">
      <w:pPr>
        <w:spacing w:before="80" w:lineRule="auto"/>
        <w:jc w:val="center"/>
        <w:rPr/>
      </w:pPr>
      <w:r w:rsidDel="00000000" w:rsidR="00000000" w:rsidRPr="00000000">
        <w:rPr>
          <w:rFonts w:ascii="Times New Roman" w:cs="Times New Roman" w:eastAsia="Times New Roman" w:hAnsi="Times New Roman"/>
          <w:b w:val="1"/>
          <w:bCs w:val="1"/>
          <w:i w:val="0"/>
          <w:iCs w:val="0"/>
          <w:sz w:val="24"/>
          <w:szCs w:val="24"/>
          <w:rtl w:val="0"/>
        </w:rPr>
        <w:t xml:space="preserve">Flowchart of the laptop ordering flow</w:t>
      </w:r>
      <w:r w:rsidDel="00000000" w:rsidR="00000000" w:rsidRPr="00000000">
        <w:rPr>
          <w:rtl w:val="0"/>
        </w:rPr>
      </w:r>
    </w:p>
    <w:p w:rsidR="00000000" w:rsidDel="00000000" w:rsidP="00000000" w:rsidRDefault="00000000" w:rsidRPr="00000000" w14:paraId="000000BC">
      <w:pPr>
        <w:jc w:val="center"/>
        <w:rPr/>
      </w:pPr>
      <w:r w:rsidDel="00000000" w:rsidR="00000000" w:rsidRPr="00000000">
        <w:rPr/>
        <w:drawing>
          <wp:inline distB="0" distT="0" distL="0" distR="0">
            <wp:extent cx="4754880" cy="4818232"/>
            <wp:effectExtent b="0" l="0" r="0" t="0"/>
            <wp:docPr id="1040"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4754880" cy="4818232"/>
                    </a:xfrm>
                    <a:prstGeom prst="rect"/>
                    <a:ln/>
                  </pic:spPr>
                </pic:pic>
              </a:graphicData>
            </a:graphic>
          </wp:inline>
        </w:drawing>
      </w:r>
      <w:r w:rsidDel="00000000" w:rsidR="00000000" w:rsidRPr="00000000">
        <w:rPr>
          <w:rtl w:val="0"/>
        </w:rPr>
      </w:r>
    </w:p>
    <w:p w:rsidR="00000000" w:rsidDel="00000000" w:rsidP="00000000" w:rsidRDefault="00000000" w:rsidRPr="00000000" w14:paraId="000000BD">
      <w:pPr>
        <w:keepNext w:val="1"/>
        <w:spacing w:after="120" w:before="200" w:lineRule="auto"/>
        <w:rPr/>
      </w:pPr>
      <w:r w:rsidDel="00000000" w:rsidR="00000000" w:rsidRPr="00000000">
        <w:rPr>
          <w:rFonts w:ascii="Times New Roman" w:cs="Times New Roman" w:eastAsia="Times New Roman" w:hAnsi="Times New Roman"/>
          <w:b w:val="1"/>
          <w:bCs w:val="1"/>
          <w:i w:val="0"/>
          <w:iCs w:val="0"/>
          <w:sz w:val="26"/>
          <w:szCs w:val="26"/>
          <w:rtl w:val="0"/>
        </w:rPr>
        <w:t xml:space="preserve">5. PROJECT PLANNING &amp; SCHEDULING</w:t>
      </w:r>
      <w:r w:rsidDel="00000000" w:rsidR="00000000" w:rsidRPr="00000000">
        <w:rPr>
          <w:rtl w:val="0"/>
        </w:rPr>
      </w:r>
    </w:p>
    <w:p w:rsidR="00000000" w:rsidDel="00000000" w:rsidP="00000000" w:rsidRDefault="00000000" w:rsidRPr="00000000" w14:paraId="000000BE">
      <w:pPr>
        <w:keepNext w:val="1"/>
        <w:spacing w:after="80" w:before="120" w:lineRule="auto"/>
        <w:rPr/>
      </w:pPr>
      <w:r w:rsidDel="00000000" w:rsidR="00000000" w:rsidRPr="00000000">
        <w:rPr>
          <w:rFonts w:ascii="Times New Roman" w:cs="Times New Roman" w:eastAsia="Times New Roman" w:hAnsi="Times New Roman"/>
          <w:b w:val="1"/>
          <w:bCs w:val="1"/>
          <w:i w:val="0"/>
          <w:iCs w:val="0"/>
          <w:sz w:val="24"/>
          <w:szCs w:val="24"/>
          <w:rtl w:val="0"/>
        </w:rPr>
        <w:t xml:space="preserve">5.1 Project Planning</w:t>
      </w:r>
      <w:r w:rsidDel="00000000" w:rsidR="00000000" w:rsidRPr="00000000">
        <w:rPr>
          <w:rtl w:val="0"/>
        </w:rPr>
      </w:r>
    </w:p>
    <w:p w:rsidR="00000000" w:rsidDel="00000000" w:rsidP="00000000" w:rsidRDefault="00000000" w:rsidRPr="00000000" w14:paraId="000000BF">
      <w:pPr>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project was planned in three sprints of six days each, with 12 user stories and 30 story points in total. The velocity is 30 / 3 = 10 story points per sprint.</w:t>
      </w:r>
      <w:r w:rsidDel="00000000" w:rsidR="00000000" w:rsidRPr="00000000">
        <w:rPr>
          <w:rtl w:val="0"/>
        </w:rPr>
      </w:r>
    </w:p>
    <w:tbl>
      <w:tblPr>
        <w:tblStyle w:val="Table7"/>
        <w:tblW w:w="8568.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8"/>
        <w:gridCol w:w="1152"/>
        <w:gridCol w:w="1008"/>
        <w:gridCol w:w="1368"/>
        <w:gridCol w:w="1512"/>
        <w:gridCol w:w="1152"/>
        <w:gridCol w:w="1368"/>
        <w:tblGridChange w:id="0">
          <w:tblGrid>
            <w:gridCol w:w="1008"/>
            <w:gridCol w:w="1152"/>
            <w:gridCol w:w="1008"/>
            <w:gridCol w:w="1368"/>
            <w:gridCol w:w="1512"/>
            <w:gridCol w:w="1152"/>
            <w:gridCol w:w="1368"/>
          </w:tblGrid>
        </w:tblGridChange>
      </w:tblGrid>
      <w:tr>
        <w:trPr>
          <w:cantSplit w:val="0"/>
          <w:tblHeader w:val="1"/>
        </w:trPr>
        <w:tc>
          <w:tcPr/>
          <w:p w:rsidR="00000000" w:rsidDel="00000000" w:rsidP="00000000" w:rsidRDefault="00000000" w:rsidRPr="00000000" w14:paraId="000000C0">
            <w:pPr>
              <w:spacing w:after="40" w:lineRule="auto"/>
              <w:rPr/>
            </w:pPr>
            <w:r w:rsidDel="00000000" w:rsidR="00000000" w:rsidRPr="00000000">
              <w:rPr>
                <w:rFonts w:ascii="Times New Roman" w:cs="Times New Roman" w:eastAsia="Times New Roman" w:hAnsi="Times New Roman"/>
                <w:b w:val="1"/>
                <w:bCs w:val="1"/>
                <w:sz w:val="19"/>
                <w:szCs w:val="19"/>
                <w:rtl w:val="0"/>
              </w:rPr>
              <w:t xml:space="preserve">Sprint</w:t>
            </w:r>
            <w:r w:rsidDel="00000000" w:rsidR="00000000" w:rsidRPr="00000000">
              <w:rPr>
                <w:rtl w:val="0"/>
              </w:rPr>
            </w:r>
          </w:p>
        </w:tc>
        <w:tc>
          <w:tcPr/>
          <w:p w:rsidR="00000000" w:rsidDel="00000000" w:rsidP="00000000" w:rsidRDefault="00000000" w:rsidRPr="00000000" w14:paraId="000000C1">
            <w:pPr>
              <w:spacing w:after="40" w:lineRule="auto"/>
              <w:rPr/>
            </w:pPr>
            <w:r w:rsidDel="00000000" w:rsidR="00000000" w:rsidRPr="00000000">
              <w:rPr>
                <w:rFonts w:ascii="Times New Roman" w:cs="Times New Roman" w:eastAsia="Times New Roman" w:hAnsi="Times New Roman"/>
                <w:b w:val="1"/>
                <w:bCs w:val="1"/>
                <w:sz w:val="19"/>
                <w:szCs w:val="19"/>
                <w:rtl w:val="0"/>
              </w:rPr>
              <w:t xml:space="preserve">Total Story Points</w:t>
            </w:r>
            <w:r w:rsidDel="00000000" w:rsidR="00000000" w:rsidRPr="00000000">
              <w:rPr>
                <w:rtl w:val="0"/>
              </w:rPr>
            </w:r>
          </w:p>
        </w:tc>
        <w:tc>
          <w:tcPr/>
          <w:p w:rsidR="00000000" w:rsidDel="00000000" w:rsidP="00000000" w:rsidRDefault="00000000" w:rsidRPr="00000000" w14:paraId="000000C2">
            <w:pPr>
              <w:spacing w:after="40" w:lineRule="auto"/>
              <w:rPr/>
            </w:pPr>
            <w:r w:rsidDel="00000000" w:rsidR="00000000" w:rsidRPr="00000000">
              <w:rPr>
                <w:rFonts w:ascii="Times New Roman" w:cs="Times New Roman" w:eastAsia="Times New Roman" w:hAnsi="Times New Roman"/>
                <w:b w:val="1"/>
                <w:bCs w:val="1"/>
                <w:sz w:val="19"/>
                <w:szCs w:val="19"/>
                <w:rtl w:val="0"/>
              </w:rPr>
              <w:t xml:space="preserve">Duration</w:t>
            </w:r>
            <w:r w:rsidDel="00000000" w:rsidR="00000000" w:rsidRPr="00000000">
              <w:rPr>
                <w:rtl w:val="0"/>
              </w:rPr>
            </w:r>
          </w:p>
        </w:tc>
        <w:tc>
          <w:tcPr/>
          <w:p w:rsidR="00000000" w:rsidDel="00000000" w:rsidP="00000000" w:rsidRDefault="00000000" w:rsidRPr="00000000" w14:paraId="000000C3">
            <w:pPr>
              <w:spacing w:after="40" w:lineRule="auto"/>
              <w:rPr/>
            </w:pPr>
            <w:r w:rsidDel="00000000" w:rsidR="00000000" w:rsidRPr="00000000">
              <w:rPr>
                <w:rFonts w:ascii="Times New Roman" w:cs="Times New Roman" w:eastAsia="Times New Roman" w:hAnsi="Times New Roman"/>
                <w:b w:val="1"/>
                <w:bCs w:val="1"/>
                <w:sz w:val="19"/>
                <w:szCs w:val="19"/>
                <w:rtl w:val="0"/>
              </w:rPr>
              <w:t xml:space="preserve">Start Date</w:t>
            </w:r>
            <w:r w:rsidDel="00000000" w:rsidR="00000000" w:rsidRPr="00000000">
              <w:rPr>
                <w:rtl w:val="0"/>
              </w:rPr>
            </w:r>
          </w:p>
        </w:tc>
        <w:tc>
          <w:tcPr/>
          <w:p w:rsidR="00000000" w:rsidDel="00000000" w:rsidP="00000000" w:rsidRDefault="00000000" w:rsidRPr="00000000" w14:paraId="000000C4">
            <w:pPr>
              <w:spacing w:after="40" w:lineRule="auto"/>
              <w:rPr/>
            </w:pPr>
            <w:r w:rsidDel="00000000" w:rsidR="00000000" w:rsidRPr="00000000">
              <w:rPr>
                <w:rFonts w:ascii="Times New Roman" w:cs="Times New Roman" w:eastAsia="Times New Roman" w:hAnsi="Times New Roman"/>
                <w:b w:val="1"/>
                <w:bCs w:val="1"/>
                <w:sz w:val="19"/>
                <w:szCs w:val="19"/>
                <w:rtl w:val="0"/>
              </w:rPr>
              <w:t xml:space="preserve">End Date (Planned)</w:t>
            </w:r>
            <w:r w:rsidDel="00000000" w:rsidR="00000000" w:rsidRPr="00000000">
              <w:rPr>
                <w:rtl w:val="0"/>
              </w:rPr>
            </w:r>
          </w:p>
        </w:tc>
        <w:tc>
          <w:tcPr/>
          <w:p w:rsidR="00000000" w:rsidDel="00000000" w:rsidP="00000000" w:rsidRDefault="00000000" w:rsidRPr="00000000" w14:paraId="000000C5">
            <w:pPr>
              <w:spacing w:after="40" w:lineRule="auto"/>
              <w:rPr/>
            </w:pPr>
            <w:r w:rsidDel="00000000" w:rsidR="00000000" w:rsidRPr="00000000">
              <w:rPr>
                <w:rFonts w:ascii="Times New Roman" w:cs="Times New Roman" w:eastAsia="Times New Roman" w:hAnsi="Times New Roman"/>
                <w:b w:val="1"/>
                <w:bCs w:val="1"/>
                <w:sz w:val="19"/>
                <w:szCs w:val="19"/>
                <w:rtl w:val="0"/>
              </w:rPr>
              <w:t xml:space="preserve">Points Completed</w:t>
            </w:r>
            <w:r w:rsidDel="00000000" w:rsidR="00000000" w:rsidRPr="00000000">
              <w:rPr>
                <w:rtl w:val="0"/>
              </w:rPr>
            </w:r>
          </w:p>
        </w:tc>
        <w:tc>
          <w:tcPr/>
          <w:p w:rsidR="00000000" w:rsidDel="00000000" w:rsidP="00000000" w:rsidRDefault="00000000" w:rsidRPr="00000000" w14:paraId="000000C6">
            <w:pPr>
              <w:spacing w:after="40" w:lineRule="auto"/>
              <w:rPr/>
            </w:pPr>
            <w:r w:rsidDel="00000000" w:rsidR="00000000" w:rsidRPr="00000000">
              <w:rPr>
                <w:rFonts w:ascii="Times New Roman" w:cs="Times New Roman" w:eastAsia="Times New Roman" w:hAnsi="Times New Roman"/>
                <w:b w:val="1"/>
                <w:bCs w:val="1"/>
                <w:sz w:val="19"/>
                <w:szCs w:val="19"/>
                <w:rtl w:val="0"/>
              </w:rPr>
              <w:t xml:space="preserve">Release Date (Actual)</w:t>
            </w:r>
            <w:r w:rsidDel="00000000" w:rsidR="00000000" w:rsidRPr="00000000">
              <w:rPr>
                <w:rtl w:val="0"/>
              </w:rPr>
            </w:r>
          </w:p>
        </w:tc>
      </w:tr>
      <w:tr>
        <w:trPr>
          <w:cantSplit w:val="1"/>
          <w:tblHeader w:val="0"/>
        </w:trPr>
        <w:tc>
          <w:tcPr/>
          <w:p w:rsidR="00000000" w:rsidDel="00000000" w:rsidP="00000000" w:rsidRDefault="00000000" w:rsidRPr="00000000" w14:paraId="000000C7">
            <w:pPr>
              <w:spacing w:after="40" w:lineRule="auto"/>
              <w:rPr/>
            </w:pPr>
            <w:r w:rsidDel="00000000" w:rsidR="00000000" w:rsidRPr="00000000">
              <w:rPr>
                <w:rFonts w:ascii="Times New Roman" w:cs="Times New Roman" w:eastAsia="Times New Roman" w:hAnsi="Times New Roman"/>
                <w:b w:val="0"/>
                <w:bCs w:val="0"/>
                <w:i w:val="0"/>
                <w:iCs w:val="0"/>
                <w:sz w:val="19"/>
                <w:szCs w:val="19"/>
                <w:rtl w:val="0"/>
              </w:rPr>
              <w:t xml:space="preserve">Sprint-1</w:t>
            </w:r>
            <w:r w:rsidDel="00000000" w:rsidR="00000000" w:rsidRPr="00000000">
              <w:rPr>
                <w:rtl w:val="0"/>
              </w:rPr>
            </w:r>
          </w:p>
        </w:tc>
        <w:tc>
          <w:tcPr/>
          <w:p w:rsidR="00000000" w:rsidDel="00000000" w:rsidP="00000000" w:rsidRDefault="00000000" w:rsidRPr="00000000" w14:paraId="000000C8">
            <w:pPr>
              <w:spacing w:after="40" w:lineRule="auto"/>
              <w:rPr/>
            </w:pPr>
            <w:r w:rsidDel="00000000" w:rsidR="00000000" w:rsidRPr="00000000">
              <w:rPr>
                <w:rFonts w:ascii="Times New Roman" w:cs="Times New Roman" w:eastAsia="Times New Roman" w:hAnsi="Times New Roman"/>
                <w:b w:val="0"/>
                <w:bCs w:val="0"/>
                <w:i w:val="0"/>
                <w:iCs w:val="0"/>
                <w:sz w:val="19"/>
                <w:szCs w:val="19"/>
                <w:rtl w:val="0"/>
              </w:rPr>
              <w:t xml:space="preserve">10</w:t>
            </w:r>
            <w:r w:rsidDel="00000000" w:rsidR="00000000" w:rsidRPr="00000000">
              <w:rPr>
                <w:rtl w:val="0"/>
              </w:rPr>
            </w:r>
          </w:p>
        </w:tc>
        <w:tc>
          <w:tcPr/>
          <w:p w:rsidR="00000000" w:rsidDel="00000000" w:rsidP="00000000" w:rsidRDefault="00000000" w:rsidRPr="00000000" w14:paraId="000000C9">
            <w:pPr>
              <w:spacing w:after="40" w:lineRule="auto"/>
              <w:rPr/>
            </w:pPr>
            <w:r w:rsidDel="00000000" w:rsidR="00000000" w:rsidRPr="00000000">
              <w:rPr>
                <w:rFonts w:ascii="Times New Roman" w:cs="Times New Roman" w:eastAsia="Times New Roman" w:hAnsi="Times New Roman"/>
                <w:b w:val="0"/>
                <w:bCs w:val="0"/>
                <w:i w:val="0"/>
                <w:iCs w:val="0"/>
                <w:sz w:val="19"/>
                <w:szCs w:val="19"/>
                <w:rtl w:val="0"/>
              </w:rPr>
              <w:t xml:space="preserve">6 Days</w:t>
            </w:r>
            <w:r w:rsidDel="00000000" w:rsidR="00000000" w:rsidRPr="00000000">
              <w:rPr>
                <w:rtl w:val="0"/>
              </w:rPr>
            </w:r>
          </w:p>
        </w:tc>
        <w:tc>
          <w:tcPr/>
          <w:p w:rsidR="00000000" w:rsidDel="00000000" w:rsidP="00000000" w:rsidRDefault="00000000" w:rsidRPr="00000000" w14:paraId="000000CA">
            <w:pPr>
              <w:spacing w:after="40" w:lineRule="auto"/>
              <w:rPr/>
            </w:pPr>
            <w:r w:rsidDel="00000000" w:rsidR="00000000" w:rsidRPr="00000000">
              <w:rPr>
                <w:rFonts w:ascii="Times New Roman" w:cs="Times New Roman" w:eastAsia="Times New Roman" w:hAnsi="Times New Roman"/>
                <w:b w:val="0"/>
                <w:bCs w:val="0"/>
                <w:i w:val="0"/>
                <w:iCs w:val="0"/>
                <w:sz w:val="19"/>
                <w:szCs w:val="19"/>
                <w:rtl w:val="0"/>
              </w:rPr>
              <w:t xml:space="preserve">[START DATE]</w:t>
            </w:r>
            <w:r w:rsidDel="00000000" w:rsidR="00000000" w:rsidRPr="00000000">
              <w:rPr>
                <w:rtl w:val="0"/>
              </w:rPr>
            </w:r>
          </w:p>
        </w:tc>
        <w:tc>
          <w:tcPr/>
          <w:p w:rsidR="00000000" w:rsidDel="00000000" w:rsidP="00000000" w:rsidRDefault="00000000" w:rsidRPr="00000000" w14:paraId="000000CB">
            <w:pPr>
              <w:spacing w:after="40" w:lineRule="auto"/>
              <w:rPr/>
            </w:pPr>
            <w:r w:rsidDel="00000000" w:rsidR="00000000" w:rsidRPr="00000000">
              <w:rPr>
                <w:rFonts w:ascii="Times New Roman" w:cs="Times New Roman" w:eastAsia="Times New Roman" w:hAnsi="Times New Roman"/>
                <w:b w:val="0"/>
                <w:bCs w:val="0"/>
                <w:i w:val="0"/>
                <w:iCs w:val="0"/>
                <w:sz w:val="19"/>
                <w:szCs w:val="19"/>
                <w:rtl w:val="0"/>
              </w:rPr>
              <w:t xml:space="preserve">[END DATE]</w:t>
            </w:r>
            <w:r w:rsidDel="00000000" w:rsidR="00000000" w:rsidRPr="00000000">
              <w:rPr>
                <w:rtl w:val="0"/>
              </w:rPr>
            </w:r>
          </w:p>
        </w:tc>
        <w:tc>
          <w:tcPr/>
          <w:p w:rsidR="00000000" w:rsidDel="00000000" w:rsidP="00000000" w:rsidRDefault="00000000" w:rsidRPr="00000000" w14:paraId="000000CC">
            <w:pPr>
              <w:spacing w:after="40" w:lineRule="auto"/>
              <w:rPr/>
            </w:pPr>
            <w:r w:rsidDel="00000000" w:rsidR="00000000" w:rsidRPr="00000000">
              <w:rPr>
                <w:rFonts w:ascii="Times New Roman" w:cs="Times New Roman" w:eastAsia="Times New Roman" w:hAnsi="Times New Roman"/>
                <w:b w:val="0"/>
                <w:bCs w:val="0"/>
                <w:i w:val="0"/>
                <w:iCs w:val="0"/>
                <w:sz w:val="19"/>
                <w:szCs w:val="19"/>
                <w:rtl w:val="0"/>
              </w:rPr>
              <w:t xml:space="preserve">10</w:t>
            </w:r>
            <w:r w:rsidDel="00000000" w:rsidR="00000000" w:rsidRPr="00000000">
              <w:rPr>
                <w:rtl w:val="0"/>
              </w:rPr>
            </w:r>
          </w:p>
        </w:tc>
        <w:tc>
          <w:tcPr/>
          <w:p w:rsidR="00000000" w:rsidDel="00000000" w:rsidP="00000000" w:rsidRDefault="00000000" w:rsidRPr="00000000" w14:paraId="000000CD">
            <w:pPr>
              <w:spacing w:after="40" w:lineRule="auto"/>
              <w:rPr/>
            </w:pPr>
            <w:r w:rsidDel="00000000" w:rsidR="00000000" w:rsidRPr="00000000">
              <w:rPr>
                <w:rFonts w:ascii="Times New Roman" w:cs="Times New Roman" w:eastAsia="Times New Roman" w:hAnsi="Times New Roman"/>
                <w:b w:val="0"/>
                <w:bCs w:val="0"/>
                <w:i w:val="0"/>
                <w:iCs w:val="0"/>
                <w:sz w:val="19"/>
                <w:szCs w:val="19"/>
                <w:rtl w:val="0"/>
              </w:rPr>
              <w:t xml:space="preserve">[RELEASE DATE]</w:t>
            </w:r>
            <w:r w:rsidDel="00000000" w:rsidR="00000000" w:rsidRPr="00000000">
              <w:rPr>
                <w:rtl w:val="0"/>
              </w:rPr>
            </w:r>
          </w:p>
        </w:tc>
      </w:tr>
      <w:tr>
        <w:trPr>
          <w:cantSplit w:val="1"/>
          <w:tblHeader w:val="0"/>
        </w:trPr>
        <w:tc>
          <w:tcPr/>
          <w:p w:rsidR="00000000" w:rsidDel="00000000" w:rsidP="00000000" w:rsidRDefault="00000000" w:rsidRPr="00000000" w14:paraId="000000CE">
            <w:pPr>
              <w:spacing w:after="40" w:lineRule="auto"/>
              <w:rPr/>
            </w:pPr>
            <w:r w:rsidDel="00000000" w:rsidR="00000000" w:rsidRPr="00000000">
              <w:rPr>
                <w:rFonts w:ascii="Times New Roman" w:cs="Times New Roman" w:eastAsia="Times New Roman" w:hAnsi="Times New Roman"/>
                <w:b w:val="0"/>
                <w:bCs w:val="0"/>
                <w:i w:val="0"/>
                <w:iCs w:val="0"/>
                <w:sz w:val="19"/>
                <w:szCs w:val="19"/>
                <w:rtl w:val="0"/>
              </w:rPr>
              <w:t xml:space="preserve">Sprint-2</w:t>
            </w:r>
            <w:r w:rsidDel="00000000" w:rsidR="00000000" w:rsidRPr="00000000">
              <w:rPr>
                <w:rtl w:val="0"/>
              </w:rPr>
            </w:r>
          </w:p>
        </w:tc>
        <w:tc>
          <w:tcPr/>
          <w:p w:rsidR="00000000" w:rsidDel="00000000" w:rsidP="00000000" w:rsidRDefault="00000000" w:rsidRPr="00000000" w14:paraId="000000CF">
            <w:pPr>
              <w:spacing w:after="40" w:lineRule="auto"/>
              <w:rPr/>
            </w:pPr>
            <w:r w:rsidDel="00000000" w:rsidR="00000000" w:rsidRPr="00000000">
              <w:rPr>
                <w:rFonts w:ascii="Times New Roman" w:cs="Times New Roman" w:eastAsia="Times New Roman" w:hAnsi="Times New Roman"/>
                <w:b w:val="0"/>
                <w:bCs w:val="0"/>
                <w:i w:val="0"/>
                <w:iCs w:val="0"/>
                <w:sz w:val="19"/>
                <w:szCs w:val="19"/>
                <w:rtl w:val="0"/>
              </w:rPr>
              <w:t xml:space="preserve">10</w:t>
            </w:r>
            <w:r w:rsidDel="00000000" w:rsidR="00000000" w:rsidRPr="00000000">
              <w:rPr>
                <w:rtl w:val="0"/>
              </w:rPr>
            </w:r>
          </w:p>
        </w:tc>
        <w:tc>
          <w:tcPr/>
          <w:p w:rsidR="00000000" w:rsidDel="00000000" w:rsidP="00000000" w:rsidRDefault="00000000" w:rsidRPr="00000000" w14:paraId="000000D0">
            <w:pPr>
              <w:spacing w:after="40" w:lineRule="auto"/>
              <w:rPr/>
            </w:pPr>
            <w:r w:rsidDel="00000000" w:rsidR="00000000" w:rsidRPr="00000000">
              <w:rPr>
                <w:rFonts w:ascii="Times New Roman" w:cs="Times New Roman" w:eastAsia="Times New Roman" w:hAnsi="Times New Roman"/>
                <w:b w:val="0"/>
                <w:bCs w:val="0"/>
                <w:i w:val="0"/>
                <w:iCs w:val="0"/>
                <w:sz w:val="19"/>
                <w:szCs w:val="19"/>
                <w:rtl w:val="0"/>
              </w:rPr>
              <w:t xml:space="preserve">6 Days</w:t>
            </w:r>
            <w:r w:rsidDel="00000000" w:rsidR="00000000" w:rsidRPr="00000000">
              <w:rPr>
                <w:rtl w:val="0"/>
              </w:rPr>
            </w:r>
          </w:p>
        </w:tc>
        <w:tc>
          <w:tcPr/>
          <w:p w:rsidR="00000000" w:rsidDel="00000000" w:rsidP="00000000" w:rsidRDefault="00000000" w:rsidRPr="00000000" w14:paraId="000000D1">
            <w:pPr>
              <w:spacing w:after="40" w:lineRule="auto"/>
              <w:rPr/>
            </w:pPr>
            <w:r w:rsidDel="00000000" w:rsidR="00000000" w:rsidRPr="00000000">
              <w:rPr>
                <w:rFonts w:ascii="Times New Roman" w:cs="Times New Roman" w:eastAsia="Times New Roman" w:hAnsi="Times New Roman"/>
                <w:b w:val="0"/>
                <w:bCs w:val="0"/>
                <w:i w:val="0"/>
                <w:iCs w:val="0"/>
                <w:sz w:val="19"/>
                <w:szCs w:val="19"/>
                <w:rtl w:val="0"/>
              </w:rPr>
              <w:t xml:space="preserve">[START DATE]</w:t>
            </w:r>
            <w:r w:rsidDel="00000000" w:rsidR="00000000" w:rsidRPr="00000000">
              <w:rPr>
                <w:rtl w:val="0"/>
              </w:rPr>
            </w:r>
          </w:p>
        </w:tc>
        <w:tc>
          <w:tcPr/>
          <w:p w:rsidR="00000000" w:rsidDel="00000000" w:rsidP="00000000" w:rsidRDefault="00000000" w:rsidRPr="00000000" w14:paraId="000000D2">
            <w:pPr>
              <w:spacing w:after="40" w:lineRule="auto"/>
              <w:rPr/>
            </w:pPr>
            <w:r w:rsidDel="00000000" w:rsidR="00000000" w:rsidRPr="00000000">
              <w:rPr>
                <w:rFonts w:ascii="Times New Roman" w:cs="Times New Roman" w:eastAsia="Times New Roman" w:hAnsi="Times New Roman"/>
                <w:b w:val="0"/>
                <w:bCs w:val="0"/>
                <w:i w:val="0"/>
                <w:iCs w:val="0"/>
                <w:sz w:val="19"/>
                <w:szCs w:val="19"/>
                <w:rtl w:val="0"/>
              </w:rPr>
              <w:t xml:space="preserve">[END DATE]</w:t>
            </w:r>
            <w:r w:rsidDel="00000000" w:rsidR="00000000" w:rsidRPr="00000000">
              <w:rPr>
                <w:rtl w:val="0"/>
              </w:rPr>
            </w:r>
          </w:p>
        </w:tc>
        <w:tc>
          <w:tcPr/>
          <w:p w:rsidR="00000000" w:rsidDel="00000000" w:rsidP="00000000" w:rsidRDefault="00000000" w:rsidRPr="00000000" w14:paraId="000000D3">
            <w:pPr>
              <w:spacing w:after="40" w:lineRule="auto"/>
              <w:rPr/>
            </w:pPr>
            <w:r w:rsidDel="00000000" w:rsidR="00000000" w:rsidRPr="00000000">
              <w:rPr>
                <w:rFonts w:ascii="Times New Roman" w:cs="Times New Roman" w:eastAsia="Times New Roman" w:hAnsi="Times New Roman"/>
                <w:b w:val="0"/>
                <w:bCs w:val="0"/>
                <w:i w:val="0"/>
                <w:iCs w:val="0"/>
                <w:sz w:val="19"/>
                <w:szCs w:val="19"/>
                <w:rtl w:val="0"/>
              </w:rPr>
              <w:t xml:space="preserve">10</w:t>
            </w:r>
            <w:r w:rsidDel="00000000" w:rsidR="00000000" w:rsidRPr="00000000">
              <w:rPr>
                <w:rtl w:val="0"/>
              </w:rPr>
            </w:r>
          </w:p>
        </w:tc>
        <w:tc>
          <w:tcPr/>
          <w:p w:rsidR="00000000" w:rsidDel="00000000" w:rsidP="00000000" w:rsidRDefault="00000000" w:rsidRPr="00000000" w14:paraId="000000D4">
            <w:pPr>
              <w:spacing w:after="40" w:lineRule="auto"/>
              <w:rPr/>
            </w:pPr>
            <w:r w:rsidDel="00000000" w:rsidR="00000000" w:rsidRPr="00000000">
              <w:rPr>
                <w:rFonts w:ascii="Times New Roman" w:cs="Times New Roman" w:eastAsia="Times New Roman" w:hAnsi="Times New Roman"/>
                <w:b w:val="0"/>
                <w:bCs w:val="0"/>
                <w:i w:val="0"/>
                <w:iCs w:val="0"/>
                <w:sz w:val="19"/>
                <w:szCs w:val="19"/>
                <w:rtl w:val="0"/>
              </w:rPr>
              <w:t xml:space="preserve">[RELEASE DATE]</w:t>
            </w:r>
            <w:r w:rsidDel="00000000" w:rsidR="00000000" w:rsidRPr="00000000">
              <w:rPr>
                <w:rtl w:val="0"/>
              </w:rPr>
            </w:r>
          </w:p>
        </w:tc>
      </w:tr>
      <w:tr>
        <w:trPr>
          <w:cantSplit w:val="1"/>
          <w:tblHeader w:val="0"/>
        </w:trPr>
        <w:tc>
          <w:tcPr/>
          <w:p w:rsidR="00000000" w:rsidDel="00000000" w:rsidP="00000000" w:rsidRDefault="00000000" w:rsidRPr="00000000" w14:paraId="000000D5">
            <w:pPr>
              <w:spacing w:after="40" w:lineRule="auto"/>
              <w:rPr/>
            </w:pPr>
            <w:r w:rsidDel="00000000" w:rsidR="00000000" w:rsidRPr="00000000">
              <w:rPr>
                <w:rFonts w:ascii="Times New Roman" w:cs="Times New Roman" w:eastAsia="Times New Roman" w:hAnsi="Times New Roman"/>
                <w:b w:val="0"/>
                <w:bCs w:val="0"/>
                <w:i w:val="0"/>
                <w:iCs w:val="0"/>
                <w:sz w:val="19"/>
                <w:szCs w:val="19"/>
                <w:rtl w:val="0"/>
              </w:rPr>
              <w:t xml:space="preserve">Sprint-3</w:t>
            </w:r>
            <w:r w:rsidDel="00000000" w:rsidR="00000000" w:rsidRPr="00000000">
              <w:rPr>
                <w:rtl w:val="0"/>
              </w:rPr>
            </w:r>
          </w:p>
        </w:tc>
        <w:tc>
          <w:tcPr/>
          <w:p w:rsidR="00000000" w:rsidDel="00000000" w:rsidP="00000000" w:rsidRDefault="00000000" w:rsidRPr="00000000" w14:paraId="000000D6">
            <w:pPr>
              <w:spacing w:after="40" w:lineRule="auto"/>
              <w:rPr/>
            </w:pPr>
            <w:r w:rsidDel="00000000" w:rsidR="00000000" w:rsidRPr="00000000">
              <w:rPr>
                <w:rFonts w:ascii="Times New Roman" w:cs="Times New Roman" w:eastAsia="Times New Roman" w:hAnsi="Times New Roman"/>
                <w:b w:val="0"/>
                <w:bCs w:val="0"/>
                <w:i w:val="0"/>
                <w:iCs w:val="0"/>
                <w:sz w:val="19"/>
                <w:szCs w:val="19"/>
                <w:rtl w:val="0"/>
              </w:rPr>
              <w:t xml:space="preserve">10</w:t>
            </w:r>
            <w:r w:rsidDel="00000000" w:rsidR="00000000" w:rsidRPr="00000000">
              <w:rPr>
                <w:rtl w:val="0"/>
              </w:rPr>
            </w:r>
          </w:p>
        </w:tc>
        <w:tc>
          <w:tcPr/>
          <w:p w:rsidR="00000000" w:rsidDel="00000000" w:rsidP="00000000" w:rsidRDefault="00000000" w:rsidRPr="00000000" w14:paraId="000000D7">
            <w:pPr>
              <w:spacing w:after="40" w:lineRule="auto"/>
              <w:rPr/>
            </w:pPr>
            <w:r w:rsidDel="00000000" w:rsidR="00000000" w:rsidRPr="00000000">
              <w:rPr>
                <w:rFonts w:ascii="Times New Roman" w:cs="Times New Roman" w:eastAsia="Times New Roman" w:hAnsi="Times New Roman"/>
                <w:b w:val="0"/>
                <w:bCs w:val="0"/>
                <w:i w:val="0"/>
                <w:iCs w:val="0"/>
                <w:sz w:val="19"/>
                <w:szCs w:val="19"/>
                <w:rtl w:val="0"/>
              </w:rPr>
              <w:t xml:space="preserve">6 Days</w:t>
            </w:r>
            <w:r w:rsidDel="00000000" w:rsidR="00000000" w:rsidRPr="00000000">
              <w:rPr>
                <w:rtl w:val="0"/>
              </w:rPr>
            </w:r>
          </w:p>
        </w:tc>
        <w:tc>
          <w:tcPr/>
          <w:p w:rsidR="00000000" w:rsidDel="00000000" w:rsidP="00000000" w:rsidRDefault="00000000" w:rsidRPr="00000000" w14:paraId="000000D8">
            <w:pPr>
              <w:spacing w:after="40" w:lineRule="auto"/>
              <w:rPr/>
            </w:pPr>
            <w:r w:rsidDel="00000000" w:rsidR="00000000" w:rsidRPr="00000000">
              <w:rPr>
                <w:rFonts w:ascii="Times New Roman" w:cs="Times New Roman" w:eastAsia="Times New Roman" w:hAnsi="Times New Roman"/>
                <w:b w:val="0"/>
                <w:bCs w:val="0"/>
                <w:i w:val="0"/>
                <w:iCs w:val="0"/>
                <w:sz w:val="19"/>
                <w:szCs w:val="19"/>
                <w:rtl w:val="0"/>
              </w:rPr>
              <w:t xml:space="preserve">[START DATE]</w:t>
            </w:r>
            <w:r w:rsidDel="00000000" w:rsidR="00000000" w:rsidRPr="00000000">
              <w:rPr>
                <w:rtl w:val="0"/>
              </w:rPr>
            </w:r>
          </w:p>
        </w:tc>
        <w:tc>
          <w:tcPr/>
          <w:p w:rsidR="00000000" w:rsidDel="00000000" w:rsidP="00000000" w:rsidRDefault="00000000" w:rsidRPr="00000000" w14:paraId="000000D9">
            <w:pPr>
              <w:spacing w:after="40" w:lineRule="auto"/>
              <w:rPr/>
            </w:pPr>
            <w:r w:rsidDel="00000000" w:rsidR="00000000" w:rsidRPr="00000000">
              <w:rPr>
                <w:rFonts w:ascii="Times New Roman" w:cs="Times New Roman" w:eastAsia="Times New Roman" w:hAnsi="Times New Roman"/>
                <w:b w:val="0"/>
                <w:bCs w:val="0"/>
                <w:i w:val="0"/>
                <w:iCs w:val="0"/>
                <w:sz w:val="19"/>
                <w:szCs w:val="19"/>
                <w:rtl w:val="0"/>
              </w:rPr>
              <w:t xml:space="preserve">[END DATE]</w:t>
            </w:r>
            <w:r w:rsidDel="00000000" w:rsidR="00000000" w:rsidRPr="00000000">
              <w:rPr>
                <w:rtl w:val="0"/>
              </w:rPr>
            </w:r>
          </w:p>
        </w:tc>
        <w:tc>
          <w:tcPr/>
          <w:p w:rsidR="00000000" w:rsidDel="00000000" w:rsidP="00000000" w:rsidRDefault="00000000" w:rsidRPr="00000000" w14:paraId="000000DA">
            <w:pPr>
              <w:spacing w:after="40" w:lineRule="auto"/>
              <w:rPr/>
            </w:pPr>
            <w:r w:rsidDel="00000000" w:rsidR="00000000" w:rsidRPr="00000000">
              <w:rPr>
                <w:rFonts w:ascii="Times New Roman" w:cs="Times New Roman" w:eastAsia="Times New Roman" w:hAnsi="Times New Roman"/>
                <w:b w:val="0"/>
                <w:bCs w:val="0"/>
                <w:i w:val="0"/>
                <w:iCs w:val="0"/>
                <w:sz w:val="19"/>
                <w:szCs w:val="19"/>
                <w:rtl w:val="0"/>
              </w:rPr>
              <w:t xml:space="preserve">10</w:t>
            </w:r>
            <w:r w:rsidDel="00000000" w:rsidR="00000000" w:rsidRPr="00000000">
              <w:rPr>
                <w:rtl w:val="0"/>
              </w:rPr>
            </w:r>
          </w:p>
        </w:tc>
        <w:tc>
          <w:tcPr/>
          <w:p w:rsidR="00000000" w:rsidDel="00000000" w:rsidP="00000000" w:rsidRDefault="00000000" w:rsidRPr="00000000" w14:paraId="000000DB">
            <w:pPr>
              <w:spacing w:after="40" w:lineRule="auto"/>
              <w:rPr/>
            </w:pPr>
            <w:r w:rsidDel="00000000" w:rsidR="00000000" w:rsidRPr="00000000">
              <w:rPr>
                <w:rFonts w:ascii="Times New Roman" w:cs="Times New Roman" w:eastAsia="Times New Roman" w:hAnsi="Times New Roman"/>
                <w:b w:val="0"/>
                <w:bCs w:val="0"/>
                <w:i w:val="0"/>
                <w:iCs w:val="0"/>
                <w:sz w:val="19"/>
                <w:szCs w:val="19"/>
                <w:rtl w:val="0"/>
              </w:rPr>
              <w:t xml:space="preserve">[RELEASE DATE]</w:t>
            </w:r>
            <w:r w:rsidDel="00000000" w:rsidR="00000000" w:rsidRPr="00000000">
              <w:rPr>
                <w:rtl w:val="0"/>
              </w:rPr>
            </w:r>
          </w:p>
        </w:tc>
      </w:tr>
    </w:tbl>
    <w:p w:rsidR="00000000" w:rsidDel="00000000" w:rsidP="00000000" w:rsidRDefault="00000000" w:rsidRPr="00000000" w14:paraId="000000DC">
      <w:pPr>
        <w:spacing w:after="80" w:lineRule="auto"/>
        <w:rPr/>
      </w:pPr>
      <w:r w:rsidDel="00000000" w:rsidR="00000000" w:rsidRPr="00000000">
        <w:rPr>
          <w:rtl w:val="0"/>
        </w:rPr>
      </w:r>
    </w:p>
    <w:p w:rsidR="00000000" w:rsidDel="00000000" w:rsidP="00000000" w:rsidRDefault="00000000" w:rsidRPr="00000000" w14:paraId="000000DD">
      <w:pPr>
        <w:jc w:val="center"/>
        <w:rPr/>
      </w:pPr>
      <w:r w:rsidDel="00000000" w:rsidR="00000000" w:rsidRPr="00000000">
        <w:rPr/>
        <w:drawing>
          <wp:inline distB="0" distT="0" distL="0" distR="0">
            <wp:extent cx="4572000" cy="2680138"/>
            <wp:effectExtent b="0" l="0" r="0" t="0"/>
            <wp:docPr id="1039"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4572000" cy="2680138"/>
                    </a:xfrm>
                    <a:prstGeom prst="rect"/>
                    <a:ln/>
                  </pic:spPr>
                </pic:pic>
              </a:graphicData>
            </a:graphic>
          </wp:inline>
        </w:drawing>
      </w:r>
      <w:r w:rsidDel="00000000" w:rsidR="00000000" w:rsidRPr="00000000">
        <w:rPr>
          <w:rtl w:val="0"/>
        </w:rPr>
      </w:r>
    </w:p>
    <w:p w:rsidR="00000000" w:rsidDel="00000000" w:rsidP="00000000" w:rsidRDefault="00000000" w:rsidRPr="00000000" w14:paraId="000000DE">
      <w:pPr>
        <w:keepNext w:val="1"/>
        <w:spacing w:after="120" w:before="200" w:lineRule="auto"/>
        <w:rPr/>
      </w:pPr>
      <w:r w:rsidDel="00000000" w:rsidR="00000000" w:rsidRPr="00000000">
        <w:rPr>
          <w:rFonts w:ascii="Times New Roman" w:cs="Times New Roman" w:eastAsia="Times New Roman" w:hAnsi="Times New Roman"/>
          <w:b w:val="1"/>
          <w:bCs w:val="1"/>
          <w:i w:val="0"/>
          <w:iCs w:val="0"/>
          <w:sz w:val="26"/>
          <w:szCs w:val="26"/>
          <w:rtl w:val="0"/>
        </w:rPr>
        <w:t xml:space="preserve">6. FUNCTIONAL AND PERFORMANCE TESTING</w:t>
      </w:r>
      <w:r w:rsidDel="00000000" w:rsidR="00000000" w:rsidRPr="00000000">
        <w:rPr>
          <w:rtl w:val="0"/>
        </w:rPr>
      </w:r>
    </w:p>
    <w:p w:rsidR="00000000" w:rsidDel="00000000" w:rsidP="00000000" w:rsidRDefault="00000000" w:rsidRPr="00000000" w14:paraId="000000DF">
      <w:pPr>
        <w:keepNext w:val="1"/>
        <w:spacing w:after="80" w:before="120" w:lineRule="auto"/>
        <w:rPr/>
      </w:pPr>
      <w:r w:rsidDel="00000000" w:rsidR="00000000" w:rsidRPr="00000000">
        <w:rPr>
          <w:rFonts w:ascii="Times New Roman" w:cs="Times New Roman" w:eastAsia="Times New Roman" w:hAnsi="Times New Roman"/>
          <w:b w:val="1"/>
          <w:bCs w:val="1"/>
          <w:i w:val="0"/>
          <w:iCs w:val="0"/>
          <w:sz w:val="24"/>
          <w:szCs w:val="24"/>
          <w:rtl w:val="0"/>
        </w:rPr>
        <w:t xml:space="preserve">6.1 Performance Testing</w:t>
      </w:r>
      <w:r w:rsidDel="00000000" w:rsidR="00000000" w:rsidRPr="00000000">
        <w:rPr>
          <w:rtl w:val="0"/>
        </w:rPr>
      </w:r>
    </w:p>
    <w:p w:rsidR="00000000" w:rsidDel="00000000" w:rsidP="00000000" w:rsidRDefault="00000000" w:rsidRPr="00000000" w14:paraId="000000E0">
      <w:pPr>
        <w:jc w:val="both"/>
        <w:rPr/>
      </w:pPr>
      <w:r w:rsidDel="00000000" w:rsidR="00000000" w:rsidRPr="00000000">
        <w:rPr>
          <w:rFonts w:ascii="Times New Roman" w:cs="Times New Roman" w:eastAsia="Times New Roman" w:hAnsi="Times New Roman"/>
          <w:b w:val="0"/>
          <w:bCs w:val="0"/>
          <w:i w:val="0"/>
          <w:iCs w:val="0"/>
          <w:sz w:val="24"/>
          <w:szCs w:val="24"/>
          <w:rtl w:val="0"/>
        </w:rPr>
        <w:t xml:space="preserve">Seven test cases were executed. The table below lists the test cases, expected results and actual results.</w:t>
      </w:r>
      <w:r w:rsidDel="00000000" w:rsidR="00000000" w:rsidRPr="00000000">
        <w:rPr>
          <w:rtl w:val="0"/>
        </w:rPr>
      </w:r>
    </w:p>
    <w:tbl>
      <w:tblPr>
        <w:tblStyle w:val="Table8"/>
        <w:tblW w:w="9360.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64"/>
        <w:gridCol w:w="2880"/>
        <w:gridCol w:w="2448"/>
        <w:gridCol w:w="2304"/>
        <w:gridCol w:w="864"/>
        <w:tblGridChange w:id="0">
          <w:tblGrid>
            <w:gridCol w:w="864"/>
            <w:gridCol w:w="2880"/>
            <w:gridCol w:w="2448"/>
            <w:gridCol w:w="2304"/>
            <w:gridCol w:w="864"/>
          </w:tblGrid>
        </w:tblGridChange>
      </w:tblGrid>
      <w:tr>
        <w:trPr>
          <w:cantSplit w:val="0"/>
          <w:tblHeader w:val="1"/>
        </w:trPr>
        <w:tc>
          <w:tcPr/>
          <w:p w:rsidR="00000000" w:rsidDel="00000000" w:rsidP="00000000" w:rsidRDefault="00000000" w:rsidRPr="00000000" w14:paraId="000000E1">
            <w:pPr>
              <w:spacing w:after="40" w:lineRule="auto"/>
              <w:rPr/>
            </w:pPr>
            <w:r w:rsidDel="00000000" w:rsidR="00000000" w:rsidRPr="00000000">
              <w:rPr>
                <w:rFonts w:ascii="Times New Roman" w:cs="Times New Roman" w:eastAsia="Times New Roman" w:hAnsi="Times New Roman"/>
                <w:b w:val="1"/>
                <w:bCs w:val="1"/>
                <w:sz w:val="17"/>
                <w:szCs w:val="17"/>
                <w:rtl w:val="0"/>
              </w:rPr>
              <w:t xml:space="preserve">Test Case</w:t>
            </w:r>
            <w:r w:rsidDel="00000000" w:rsidR="00000000" w:rsidRPr="00000000">
              <w:rPr>
                <w:rtl w:val="0"/>
              </w:rPr>
            </w:r>
          </w:p>
        </w:tc>
        <w:tc>
          <w:tcPr/>
          <w:p w:rsidR="00000000" w:rsidDel="00000000" w:rsidP="00000000" w:rsidRDefault="00000000" w:rsidRPr="00000000" w14:paraId="000000E2">
            <w:pPr>
              <w:spacing w:after="40" w:lineRule="auto"/>
              <w:rPr/>
            </w:pPr>
            <w:r w:rsidDel="00000000" w:rsidR="00000000" w:rsidRPr="00000000">
              <w:rPr>
                <w:rFonts w:ascii="Times New Roman" w:cs="Times New Roman" w:eastAsia="Times New Roman" w:hAnsi="Times New Roman"/>
                <w:b w:val="1"/>
                <w:bCs w:val="1"/>
                <w:sz w:val="17"/>
                <w:szCs w:val="17"/>
                <w:rtl w:val="0"/>
              </w:rPr>
              <w:t xml:space="preserve">Scenario</w:t>
            </w:r>
            <w:r w:rsidDel="00000000" w:rsidR="00000000" w:rsidRPr="00000000">
              <w:rPr>
                <w:rtl w:val="0"/>
              </w:rPr>
            </w:r>
          </w:p>
        </w:tc>
        <w:tc>
          <w:tcPr/>
          <w:p w:rsidR="00000000" w:rsidDel="00000000" w:rsidP="00000000" w:rsidRDefault="00000000" w:rsidRPr="00000000" w14:paraId="000000E3">
            <w:pPr>
              <w:spacing w:after="40" w:lineRule="auto"/>
              <w:rPr/>
            </w:pPr>
            <w:r w:rsidDel="00000000" w:rsidR="00000000" w:rsidRPr="00000000">
              <w:rPr>
                <w:rFonts w:ascii="Times New Roman" w:cs="Times New Roman" w:eastAsia="Times New Roman" w:hAnsi="Times New Roman"/>
                <w:b w:val="1"/>
                <w:bCs w:val="1"/>
                <w:sz w:val="17"/>
                <w:szCs w:val="17"/>
                <w:rtl w:val="0"/>
              </w:rPr>
              <w:t xml:space="preserve">Expected Result</w:t>
            </w:r>
            <w:r w:rsidDel="00000000" w:rsidR="00000000" w:rsidRPr="00000000">
              <w:rPr>
                <w:rtl w:val="0"/>
              </w:rPr>
            </w:r>
          </w:p>
        </w:tc>
        <w:tc>
          <w:tcPr/>
          <w:p w:rsidR="00000000" w:rsidDel="00000000" w:rsidP="00000000" w:rsidRDefault="00000000" w:rsidRPr="00000000" w14:paraId="000000E4">
            <w:pPr>
              <w:spacing w:after="40" w:lineRule="auto"/>
              <w:rPr/>
            </w:pPr>
            <w:r w:rsidDel="00000000" w:rsidR="00000000" w:rsidRPr="00000000">
              <w:rPr>
                <w:rFonts w:ascii="Times New Roman" w:cs="Times New Roman" w:eastAsia="Times New Roman" w:hAnsi="Times New Roman"/>
                <w:b w:val="1"/>
                <w:bCs w:val="1"/>
                <w:sz w:val="17"/>
                <w:szCs w:val="17"/>
                <w:rtl w:val="0"/>
              </w:rPr>
              <w:t xml:space="preserve">Actual Result</w:t>
            </w:r>
            <w:r w:rsidDel="00000000" w:rsidR="00000000" w:rsidRPr="00000000">
              <w:rPr>
                <w:rtl w:val="0"/>
              </w:rPr>
            </w:r>
          </w:p>
        </w:tc>
        <w:tc>
          <w:tcPr/>
          <w:p w:rsidR="00000000" w:rsidDel="00000000" w:rsidP="00000000" w:rsidRDefault="00000000" w:rsidRPr="00000000" w14:paraId="000000E5">
            <w:pPr>
              <w:spacing w:after="40" w:lineRule="auto"/>
              <w:rPr/>
            </w:pPr>
            <w:r w:rsidDel="00000000" w:rsidR="00000000" w:rsidRPr="00000000">
              <w:rPr>
                <w:rFonts w:ascii="Times New Roman" w:cs="Times New Roman" w:eastAsia="Times New Roman" w:hAnsi="Times New Roman"/>
                <w:b w:val="1"/>
                <w:bCs w:val="1"/>
                <w:sz w:val="17"/>
                <w:szCs w:val="17"/>
                <w:rtl w:val="0"/>
              </w:rPr>
              <w:t xml:space="preserve">Result</w:t>
            </w:r>
            <w:r w:rsidDel="00000000" w:rsidR="00000000" w:rsidRPr="00000000">
              <w:rPr>
                <w:rtl w:val="0"/>
              </w:rPr>
            </w:r>
          </w:p>
        </w:tc>
      </w:tr>
      <w:tr>
        <w:trPr>
          <w:cantSplit w:val="1"/>
          <w:tblHeader w:val="0"/>
        </w:trPr>
        <w:tc>
          <w:tcPr/>
          <w:p w:rsidR="00000000" w:rsidDel="00000000" w:rsidP="00000000" w:rsidRDefault="00000000" w:rsidRPr="00000000" w14:paraId="000000E6">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TC-001</w:t>
            </w:r>
            <w:r w:rsidDel="00000000" w:rsidR="00000000" w:rsidRPr="00000000">
              <w:rPr>
                <w:rtl w:val="0"/>
              </w:rPr>
            </w:r>
          </w:p>
        </w:tc>
        <w:tc>
          <w:tcPr/>
          <w:p w:rsidR="00000000" w:rsidDel="00000000" w:rsidP="00000000" w:rsidRDefault="00000000" w:rsidRPr="00000000" w14:paraId="000000E7">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Open the Standard Laptop item in the Service Catalog</w:t>
            </w:r>
            <w:r w:rsidDel="00000000" w:rsidR="00000000" w:rsidRPr="00000000">
              <w:rPr>
                <w:rtl w:val="0"/>
              </w:rPr>
            </w:r>
          </w:p>
        </w:tc>
        <w:tc>
          <w:tcPr/>
          <w:p w:rsidR="00000000" w:rsidDel="00000000" w:rsidP="00000000" w:rsidRDefault="00000000" w:rsidRPr="00000000" w14:paraId="000000E8">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Item opens with the Order Now button</w:t>
            </w:r>
            <w:r w:rsidDel="00000000" w:rsidR="00000000" w:rsidRPr="00000000">
              <w:rPr>
                <w:rtl w:val="0"/>
              </w:rPr>
            </w:r>
          </w:p>
        </w:tc>
        <w:tc>
          <w:tcPr/>
          <w:p w:rsidR="00000000" w:rsidDel="00000000" w:rsidP="00000000" w:rsidRDefault="00000000" w:rsidRPr="00000000" w14:paraId="000000E9">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Item opened with the Order Now button</w:t>
            </w:r>
            <w:r w:rsidDel="00000000" w:rsidR="00000000" w:rsidRPr="00000000">
              <w:rPr>
                <w:rtl w:val="0"/>
              </w:rPr>
            </w:r>
          </w:p>
        </w:tc>
        <w:tc>
          <w:tcPr/>
          <w:p w:rsidR="00000000" w:rsidDel="00000000" w:rsidP="00000000" w:rsidRDefault="00000000" w:rsidRPr="00000000" w14:paraId="000000EA">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Pass</w:t>
            </w:r>
            <w:r w:rsidDel="00000000" w:rsidR="00000000" w:rsidRPr="00000000">
              <w:rPr>
                <w:rtl w:val="0"/>
              </w:rPr>
            </w:r>
          </w:p>
        </w:tc>
      </w:tr>
      <w:tr>
        <w:trPr>
          <w:cantSplit w:val="1"/>
          <w:tblHeader w:val="0"/>
        </w:trPr>
        <w:tc>
          <w:tcPr/>
          <w:p w:rsidR="00000000" w:rsidDel="00000000" w:rsidP="00000000" w:rsidRDefault="00000000" w:rsidRPr="00000000" w14:paraId="000000EB">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TC-002</w:t>
            </w:r>
            <w:r w:rsidDel="00000000" w:rsidR="00000000" w:rsidRPr="00000000">
              <w:rPr>
                <w:rtl w:val="0"/>
              </w:rPr>
            </w:r>
          </w:p>
        </w:tc>
        <w:tc>
          <w:tcPr/>
          <w:p w:rsidR="00000000" w:rsidDel="00000000" w:rsidP="00000000" w:rsidRDefault="00000000" w:rsidRPr="00000000" w14:paraId="000000EC">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Place an order for the Standard Laptop</w:t>
            </w:r>
            <w:r w:rsidDel="00000000" w:rsidR="00000000" w:rsidRPr="00000000">
              <w:rPr>
                <w:rtl w:val="0"/>
              </w:rPr>
            </w:r>
          </w:p>
        </w:tc>
        <w:tc>
          <w:tcPr/>
          <w:p w:rsidR="00000000" w:rsidDel="00000000" w:rsidP="00000000" w:rsidRDefault="00000000" w:rsidRPr="00000000" w14:paraId="000000ED">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Request submitted; Request Number shown</w:t>
            </w:r>
            <w:r w:rsidDel="00000000" w:rsidR="00000000" w:rsidRPr="00000000">
              <w:rPr>
                <w:rtl w:val="0"/>
              </w:rPr>
            </w:r>
          </w:p>
        </w:tc>
        <w:tc>
          <w:tcPr/>
          <w:p w:rsidR="00000000" w:rsidDel="00000000" w:rsidP="00000000" w:rsidRDefault="00000000" w:rsidRPr="00000000" w14:paraId="000000EE">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Request REQ0010001 submitted</w:t>
            </w:r>
            <w:r w:rsidDel="00000000" w:rsidR="00000000" w:rsidRPr="00000000">
              <w:rPr>
                <w:rtl w:val="0"/>
              </w:rPr>
            </w:r>
          </w:p>
        </w:tc>
        <w:tc>
          <w:tcPr/>
          <w:p w:rsidR="00000000" w:rsidDel="00000000" w:rsidP="00000000" w:rsidRDefault="00000000" w:rsidRPr="00000000" w14:paraId="000000EF">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Pass</w:t>
            </w:r>
            <w:r w:rsidDel="00000000" w:rsidR="00000000" w:rsidRPr="00000000">
              <w:rPr>
                <w:rtl w:val="0"/>
              </w:rPr>
            </w:r>
          </w:p>
        </w:tc>
      </w:tr>
      <w:tr>
        <w:trPr>
          <w:cantSplit w:val="1"/>
          <w:tblHeader w:val="0"/>
        </w:trPr>
        <w:tc>
          <w:tcPr/>
          <w:p w:rsidR="00000000" w:rsidDel="00000000" w:rsidP="00000000" w:rsidRDefault="00000000" w:rsidRPr="00000000" w14:paraId="000000F0">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TC-003</w:t>
            </w:r>
            <w:r w:rsidDel="00000000" w:rsidR="00000000" w:rsidRPr="00000000">
              <w:rPr>
                <w:rtl w:val="0"/>
              </w:rPr>
            </w:r>
          </w:p>
        </w:tc>
        <w:tc>
          <w:tcPr/>
          <w:p w:rsidR="00000000" w:rsidDel="00000000" w:rsidP="00000000" w:rsidRDefault="00000000" w:rsidRPr="00000000" w14:paraId="000000F1">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View the request and its approver</w:t>
            </w:r>
            <w:r w:rsidDel="00000000" w:rsidR="00000000" w:rsidRPr="00000000">
              <w:rPr>
                <w:rtl w:val="0"/>
              </w:rPr>
            </w:r>
          </w:p>
        </w:tc>
        <w:tc>
          <w:tcPr/>
          <w:p w:rsidR="00000000" w:rsidDel="00000000" w:rsidP="00000000" w:rsidRDefault="00000000" w:rsidRPr="00000000" w14:paraId="000000F2">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Approver listed with state Requested</w:t>
            </w:r>
            <w:r w:rsidDel="00000000" w:rsidR="00000000" w:rsidRPr="00000000">
              <w:rPr>
                <w:rtl w:val="0"/>
              </w:rPr>
            </w:r>
          </w:p>
        </w:tc>
        <w:tc>
          <w:tcPr/>
          <w:p w:rsidR="00000000" w:rsidDel="00000000" w:rsidP="00000000" w:rsidRDefault="00000000" w:rsidRPr="00000000" w14:paraId="000000F3">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Approver listed with state Requested</w:t>
            </w:r>
            <w:r w:rsidDel="00000000" w:rsidR="00000000" w:rsidRPr="00000000">
              <w:rPr>
                <w:rtl w:val="0"/>
              </w:rPr>
            </w:r>
          </w:p>
        </w:tc>
        <w:tc>
          <w:tcPr/>
          <w:p w:rsidR="00000000" w:rsidDel="00000000" w:rsidP="00000000" w:rsidRDefault="00000000" w:rsidRPr="00000000" w14:paraId="000000F4">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Pass</w:t>
            </w:r>
            <w:r w:rsidDel="00000000" w:rsidR="00000000" w:rsidRPr="00000000">
              <w:rPr>
                <w:rtl w:val="0"/>
              </w:rPr>
            </w:r>
          </w:p>
        </w:tc>
      </w:tr>
      <w:tr>
        <w:trPr>
          <w:cantSplit w:val="1"/>
          <w:tblHeader w:val="0"/>
        </w:trPr>
        <w:tc>
          <w:tcPr/>
          <w:p w:rsidR="00000000" w:rsidDel="00000000" w:rsidP="00000000" w:rsidRDefault="00000000" w:rsidRPr="00000000" w14:paraId="000000F5">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TC-004</w:t>
            </w:r>
            <w:r w:rsidDel="00000000" w:rsidR="00000000" w:rsidRPr="00000000">
              <w:rPr>
                <w:rtl w:val="0"/>
              </w:rPr>
            </w:r>
          </w:p>
        </w:tc>
        <w:tc>
          <w:tcPr/>
          <w:p w:rsidR="00000000" w:rsidDel="00000000" w:rsidP="00000000" w:rsidRDefault="00000000" w:rsidRPr="00000000" w14:paraId="000000F6">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Approve the request</w:t>
            </w:r>
            <w:r w:rsidDel="00000000" w:rsidR="00000000" w:rsidRPr="00000000">
              <w:rPr>
                <w:rtl w:val="0"/>
              </w:rPr>
            </w:r>
          </w:p>
        </w:tc>
        <w:tc>
          <w:tcPr/>
          <w:p w:rsidR="00000000" w:rsidDel="00000000" w:rsidP="00000000" w:rsidRDefault="00000000" w:rsidRPr="00000000" w14:paraId="000000F7">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Request is approved</w:t>
            </w:r>
            <w:r w:rsidDel="00000000" w:rsidR="00000000" w:rsidRPr="00000000">
              <w:rPr>
                <w:rtl w:val="0"/>
              </w:rPr>
            </w:r>
          </w:p>
        </w:tc>
        <w:tc>
          <w:tcPr/>
          <w:p w:rsidR="00000000" w:rsidDel="00000000" w:rsidP="00000000" w:rsidRDefault="00000000" w:rsidRPr="00000000" w14:paraId="000000F8">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Request approved from the Approvers section</w:t>
            </w:r>
            <w:r w:rsidDel="00000000" w:rsidR="00000000" w:rsidRPr="00000000">
              <w:rPr>
                <w:rtl w:val="0"/>
              </w:rPr>
            </w:r>
          </w:p>
        </w:tc>
        <w:tc>
          <w:tcPr/>
          <w:p w:rsidR="00000000" w:rsidDel="00000000" w:rsidP="00000000" w:rsidRDefault="00000000" w:rsidRPr="00000000" w14:paraId="000000F9">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Pass</w:t>
            </w:r>
            <w:r w:rsidDel="00000000" w:rsidR="00000000" w:rsidRPr="00000000">
              <w:rPr>
                <w:rtl w:val="0"/>
              </w:rPr>
            </w:r>
          </w:p>
        </w:tc>
      </w:tr>
      <w:tr>
        <w:trPr>
          <w:cantSplit w:val="1"/>
          <w:tblHeader w:val="0"/>
        </w:trPr>
        <w:tc>
          <w:tcPr/>
          <w:p w:rsidR="00000000" w:rsidDel="00000000" w:rsidP="00000000" w:rsidRDefault="00000000" w:rsidRPr="00000000" w14:paraId="000000FA">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TC-005</w:t>
            </w:r>
            <w:r w:rsidDel="00000000" w:rsidR="00000000" w:rsidRPr="00000000">
              <w:rPr>
                <w:rtl w:val="0"/>
              </w:rPr>
            </w:r>
          </w:p>
        </w:tc>
        <w:tc>
          <w:tcPr/>
          <w:p w:rsidR="00000000" w:rsidDel="00000000" w:rsidP="00000000" w:rsidRDefault="00000000" w:rsidRPr="00000000" w14:paraId="000000FB">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Catalog task is created automatically</w:t>
            </w:r>
            <w:r w:rsidDel="00000000" w:rsidR="00000000" w:rsidRPr="00000000">
              <w:rPr>
                <w:rtl w:val="0"/>
              </w:rPr>
            </w:r>
          </w:p>
        </w:tc>
        <w:tc>
          <w:tcPr/>
          <w:p w:rsidR="00000000" w:rsidDel="00000000" w:rsidP="00000000" w:rsidRDefault="00000000" w:rsidRPr="00000000" w14:paraId="000000FC">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One catalog task listed under the Requested Item</w:t>
            </w:r>
            <w:r w:rsidDel="00000000" w:rsidR="00000000" w:rsidRPr="00000000">
              <w:rPr>
                <w:rtl w:val="0"/>
              </w:rPr>
            </w:r>
          </w:p>
        </w:tc>
        <w:tc>
          <w:tcPr/>
          <w:p w:rsidR="00000000" w:rsidDel="00000000" w:rsidP="00000000" w:rsidRDefault="00000000" w:rsidRPr="00000000" w14:paraId="000000FD">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SCTASK0010001 listed under RITM0010001</w:t>
            </w:r>
            <w:r w:rsidDel="00000000" w:rsidR="00000000" w:rsidRPr="00000000">
              <w:rPr>
                <w:rtl w:val="0"/>
              </w:rPr>
            </w:r>
          </w:p>
        </w:tc>
        <w:tc>
          <w:tcPr/>
          <w:p w:rsidR="00000000" w:rsidDel="00000000" w:rsidP="00000000" w:rsidRDefault="00000000" w:rsidRPr="00000000" w14:paraId="000000FE">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Pass</w:t>
            </w:r>
            <w:r w:rsidDel="00000000" w:rsidR="00000000" w:rsidRPr="00000000">
              <w:rPr>
                <w:rtl w:val="0"/>
              </w:rPr>
            </w:r>
          </w:p>
        </w:tc>
      </w:tr>
      <w:tr>
        <w:trPr>
          <w:cantSplit w:val="1"/>
          <w:tblHeader w:val="0"/>
        </w:trPr>
        <w:tc>
          <w:tcPr/>
          <w:p w:rsidR="00000000" w:rsidDel="00000000" w:rsidP="00000000" w:rsidRDefault="00000000" w:rsidRPr="00000000" w14:paraId="000000FF">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TC-006</w:t>
            </w:r>
            <w:r w:rsidDel="00000000" w:rsidR="00000000" w:rsidRPr="00000000">
              <w:rPr>
                <w:rtl w:val="0"/>
              </w:rPr>
            </w:r>
          </w:p>
        </w:tc>
        <w:tc>
          <w:tcPr/>
          <w:p w:rsidR="00000000" w:rsidDel="00000000" w:rsidP="00000000" w:rsidRDefault="00000000" w:rsidRPr="00000000" w14:paraId="00000100">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Catalog task Short Description</w:t>
            </w:r>
            <w:r w:rsidDel="00000000" w:rsidR="00000000" w:rsidRPr="00000000">
              <w:rPr>
                <w:rtl w:val="0"/>
              </w:rPr>
            </w:r>
          </w:p>
        </w:tc>
        <w:tc>
          <w:tcPr/>
          <w:p w:rsidR="00000000" w:rsidDel="00000000" w:rsidP="00000000" w:rsidRDefault="00000000" w:rsidRPr="00000000" w14:paraId="00000101">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"Laptop needs to be configured"</w:t>
            </w:r>
            <w:r w:rsidDel="00000000" w:rsidR="00000000" w:rsidRPr="00000000">
              <w:rPr>
                <w:rtl w:val="0"/>
              </w:rPr>
            </w:r>
          </w:p>
        </w:tc>
        <w:tc>
          <w:tcPr/>
          <w:p w:rsidR="00000000" w:rsidDel="00000000" w:rsidP="00000000" w:rsidRDefault="00000000" w:rsidRPr="00000000" w14:paraId="00000102">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"Laptop needs to be Configured" (capital C)</w:t>
            </w:r>
            <w:r w:rsidDel="00000000" w:rsidR="00000000" w:rsidRPr="00000000">
              <w:rPr>
                <w:rtl w:val="0"/>
              </w:rPr>
            </w:r>
          </w:p>
        </w:tc>
        <w:tc>
          <w:tcPr/>
          <w:p w:rsidR="00000000" w:rsidDel="00000000" w:rsidP="00000000" w:rsidRDefault="00000000" w:rsidRPr="00000000" w14:paraId="00000103">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Fail (minor)</w:t>
            </w:r>
            <w:r w:rsidDel="00000000" w:rsidR="00000000" w:rsidRPr="00000000">
              <w:rPr>
                <w:rtl w:val="0"/>
              </w:rPr>
            </w:r>
          </w:p>
        </w:tc>
      </w:tr>
      <w:tr>
        <w:trPr>
          <w:cantSplit w:val="1"/>
          <w:tblHeader w:val="0"/>
        </w:trPr>
        <w:tc>
          <w:tcPr/>
          <w:p w:rsidR="00000000" w:rsidDel="00000000" w:rsidP="00000000" w:rsidRDefault="00000000" w:rsidRPr="00000000" w14:paraId="00000104">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TC-007</w:t>
            </w:r>
            <w:r w:rsidDel="00000000" w:rsidR="00000000" w:rsidRPr="00000000">
              <w:rPr>
                <w:rtl w:val="0"/>
              </w:rPr>
            </w:r>
          </w:p>
        </w:tc>
        <w:tc>
          <w:tcPr/>
          <w:p w:rsidR="00000000" w:rsidDel="00000000" w:rsidP="00000000" w:rsidRDefault="00000000" w:rsidRPr="00000000" w14:paraId="00000105">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Catalog task assignment and approval</w:t>
            </w:r>
            <w:r w:rsidDel="00000000" w:rsidR="00000000" w:rsidRPr="00000000">
              <w:rPr>
                <w:rtl w:val="0"/>
              </w:rPr>
            </w:r>
          </w:p>
        </w:tc>
        <w:tc>
          <w:tcPr/>
          <w:p w:rsidR="00000000" w:rsidDel="00000000" w:rsidP="00000000" w:rsidRDefault="00000000" w:rsidRPr="00000000" w14:paraId="00000106">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Assignment Group = Hardware; Approval = Approved</w:t>
            </w:r>
            <w:r w:rsidDel="00000000" w:rsidR="00000000" w:rsidRPr="00000000">
              <w:rPr>
                <w:rtl w:val="0"/>
              </w:rPr>
            </w:r>
          </w:p>
        </w:tc>
        <w:tc>
          <w:tcPr/>
          <w:p w:rsidR="00000000" w:rsidDel="00000000" w:rsidP="00000000" w:rsidRDefault="00000000" w:rsidRPr="00000000" w14:paraId="00000107">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Assignment Group = Hardware; Approval = Approved</w:t>
            </w:r>
            <w:r w:rsidDel="00000000" w:rsidR="00000000" w:rsidRPr="00000000">
              <w:rPr>
                <w:rtl w:val="0"/>
              </w:rPr>
            </w:r>
          </w:p>
        </w:tc>
        <w:tc>
          <w:tcPr/>
          <w:p w:rsidR="00000000" w:rsidDel="00000000" w:rsidP="00000000" w:rsidRDefault="00000000" w:rsidRPr="00000000" w14:paraId="00000108">
            <w:pPr>
              <w:spacing w:after="40" w:lineRule="auto"/>
              <w:rPr/>
            </w:pPr>
            <w:r w:rsidDel="00000000" w:rsidR="00000000" w:rsidRPr="00000000">
              <w:rPr>
                <w:rFonts w:ascii="Times New Roman" w:cs="Times New Roman" w:eastAsia="Times New Roman" w:hAnsi="Times New Roman"/>
                <w:b w:val="0"/>
                <w:bCs w:val="0"/>
                <w:i w:val="0"/>
                <w:iCs w:val="0"/>
                <w:sz w:val="17"/>
                <w:szCs w:val="17"/>
                <w:rtl w:val="0"/>
              </w:rPr>
              <w:t xml:space="preserve">Pass</w:t>
            </w:r>
            <w:r w:rsidDel="00000000" w:rsidR="00000000" w:rsidRPr="00000000">
              <w:rPr>
                <w:rtl w:val="0"/>
              </w:rPr>
            </w:r>
          </w:p>
        </w:tc>
      </w:tr>
    </w:tbl>
    <w:p w:rsidR="00000000" w:rsidDel="00000000" w:rsidP="00000000" w:rsidRDefault="00000000" w:rsidRPr="00000000" w14:paraId="00000109">
      <w:pPr>
        <w:spacing w:after="80" w:lineRule="auto"/>
        <w:rPr/>
      </w:pPr>
      <w:r w:rsidDel="00000000" w:rsidR="00000000" w:rsidRPr="00000000">
        <w:rPr>
          <w:rtl w:val="0"/>
        </w:rPr>
      </w:r>
    </w:p>
    <w:p w:rsidR="00000000" w:rsidDel="00000000" w:rsidP="00000000" w:rsidRDefault="00000000" w:rsidRPr="00000000" w14:paraId="0000010A">
      <w:pPr>
        <w:jc w:val="both"/>
        <w:rPr/>
      </w:pPr>
      <w:r w:rsidDel="00000000" w:rsidR="00000000" w:rsidRPr="00000000">
        <w:rPr>
          <w:rFonts w:ascii="Times New Roman" w:cs="Times New Roman" w:eastAsia="Times New Roman" w:hAnsi="Times New Roman"/>
          <w:b w:val="0"/>
          <w:bCs w:val="0"/>
          <w:i w:val="0"/>
          <w:iCs w:val="0"/>
          <w:sz w:val="24"/>
          <w:szCs w:val="24"/>
          <w:rtl w:val="0"/>
        </w:rPr>
        <w:t xml:space="preserve">Six of the seven test cases passed. The flow created the catalog task and assigned it to the Hardware group. The failed test case is a minor text issue: the Short Description appears as "Laptop needs to be Configured" with a capital C (BG-001).</w:t>
      </w:r>
      <w:r w:rsidDel="00000000" w:rsidR="00000000" w:rsidRPr="00000000">
        <w:rPr>
          <w:rtl w:val="0"/>
        </w:rPr>
      </w:r>
    </w:p>
    <w:tbl>
      <w:tblPr>
        <w:tblStyle w:val="Table9"/>
        <w:tblW w:w="9360.0" w:type="dxa"/>
        <w:jc w:val="center"/>
        <w:tblBorders>
          <w:top w:color="000000" w:space="0" w:sz="4" w:val="dashed"/>
          <w:left w:color="000000" w:space="0" w:sz="4" w:val="dashed"/>
          <w:bottom w:color="000000" w:space="0" w:sz="4" w:val="dashed"/>
          <w:right w:color="000000" w:space="0" w:sz="4" w:val="dashed"/>
          <w:insideH w:color="000000" w:space="0" w:sz="4" w:val="dashed"/>
          <w:insideV w:color="000000" w:space="0" w:sz="4" w:val="dashed"/>
        </w:tblBorders>
        <w:tblLayout w:type="fixed"/>
        <w:tblLook w:val="0400"/>
      </w:tblPr>
      <w:tblGrid>
        <w:gridCol w:w="9360"/>
        <w:tblGridChange w:id="0">
          <w:tblGrid>
            <w:gridCol w:w="9360"/>
          </w:tblGrid>
        </w:tblGridChange>
      </w:tblGrid>
      <w:tr>
        <w:trPr>
          <w:cantSplit w:val="1"/>
          <w:trHeight w:val="1440" w:hRule="atLeast"/>
          <w:tblHeader w:val="0"/>
        </w:trPr>
        <w:tc>
          <w:tcPr/>
          <w:p w:rsidR="00000000" w:rsidDel="00000000" w:rsidP="00000000" w:rsidRDefault="00000000" w:rsidRPr="00000000" w14:paraId="0000010B">
            <w:pPr>
              <w:jc w:val="center"/>
              <w:rPr/>
            </w:pPr>
            <w:r w:rsidDel="00000000" w:rsidR="00000000" w:rsidRPr="00000000">
              <w:rPr>
                <w:rFonts w:ascii="Times New Roman" w:cs="Times New Roman" w:eastAsia="Times New Roman" w:hAnsi="Times New Roman"/>
                <w:i w:val="1"/>
                <w:iCs w:val="1"/>
                <w:color w:val="595959"/>
                <w:sz w:val="22"/>
                <w:szCs w:val="22"/>
                <w:rtl w:val="0"/>
              </w:rPr>
              <w:t xml:space="preserve">Flow execution: catalog task listed under the Requested Item</w:t>
            </w:r>
            <w:r w:rsidDel="00000000" w:rsidR="00000000" w:rsidRPr="00000000">
              <w:rPr>
                <w:rtl w:val="0"/>
              </w:rPr>
            </w:r>
          </w:p>
          <w:p w:rsidR="00000000" w:rsidDel="00000000" w:rsidP="00000000" w:rsidRDefault="00000000" w:rsidRPr="00000000" w14:paraId="0000010C">
            <w:pPr>
              <w:jc w:val="center"/>
              <w:rPr/>
            </w:pPr>
            <w:r w:rsidDel="00000000" w:rsidR="00000000" w:rsidRPr="00000000">
              <w:rPr/>
              <w:drawing>
                <wp:inline distB="0" distT="0" distL="0" distR="0">
                  <wp:extent cx="5029200" cy="2712188"/>
                  <wp:effectExtent b="0" l="0" r="0" t="0"/>
                  <wp:docPr id="1042"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029200" cy="2712188"/>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0D">
      <w:pPr>
        <w:spacing w:after="80" w:lineRule="auto"/>
        <w:rPr/>
      </w:pPr>
      <w:r w:rsidDel="00000000" w:rsidR="00000000" w:rsidRPr="00000000">
        <w:rPr>
          <w:rtl w:val="0"/>
        </w:rPr>
      </w:r>
    </w:p>
    <w:p w:rsidR="00000000" w:rsidDel="00000000" w:rsidP="00000000" w:rsidRDefault="00000000" w:rsidRPr="00000000" w14:paraId="0000010E">
      <w:pPr>
        <w:keepNext w:val="1"/>
        <w:spacing w:after="120" w:before="200" w:lineRule="auto"/>
        <w:rPr/>
      </w:pPr>
      <w:r w:rsidDel="00000000" w:rsidR="00000000" w:rsidRPr="00000000">
        <w:rPr>
          <w:rFonts w:ascii="Times New Roman" w:cs="Times New Roman" w:eastAsia="Times New Roman" w:hAnsi="Times New Roman"/>
          <w:b w:val="1"/>
          <w:bCs w:val="1"/>
          <w:i w:val="0"/>
          <w:iCs w:val="0"/>
          <w:sz w:val="26"/>
          <w:szCs w:val="26"/>
          <w:rtl w:val="0"/>
        </w:rPr>
        <w:t xml:space="preserve">7. RESULTS</w:t>
      </w:r>
      <w:r w:rsidDel="00000000" w:rsidR="00000000" w:rsidRPr="00000000">
        <w:rPr>
          <w:rtl w:val="0"/>
        </w:rPr>
      </w:r>
    </w:p>
    <w:p w:rsidR="00000000" w:rsidDel="00000000" w:rsidP="00000000" w:rsidRDefault="00000000" w:rsidRPr="00000000" w14:paraId="0000010F">
      <w:pPr>
        <w:keepNext w:val="1"/>
        <w:spacing w:after="80" w:before="120" w:lineRule="auto"/>
        <w:rPr/>
      </w:pPr>
      <w:r w:rsidDel="00000000" w:rsidR="00000000" w:rsidRPr="00000000">
        <w:rPr>
          <w:rFonts w:ascii="Times New Roman" w:cs="Times New Roman" w:eastAsia="Times New Roman" w:hAnsi="Times New Roman"/>
          <w:b w:val="1"/>
          <w:bCs w:val="1"/>
          <w:i w:val="0"/>
          <w:iCs w:val="0"/>
          <w:sz w:val="24"/>
          <w:szCs w:val="24"/>
          <w:rtl w:val="0"/>
        </w:rPr>
        <w:t xml:space="preserve">7.1 Output Screenshots</w:t>
      </w:r>
      <w:r w:rsidDel="00000000" w:rsidR="00000000" w:rsidRPr="00000000">
        <w:rPr>
          <w:rtl w:val="0"/>
        </w:rPr>
      </w:r>
    </w:p>
    <w:p w:rsidR="00000000" w:rsidDel="00000000" w:rsidP="00000000" w:rsidRDefault="00000000" w:rsidRPr="00000000" w14:paraId="00000110">
      <w:pPr>
        <w:jc w:val="both"/>
        <w:rPr/>
      </w:pPr>
      <w:r w:rsidDel="00000000" w:rsidR="00000000" w:rsidRPr="00000000">
        <w:rPr>
          <w:rFonts w:ascii="Times New Roman" w:cs="Times New Roman" w:eastAsia="Times New Roman" w:hAnsi="Times New Roman"/>
          <w:b w:val="0"/>
          <w:bCs w:val="0"/>
          <w:i w:val="0"/>
          <w:iCs w:val="0"/>
          <w:sz w:val="24"/>
          <w:szCs w:val="24"/>
          <w:rtl w:val="0"/>
        </w:rPr>
        <w:t xml:space="preserve">Results: after the Standard Laptop was ordered and the request approved, a catalog task was created under the Requested Item with the Short Description "Laptop needs to be configured" and the Hardware assignment group, without manual task creation.</w:t>
      </w:r>
      <w:r w:rsidDel="00000000" w:rsidR="00000000" w:rsidRPr="00000000">
        <w:rPr>
          <w:rtl w:val="0"/>
        </w:rPr>
      </w:r>
    </w:p>
    <w:tbl>
      <w:tblPr>
        <w:tblStyle w:val="Table10"/>
        <w:tblW w:w="9360.0" w:type="dxa"/>
        <w:jc w:val="center"/>
        <w:tblBorders>
          <w:top w:color="000000" w:space="0" w:sz="4" w:val="dashed"/>
          <w:left w:color="000000" w:space="0" w:sz="4" w:val="dashed"/>
          <w:bottom w:color="000000" w:space="0" w:sz="4" w:val="dashed"/>
          <w:right w:color="000000" w:space="0" w:sz="4" w:val="dashed"/>
          <w:insideH w:color="000000" w:space="0" w:sz="4" w:val="dashed"/>
          <w:insideV w:color="000000" w:space="0" w:sz="4" w:val="dashed"/>
        </w:tblBorders>
        <w:tblLayout w:type="fixed"/>
        <w:tblLook w:val="0400"/>
      </w:tblPr>
      <w:tblGrid>
        <w:gridCol w:w="9360"/>
        <w:tblGridChange w:id="0">
          <w:tblGrid>
            <w:gridCol w:w="9360"/>
          </w:tblGrid>
        </w:tblGridChange>
      </w:tblGrid>
      <w:tr>
        <w:trPr>
          <w:cantSplit w:val="1"/>
          <w:trHeight w:val="1584" w:hRule="atLeast"/>
          <w:tblHeader w:val="0"/>
        </w:trPr>
        <w:tc>
          <w:tcPr/>
          <w:p w:rsidR="00000000" w:rsidDel="00000000" w:rsidP="00000000" w:rsidRDefault="00000000" w:rsidRPr="00000000" w14:paraId="00000111">
            <w:pPr>
              <w:jc w:val="center"/>
              <w:rPr/>
            </w:pPr>
            <w:r w:rsidDel="00000000" w:rsidR="00000000" w:rsidRPr="00000000">
              <w:rPr>
                <w:rFonts w:ascii="Times New Roman" w:cs="Times New Roman" w:eastAsia="Times New Roman" w:hAnsi="Times New Roman"/>
                <w:i w:val="1"/>
                <w:iCs w:val="1"/>
                <w:color w:val="595959"/>
                <w:sz w:val="22"/>
                <w:szCs w:val="22"/>
                <w:rtl w:val="0"/>
              </w:rPr>
              <w:t xml:space="preserve">Service Catalog order status</w:t>
            </w:r>
            <w:r w:rsidDel="00000000" w:rsidR="00000000" w:rsidRPr="00000000">
              <w:rPr>
                <w:rtl w:val="0"/>
              </w:rPr>
            </w:r>
          </w:p>
          <w:p w:rsidR="00000000" w:rsidDel="00000000" w:rsidP="00000000" w:rsidRDefault="00000000" w:rsidRPr="00000000" w14:paraId="00000112">
            <w:pPr>
              <w:jc w:val="center"/>
              <w:rPr/>
            </w:pPr>
            <w:r w:rsidDel="00000000" w:rsidR="00000000" w:rsidRPr="00000000">
              <w:rPr/>
              <w:drawing>
                <wp:inline distB="0" distT="0" distL="0" distR="0">
                  <wp:extent cx="5029200" cy="1920783"/>
                  <wp:effectExtent b="0" l="0" r="0" t="0"/>
                  <wp:docPr id="1041"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029200" cy="1920783"/>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13">
      <w:pPr>
        <w:spacing w:after="80" w:lineRule="auto"/>
        <w:rPr/>
      </w:pPr>
      <w:r w:rsidDel="00000000" w:rsidR="00000000" w:rsidRPr="00000000">
        <w:rPr>
          <w:rtl w:val="0"/>
        </w:rPr>
      </w:r>
    </w:p>
    <w:tbl>
      <w:tblPr>
        <w:tblStyle w:val="Table11"/>
        <w:tblW w:w="9360.0" w:type="dxa"/>
        <w:jc w:val="center"/>
        <w:tblBorders>
          <w:top w:color="000000" w:space="0" w:sz="4" w:val="dashed"/>
          <w:left w:color="000000" w:space="0" w:sz="4" w:val="dashed"/>
          <w:bottom w:color="000000" w:space="0" w:sz="4" w:val="dashed"/>
          <w:right w:color="000000" w:space="0" w:sz="4" w:val="dashed"/>
          <w:insideH w:color="000000" w:space="0" w:sz="4" w:val="dashed"/>
          <w:insideV w:color="000000" w:space="0" w:sz="4" w:val="dashed"/>
        </w:tblBorders>
        <w:tblLayout w:type="fixed"/>
        <w:tblLook w:val="0400"/>
      </w:tblPr>
      <w:tblGrid>
        <w:gridCol w:w="9360"/>
        <w:tblGridChange w:id="0">
          <w:tblGrid>
            <w:gridCol w:w="9360"/>
          </w:tblGrid>
        </w:tblGridChange>
      </w:tblGrid>
      <w:tr>
        <w:trPr>
          <w:cantSplit w:val="1"/>
          <w:trHeight w:val="1584" w:hRule="atLeast"/>
          <w:tblHeader w:val="0"/>
        </w:trPr>
        <w:tc>
          <w:tcPr/>
          <w:p w:rsidR="00000000" w:rsidDel="00000000" w:rsidP="00000000" w:rsidRDefault="00000000" w:rsidRPr="00000000" w14:paraId="00000114">
            <w:pPr>
              <w:jc w:val="center"/>
              <w:rPr/>
            </w:pPr>
            <w:r w:rsidDel="00000000" w:rsidR="00000000" w:rsidRPr="00000000">
              <w:rPr>
                <w:rFonts w:ascii="Times New Roman" w:cs="Times New Roman" w:eastAsia="Times New Roman" w:hAnsi="Times New Roman"/>
                <w:i w:val="1"/>
                <w:iCs w:val="1"/>
                <w:color w:val="595959"/>
                <w:sz w:val="22"/>
                <w:szCs w:val="22"/>
                <w:rtl w:val="0"/>
              </w:rPr>
              <w:t xml:space="preserve">Flow Designer: Standard Laptop Task</w:t>
            </w:r>
            <w:r w:rsidDel="00000000" w:rsidR="00000000" w:rsidRPr="00000000">
              <w:rPr>
                <w:rtl w:val="0"/>
              </w:rPr>
            </w:r>
          </w:p>
          <w:p w:rsidR="00000000" w:rsidDel="00000000" w:rsidP="00000000" w:rsidRDefault="00000000" w:rsidRPr="00000000" w14:paraId="00000115">
            <w:pPr>
              <w:jc w:val="center"/>
              <w:rPr/>
            </w:pPr>
            <w:r w:rsidDel="00000000" w:rsidR="00000000" w:rsidRPr="00000000">
              <w:rPr/>
              <w:drawing>
                <wp:inline distB="0" distT="0" distL="0" distR="0">
                  <wp:extent cx="5029200" cy="2351049"/>
                  <wp:effectExtent b="0" l="0" r="0" t="0"/>
                  <wp:docPr id="1044" name="image5.png"/>
                  <a:graphic>
                    <a:graphicData uri="http://schemas.openxmlformats.org/drawingml/2006/picture">
                      <pic:pic>
                        <pic:nvPicPr>
                          <pic:cNvPr id="0" name="image5.png"/>
                          <pic:cNvPicPr preferRelativeResize="0"/>
                        </pic:nvPicPr>
                        <pic:blipFill>
                          <a:blip r:embed="rId14"/>
                          <a:srcRect b="0" l="0" r="0" t="0"/>
                          <a:stretch>
                            <a:fillRect/>
                          </a:stretch>
                        </pic:blipFill>
                        <pic:spPr>
                          <a:xfrm>
                            <a:off x="0" y="0"/>
                            <a:ext cx="5029200" cy="2351049"/>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16">
      <w:pPr>
        <w:spacing w:after="80" w:lineRule="auto"/>
        <w:rPr/>
      </w:pPr>
      <w:r w:rsidDel="00000000" w:rsidR="00000000" w:rsidRPr="00000000">
        <w:rPr>
          <w:rtl w:val="0"/>
        </w:rPr>
      </w:r>
    </w:p>
    <w:tbl>
      <w:tblPr>
        <w:tblStyle w:val="Table12"/>
        <w:tblW w:w="9360.0" w:type="dxa"/>
        <w:jc w:val="center"/>
        <w:tblBorders>
          <w:top w:color="000000" w:space="0" w:sz="4" w:val="dashed"/>
          <w:left w:color="000000" w:space="0" w:sz="4" w:val="dashed"/>
          <w:bottom w:color="000000" w:space="0" w:sz="4" w:val="dashed"/>
          <w:right w:color="000000" w:space="0" w:sz="4" w:val="dashed"/>
          <w:insideH w:color="000000" w:space="0" w:sz="4" w:val="dashed"/>
          <w:insideV w:color="000000" w:space="0" w:sz="4" w:val="dashed"/>
        </w:tblBorders>
        <w:tblLayout w:type="fixed"/>
        <w:tblLook w:val="0400"/>
      </w:tblPr>
      <w:tblGrid>
        <w:gridCol w:w="9360"/>
        <w:tblGridChange w:id="0">
          <w:tblGrid>
            <w:gridCol w:w="9360"/>
          </w:tblGrid>
        </w:tblGridChange>
      </w:tblGrid>
      <w:tr>
        <w:trPr>
          <w:cantSplit w:val="1"/>
          <w:trHeight w:val="1584" w:hRule="atLeast"/>
          <w:tblHeader w:val="0"/>
        </w:trPr>
        <w:tc>
          <w:tcPr/>
          <w:p w:rsidR="00000000" w:rsidDel="00000000" w:rsidP="00000000" w:rsidRDefault="00000000" w:rsidRPr="00000000" w14:paraId="00000117">
            <w:pPr>
              <w:jc w:val="center"/>
              <w:rPr/>
            </w:pPr>
            <w:r w:rsidDel="00000000" w:rsidR="00000000" w:rsidRPr="00000000">
              <w:rPr>
                <w:rFonts w:ascii="Times New Roman" w:cs="Times New Roman" w:eastAsia="Times New Roman" w:hAnsi="Times New Roman"/>
                <w:i w:val="1"/>
                <w:iCs w:val="1"/>
                <w:color w:val="595959"/>
                <w:sz w:val="22"/>
                <w:szCs w:val="22"/>
                <w:rtl w:val="0"/>
              </w:rPr>
              <w:t xml:space="preserve">Catalog task created by the flow</w:t>
            </w:r>
            <w:r w:rsidDel="00000000" w:rsidR="00000000" w:rsidRPr="00000000">
              <w:rPr>
                <w:rtl w:val="0"/>
              </w:rPr>
            </w:r>
          </w:p>
          <w:p w:rsidR="00000000" w:rsidDel="00000000" w:rsidP="00000000" w:rsidRDefault="00000000" w:rsidRPr="00000000" w14:paraId="00000118">
            <w:pPr>
              <w:jc w:val="center"/>
              <w:rPr/>
            </w:pPr>
            <w:r w:rsidDel="00000000" w:rsidR="00000000" w:rsidRPr="00000000">
              <w:rPr/>
              <w:drawing>
                <wp:inline distB="0" distT="0" distL="0" distR="0">
                  <wp:extent cx="5029200" cy="2204032"/>
                  <wp:effectExtent b="0" l="0" r="0" t="0"/>
                  <wp:docPr id="1043"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029200" cy="2204032"/>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19">
      <w:pPr>
        <w:spacing w:after="80" w:lineRule="auto"/>
        <w:rPr/>
      </w:pPr>
      <w:r w:rsidDel="00000000" w:rsidR="00000000" w:rsidRPr="00000000">
        <w:rPr>
          <w:rtl w:val="0"/>
        </w:rPr>
      </w:r>
    </w:p>
    <w:tbl>
      <w:tblPr>
        <w:tblStyle w:val="Table13"/>
        <w:tblW w:w="9360.0" w:type="dxa"/>
        <w:jc w:val="center"/>
        <w:tblBorders>
          <w:top w:color="000000" w:space="0" w:sz="4" w:val="dashed"/>
          <w:left w:color="000000" w:space="0" w:sz="4" w:val="dashed"/>
          <w:bottom w:color="000000" w:space="0" w:sz="4" w:val="dashed"/>
          <w:right w:color="000000" w:space="0" w:sz="4" w:val="dashed"/>
          <w:insideH w:color="000000" w:space="0" w:sz="4" w:val="dashed"/>
          <w:insideV w:color="000000" w:space="0" w:sz="4" w:val="dashed"/>
        </w:tblBorders>
        <w:tblLayout w:type="fixed"/>
        <w:tblLook w:val="0400"/>
      </w:tblPr>
      <w:tblGrid>
        <w:gridCol w:w="9360"/>
        <w:tblGridChange w:id="0">
          <w:tblGrid>
            <w:gridCol w:w="9360"/>
          </w:tblGrid>
        </w:tblGridChange>
      </w:tblGrid>
      <w:tr>
        <w:trPr>
          <w:cantSplit w:val="1"/>
          <w:trHeight w:val="1584" w:hRule="atLeast"/>
          <w:tblHeader w:val="0"/>
        </w:trPr>
        <w:tc>
          <w:tcPr/>
          <w:p w:rsidR="00000000" w:rsidDel="00000000" w:rsidP="00000000" w:rsidRDefault="00000000" w:rsidRPr="00000000" w14:paraId="0000011A">
            <w:pPr>
              <w:jc w:val="center"/>
              <w:rPr/>
            </w:pPr>
            <w:r w:rsidDel="00000000" w:rsidR="00000000" w:rsidRPr="00000000">
              <w:rPr>
                <w:rFonts w:ascii="Times New Roman" w:cs="Times New Roman" w:eastAsia="Times New Roman" w:hAnsi="Times New Roman"/>
                <w:i w:val="1"/>
                <w:iCs w:val="1"/>
                <w:color w:val="595959"/>
                <w:sz w:val="22"/>
                <w:szCs w:val="22"/>
                <w:rtl w:val="0"/>
              </w:rPr>
              <w:t xml:space="preserve">Approvers section of the request</w:t>
            </w:r>
            <w:r w:rsidDel="00000000" w:rsidR="00000000" w:rsidRPr="00000000">
              <w:rPr>
                <w:rtl w:val="0"/>
              </w:rPr>
            </w:r>
          </w:p>
          <w:p w:rsidR="00000000" w:rsidDel="00000000" w:rsidP="00000000" w:rsidRDefault="00000000" w:rsidRPr="00000000" w14:paraId="0000011B">
            <w:pPr>
              <w:jc w:val="center"/>
              <w:rPr/>
            </w:pPr>
            <w:r w:rsidDel="00000000" w:rsidR="00000000" w:rsidRPr="00000000">
              <w:rPr/>
              <w:drawing>
                <wp:inline distB="0" distT="0" distL="0" distR="0">
                  <wp:extent cx="5029200" cy="2770577"/>
                  <wp:effectExtent b="0" l="0" r="0" t="0"/>
                  <wp:docPr id="1045" name="image8.png"/>
                  <a:graphic>
                    <a:graphicData uri="http://schemas.openxmlformats.org/drawingml/2006/picture">
                      <pic:pic>
                        <pic:nvPicPr>
                          <pic:cNvPr id="0" name="image8.png"/>
                          <pic:cNvPicPr preferRelativeResize="0"/>
                        </pic:nvPicPr>
                        <pic:blipFill>
                          <a:blip r:embed="rId16"/>
                          <a:srcRect b="0" l="0" r="0" t="0"/>
                          <a:stretch>
                            <a:fillRect/>
                          </a:stretch>
                        </pic:blipFill>
                        <pic:spPr>
                          <a:xfrm>
                            <a:off x="0" y="0"/>
                            <a:ext cx="5029200" cy="2770577"/>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1C">
      <w:pPr>
        <w:spacing w:after="80" w:lineRule="auto"/>
        <w:rPr/>
      </w:pPr>
      <w:r w:rsidDel="00000000" w:rsidR="00000000" w:rsidRPr="00000000">
        <w:rPr>
          <w:rtl w:val="0"/>
        </w:rPr>
      </w:r>
    </w:p>
    <w:p w:rsidR="00000000" w:rsidDel="00000000" w:rsidP="00000000" w:rsidRDefault="00000000" w:rsidRPr="00000000" w14:paraId="0000011D">
      <w:pPr>
        <w:keepNext w:val="1"/>
        <w:spacing w:after="120" w:before="200" w:lineRule="auto"/>
        <w:rPr/>
      </w:pPr>
      <w:r w:rsidDel="00000000" w:rsidR="00000000" w:rsidRPr="00000000">
        <w:rPr>
          <w:rFonts w:ascii="Times New Roman" w:cs="Times New Roman" w:eastAsia="Times New Roman" w:hAnsi="Times New Roman"/>
          <w:b w:val="1"/>
          <w:bCs w:val="1"/>
          <w:i w:val="0"/>
          <w:iCs w:val="0"/>
          <w:sz w:val="26"/>
          <w:szCs w:val="26"/>
          <w:rtl w:val="0"/>
        </w:rPr>
        <w:t xml:space="preserve">8. ADVANTAGES &amp; DISADVANTAGES</w:t>
      </w:r>
      <w:r w:rsidDel="00000000" w:rsidR="00000000" w:rsidRPr="00000000">
        <w:rPr>
          <w:rtl w:val="0"/>
        </w:rPr>
      </w:r>
    </w:p>
    <w:tbl>
      <w:tblPr>
        <w:tblStyle w:val="Table14"/>
        <w:tblW w:w="9360.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blHeader w:val="1"/>
        </w:trPr>
        <w:tc>
          <w:tcPr/>
          <w:p w:rsidR="00000000" w:rsidDel="00000000" w:rsidP="00000000" w:rsidRDefault="00000000" w:rsidRPr="00000000" w14:paraId="0000011E">
            <w:pPr>
              <w:spacing w:after="40" w:lineRule="auto"/>
              <w:rPr/>
            </w:pPr>
            <w:r w:rsidDel="00000000" w:rsidR="00000000" w:rsidRPr="00000000">
              <w:rPr>
                <w:rFonts w:ascii="Times New Roman" w:cs="Times New Roman" w:eastAsia="Times New Roman" w:hAnsi="Times New Roman"/>
                <w:b w:val="1"/>
                <w:bCs w:val="1"/>
                <w:sz w:val="21"/>
                <w:szCs w:val="21"/>
                <w:rtl w:val="0"/>
              </w:rPr>
              <w:t xml:space="preserve">Advantages</w:t>
            </w:r>
            <w:r w:rsidDel="00000000" w:rsidR="00000000" w:rsidRPr="00000000">
              <w:rPr>
                <w:rtl w:val="0"/>
              </w:rPr>
            </w:r>
          </w:p>
        </w:tc>
        <w:tc>
          <w:tcPr/>
          <w:p w:rsidR="00000000" w:rsidDel="00000000" w:rsidP="00000000" w:rsidRDefault="00000000" w:rsidRPr="00000000" w14:paraId="0000011F">
            <w:pPr>
              <w:spacing w:after="40" w:lineRule="auto"/>
              <w:rPr/>
            </w:pPr>
            <w:r w:rsidDel="00000000" w:rsidR="00000000" w:rsidRPr="00000000">
              <w:rPr>
                <w:rFonts w:ascii="Times New Roman" w:cs="Times New Roman" w:eastAsia="Times New Roman" w:hAnsi="Times New Roman"/>
                <w:b w:val="1"/>
                <w:bCs w:val="1"/>
                <w:sz w:val="21"/>
                <w:szCs w:val="21"/>
                <w:rtl w:val="0"/>
              </w:rPr>
              <w:t xml:space="preserve">Disadvantages</w:t>
            </w:r>
            <w:r w:rsidDel="00000000" w:rsidR="00000000" w:rsidRPr="00000000">
              <w:rPr>
                <w:rtl w:val="0"/>
              </w:rPr>
            </w:r>
          </w:p>
        </w:tc>
      </w:tr>
      <w:tr>
        <w:trPr>
          <w:cantSplit w:val="1"/>
          <w:tblHeader w:val="0"/>
        </w:trPr>
        <w:tc>
          <w:tcPr/>
          <w:p w:rsidR="00000000" w:rsidDel="00000000" w:rsidP="00000000" w:rsidRDefault="00000000" w:rsidRPr="00000000" w14:paraId="00000120">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Reduces manual effort in creating configuration tasks</w:t>
            </w:r>
            <w:r w:rsidDel="00000000" w:rsidR="00000000" w:rsidRPr="00000000">
              <w:rPr>
                <w:rtl w:val="0"/>
              </w:rPr>
            </w:r>
          </w:p>
        </w:tc>
        <w:tc>
          <w:tcPr/>
          <w:p w:rsidR="00000000" w:rsidDel="00000000" w:rsidP="00000000" w:rsidRDefault="00000000" w:rsidRPr="00000000" w14:paraId="00000121">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Applies only to the Standard Laptop catalog item</w:t>
            </w:r>
            <w:r w:rsidDel="00000000" w:rsidR="00000000" w:rsidRPr="00000000">
              <w:rPr>
                <w:rtl w:val="0"/>
              </w:rPr>
            </w:r>
          </w:p>
        </w:tc>
      </w:tr>
      <w:tr>
        <w:trPr>
          <w:cantSplit w:val="1"/>
          <w:tblHeader w:val="0"/>
        </w:trPr>
        <w:tc>
          <w:tcPr/>
          <w:p w:rsidR="00000000" w:rsidDel="00000000" w:rsidP="00000000" w:rsidRDefault="00000000" w:rsidRPr="00000000" w14:paraId="00000122">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Configuration task is created and assigned to the Hardware group automatically</w:t>
            </w:r>
            <w:r w:rsidDel="00000000" w:rsidR="00000000" w:rsidRPr="00000000">
              <w:rPr>
                <w:rtl w:val="0"/>
              </w:rPr>
            </w:r>
          </w:p>
        </w:tc>
        <w:tc>
          <w:tcPr/>
          <w:p w:rsidR="00000000" w:rsidDel="00000000" w:rsidP="00000000" w:rsidRDefault="00000000" w:rsidRPr="00000000" w14:paraId="00000123">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Task text is fixed and the same for every order</w:t>
            </w:r>
            <w:r w:rsidDel="00000000" w:rsidR="00000000" w:rsidRPr="00000000">
              <w:rPr>
                <w:rtl w:val="0"/>
              </w:rPr>
            </w:r>
          </w:p>
        </w:tc>
      </w:tr>
      <w:tr>
        <w:trPr>
          <w:cantSplit w:val="1"/>
          <w:tblHeader w:val="0"/>
        </w:trPr>
        <w:tc>
          <w:tcPr/>
          <w:p w:rsidR="00000000" w:rsidDel="00000000" w:rsidP="00000000" w:rsidRDefault="00000000" w:rsidRPr="00000000" w14:paraId="00000124">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Reduces the waiting time for users</w:t>
            </w:r>
            <w:r w:rsidDel="00000000" w:rsidR="00000000" w:rsidRPr="00000000">
              <w:rPr>
                <w:rtl w:val="0"/>
              </w:rPr>
            </w:r>
          </w:p>
        </w:tc>
        <w:tc>
          <w:tcPr/>
          <w:p w:rsidR="00000000" w:rsidDel="00000000" w:rsidP="00000000" w:rsidRDefault="00000000" w:rsidRPr="00000000" w14:paraId="00000125">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No automatic notification to the requester yet</w:t>
            </w:r>
            <w:r w:rsidDel="00000000" w:rsidR="00000000" w:rsidRPr="00000000">
              <w:rPr>
                <w:rtl w:val="0"/>
              </w:rPr>
            </w:r>
          </w:p>
        </w:tc>
      </w:tr>
      <w:tr>
        <w:trPr>
          <w:cantSplit w:val="1"/>
          <w:tblHeader w:val="0"/>
        </w:trPr>
        <w:tc>
          <w:tcPr/>
          <w:p w:rsidR="00000000" w:rsidDel="00000000" w:rsidP="00000000" w:rsidRDefault="00000000" w:rsidRPr="00000000" w14:paraId="00000126">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Avoids missed or delayed configuration steps</w:t>
            </w:r>
            <w:r w:rsidDel="00000000" w:rsidR="00000000" w:rsidRPr="00000000">
              <w:rPr>
                <w:rtl w:val="0"/>
              </w:rPr>
            </w:r>
          </w:p>
        </w:tc>
        <w:tc>
          <w:tcPr/>
          <w:p w:rsidR="00000000" w:rsidDel="00000000" w:rsidP="00000000" w:rsidRDefault="00000000" w:rsidRPr="00000000" w14:paraId="00000127">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Approval routing is not automated</w:t>
            </w:r>
            <w:r w:rsidDel="00000000" w:rsidR="00000000" w:rsidRPr="00000000">
              <w:rPr>
                <w:rtl w:val="0"/>
              </w:rPr>
            </w:r>
          </w:p>
        </w:tc>
      </w:tr>
      <w:tr>
        <w:trPr>
          <w:cantSplit w:val="1"/>
          <w:tblHeader w:val="0"/>
        </w:trPr>
        <w:tc>
          <w:tcPr/>
          <w:p w:rsidR="00000000" w:rsidDel="00000000" w:rsidP="00000000" w:rsidRDefault="00000000" w:rsidRPr="00000000" w14:paraId="00000128">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No-code solution that is easy to maintain</w:t>
            </w:r>
            <w:r w:rsidDel="00000000" w:rsidR="00000000" w:rsidRPr="00000000">
              <w:rPr>
                <w:rtl w:val="0"/>
              </w:rPr>
            </w:r>
          </w:p>
        </w:tc>
        <w:tc>
          <w:tcPr/>
          <w:p w:rsidR="00000000" w:rsidDel="00000000" w:rsidP="00000000" w:rsidRDefault="00000000" w:rsidRPr="00000000" w14:paraId="00000129">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Depends on the availability of the ServiceNow instance</w:t>
            </w:r>
            <w:r w:rsidDel="00000000" w:rsidR="00000000" w:rsidRPr="00000000">
              <w:rPr>
                <w:rtl w:val="0"/>
              </w:rPr>
            </w:r>
          </w:p>
        </w:tc>
      </w:tr>
      <w:tr>
        <w:trPr>
          <w:cantSplit w:val="1"/>
          <w:tblHeader w:val="0"/>
        </w:trPr>
        <w:tc>
          <w:tcPr/>
          <w:p w:rsidR="00000000" w:rsidDel="00000000" w:rsidP="00000000" w:rsidRDefault="00000000" w:rsidRPr="00000000" w14:paraId="0000012A">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Uses the existing Service Catalog and approval process</w:t>
            </w:r>
            <w:r w:rsidDel="00000000" w:rsidR="00000000" w:rsidRPr="00000000">
              <w:rPr>
                <w:rtl w:val="0"/>
              </w:rPr>
            </w:r>
          </w:p>
        </w:tc>
        <w:tc>
          <w:tcPr/>
          <w:p w:rsidR="00000000" w:rsidDel="00000000" w:rsidP="00000000" w:rsidRDefault="00000000" w:rsidRPr="00000000" w14:paraId="0000012B">
            <w:pPr>
              <w:spacing w:after="40" w:lineRule="auto"/>
              <w:rPr/>
            </w:pPr>
            <w:r w:rsidDel="00000000" w:rsidR="00000000" w:rsidRPr="00000000">
              <w:rPr>
                <w:rtl w:val="0"/>
              </w:rPr>
              <w:t xml:space="preserve">One minor text issue (BG-001) is open</w:t>
            </w:r>
          </w:p>
        </w:tc>
      </w:tr>
    </w:tbl>
    <w:p w:rsidR="00000000" w:rsidDel="00000000" w:rsidP="00000000" w:rsidRDefault="00000000" w:rsidRPr="00000000" w14:paraId="0000012C">
      <w:pPr>
        <w:spacing w:after="80" w:lineRule="auto"/>
        <w:rPr/>
      </w:pPr>
      <w:r w:rsidDel="00000000" w:rsidR="00000000" w:rsidRPr="00000000">
        <w:rPr>
          <w:rtl w:val="0"/>
        </w:rPr>
      </w:r>
    </w:p>
    <w:p w:rsidR="00000000" w:rsidDel="00000000" w:rsidP="00000000" w:rsidRDefault="00000000" w:rsidRPr="00000000" w14:paraId="0000012D">
      <w:pPr>
        <w:keepNext w:val="1"/>
        <w:spacing w:after="120" w:before="200" w:lineRule="auto"/>
        <w:rPr/>
      </w:pPr>
      <w:r w:rsidDel="00000000" w:rsidR="00000000" w:rsidRPr="00000000">
        <w:rPr>
          <w:rFonts w:ascii="Times New Roman" w:cs="Times New Roman" w:eastAsia="Times New Roman" w:hAnsi="Times New Roman"/>
          <w:b w:val="1"/>
          <w:bCs w:val="1"/>
          <w:i w:val="0"/>
          <w:iCs w:val="0"/>
          <w:sz w:val="26"/>
          <w:szCs w:val="26"/>
          <w:rtl w:val="0"/>
        </w:rPr>
        <w:t xml:space="preserve">9. CONCLUSION</w:t>
      </w:r>
      <w:r w:rsidDel="00000000" w:rsidR="00000000" w:rsidRPr="00000000">
        <w:rPr>
          <w:rtl w:val="0"/>
        </w:rPr>
      </w:r>
    </w:p>
    <w:p w:rsidR="00000000" w:rsidDel="00000000" w:rsidP="00000000" w:rsidRDefault="00000000" w:rsidRPr="00000000" w14:paraId="0000012E">
      <w:pPr>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Streamlining IT Procurement: Automating Standard Laptop Orders with Flow Designer project delivers an end-to-end automation for standard laptop procurement. Through a Flow Designer flow with the Service Catalog trigger and the Create Catalog Task action, a configuration task is created and assigned to the Hardware group once a Standard Laptop is ordered and approved. Linking the flow to the catalog item through Process Engine makes the automation run for every order of that item.</w:t>
      </w:r>
      <w:r w:rsidDel="00000000" w:rsidR="00000000" w:rsidRPr="00000000">
        <w:rPr>
          <w:rtl w:val="0"/>
        </w:rPr>
      </w:r>
    </w:p>
    <w:p w:rsidR="00000000" w:rsidDel="00000000" w:rsidP="00000000" w:rsidRDefault="00000000" w:rsidRPr="00000000" w14:paraId="0000012F">
      <w:pPr>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project shows that ServiceNow Flow Designer can reduce manual work and the waiting time for users in IT procurement without scripting. The automated workflow helps the IT team manage tasks and resources more efficiently and makes the procurement process simpler and faster for both users and the IT team.</w:t>
      </w:r>
      <w:r w:rsidDel="00000000" w:rsidR="00000000" w:rsidRPr="00000000">
        <w:rPr>
          <w:rtl w:val="0"/>
        </w:rPr>
      </w:r>
    </w:p>
    <w:p w:rsidR="00000000" w:rsidDel="00000000" w:rsidP="00000000" w:rsidRDefault="00000000" w:rsidRPr="00000000" w14:paraId="00000130">
      <w:pPr>
        <w:keepNext w:val="1"/>
        <w:spacing w:after="120" w:before="200" w:lineRule="auto"/>
        <w:rPr/>
      </w:pPr>
      <w:r w:rsidDel="00000000" w:rsidR="00000000" w:rsidRPr="00000000">
        <w:rPr>
          <w:rFonts w:ascii="Times New Roman" w:cs="Times New Roman" w:eastAsia="Times New Roman" w:hAnsi="Times New Roman"/>
          <w:b w:val="1"/>
          <w:bCs w:val="1"/>
          <w:i w:val="0"/>
          <w:iCs w:val="0"/>
          <w:sz w:val="26"/>
          <w:szCs w:val="26"/>
          <w:rtl w:val="0"/>
        </w:rPr>
        <w:t xml:space="preserve">10. FUTURE SCOPE</w:t>
      </w:r>
      <w:r w:rsidDel="00000000" w:rsidR="00000000" w:rsidRPr="00000000">
        <w:rPr>
          <w:rtl w:val="0"/>
        </w:rPr>
      </w:r>
    </w:p>
    <w:p w:rsidR="00000000" w:rsidDel="00000000" w:rsidP="00000000" w:rsidRDefault="00000000" w:rsidRPr="00000000" w14:paraId="00000131">
      <w:pPr>
        <w:spacing w:after="40" w:lineRule="auto"/>
        <w:ind w:left="720" w:firstLine="0"/>
        <w:rPr/>
      </w:pPr>
      <w:r w:rsidDel="00000000" w:rsidR="00000000" w:rsidRPr="00000000">
        <w:rPr>
          <w:rFonts w:ascii="Times New Roman" w:cs="Times New Roman" w:eastAsia="Times New Roman" w:hAnsi="Times New Roman"/>
          <w:b w:val="0"/>
          <w:bCs w:val="0"/>
          <w:i w:val="0"/>
          <w:iCs w:val="0"/>
          <w:sz w:val="24"/>
          <w:szCs w:val="24"/>
          <w:rtl w:val="0"/>
        </w:rPr>
        <w:t xml:space="preserve">• Send an email notification to the requester when the configuration task is created.</w:t>
      </w:r>
      <w:r w:rsidDel="00000000" w:rsidR="00000000" w:rsidRPr="00000000">
        <w:rPr>
          <w:rtl w:val="0"/>
        </w:rPr>
      </w:r>
    </w:p>
    <w:p w:rsidR="00000000" w:rsidDel="00000000" w:rsidP="00000000" w:rsidRDefault="00000000" w:rsidRPr="00000000" w14:paraId="00000132">
      <w:pPr>
        <w:spacing w:after="40" w:lineRule="auto"/>
        <w:ind w:left="720" w:firstLine="0"/>
        <w:rPr/>
      </w:pPr>
      <w:r w:rsidDel="00000000" w:rsidR="00000000" w:rsidRPr="00000000">
        <w:rPr>
          <w:rFonts w:ascii="Times New Roman" w:cs="Times New Roman" w:eastAsia="Times New Roman" w:hAnsi="Times New Roman"/>
          <w:b w:val="0"/>
          <w:bCs w:val="0"/>
          <w:i w:val="0"/>
          <w:iCs w:val="0"/>
          <w:sz w:val="24"/>
          <w:szCs w:val="24"/>
          <w:rtl w:val="0"/>
        </w:rPr>
        <w:t xml:space="preserve">• Create similar flows for other hardware items such as monitors and mobile devices.</w:t>
      </w:r>
      <w:r w:rsidDel="00000000" w:rsidR="00000000" w:rsidRPr="00000000">
        <w:rPr>
          <w:rtl w:val="0"/>
        </w:rPr>
      </w:r>
    </w:p>
    <w:p w:rsidR="00000000" w:rsidDel="00000000" w:rsidP="00000000" w:rsidRDefault="00000000" w:rsidRPr="00000000" w14:paraId="00000133">
      <w:pPr>
        <w:spacing w:after="40" w:lineRule="auto"/>
        <w:ind w:left="720" w:firstLine="0"/>
        <w:rPr/>
      </w:pPr>
      <w:r w:rsidDel="00000000" w:rsidR="00000000" w:rsidRPr="00000000">
        <w:rPr>
          <w:rFonts w:ascii="Times New Roman" w:cs="Times New Roman" w:eastAsia="Times New Roman" w:hAnsi="Times New Roman"/>
          <w:b w:val="0"/>
          <w:bCs w:val="0"/>
          <w:i w:val="0"/>
          <w:iCs w:val="0"/>
          <w:sz w:val="24"/>
          <w:szCs w:val="24"/>
          <w:rtl w:val="0"/>
        </w:rPr>
        <w:t xml:space="preserve">• Add SLA tracking and a dashboard for procurement tasks.</w:t>
      </w:r>
      <w:r w:rsidDel="00000000" w:rsidR="00000000" w:rsidRPr="00000000">
        <w:rPr>
          <w:rtl w:val="0"/>
        </w:rPr>
      </w:r>
    </w:p>
    <w:p w:rsidR="00000000" w:rsidDel="00000000" w:rsidP="00000000" w:rsidRDefault="00000000" w:rsidRPr="00000000" w14:paraId="00000134">
      <w:pPr>
        <w:spacing w:after="40" w:lineRule="auto"/>
        <w:ind w:left="720" w:firstLine="0"/>
        <w:rPr/>
      </w:pPr>
      <w:r w:rsidDel="00000000" w:rsidR="00000000" w:rsidRPr="00000000">
        <w:rPr>
          <w:rFonts w:ascii="Times New Roman" w:cs="Times New Roman" w:eastAsia="Times New Roman" w:hAnsi="Times New Roman"/>
          <w:b w:val="0"/>
          <w:bCs w:val="0"/>
          <w:i w:val="0"/>
          <w:iCs w:val="0"/>
          <w:sz w:val="24"/>
          <w:szCs w:val="24"/>
          <w:rtl w:val="0"/>
        </w:rPr>
        <w:t xml:space="preserve">• Add automatic approval routing based on the type of request.</w:t>
      </w:r>
      <w:r w:rsidDel="00000000" w:rsidR="00000000" w:rsidRPr="00000000">
        <w:rPr>
          <w:rtl w:val="0"/>
        </w:rPr>
      </w:r>
    </w:p>
    <w:p w:rsidR="00000000" w:rsidDel="00000000" w:rsidP="00000000" w:rsidRDefault="00000000" w:rsidRPr="00000000" w14:paraId="00000135">
      <w:pPr>
        <w:keepNext w:val="1"/>
        <w:spacing w:after="120" w:before="200" w:lineRule="auto"/>
        <w:rPr/>
      </w:pPr>
      <w:r w:rsidDel="00000000" w:rsidR="00000000" w:rsidRPr="00000000">
        <w:rPr>
          <w:rFonts w:ascii="Times New Roman" w:cs="Times New Roman" w:eastAsia="Times New Roman" w:hAnsi="Times New Roman"/>
          <w:b w:val="1"/>
          <w:bCs w:val="1"/>
          <w:i w:val="0"/>
          <w:iCs w:val="0"/>
          <w:sz w:val="26"/>
          <w:szCs w:val="26"/>
          <w:rtl w:val="0"/>
        </w:rPr>
        <w:t xml:space="preserve">11. APPENDIX</w:t>
      </w:r>
      <w:r w:rsidDel="00000000" w:rsidR="00000000" w:rsidRPr="00000000">
        <w:rPr>
          <w:rtl w:val="0"/>
        </w:rPr>
      </w:r>
    </w:p>
    <w:p w:rsidR="00000000" w:rsidDel="00000000" w:rsidP="00000000" w:rsidRDefault="00000000" w:rsidRPr="00000000" w14:paraId="00000136">
      <w:pPr>
        <w:spacing w:after="40" w:lineRule="auto"/>
        <w:rPr/>
      </w:pPr>
      <w:r w:rsidDel="00000000" w:rsidR="00000000" w:rsidRPr="00000000">
        <w:rPr>
          <w:rFonts w:ascii="Times New Roman" w:cs="Times New Roman" w:eastAsia="Times New Roman" w:hAnsi="Times New Roman"/>
          <w:b w:val="1"/>
          <w:bCs w:val="1"/>
          <w:i w:val="0"/>
          <w:iCs w:val="0"/>
          <w:sz w:val="24"/>
          <w:szCs w:val="24"/>
          <w:rtl w:val="0"/>
        </w:rPr>
        <w:t xml:space="preserve">Source Code (if any):</w:t>
      </w:r>
      <w:r w:rsidDel="00000000" w:rsidR="00000000" w:rsidRPr="00000000">
        <w:rPr>
          <w:rtl w:val="0"/>
        </w:rPr>
      </w:r>
    </w:p>
    <w:p w:rsidR="00000000" w:rsidDel="00000000" w:rsidP="00000000" w:rsidRDefault="00000000" w:rsidRPr="00000000" w14:paraId="00000137">
      <w:pPr>
        <w:jc w:val="both"/>
        <w:rPr/>
      </w:pPr>
      <w:r w:rsidDel="00000000" w:rsidR="00000000" w:rsidRPr="00000000">
        <w:rPr>
          <w:rFonts w:ascii="Times New Roman" w:cs="Times New Roman" w:eastAsia="Times New Roman" w:hAnsi="Times New Roman"/>
          <w:b w:val="0"/>
          <w:bCs w:val="0"/>
          <w:i w:val="0"/>
          <w:iCs w:val="0"/>
          <w:sz w:val="24"/>
          <w:szCs w:val="24"/>
          <w:rtl w:val="0"/>
        </w:rPr>
        <w:t xml:space="preserve">No custom script was written. The automation is built with Flow Designer and its configuration is summarised below.</w:t>
      </w:r>
      <w:r w:rsidDel="00000000" w:rsidR="00000000" w:rsidRPr="00000000">
        <w:rPr>
          <w:rtl w:val="0"/>
        </w:rPr>
      </w:r>
    </w:p>
    <w:tbl>
      <w:tblPr>
        <w:tblStyle w:val="Table15"/>
        <w:tblW w:w="9360.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304"/>
        <w:gridCol w:w="7056"/>
        <w:tblGridChange w:id="0">
          <w:tblGrid>
            <w:gridCol w:w="2304"/>
            <w:gridCol w:w="7056"/>
          </w:tblGrid>
        </w:tblGridChange>
      </w:tblGrid>
      <w:tr>
        <w:trPr>
          <w:cantSplit w:val="0"/>
          <w:tblHeader w:val="1"/>
        </w:trPr>
        <w:tc>
          <w:tcPr/>
          <w:p w:rsidR="00000000" w:rsidDel="00000000" w:rsidP="00000000" w:rsidRDefault="00000000" w:rsidRPr="00000000" w14:paraId="00000138">
            <w:pPr>
              <w:spacing w:after="40" w:lineRule="auto"/>
              <w:rPr/>
            </w:pPr>
            <w:r w:rsidDel="00000000" w:rsidR="00000000" w:rsidRPr="00000000">
              <w:rPr>
                <w:rFonts w:ascii="Times New Roman" w:cs="Times New Roman" w:eastAsia="Times New Roman" w:hAnsi="Times New Roman"/>
                <w:b w:val="1"/>
                <w:bCs w:val="1"/>
                <w:sz w:val="21"/>
                <w:szCs w:val="21"/>
                <w:rtl w:val="0"/>
              </w:rPr>
              <w:t xml:space="preserve">Component</w:t>
            </w:r>
            <w:r w:rsidDel="00000000" w:rsidR="00000000" w:rsidRPr="00000000">
              <w:rPr>
                <w:rtl w:val="0"/>
              </w:rPr>
            </w:r>
          </w:p>
        </w:tc>
        <w:tc>
          <w:tcPr/>
          <w:p w:rsidR="00000000" w:rsidDel="00000000" w:rsidP="00000000" w:rsidRDefault="00000000" w:rsidRPr="00000000" w14:paraId="00000139">
            <w:pPr>
              <w:spacing w:after="40" w:lineRule="auto"/>
              <w:rPr/>
            </w:pPr>
            <w:r w:rsidDel="00000000" w:rsidR="00000000" w:rsidRPr="00000000">
              <w:rPr>
                <w:rFonts w:ascii="Times New Roman" w:cs="Times New Roman" w:eastAsia="Times New Roman" w:hAnsi="Times New Roman"/>
                <w:b w:val="1"/>
                <w:bCs w:val="1"/>
                <w:sz w:val="21"/>
                <w:szCs w:val="21"/>
                <w:rtl w:val="0"/>
              </w:rPr>
              <w:t xml:space="preserve">Configuration</w:t>
            </w:r>
            <w:r w:rsidDel="00000000" w:rsidR="00000000" w:rsidRPr="00000000">
              <w:rPr>
                <w:rtl w:val="0"/>
              </w:rPr>
            </w:r>
          </w:p>
        </w:tc>
      </w:tr>
      <w:tr>
        <w:trPr>
          <w:cantSplit w:val="1"/>
          <w:tblHeader w:val="0"/>
        </w:trPr>
        <w:tc>
          <w:tcPr/>
          <w:p w:rsidR="00000000" w:rsidDel="00000000" w:rsidP="00000000" w:rsidRDefault="00000000" w:rsidRPr="00000000" w14:paraId="0000013A">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Flow</w:t>
            </w:r>
            <w:r w:rsidDel="00000000" w:rsidR="00000000" w:rsidRPr="00000000">
              <w:rPr>
                <w:rtl w:val="0"/>
              </w:rPr>
            </w:r>
          </w:p>
        </w:tc>
        <w:tc>
          <w:tcPr/>
          <w:p w:rsidR="00000000" w:rsidDel="00000000" w:rsidP="00000000" w:rsidRDefault="00000000" w:rsidRPr="00000000" w14:paraId="0000013B">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Standard Laptop Task (Application: Global, Run As: System User)</w:t>
            </w:r>
            <w:r w:rsidDel="00000000" w:rsidR="00000000" w:rsidRPr="00000000">
              <w:rPr>
                <w:rtl w:val="0"/>
              </w:rPr>
            </w:r>
          </w:p>
        </w:tc>
      </w:tr>
      <w:tr>
        <w:trPr>
          <w:cantSplit w:val="1"/>
          <w:tblHeader w:val="0"/>
        </w:trPr>
        <w:tc>
          <w:tcPr/>
          <w:p w:rsidR="00000000" w:rsidDel="00000000" w:rsidP="00000000" w:rsidRDefault="00000000" w:rsidRPr="00000000" w14:paraId="0000013C">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Trigger</w:t>
            </w:r>
            <w:r w:rsidDel="00000000" w:rsidR="00000000" w:rsidRPr="00000000">
              <w:rPr>
                <w:rtl w:val="0"/>
              </w:rPr>
            </w:r>
          </w:p>
        </w:tc>
        <w:tc>
          <w:tcPr/>
          <w:p w:rsidR="00000000" w:rsidDel="00000000" w:rsidP="00000000" w:rsidRDefault="00000000" w:rsidRPr="00000000" w14:paraId="0000013D">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Service Catalog</w:t>
            </w:r>
            <w:r w:rsidDel="00000000" w:rsidR="00000000" w:rsidRPr="00000000">
              <w:rPr>
                <w:rtl w:val="0"/>
              </w:rPr>
            </w:r>
          </w:p>
        </w:tc>
      </w:tr>
      <w:tr>
        <w:trPr>
          <w:cantSplit w:val="1"/>
          <w:tblHeader w:val="0"/>
        </w:trPr>
        <w:tc>
          <w:tcPr/>
          <w:p w:rsidR="00000000" w:rsidDel="00000000" w:rsidP="00000000" w:rsidRDefault="00000000" w:rsidRPr="00000000" w14:paraId="0000013E">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Action</w:t>
            </w:r>
            <w:r w:rsidDel="00000000" w:rsidR="00000000" w:rsidRPr="00000000">
              <w:rPr>
                <w:rtl w:val="0"/>
              </w:rPr>
            </w:r>
          </w:p>
        </w:tc>
        <w:tc>
          <w:tcPr/>
          <w:p w:rsidR="00000000" w:rsidDel="00000000" w:rsidP="00000000" w:rsidRDefault="00000000" w:rsidRPr="00000000" w14:paraId="0000013F">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Create Catalog Task: Short Description and Description "Laptop needs to be configured"; Assignment Group Hardware; Approval Approved</w:t>
            </w:r>
            <w:r w:rsidDel="00000000" w:rsidR="00000000" w:rsidRPr="00000000">
              <w:rPr>
                <w:rtl w:val="0"/>
              </w:rPr>
            </w:r>
          </w:p>
        </w:tc>
      </w:tr>
      <w:tr>
        <w:trPr>
          <w:cantSplit w:val="1"/>
          <w:tblHeader w:val="0"/>
        </w:trPr>
        <w:tc>
          <w:tcPr/>
          <w:p w:rsidR="00000000" w:rsidDel="00000000" w:rsidP="00000000" w:rsidRDefault="00000000" w:rsidRPr="00000000" w14:paraId="00000140">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Linked item</w:t>
            </w:r>
            <w:r w:rsidDel="00000000" w:rsidR="00000000" w:rsidRPr="00000000">
              <w:rPr>
                <w:rtl w:val="0"/>
              </w:rPr>
            </w:r>
          </w:p>
        </w:tc>
        <w:tc>
          <w:tcPr/>
          <w:p w:rsidR="00000000" w:rsidDel="00000000" w:rsidP="00000000" w:rsidRDefault="00000000" w:rsidRPr="00000000" w14:paraId="00000141">
            <w:pPr>
              <w:spacing w:after="40" w:lineRule="auto"/>
              <w:rPr/>
            </w:pPr>
            <w:r w:rsidDel="00000000" w:rsidR="00000000" w:rsidRPr="00000000">
              <w:rPr>
                <w:rFonts w:ascii="Times New Roman" w:cs="Times New Roman" w:eastAsia="Times New Roman" w:hAnsi="Times New Roman"/>
                <w:b w:val="0"/>
                <w:bCs w:val="0"/>
                <w:i w:val="0"/>
                <w:iCs w:val="0"/>
                <w:sz w:val="21"/>
                <w:szCs w:val="21"/>
                <w:rtl w:val="0"/>
              </w:rPr>
              <w:t xml:space="preserve">Standard Laptop (Maintain Items &gt; Process Engine &gt; Flow)</w:t>
            </w:r>
            <w:r w:rsidDel="00000000" w:rsidR="00000000" w:rsidRPr="00000000">
              <w:rPr>
                <w:rtl w:val="0"/>
              </w:rPr>
            </w:r>
          </w:p>
        </w:tc>
      </w:tr>
    </w:tbl>
    <w:p w:rsidR="00000000" w:rsidDel="00000000" w:rsidP="00000000" w:rsidRDefault="00000000" w:rsidRPr="00000000" w14:paraId="00000142">
      <w:pPr>
        <w:spacing w:after="80" w:lineRule="auto"/>
        <w:rPr/>
      </w:pPr>
      <w:r w:rsidDel="00000000" w:rsidR="00000000" w:rsidRPr="00000000">
        <w:rPr>
          <w:rtl w:val="0"/>
        </w:rPr>
      </w:r>
    </w:p>
    <w:p w:rsidR="00000000" w:rsidDel="00000000" w:rsidP="00000000" w:rsidRDefault="00000000" w:rsidRPr="00000000" w14:paraId="00000143">
      <w:pPr>
        <w:spacing w:after="40" w:lineRule="auto"/>
        <w:rPr/>
      </w:pPr>
      <w:r w:rsidDel="00000000" w:rsidR="00000000" w:rsidRPr="00000000">
        <w:rPr>
          <w:rFonts w:ascii="Times New Roman" w:cs="Times New Roman" w:eastAsia="Times New Roman" w:hAnsi="Times New Roman"/>
          <w:b w:val="1"/>
          <w:bCs w:val="1"/>
          <w:i w:val="0"/>
          <w:iCs w:val="0"/>
          <w:sz w:val="24"/>
          <w:szCs w:val="24"/>
          <w:rtl w:val="0"/>
        </w:rPr>
        <w:t xml:space="preserve">Dataset Link:</w:t>
      </w:r>
      <w:r w:rsidDel="00000000" w:rsidR="00000000" w:rsidRPr="00000000">
        <w:rPr>
          <w:rtl w:val="0"/>
        </w:rPr>
      </w:r>
    </w:p>
    <w:p w:rsidR="00000000" w:rsidDel="00000000" w:rsidP="00000000" w:rsidRDefault="00000000" w:rsidRPr="00000000" w14:paraId="00000144">
      <w:pPr>
        <w:jc w:val="both"/>
        <w:rPr/>
      </w:pPr>
      <w:r w:rsidDel="00000000" w:rsidR="00000000" w:rsidRPr="00000000">
        <w:rPr>
          <w:rFonts w:ascii="Times New Roman" w:cs="Times New Roman" w:eastAsia="Times New Roman" w:hAnsi="Times New Roman"/>
          <w:b w:val="0"/>
          <w:bCs w:val="0"/>
          <w:i w:val="0"/>
          <w:iCs w:val="0"/>
          <w:sz w:val="24"/>
          <w:szCs w:val="24"/>
          <w:rtl w:val="0"/>
        </w:rPr>
        <w:t xml:space="preserve">Not applicable. The project does not use an external dataset.</w:t>
      </w:r>
      <w:r w:rsidDel="00000000" w:rsidR="00000000" w:rsidRPr="00000000">
        <w:rPr>
          <w:rtl w:val="0"/>
        </w:rPr>
      </w:r>
    </w:p>
    <w:p w:rsidR="00000000" w:rsidDel="00000000" w:rsidP="00000000" w:rsidRDefault="00000000" w:rsidRPr="00000000" w14:paraId="00000145">
      <w:pPr>
        <w:spacing w:after="40" w:lineRule="auto"/>
        <w:rPr/>
      </w:pPr>
      <w:r w:rsidDel="00000000" w:rsidR="00000000" w:rsidRPr="00000000">
        <w:rPr>
          <w:rFonts w:ascii="Times New Roman" w:cs="Times New Roman" w:eastAsia="Times New Roman" w:hAnsi="Times New Roman"/>
          <w:b w:val="1"/>
          <w:bCs w:val="1"/>
          <w:i w:val="0"/>
          <w:iCs w:val="0"/>
          <w:sz w:val="24"/>
          <w:szCs w:val="24"/>
          <w:rtl w:val="0"/>
        </w:rPr>
        <w:t xml:space="preserve">GitHub &amp; Project Demo Link:</w:t>
      </w:r>
      <w:r w:rsidDel="00000000" w:rsidR="00000000" w:rsidRPr="00000000">
        <w:rPr>
          <w:rtl w:val="0"/>
        </w:rPr>
      </w:r>
    </w:p>
    <w:p w:rsidR="00000000" w:rsidDel="00000000" w:rsidP="00000000" w:rsidRDefault="00000000" w:rsidRPr="00000000" w14:paraId="00000146">
      <w:pPr>
        <w:spacing w:after="40" w:lineRule="auto"/>
        <w:rPr/>
      </w:pPr>
      <w:r w:rsidDel="00000000" w:rsidR="00000000" w:rsidRPr="00000000">
        <w:rPr>
          <w:rFonts w:ascii="Times New Roman" w:cs="Times New Roman" w:eastAsia="Times New Roman" w:hAnsi="Times New Roman"/>
          <w:b w:val="0"/>
          <w:bCs w:val="0"/>
          <w:i w:val="0"/>
          <w:iCs w:val="0"/>
          <w:sz w:val="24"/>
          <w:szCs w:val="24"/>
          <w:rtl w:val="0"/>
        </w:rPr>
        <w:t xml:space="preserve">GitHub:</w:t>
      </w:r>
      <w:r w:rsidDel="00000000" w:rsidR="00000000" w:rsidRPr="00000000">
        <w:rPr>
          <w:rtl w:val="0"/>
        </w:rPr>
        <w:t xml:space="preserve">https://josephindaicy62-pixel.github.io/TNSkill/</w:t>
      </w:r>
    </w:p>
    <w:p w:rsidR="00000000" w:rsidDel="00000000" w:rsidP="00000000" w:rsidRDefault="00000000" w:rsidRPr="00000000" w14:paraId="00000147">
      <w:pPr>
        <w:rPr/>
      </w:pPr>
      <w:r w:rsidDel="00000000" w:rsidR="00000000" w:rsidRPr="00000000">
        <w:rPr>
          <w:rFonts w:ascii="Times New Roman" w:cs="Times New Roman" w:eastAsia="Times New Roman" w:hAnsi="Times New Roman"/>
          <w:b w:val="0"/>
          <w:bCs w:val="0"/>
          <w:i w:val="0"/>
          <w:iCs w:val="0"/>
          <w:sz w:val="24"/>
          <w:szCs w:val="24"/>
          <w:rtl w:val="0"/>
        </w:rPr>
        <w:t xml:space="preserve">Project Demo: https://drive.google.com/file/d/1X5pETGeWrRJdmPDPQhtqd4Wl124i80uq/view?usp=drivesdk</w:t>
      </w:r>
      <w:r w:rsidDel="00000000" w:rsidR="00000000" w:rsidRPr="00000000">
        <w:rPr>
          <w:rtl w:val="0"/>
        </w:rPr>
      </w:r>
    </w:p>
    <w:sectPr>
      <w:pgSz w:h="15840" w:w="12240" w:orient="portrait"/>
      <w:pgMar w:bottom="1440" w:top="1440" w:left="1440" w:right="1440" w:header="706" w:footer="706"/>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5f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0"/>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0"/>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tyle31">
    <w:name w:val="header"/>
    <w:basedOn w:val="style0"/>
    <w:next w:val="style31"/>
    <w:link w:val="style4097"/>
    <w:uiPriority w:val="99"/>
    <w:pPr>
      <w:tabs>
        <w:tab w:val="center" w:leader="none" w:pos="4680"/>
        <w:tab w:val="right" w:leader="none" w:pos="9360"/>
      </w:tabs>
      <w:spacing w:after="0" w:line="240" w:lineRule="auto"/>
    </w:pPr>
    <w:rPr/>
  </w:style>
  <w:style w:type="character" w:styleId="style4097" w:customStyle="1">
    <w:name w:val="Header Char_b15ddd03-c19d-476a-a788-265497504c4c"/>
    <w:basedOn w:val="style65"/>
    <w:next w:val="style4097"/>
    <w:link w:val="style31"/>
    <w:uiPriority w:val="99"/>
  </w:style>
  <w:style w:type="paragraph" w:styleId="style32">
    <w:name w:val="footer"/>
    <w:basedOn w:val="style0"/>
    <w:next w:val="style32"/>
    <w:link w:val="style4098"/>
    <w:uiPriority w:val="99"/>
    <w:pPr>
      <w:tabs>
        <w:tab w:val="center" w:leader="none" w:pos="4680"/>
        <w:tab w:val="right" w:leader="none" w:pos="9360"/>
      </w:tabs>
      <w:spacing w:after="0" w:line="240" w:lineRule="auto"/>
    </w:pPr>
    <w:rPr/>
  </w:style>
  <w:style w:type="character" w:styleId="style4098" w:customStyle="1">
    <w:name w:val="Footer Char_ca43fe10-855f-40da-9eee-c9101ae7ba6d"/>
    <w:basedOn w:val="style65"/>
    <w:next w:val="style4098"/>
    <w:link w:val="style32"/>
    <w:uiPriority w:val="99"/>
  </w:style>
  <w:style w:type="paragraph" w:styleId="style7">
    <w:name w:val="heading 7"/>
    <w:basedOn w:val="style0"/>
    <w:next w:val="style0"/>
    <w:link w:val="style4112"/>
    <w:uiPriority w:val="9"/>
    <w:qFormat w:val="1"/>
    <w:pPr>
      <w:keepNext w:val="1"/>
      <w:keepLines w:val="1"/>
      <w:spacing w:after="0" w:before="200"/>
      <w:outlineLvl w:val="6"/>
    </w:pPr>
    <w:rPr>
      <w:rFonts w:ascii="Calibri" w:cs="宋体" w:eastAsia="ＭＳ ゴシック" w:hAnsi="Calibri"/>
      <w:i w:val="1"/>
      <w:iCs w:val="1"/>
      <w:color w:val="404040"/>
    </w:rPr>
  </w:style>
  <w:style w:type="paragraph" w:styleId="style8">
    <w:name w:val="heading 8"/>
    <w:basedOn w:val="style0"/>
    <w:next w:val="style0"/>
    <w:link w:val="style4113"/>
    <w:uiPriority w:val="9"/>
    <w:qFormat w:val="1"/>
    <w:pPr>
      <w:keepNext w:val="1"/>
      <w:keepLines w:val="1"/>
      <w:spacing w:after="0" w:before="200"/>
      <w:outlineLvl w:val="7"/>
    </w:pPr>
    <w:rPr>
      <w:rFonts w:ascii="Calibri" w:cs="宋体" w:eastAsia="ＭＳ ゴシック" w:hAnsi="Calibri"/>
      <w:color w:val="4f81bd"/>
      <w:sz w:val="20"/>
      <w:szCs w:val="20"/>
    </w:rPr>
  </w:style>
  <w:style w:type="paragraph" w:styleId="style9">
    <w:name w:val="heading 9"/>
    <w:basedOn w:val="style0"/>
    <w:next w:val="style0"/>
    <w:link w:val="style4114"/>
    <w:uiPriority w:val="9"/>
    <w:qFormat w:val="1"/>
    <w:pPr>
      <w:keepNext w:val="1"/>
      <w:keepLines w:val="1"/>
      <w:spacing w:after="0" w:before="200"/>
      <w:outlineLvl w:val="8"/>
    </w:pPr>
    <w:rPr>
      <w:rFonts w:ascii="Calibri" w:cs="宋体" w:eastAsia="ＭＳ ゴシック" w:hAnsi="Calibri"/>
      <w:i w:val="1"/>
      <w:iCs w:val="1"/>
      <w:color w:val="404040"/>
      <w:sz w:val="20"/>
      <w:szCs w:val="20"/>
    </w:rPr>
  </w:style>
  <w:style w:type="character" w:styleId="style65" w:default="1">
    <w:name w:val="Default Paragraph Font"/>
    <w:next w:val="style65"/>
    <w:uiPriority w:val="1"/>
  </w:style>
  <w:style w:type="table" w:styleId="style105" w:default="1">
    <w:name w:val="Normal Table"/>
    <w:next w:val="style105"/>
    <w:uiPriority w:val="99"/>
    <w:pPr/>
    <w:rPr/>
    <w:tblPr>
      <w:tblInd w:w="0.0" w:type="dxa"/>
      <w:tblCellMar>
        <w:top w:w="0.0" w:type="dxa"/>
        <w:left w:w="108.0" w:type="dxa"/>
        <w:bottom w:w="0.0" w:type="dxa"/>
        <w:right w:w="108.0" w:type="dxa"/>
      </w:tblCellMar>
    </w:tblPr>
    <w:tcPr>
      <w:tcBorders/>
    </w:tcPr>
  </w:style>
  <w:style w:type="numbering" w:styleId="style107" w:default="1">
    <w:name w:val="No List"/>
    <w:next w:val="style107"/>
    <w:uiPriority w:val="99"/>
    <w:pPr/>
  </w:style>
  <w:style w:type="paragraph" w:styleId="style157">
    <w:name w:val="No Spacing"/>
    <w:next w:val="style157"/>
    <w:uiPriority w:val="1"/>
    <w:qFormat w:val="1"/>
    <w:pPr>
      <w:spacing w:after="0" w:line="240" w:lineRule="auto"/>
    </w:pPr>
    <w:rPr/>
  </w:style>
  <w:style w:type="character" w:styleId="style4099" w:customStyle="1">
    <w:name w:val="Heading 1 Char_f76e4b0e-aa55-4b2b-b583-91733bbf4e44"/>
    <w:basedOn w:val="style65"/>
    <w:next w:val="style4099"/>
    <w:link w:val="style1"/>
    <w:uiPriority w:val="9"/>
    <w:rPr>
      <w:rFonts w:ascii="Calibri" w:cs="宋体" w:eastAsia="ＭＳ ゴシック" w:hAnsi="Calibri"/>
      <w:b w:val="1"/>
      <w:bCs w:val="1"/>
      <w:color w:val="365f91"/>
      <w:sz w:val="28"/>
      <w:szCs w:val="28"/>
    </w:rPr>
  </w:style>
  <w:style w:type="character" w:styleId="style4100" w:customStyle="1">
    <w:name w:val="Heading 2 Char_bdc0ab01-9c90-4623-af7b-4cccfcb2d551"/>
    <w:basedOn w:val="style65"/>
    <w:next w:val="style4100"/>
    <w:link w:val="style2"/>
    <w:uiPriority w:val="9"/>
    <w:rPr>
      <w:rFonts w:ascii="Calibri" w:cs="宋体" w:eastAsia="ＭＳ ゴシック" w:hAnsi="Calibri"/>
      <w:b w:val="1"/>
      <w:bCs w:val="1"/>
      <w:color w:val="4f81bd"/>
      <w:sz w:val="26"/>
      <w:szCs w:val="26"/>
    </w:rPr>
  </w:style>
  <w:style w:type="character" w:styleId="style4101" w:customStyle="1">
    <w:name w:val="Heading 3 Char_d3f5a728-53a1-45bd-9dc0-e69cd3e133b2"/>
    <w:basedOn w:val="style65"/>
    <w:next w:val="style4101"/>
    <w:link w:val="style3"/>
    <w:uiPriority w:val="9"/>
    <w:rPr>
      <w:rFonts w:ascii="Calibri" w:cs="宋体" w:eastAsia="ＭＳ ゴシック" w:hAnsi="Calibri"/>
      <w:b w:val="1"/>
      <w:bCs w:val="1"/>
      <w:color w:val="4f81bd"/>
    </w:rPr>
  </w:style>
  <w:style w:type="character" w:styleId="style4102" w:customStyle="1">
    <w:name w:val="Title Char_5099c481-acf9-4157-9b69-8b5f42e1ddbc"/>
    <w:basedOn w:val="style65"/>
    <w:next w:val="style4102"/>
    <w:link w:val="style62"/>
    <w:uiPriority w:val="10"/>
    <w:rPr>
      <w:rFonts w:ascii="Calibri" w:cs="宋体" w:eastAsia="ＭＳ ゴシック" w:hAnsi="Calibri"/>
      <w:color w:val="17365d"/>
      <w:spacing w:val="5"/>
      <w:kern w:val="28"/>
      <w:sz w:val="52"/>
      <w:szCs w:val="52"/>
    </w:rPr>
  </w:style>
  <w:style w:type="character" w:styleId="style4103" w:customStyle="1">
    <w:name w:val="Subtitle Char"/>
    <w:basedOn w:val="style65"/>
    <w:next w:val="style4103"/>
    <w:link w:val="style74"/>
    <w:uiPriority w:val="11"/>
    <w:rPr>
      <w:rFonts w:ascii="Calibri" w:cs="宋体" w:eastAsia="ＭＳ ゴシック" w:hAnsi="Calibri"/>
      <w:i w:val="1"/>
      <w:iCs w:val="1"/>
      <w:color w:val="4f81bd"/>
      <w:spacing w:val="15"/>
      <w:sz w:val="24"/>
      <w:szCs w:val="24"/>
    </w:rPr>
  </w:style>
  <w:style w:type="paragraph" w:styleId="style179">
    <w:name w:val="List Paragraph"/>
    <w:basedOn w:val="style0"/>
    <w:next w:val="style179"/>
    <w:uiPriority w:val="34"/>
    <w:qFormat w:val="1"/>
    <w:pPr>
      <w:ind w:left="720"/>
      <w:contextualSpacing w:val="1"/>
    </w:pPr>
    <w:rPr/>
  </w:style>
  <w:style w:type="paragraph" w:styleId="style66">
    <w:name w:val="Body Text"/>
    <w:basedOn w:val="style0"/>
    <w:next w:val="style66"/>
    <w:link w:val="style4104"/>
    <w:uiPriority w:val="99"/>
    <w:pPr>
      <w:spacing w:after="120"/>
    </w:pPr>
    <w:rPr/>
  </w:style>
  <w:style w:type="character" w:styleId="style4104" w:customStyle="1">
    <w:name w:val="Body Text Char"/>
    <w:basedOn w:val="style65"/>
    <w:next w:val="style4104"/>
    <w:link w:val="style66"/>
    <w:uiPriority w:val="99"/>
  </w:style>
  <w:style w:type="paragraph" w:styleId="style80">
    <w:name w:val="Body Text 2"/>
    <w:basedOn w:val="style0"/>
    <w:next w:val="style80"/>
    <w:link w:val="style4105"/>
    <w:uiPriority w:val="99"/>
    <w:pPr>
      <w:spacing w:after="120" w:line="480" w:lineRule="auto"/>
    </w:pPr>
    <w:rPr/>
  </w:style>
  <w:style w:type="character" w:styleId="style4105" w:customStyle="1">
    <w:name w:val="Body Text 2 Char"/>
    <w:basedOn w:val="style65"/>
    <w:next w:val="style4105"/>
    <w:link w:val="style80"/>
    <w:uiPriority w:val="99"/>
  </w:style>
  <w:style w:type="paragraph" w:styleId="style81">
    <w:name w:val="Body Text 3"/>
    <w:basedOn w:val="style0"/>
    <w:next w:val="style81"/>
    <w:link w:val="style4106"/>
    <w:uiPriority w:val="99"/>
    <w:pPr>
      <w:spacing w:after="120"/>
    </w:pPr>
    <w:rPr>
      <w:sz w:val="16"/>
      <w:szCs w:val="16"/>
    </w:rPr>
  </w:style>
  <w:style w:type="character" w:styleId="style4106" w:customStyle="1">
    <w:name w:val="Body Text 3 Char"/>
    <w:basedOn w:val="style65"/>
    <w:next w:val="style4106"/>
    <w:link w:val="style81"/>
    <w:uiPriority w:val="99"/>
    <w:rPr>
      <w:sz w:val="16"/>
      <w:szCs w:val="16"/>
    </w:rPr>
  </w:style>
  <w:style w:type="paragraph" w:styleId="style47">
    <w:name w:val="List"/>
    <w:basedOn w:val="style0"/>
    <w:next w:val="style47"/>
    <w:uiPriority w:val="99"/>
    <w:pPr>
      <w:ind w:left="360" w:hanging="360"/>
      <w:contextualSpacing w:val="1"/>
    </w:pPr>
    <w:rPr/>
  </w:style>
  <w:style w:type="paragraph" w:styleId="style50">
    <w:name w:val="List 2"/>
    <w:basedOn w:val="style0"/>
    <w:next w:val="style50"/>
    <w:uiPriority w:val="99"/>
    <w:pPr>
      <w:ind w:left="720" w:hanging="360"/>
      <w:contextualSpacing w:val="1"/>
    </w:pPr>
    <w:rPr/>
  </w:style>
  <w:style w:type="paragraph" w:styleId="style51">
    <w:name w:val="List 3"/>
    <w:basedOn w:val="style0"/>
    <w:next w:val="style51"/>
    <w:uiPriority w:val="99"/>
    <w:pPr>
      <w:ind w:left="1080" w:hanging="360"/>
      <w:contextualSpacing w:val="1"/>
    </w:pPr>
    <w:rPr/>
  </w:style>
  <w:style w:type="paragraph" w:styleId="style48">
    <w:name w:val="List Bullet"/>
    <w:basedOn w:val="style0"/>
    <w:next w:val="style48"/>
    <w:uiPriority w:val="99"/>
    <w:pPr>
      <w:numPr>
        <w:ilvl w:val="0"/>
        <w:numId w:val="1"/>
      </w:numPr>
      <w:contextualSpacing w:val="1"/>
    </w:pPr>
    <w:rPr/>
  </w:style>
  <w:style w:type="paragraph" w:styleId="style54">
    <w:name w:val="List Bullet 2"/>
    <w:basedOn w:val="style0"/>
    <w:next w:val="style54"/>
    <w:uiPriority w:val="99"/>
    <w:pPr>
      <w:numPr>
        <w:ilvl w:val="0"/>
        <w:numId w:val="2"/>
      </w:numPr>
      <w:contextualSpacing w:val="1"/>
    </w:pPr>
    <w:rPr/>
  </w:style>
  <w:style w:type="paragraph" w:styleId="style55">
    <w:name w:val="List Bullet 3"/>
    <w:basedOn w:val="style0"/>
    <w:next w:val="style55"/>
    <w:uiPriority w:val="99"/>
    <w:pPr>
      <w:numPr>
        <w:ilvl w:val="0"/>
        <w:numId w:val="3"/>
      </w:numPr>
      <w:contextualSpacing w:val="1"/>
    </w:pPr>
    <w:rPr/>
  </w:style>
  <w:style w:type="paragraph" w:styleId="style49">
    <w:name w:val="List Number"/>
    <w:basedOn w:val="style0"/>
    <w:next w:val="style49"/>
    <w:uiPriority w:val="99"/>
    <w:pPr>
      <w:numPr>
        <w:ilvl w:val="0"/>
        <w:numId w:val="4"/>
      </w:numPr>
      <w:contextualSpacing w:val="1"/>
    </w:pPr>
    <w:rPr/>
  </w:style>
  <w:style w:type="paragraph" w:styleId="style58">
    <w:name w:val="List Number 2"/>
    <w:basedOn w:val="style0"/>
    <w:next w:val="style58"/>
    <w:uiPriority w:val="99"/>
    <w:pPr>
      <w:numPr>
        <w:ilvl w:val="0"/>
        <w:numId w:val="5"/>
      </w:numPr>
      <w:contextualSpacing w:val="1"/>
    </w:pPr>
    <w:rPr/>
  </w:style>
  <w:style w:type="paragraph" w:styleId="style59">
    <w:name w:val="List Number 3"/>
    <w:basedOn w:val="style0"/>
    <w:next w:val="style59"/>
    <w:uiPriority w:val="99"/>
    <w:pPr>
      <w:numPr>
        <w:ilvl w:val="0"/>
        <w:numId w:val="6"/>
      </w:numPr>
      <w:contextualSpacing w:val="1"/>
    </w:pPr>
    <w:rPr/>
  </w:style>
  <w:style w:type="paragraph" w:styleId="style68">
    <w:name w:val="List Continue"/>
    <w:basedOn w:val="style0"/>
    <w:next w:val="style68"/>
    <w:uiPriority w:val="99"/>
    <w:pPr>
      <w:spacing w:after="120"/>
      <w:ind w:left="360"/>
      <w:contextualSpacing w:val="1"/>
    </w:pPr>
    <w:rPr/>
  </w:style>
  <w:style w:type="paragraph" w:styleId="style69">
    <w:name w:val="List Continue 2"/>
    <w:basedOn w:val="style0"/>
    <w:next w:val="style69"/>
    <w:uiPriority w:val="99"/>
    <w:pPr>
      <w:spacing w:after="120"/>
      <w:ind w:left="720"/>
      <w:contextualSpacing w:val="1"/>
    </w:pPr>
    <w:rPr/>
  </w:style>
  <w:style w:type="paragraph" w:styleId="style70">
    <w:name w:val="List Continue 3"/>
    <w:basedOn w:val="style0"/>
    <w:next w:val="style70"/>
    <w:uiPriority w:val="99"/>
    <w:pPr>
      <w:spacing w:after="120"/>
      <w:ind w:left="1080"/>
      <w:contextualSpacing w:val="1"/>
    </w:pPr>
    <w:rPr/>
  </w:style>
  <w:style w:type="paragraph" w:styleId="style45">
    <w:name w:val="macro"/>
    <w:next w:val="style45"/>
    <w:link w:val="style4107"/>
    <w:uiPriority w:val="99"/>
    <w:pPr>
      <w:tabs>
        <w:tab w:val="left" w:leader="none" w:pos="576"/>
        <w:tab w:val="left" w:leader="none" w:pos="1152"/>
        <w:tab w:val="left" w:leader="none" w:pos="1728"/>
        <w:tab w:val="left" w:leader="none" w:pos="2304"/>
        <w:tab w:val="left" w:leader="none" w:pos="2880"/>
        <w:tab w:val="left" w:leader="none" w:pos="3456"/>
        <w:tab w:val="left" w:leader="none" w:pos="4032"/>
      </w:tabs>
    </w:pPr>
    <w:rPr>
      <w:rFonts w:ascii="Courier" w:hAnsi="Courier"/>
      <w:sz w:val="20"/>
      <w:szCs w:val="20"/>
    </w:rPr>
  </w:style>
  <w:style w:type="character" w:styleId="style4107" w:customStyle="1">
    <w:name w:val="Macro Text Char"/>
    <w:basedOn w:val="style65"/>
    <w:next w:val="style4107"/>
    <w:link w:val="style45"/>
    <w:uiPriority w:val="99"/>
    <w:rPr>
      <w:rFonts w:ascii="Courier" w:hAnsi="Courier"/>
      <w:sz w:val="20"/>
      <w:szCs w:val="20"/>
    </w:rPr>
  </w:style>
  <w:style w:type="paragraph" w:styleId="style180">
    <w:name w:val="Quote"/>
    <w:basedOn w:val="style0"/>
    <w:next w:val="style0"/>
    <w:link w:val="style4108"/>
    <w:uiPriority w:val="29"/>
    <w:qFormat w:val="1"/>
    <w:pPr/>
    <w:rPr>
      <w:i w:val="1"/>
      <w:iCs w:val="1"/>
      <w:color w:val="000000"/>
    </w:rPr>
  </w:style>
  <w:style w:type="character" w:styleId="style4108" w:customStyle="1">
    <w:name w:val="Quote Char_6e257247-922a-464a-84b0-bac4211b1b62"/>
    <w:basedOn w:val="style65"/>
    <w:next w:val="style4108"/>
    <w:link w:val="style180"/>
    <w:uiPriority w:val="29"/>
    <w:rPr>
      <w:i w:val="1"/>
      <w:iCs w:val="1"/>
      <w:color w:val="000000"/>
    </w:rPr>
  </w:style>
  <w:style w:type="character" w:styleId="style4109" w:customStyle="1">
    <w:name w:val="Heading 4 Char_d75c11fd-1b5f-4bbf-b4dd-dd7844be7cf4"/>
    <w:basedOn w:val="style65"/>
    <w:next w:val="style4109"/>
    <w:link w:val="style4"/>
    <w:uiPriority w:val="9"/>
    <w:rPr>
      <w:rFonts w:ascii="Calibri" w:cs="宋体" w:eastAsia="ＭＳ ゴシック" w:hAnsi="Calibri"/>
      <w:b w:val="1"/>
      <w:bCs w:val="1"/>
      <w:i w:val="1"/>
      <w:iCs w:val="1"/>
      <w:color w:val="4f81bd"/>
    </w:rPr>
  </w:style>
  <w:style w:type="character" w:styleId="style4110" w:customStyle="1">
    <w:name w:val="Heading 5 Char_db110f4e-c0a4-4bfc-9635-841d5392cfe1"/>
    <w:basedOn w:val="style65"/>
    <w:next w:val="style4110"/>
    <w:link w:val="style5"/>
    <w:uiPriority w:val="9"/>
    <w:rPr>
      <w:rFonts w:ascii="Calibri" w:cs="宋体" w:eastAsia="ＭＳ ゴシック" w:hAnsi="Calibri"/>
      <w:color w:val="243f60"/>
    </w:rPr>
  </w:style>
  <w:style w:type="character" w:styleId="style4111" w:customStyle="1">
    <w:name w:val="Heading 6 Char_1bda79a1-ccfa-4f43-8490-d303a4faa795"/>
    <w:basedOn w:val="style65"/>
    <w:next w:val="style4111"/>
    <w:link w:val="style6"/>
    <w:uiPriority w:val="9"/>
    <w:rPr>
      <w:rFonts w:ascii="Calibri" w:cs="宋体" w:eastAsia="ＭＳ ゴシック" w:hAnsi="Calibri"/>
      <w:i w:val="1"/>
      <w:iCs w:val="1"/>
      <w:color w:val="243f60"/>
    </w:rPr>
  </w:style>
  <w:style w:type="character" w:styleId="style4112" w:customStyle="1">
    <w:name w:val="Heading 7 Char_86ee5ca2-a6df-4949-a1cd-3734438a74dc"/>
    <w:basedOn w:val="style65"/>
    <w:next w:val="style4112"/>
    <w:link w:val="style7"/>
    <w:uiPriority w:val="9"/>
    <w:rPr>
      <w:rFonts w:ascii="Calibri" w:cs="宋体" w:eastAsia="ＭＳ ゴシック" w:hAnsi="Calibri"/>
      <w:i w:val="1"/>
      <w:iCs w:val="1"/>
      <w:color w:val="404040"/>
    </w:rPr>
  </w:style>
  <w:style w:type="character" w:styleId="style4113" w:customStyle="1">
    <w:name w:val="Heading 8 Char_8d10592e-509f-4175-b8af-b536ec3ebf36"/>
    <w:basedOn w:val="style65"/>
    <w:next w:val="style4113"/>
    <w:link w:val="style8"/>
    <w:uiPriority w:val="9"/>
    <w:rPr>
      <w:rFonts w:ascii="Calibri" w:cs="宋体" w:eastAsia="ＭＳ ゴシック" w:hAnsi="Calibri"/>
      <w:color w:val="4f81bd"/>
      <w:sz w:val="20"/>
      <w:szCs w:val="20"/>
    </w:rPr>
  </w:style>
  <w:style w:type="character" w:styleId="style4114" w:customStyle="1">
    <w:name w:val="Heading 9 Char_e23f77e7-1446-4278-9adc-bbc6b5162c8f"/>
    <w:basedOn w:val="style65"/>
    <w:next w:val="style4114"/>
    <w:link w:val="style9"/>
    <w:uiPriority w:val="9"/>
    <w:rPr>
      <w:rFonts w:ascii="Calibri" w:cs="宋体" w:eastAsia="ＭＳ ゴシック" w:hAnsi="Calibri"/>
      <w:i w:val="1"/>
      <w:iCs w:val="1"/>
      <w:color w:val="404040"/>
      <w:sz w:val="20"/>
      <w:szCs w:val="20"/>
    </w:rPr>
  </w:style>
  <w:style w:type="paragraph" w:styleId="style34">
    <w:name w:val="caption"/>
    <w:basedOn w:val="style0"/>
    <w:next w:val="style0"/>
    <w:uiPriority w:val="35"/>
    <w:qFormat w:val="1"/>
    <w:pPr>
      <w:spacing w:line="240" w:lineRule="auto"/>
    </w:pPr>
    <w:rPr>
      <w:b w:val="1"/>
      <w:bCs w:val="1"/>
      <w:color w:val="4f81bd"/>
      <w:sz w:val="18"/>
      <w:szCs w:val="18"/>
    </w:rPr>
  </w:style>
  <w:style w:type="character" w:styleId="style87">
    <w:name w:val="Strong"/>
    <w:basedOn w:val="style65"/>
    <w:next w:val="style87"/>
    <w:uiPriority w:val="22"/>
    <w:qFormat w:val="1"/>
    <w:rPr>
      <w:b w:val="1"/>
      <w:bCs w:val="1"/>
    </w:rPr>
  </w:style>
  <w:style w:type="character" w:styleId="style88">
    <w:name w:val="Emphasis"/>
    <w:basedOn w:val="style65"/>
    <w:next w:val="style88"/>
    <w:uiPriority w:val="20"/>
    <w:qFormat w:val="1"/>
    <w:rPr>
      <w:i w:val="1"/>
      <w:iCs w:val="1"/>
    </w:rPr>
  </w:style>
  <w:style w:type="paragraph" w:styleId="style181">
    <w:name w:val="Intense Quote"/>
    <w:basedOn w:val="style0"/>
    <w:next w:val="style0"/>
    <w:link w:val="style4115"/>
    <w:uiPriority w:val="30"/>
    <w:qFormat w:val="1"/>
    <w:pPr>
      <w:pBdr>
        <w:bottom w:color="4f81bd" w:space="4" w:sz="4" w:val="single"/>
      </w:pBdr>
      <w:spacing w:after="280" w:before="200"/>
      <w:ind w:left="936" w:right="936"/>
    </w:pPr>
    <w:rPr>
      <w:b w:val="1"/>
      <w:bCs w:val="1"/>
      <w:i w:val="1"/>
      <w:iCs w:val="1"/>
      <w:color w:val="4f81bd"/>
    </w:rPr>
  </w:style>
  <w:style w:type="character" w:styleId="style4115" w:customStyle="1">
    <w:name w:val="Intense Quote Char_fedfa1f6-21df-4e5c-946b-f269e31a33ac"/>
    <w:basedOn w:val="style65"/>
    <w:next w:val="style4115"/>
    <w:link w:val="style181"/>
    <w:uiPriority w:val="30"/>
    <w:rPr>
      <w:b w:val="1"/>
      <w:bCs w:val="1"/>
      <w:i w:val="1"/>
      <w:iCs w:val="1"/>
      <w:color w:val="4f81bd"/>
    </w:rPr>
  </w:style>
  <w:style w:type="character" w:styleId="style260">
    <w:name w:val="Subtle Emphasis"/>
    <w:basedOn w:val="style65"/>
    <w:next w:val="style260"/>
    <w:uiPriority w:val="19"/>
    <w:qFormat w:val="1"/>
    <w:rPr>
      <w:i w:val="1"/>
      <w:iCs w:val="1"/>
      <w:color w:val="808080"/>
    </w:rPr>
  </w:style>
  <w:style w:type="character" w:styleId="style261">
    <w:name w:val="Intense Emphasis"/>
    <w:basedOn w:val="style65"/>
    <w:next w:val="style261"/>
    <w:uiPriority w:val="21"/>
    <w:qFormat w:val="1"/>
    <w:rPr>
      <w:b w:val="1"/>
      <w:bCs w:val="1"/>
      <w:i w:val="1"/>
      <w:iCs w:val="1"/>
      <w:color w:val="4f81bd"/>
    </w:rPr>
  </w:style>
  <w:style w:type="character" w:styleId="style262">
    <w:name w:val="Subtle Reference"/>
    <w:basedOn w:val="style65"/>
    <w:next w:val="style262"/>
    <w:uiPriority w:val="31"/>
    <w:qFormat w:val="1"/>
    <w:rPr>
      <w:smallCaps w:val="1"/>
      <w:color w:val="c0504d"/>
      <w:u w:val="single"/>
    </w:rPr>
  </w:style>
  <w:style w:type="character" w:styleId="style263">
    <w:name w:val="Intense Reference"/>
    <w:basedOn w:val="style65"/>
    <w:next w:val="style263"/>
    <w:uiPriority w:val="32"/>
    <w:qFormat w:val="1"/>
    <w:rPr>
      <w:b w:val="1"/>
      <w:bCs w:val="1"/>
      <w:smallCaps w:val="1"/>
      <w:color w:val="c0504d"/>
      <w:spacing w:val="5"/>
      <w:u w:val="single"/>
    </w:rPr>
  </w:style>
  <w:style w:type="character" w:styleId="style264">
    <w:name w:val="Book Title"/>
    <w:basedOn w:val="style65"/>
    <w:next w:val="style264"/>
    <w:uiPriority w:val="33"/>
    <w:qFormat w:val="1"/>
    <w:rPr>
      <w:b w:val="1"/>
      <w:bCs w:val="1"/>
      <w:smallCaps w:val="1"/>
      <w:spacing w:val="5"/>
    </w:rPr>
  </w:style>
  <w:style w:type="paragraph" w:styleId="style266">
    <w:name w:val="TOC Heading"/>
    <w:basedOn w:val="style1"/>
    <w:next w:val="style0"/>
    <w:uiPriority w:val="39"/>
    <w:qFormat w:val="1"/>
    <w:pPr>
      <w:outlineLvl w:val="9"/>
    </w:pPr>
    <w:rPr/>
  </w:style>
  <w:style w:type="table" w:styleId="style154">
    <w:name w:val="Table Grid"/>
    <w:basedOn w:val="style105"/>
    <w:next w:val="style154"/>
    <w:uiPriority w:val="59"/>
    <w:pPr>
      <w:spacing w:after="0" w:line="240" w:lineRule="auto"/>
    </w:pPr>
    <w:r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tcPr>
      <w:tcBorders/>
    </w:tcPr>
  </w:style>
  <w:style w:type="table" w:styleId="style158">
    <w:name w:val="Light Shading"/>
    <w:basedOn w:val="style105"/>
    <w:next w:val="style158"/>
    <w:uiPriority w:val="60"/>
    <w:pPr>
      <w:spacing w:after="0" w:line="240" w:lineRule="auto"/>
    </w:pPr>
    <w:rPr>
      <w:color w:val="000000"/>
    </w:rPr>
    <w:tblPr>
      <w:tblStyleRowBandSize w:val="1"/>
      <w:tblStyleColBandSize w:val="1"/>
      <w:tblInd w:w="0.0" w:type="dxa"/>
      <w:tblBorders>
        <w:top w:color="000000" w:space="0" w:sz="8" w:val="single"/>
        <w:bottom w:color="000000" w:space="0" w:sz="8" w:val="single"/>
      </w:tblBorders>
      <w:tblCellMar>
        <w:top w:w="0.0" w:type="dxa"/>
        <w:left w:w="108.0" w:type="dxa"/>
        <w:bottom w:w="0.0" w:type="dxa"/>
        <w:right w:w="108.0" w:type="dxa"/>
      </w:tblCellMar>
    </w:tblPr>
    <w:tcPr>
      <w:tcBorders/>
    </w:tcPr>
    <w:tblStylePr w:type="firstRow">
      <w:pPr>
        <w:spacing w:after="0" w:before="0" w:line="240" w:lineRule="auto"/>
      </w:pPr>
      <w:rPr>
        <w:b w:val="1"/>
        <w:bCs w:val="1"/>
      </w:rPr>
      <w:tblPr/>
      <w:tcPr>
        <w:tcBorders>
          <w:top w:color="000000" w:space="0" w:sz="8" w:val="single"/>
          <w:left w:space="0" w:sz="0" w:val="nil"/>
          <w:bottom w:color="000000" w:space="0" w:sz="8"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val="single"/>
          <w:left w:space="0" w:sz="0" w:val="nil"/>
          <w:bottom w:color="000000" w:space="0" w:sz="8" w:val="single"/>
          <w:right w:space="0" w:sz="0" w:val="nil"/>
          <w:insideH w:space="0" w:sz="0" w:val="nil"/>
          <w:insideV w:space="0" w:sz="0" w:val="nil"/>
        </w:tcBorders>
      </w:tcPr>
    </w:tblStylePr>
    <w:tblStylePr w:type="band1Horz">
      <w:pPr/>
      <w:tblPr/>
      <w:tcPr>
        <w:tcBorders>
          <w:left w:space="0" w:sz="0" w:val="nil"/>
          <w:right w:space="0" w:sz="0" w:val="nil"/>
          <w:insideH w:space="0" w:sz="0" w:val="nil"/>
          <w:insideV w:space="0" w:sz="0" w:val="nil"/>
        </w:tcBorders>
        <w:shd w:color="auto" w:fill="c0c0c0" w:val="clear"/>
      </w:tcPr>
    </w:tblStylePr>
    <w:tblStylePr w:type="firstCol">
      <w:pPr/>
      <w:rPr>
        <w:b w:val="1"/>
        <w:bCs w:val="1"/>
      </w:rPr>
      <w:tcPr>
        <w:tcBorders/>
      </w:tcPr>
    </w:tblStylePr>
    <w:tblStylePr w:type="lastCol">
      <w:pPr/>
      <w:rPr>
        <w:b w:val="1"/>
        <w:bCs w:val="1"/>
      </w:rPr>
      <w:tcPr>
        <w:tcBorders/>
      </w:tcPr>
    </w:tblStylePr>
    <w:tblStylePr w:type="band1Vert">
      <w:pPr/>
      <w:tblPr/>
      <w:tcPr>
        <w:tcBorders>
          <w:left w:space="0" w:sz="0" w:val="nil"/>
          <w:right w:space="0" w:sz="0" w:val="nil"/>
          <w:insideH w:space="0" w:sz="0" w:val="nil"/>
          <w:insideV w:space="0" w:sz="0" w:val="nil"/>
        </w:tcBorders>
        <w:shd w:color="auto" w:fill="c0c0c0" w:val="clear"/>
      </w:tcPr>
    </w:tblStylePr>
  </w:style>
  <w:style w:type="table" w:styleId="style172">
    <w:name w:val="Light Shading Accent 1"/>
    <w:basedOn w:val="style105"/>
    <w:next w:val="style172"/>
    <w:uiPriority w:val="60"/>
    <w:pPr>
      <w:spacing w:after="0" w:line="240" w:lineRule="auto"/>
    </w:pPr>
    <w:rPr>
      <w:color w:val="365f91"/>
    </w:rPr>
    <w:tblPr>
      <w:tblStyleRowBandSize w:val="1"/>
      <w:tblStyleColBandSize w:val="1"/>
      <w:tblInd w:w="0.0" w:type="dxa"/>
      <w:tblBorders>
        <w:top w:color="4f81bd" w:space="0" w:sz="8" w:val="single"/>
        <w:bottom w:color="4f81bd" w:space="0" w:sz="8" w:val="single"/>
      </w:tblBorders>
      <w:tblCellMar>
        <w:top w:w="0.0" w:type="dxa"/>
        <w:left w:w="108.0" w:type="dxa"/>
        <w:bottom w:w="0.0" w:type="dxa"/>
        <w:right w:w="108.0" w:type="dxa"/>
      </w:tblCellMar>
    </w:tblPr>
    <w:tcPr>
      <w:tcBorders/>
    </w:tcPr>
    <w:tblStylePr w:type="firstRow">
      <w:pPr>
        <w:spacing w:after="0" w:before="0" w:line="240" w:lineRule="auto"/>
      </w:pPr>
      <w:rPr>
        <w:b w:val="1"/>
        <w:bCs w:val="1"/>
      </w:rPr>
      <w:tblPr/>
      <w:tcPr>
        <w:tcBorders>
          <w:top w:color="4f81bd" w:space="0" w:sz="8" w:val="single"/>
          <w:left w:space="0" w:sz="0" w:val="nil"/>
          <w:bottom w:color="4f81bd" w:space="0" w:sz="8"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val="single"/>
          <w:left w:space="0" w:sz="0" w:val="nil"/>
          <w:bottom w:color="4f81bd" w:space="0" w:sz="8" w:val="single"/>
          <w:right w:space="0" w:sz="0" w:val="nil"/>
          <w:insideH w:space="0" w:sz="0" w:val="nil"/>
          <w:insideV w:space="0" w:sz="0" w:val="nil"/>
        </w:tcBorders>
      </w:tcPr>
    </w:tblStylePr>
    <w:tblStylePr w:type="band1Horz">
      <w:pPr/>
      <w:tblPr/>
      <w:tcPr>
        <w:tcBorders>
          <w:left w:space="0" w:sz="0" w:val="nil"/>
          <w:right w:space="0" w:sz="0" w:val="nil"/>
          <w:insideH w:space="0" w:sz="0" w:val="nil"/>
          <w:insideV w:space="0" w:sz="0" w:val="nil"/>
        </w:tcBorders>
        <w:shd w:color="auto" w:fill="d3dfee" w:val="clear"/>
      </w:tcPr>
    </w:tblStylePr>
    <w:tblStylePr w:type="firstCol">
      <w:pPr/>
      <w:rPr>
        <w:b w:val="1"/>
        <w:bCs w:val="1"/>
      </w:rPr>
      <w:tcPr>
        <w:tcBorders/>
      </w:tcPr>
    </w:tblStylePr>
    <w:tblStylePr w:type="lastCol">
      <w:pPr/>
      <w:rPr>
        <w:b w:val="1"/>
        <w:bCs w:val="1"/>
      </w:rPr>
      <w:tcPr>
        <w:tcBorders/>
      </w:tcPr>
    </w:tblStylePr>
    <w:tblStylePr w:type="band1Vert">
      <w:pPr/>
      <w:tblPr/>
      <w:tcPr>
        <w:tcBorders>
          <w:left w:space="0" w:sz="0" w:val="nil"/>
          <w:right w:space="0" w:sz="0" w:val="nil"/>
          <w:insideH w:space="0" w:sz="0" w:val="nil"/>
          <w:insideV w:space="0" w:sz="0" w:val="nil"/>
        </w:tcBorders>
        <w:shd w:color="auto" w:fill="d3dfee" w:val="clear"/>
      </w:tcPr>
    </w:tblStylePr>
  </w:style>
  <w:style w:type="table" w:styleId="style190">
    <w:name w:val="Light Shading Accent 2"/>
    <w:basedOn w:val="style105"/>
    <w:next w:val="style190"/>
    <w:uiPriority w:val="60"/>
    <w:pPr>
      <w:spacing w:after="0" w:line="240" w:lineRule="auto"/>
    </w:pPr>
    <w:rPr>
      <w:color w:val="943634"/>
    </w:rPr>
    <w:tblPr>
      <w:tblStyleRowBandSize w:val="1"/>
      <w:tblStyleColBandSize w:val="1"/>
      <w:tblInd w:w="0.0" w:type="dxa"/>
      <w:tblBorders>
        <w:top w:color="c0504d" w:space="0" w:sz="8" w:val="single"/>
        <w:bottom w:color="c0504d" w:space="0" w:sz="8" w:val="single"/>
      </w:tblBorders>
      <w:tblCellMar>
        <w:top w:w="0.0" w:type="dxa"/>
        <w:left w:w="108.0" w:type="dxa"/>
        <w:bottom w:w="0.0" w:type="dxa"/>
        <w:right w:w="108.0" w:type="dxa"/>
      </w:tblCellMar>
    </w:tblPr>
    <w:tcPr>
      <w:tcBorders/>
    </w:tcPr>
    <w:tblStylePr w:type="firstRow">
      <w:pPr>
        <w:spacing w:after="0" w:before="0" w:line="240" w:lineRule="auto"/>
      </w:pPr>
      <w:rPr>
        <w:b w:val="1"/>
        <w:bCs w:val="1"/>
      </w:rPr>
      <w:tblPr/>
      <w:tcPr>
        <w:tcBorders>
          <w:top w:color="c0504d" w:space="0" w:sz="8" w:val="single"/>
          <w:left w:space="0" w:sz="0" w:val="nil"/>
          <w:bottom w:color="c0504d" w:space="0" w:sz="8"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val="single"/>
          <w:left w:space="0" w:sz="0" w:val="nil"/>
          <w:bottom w:color="c0504d" w:space="0" w:sz="8" w:val="single"/>
          <w:right w:space="0" w:sz="0" w:val="nil"/>
          <w:insideH w:space="0" w:sz="0" w:val="nil"/>
          <w:insideV w:space="0" w:sz="0" w:val="nil"/>
        </w:tcBorders>
      </w:tcPr>
    </w:tblStylePr>
    <w:tblStylePr w:type="band1Horz">
      <w:pPr/>
      <w:tblPr/>
      <w:tcPr>
        <w:tcBorders>
          <w:left w:space="0" w:sz="0" w:val="nil"/>
          <w:right w:space="0" w:sz="0" w:val="nil"/>
          <w:insideH w:space="0" w:sz="0" w:val="nil"/>
          <w:insideV w:space="0" w:sz="0" w:val="nil"/>
        </w:tcBorders>
        <w:shd w:color="auto" w:fill="efd3d2" w:val="clear"/>
      </w:tcPr>
    </w:tblStylePr>
    <w:tblStylePr w:type="firstCol">
      <w:pPr/>
      <w:rPr>
        <w:b w:val="1"/>
        <w:bCs w:val="1"/>
      </w:rPr>
      <w:tcPr>
        <w:tcBorders/>
      </w:tcPr>
    </w:tblStylePr>
    <w:tblStylePr w:type="lastCol">
      <w:pPr/>
      <w:rPr>
        <w:b w:val="1"/>
        <w:bCs w:val="1"/>
      </w:rPr>
      <w:tcPr>
        <w:tcBorders/>
      </w:tcPr>
    </w:tblStylePr>
    <w:tblStylePr w:type="band1Vert">
      <w:pPr/>
      <w:tblPr/>
      <w:tcPr>
        <w:tcBorders>
          <w:left w:space="0" w:sz="0" w:val="nil"/>
          <w:right w:space="0" w:sz="0" w:val="nil"/>
          <w:insideH w:space="0" w:sz="0" w:val="nil"/>
          <w:insideV w:space="0" w:sz="0" w:val="nil"/>
        </w:tcBorders>
        <w:shd w:color="auto" w:fill="efd3d2" w:val="clear"/>
      </w:tcPr>
    </w:tblStylePr>
  </w:style>
  <w:style w:type="table" w:styleId="style204">
    <w:name w:val="Light Shading Accent 3"/>
    <w:basedOn w:val="style105"/>
    <w:next w:val="style204"/>
    <w:uiPriority w:val="60"/>
    <w:pPr>
      <w:spacing w:after="0" w:line="240" w:lineRule="auto"/>
    </w:pPr>
    <w:rPr>
      <w:color w:val="76923c"/>
    </w:rPr>
    <w:tblPr>
      <w:tblStyleRowBandSize w:val="1"/>
      <w:tblStyleColBandSize w:val="1"/>
      <w:tblInd w:w="0.0" w:type="dxa"/>
      <w:tblBorders>
        <w:top w:color="9bbb59" w:space="0" w:sz="8" w:val="single"/>
        <w:bottom w:color="9bbb59" w:space="0" w:sz="8" w:val="single"/>
      </w:tblBorders>
      <w:tblCellMar>
        <w:top w:w="0.0" w:type="dxa"/>
        <w:left w:w="108.0" w:type="dxa"/>
        <w:bottom w:w="0.0" w:type="dxa"/>
        <w:right w:w="108.0" w:type="dxa"/>
      </w:tblCellMar>
    </w:tblPr>
    <w:tcPr>
      <w:tcBorders/>
    </w:tcPr>
    <w:tblStylePr w:type="firstRow">
      <w:pPr>
        <w:spacing w:after="0" w:before="0" w:line="240" w:lineRule="auto"/>
      </w:pPr>
      <w:rPr>
        <w:b w:val="1"/>
        <w:bCs w:val="1"/>
      </w:rPr>
      <w:tblPr/>
      <w:tcPr>
        <w:tcBorders>
          <w:top w:color="9bbb59" w:space="0" w:sz="8" w:val="single"/>
          <w:left w:space="0" w:sz="0" w:val="nil"/>
          <w:bottom w:color="9bbb59" w:space="0" w:sz="8"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val="single"/>
          <w:left w:space="0" w:sz="0" w:val="nil"/>
          <w:bottom w:color="9bbb59" w:space="0" w:sz="8" w:val="single"/>
          <w:right w:space="0" w:sz="0" w:val="nil"/>
          <w:insideH w:space="0" w:sz="0" w:val="nil"/>
          <w:insideV w:space="0" w:sz="0" w:val="nil"/>
        </w:tcBorders>
      </w:tcPr>
    </w:tblStylePr>
    <w:tblStylePr w:type="band1Horz">
      <w:pPr/>
      <w:tblPr/>
      <w:tcPr>
        <w:tcBorders>
          <w:left w:space="0" w:sz="0" w:val="nil"/>
          <w:right w:space="0" w:sz="0" w:val="nil"/>
          <w:insideH w:space="0" w:sz="0" w:val="nil"/>
          <w:insideV w:space="0" w:sz="0" w:val="nil"/>
        </w:tcBorders>
        <w:shd w:color="auto" w:fill="e6eed5" w:val="clear"/>
      </w:tcPr>
    </w:tblStylePr>
    <w:tblStylePr w:type="firstCol">
      <w:pPr/>
      <w:rPr>
        <w:b w:val="1"/>
        <w:bCs w:val="1"/>
      </w:rPr>
      <w:tcPr>
        <w:tcBorders/>
      </w:tcPr>
    </w:tblStylePr>
    <w:tblStylePr w:type="lastCol">
      <w:pPr/>
      <w:rPr>
        <w:b w:val="1"/>
        <w:bCs w:val="1"/>
      </w:rPr>
      <w:tcPr>
        <w:tcBorders/>
      </w:tcPr>
    </w:tblStylePr>
    <w:tblStylePr w:type="band1Vert">
      <w:pPr/>
      <w:tblPr/>
      <w:tcPr>
        <w:tcBorders>
          <w:left w:space="0" w:sz="0" w:val="nil"/>
          <w:right w:space="0" w:sz="0" w:val="nil"/>
          <w:insideH w:space="0" w:sz="0" w:val="nil"/>
          <w:insideV w:space="0" w:sz="0" w:val="nil"/>
        </w:tcBorders>
        <w:shd w:color="auto" w:fill="e6eed5" w:val="clear"/>
      </w:tcPr>
    </w:tblStylePr>
  </w:style>
  <w:style w:type="table" w:styleId="style218">
    <w:name w:val="Light Shading Accent 4"/>
    <w:basedOn w:val="style105"/>
    <w:next w:val="style218"/>
    <w:uiPriority w:val="60"/>
    <w:pPr>
      <w:spacing w:after="0" w:line="240" w:lineRule="auto"/>
    </w:pPr>
    <w:rPr>
      <w:color w:val="5f497a"/>
    </w:rPr>
    <w:tblPr>
      <w:tblStyleRowBandSize w:val="1"/>
      <w:tblStyleColBandSize w:val="1"/>
      <w:tblInd w:w="0.0" w:type="dxa"/>
      <w:tblBorders>
        <w:top w:color="8064a2" w:space="0" w:sz="8" w:val="single"/>
        <w:bottom w:color="8064a2" w:space="0" w:sz="8" w:val="single"/>
      </w:tblBorders>
      <w:tblCellMar>
        <w:top w:w="0.0" w:type="dxa"/>
        <w:left w:w="108.0" w:type="dxa"/>
        <w:bottom w:w="0.0" w:type="dxa"/>
        <w:right w:w="108.0" w:type="dxa"/>
      </w:tblCellMar>
    </w:tblPr>
    <w:tcPr>
      <w:tcBorders/>
    </w:tcPr>
    <w:tblStylePr w:type="firstRow">
      <w:pPr>
        <w:spacing w:after="0" w:before="0" w:line="240" w:lineRule="auto"/>
      </w:pPr>
      <w:rPr>
        <w:b w:val="1"/>
        <w:bCs w:val="1"/>
      </w:rPr>
      <w:tblPr/>
      <w:tcPr>
        <w:tcBorders>
          <w:top w:color="8064a2" w:space="0" w:sz="8" w:val="single"/>
          <w:left w:space="0" w:sz="0" w:val="nil"/>
          <w:bottom w:color="8064a2" w:space="0" w:sz="8"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val="single"/>
          <w:left w:space="0" w:sz="0" w:val="nil"/>
          <w:bottom w:color="8064a2" w:space="0" w:sz="8" w:val="single"/>
          <w:right w:space="0" w:sz="0" w:val="nil"/>
          <w:insideH w:space="0" w:sz="0" w:val="nil"/>
          <w:insideV w:space="0" w:sz="0" w:val="nil"/>
        </w:tcBorders>
      </w:tcPr>
    </w:tblStylePr>
    <w:tblStylePr w:type="band1Horz">
      <w:pPr/>
      <w:tblPr/>
      <w:tcPr>
        <w:tcBorders>
          <w:left w:space="0" w:sz="0" w:val="nil"/>
          <w:right w:space="0" w:sz="0" w:val="nil"/>
          <w:insideH w:space="0" w:sz="0" w:val="nil"/>
          <w:insideV w:space="0" w:sz="0" w:val="nil"/>
        </w:tcBorders>
        <w:shd w:color="auto" w:fill="dfd8e8" w:val="clear"/>
      </w:tcPr>
    </w:tblStylePr>
    <w:tblStylePr w:type="firstCol">
      <w:pPr/>
      <w:rPr>
        <w:b w:val="1"/>
        <w:bCs w:val="1"/>
      </w:rPr>
      <w:tcPr>
        <w:tcBorders/>
      </w:tcPr>
    </w:tblStylePr>
    <w:tblStylePr w:type="lastCol">
      <w:pPr/>
      <w:rPr>
        <w:b w:val="1"/>
        <w:bCs w:val="1"/>
      </w:rPr>
      <w:tcPr>
        <w:tcBorders/>
      </w:tcPr>
    </w:tblStylePr>
    <w:tblStylePr w:type="band1Vert">
      <w:pPr/>
      <w:tblPr/>
      <w:tcPr>
        <w:tcBorders>
          <w:left w:space="0" w:sz="0" w:val="nil"/>
          <w:right w:space="0" w:sz="0" w:val="nil"/>
          <w:insideH w:space="0" w:sz="0" w:val="nil"/>
          <w:insideV w:space="0" w:sz="0" w:val="nil"/>
        </w:tcBorders>
        <w:shd w:color="auto" w:fill="dfd8e8" w:val="clear"/>
      </w:tcPr>
    </w:tblStylePr>
  </w:style>
  <w:style w:type="table" w:styleId="style232">
    <w:name w:val="Light Shading Accent 5"/>
    <w:basedOn w:val="style105"/>
    <w:next w:val="style232"/>
    <w:uiPriority w:val="60"/>
    <w:pPr>
      <w:spacing w:after="0" w:line="240" w:lineRule="auto"/>
    </w:pPr>
    <w:rPr>
      <w:color w:val="31849b"/>
    </w:rPr>
    <w:tblPr>
      <w:tblStyleRowBandSize w:val="1"/>
      <w:tblStyleColBandSize w:val="1"/>
      <w:tblInd w:w="0.0" w:type="dxa"/>
      <w:tblBorders>
        <w:top w:color="4bacc6" w:space="0" w:sz="8" w:val="single"/>
        <w:bottom w:color="4bacc6" w:space="0" w:sz="8" w:val="single"/>
      </w:tblBorders>
      <w:tblCellMar>
        <w:top w:w="0.0" w:type="dxa"/>
        <w:left w:w="108.0" w:type="dxa"/>
        <w:bottom w:w="0.0" w:type="dxa"/>
        <w:right w:w="108.0" w:type="dxa"/>
      </w:tblCellMar>
    </w:tblPr>
    <w:tcPr>
      <w:tcBorders/>
    </w:tcPr>
    <w:tblStylePr w:type="firstRow">
      <w:pPr>
        <w:spacing w:after="0" w:before="0" w:line="240" w:lineRule="auto"/>
      </w:pPr>
      <w:rPr>
        <w:b w:val="1"/>
        <w:bCs w:val="1"/>
      </w:rPr>
      <w:tblPr/>
      <w:tcPr>
        <w:tcBorders>
          <w:top w:color="4bacc6" w:space="0" w:sz="8" w:val="single"/>
          <w:left w:space="0" w:sz="0" w:val="nil"/>
          <w:bottom w:color="4bacc6" w:space="0" w:sz="8"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val="single"/>
          <w:left w:space="0" w:sz="0" w:val="nil"/>
          <w:bottom w:color="4bacc6" w:space="0" w:sz="8" w:val="single"/>
          <w:right w:space="0" w:sz="0" w:val="nil"/>
          <w:insideH w:space="0" w:sz="0" w:val="nil"/>
          <w:insideV w:space="0" w:sz="0" w:val="nil"/>
        </w:tcBorders>
      </w:tcPr>
    </w:tblStylePr>
    <w:tblStylePr w:type="band1Horz">
      <w:pPr/>
      <w:tblPr/>
      <w:tcPr>
        <w:tcBorders>
          <w:left w:space="0" w:sz="0" w:val="nil"/>
          <w:right w:space="0" w:sz="0" w:val="nil"/>
          <w:insideH w:space="0" w:sz="0" w:val="nil"/>
          <w:insideV w:space="0" w:sz="0" w:val="nil"/>
        </w:tcBorders>
        <w:shd w:color="auto" w:fill="d2eaf1" w:val="clear"/>
      </w:tcPr>
    </w:tblStylePr>
    <w:tblStylePr w:type="firstCol">
      <w:pPr/>
      <w:rPr>
        <w:b w:val="1"/>
        <w:bCs w:val="1"/>
      </w:rPr>
      <w:tcPr>
        <w:tcBorders/>
      </w:tcPr>
    </w:tblStylePr>
    <w:tblStylePr w:type="lastCol">
      <w:pPr/>
      <w:rPr>
        <w:b w:val="1"/>
        <w:bCs w:val="1"/>
      </w:rPr>
      <w:tcPr>
        <w:tcBorders/>
      </w:tcPr>
    </w:tblStylePr>
    <w:tblStylePr w:type="band1Vert">
      <w:pPr/>
      <w:tblPr/>
      <w:tcPr>
        <w:tcBorders>
          <w:left w:space="0" w:sz="0" w:val="nil"/>
          <w:right w:space="0" w:sz="0" w:val="nil"/>
          <w:insideH w:space="0" w:sz="0" w:val="nil"/>
          <w:insideV w:space="0" w:sz="0" w:val="nil"/>
        </w:tcBorders>
        <w:shd w:color="auto" w:fill="d2eaf1" w:val="clear"/>
      </w:tcPr>
    </w:tblStylePr>
  </w:style>
  <w:style w:type="table" w:styleId="style246">
    <w:name w:val="Light Shading Accent 6"/>
    <w:basedOn w:val="style105"/>
    <w:next w:val="style246"/>
    <w:uiPriority w:val="60"/>
    <w:pPr>
      <w:spacing w:after="0" w:line="240" w:lineRule="auto"/>
    </w:pPr>
    <w:rPr>
      <w:color w:val="e36c0a"/>
    </w:rPr>
    <w:tblPr>
      <w:tblStyleRowBandSize w:val="1"/>
      <w:tblStyleColBandSize w:val="1"/>
      <w:tblInd w:w="0.0" w:type="dxa"/>
      <w:tblBorders>
        <w:top w:color="f79646" w:space="0" w:sz="8" w:val="single"/>
        <w:bottom w:color="f79646" w:space="0" w:sz="8" w:val="single"/>
      </w:tblBorders>
      <w:tblCellMar>
        <w:top w:w="0.0" w:type="dxa"/>
        <w:left w:w="108.0" w:type="dxa"/>
        <w:bottom w:w="0.0" w:type="dxa"/>
        <w:right w:w="108.0" w:type="dxa"/>
      </w:tblCellMar>
    </w:tblPr>
    <w:tcPr>
      <w:tcBorders/>
    </w:tcPr>
    <w:tblStylePr w:type="firstRow">
      <w:pPr>
        <w:spacing w:after="0" w:before="0" w:line="240" w:lineRule="auto"/>
      </w:pPr>
      <w:rPr>
        <w:b w:val="1"/>
        <w:bCs w:val="1"/>
      </w:rPr>
      <w:tblPr/>
      <w:tcPr>
        <w:tcBorders>
          <w:top w:color="f79646" w:space="0" w:sz="8" w:val="single"/>
          <w:left w:space="0" w:sz="0" w:val="nil"/>
          <w:bottom w:color="f79646" w:space="0" w:sz="8"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val="single"/>
          <w:left w:space="0" w:sz="0" w:val="nil"/>
          <w:bottom w:color="f79646" w:space="0" w:sz="8" w:val="single"/>
          <w:right w:space="0" w:sz="0" w:val="nil"/>
          <w:insideH w:space="0" w:sz="0" w:val="nil"/>
          <w:insideV w:space="0" w:sz="0" w:val="nil"/>
        </w:tcBorders>
      </w:tcPr>
    </w:tblStylePr>
    <w:tblStylePr w:type="band1Horz">
      <w:pPr/>
      <w:tblPr/>
      <w:tcPr>
        <w:tcBorders>
          <w:left w:space="0" w:sz="0" w:val="nil"/>
          <w:right w:space="0" w:sz="0" w:val="nil"/>
          <w:insideH w:space="0" w:sz="0" w:val="nil"/>
          <w:insideV w:space="0" w:sz="0" w:val="nil"/>
        </w:tcBorders>
        <w:shd w:color="auto" w:fill="fde4d0" w:val="clear"/>
      </w:tcPr>
    </w:tblStylePr>
    <w:tblStylePr w:type="firstCol">
      <w:pPr/>
      <w:rPr>
        <w:b w:val="1"/>
        <w:bCs w:val="1"/>
      </w:rPr>
      <w:tcPr>
        <w:tcBorders/>
      </w:tcPr>
    </w:tblStylePr>
    <w:tblStylePr w:type="lastCol">
      <w:pPr/>
      <w:rPr>
        <w:b w:val="1"/>
        <w:bCs w:val="1"/>
      </w:rPr>
      <w:tcPr>
        <w:tcBorders/>
      </w:tcPr>
    </w:tblStylePr>
    <w:tblStylePr w:type="band1Vert">
      <w:pPr/>
      <w:tblPr/>
      <w:tcPr>
        <w:tcBorders>
          <w:left w:space="0" w:sz="0" w:val="nil"/>
          <w:right w:space="0" w:sz="0" w:val="nil"/>
          <w:insideH w:space="0" w:sz="0" w:val="nil"/>
          <w:insideV w:space="0" w:sz="0" w:val="nil"/>
        </w:tcBorders>
        <w:shd w:color="auto" w:fill="fde4d0" w:val="clear"/>
      </w:tcPr>
    </w:tblStylePr>
  </w:style>
  <w:style w:type="table" w:styleId="style159">
    <w:name w:val="Light List"/>
    <w:basedOn w:val="style105"/>
    <w:next w:val="style159"/>
    <w:uiPriority w:val="61"/>
    <w:pPr>
      <w:spacing w:after="0" w:line="240" w:lineRule="auto"/>
    </w:pPr>
    <w:rPr/>
    <w:tblPr>
      <w:tblStyleRowBandSize w:val="1"/>
      <w:tblStyleColBandSize w:val="1"/>
      <w:tblInd w:w="0.0" w:type="dxa"/>
      <w:tblBorders>
        <w:top w:color="000000" w:space="0" w:sz="8" w:val="single"/>
        <w:left w:color="000000" w:space="0" w:sz="8" w:val="single"/>
        <w:bottom w:color="000000" w:space="0" w:sz="8" w:val="single"/>
        <w:right w:color="000000" w:space="0" w:sz="8" w:val="single"/>
      </w:tblBorders>
      <w:tblCellMar>
        <w:top w:w="0.0" w:type="dxa"/>
        <w:left w:w="108.0" w:type="dxa"/>
        <w:bottom w:w="0.0" w:type="dxa"/>
        <w:right w:w="108.0" w:type="dxa"/>
      </w:tblCellMar>
    </w:tblPr>
    <w:tcPr>
      <w:tcBorders/>
    </w:tcPr>
    <w:tblStylePr w:type="firstRow">
      <w:pPr>
        <w:spacing w:after="0" w:before="0" w:line="240" w:lineRule="auto"/>
      </w:pPr>
      <w:rPr>
        <w:b w:val="1"/>
        <w:bCs w:val="1"/>
        <w:color w:val="ffffff"/>
      </w:rPr>
      <w:tblPr/>
      <w:tcPr>
        <w:tcBorders/>
        <w:shd w:color="auto" w:fill="000000" w:val="clear"/>
      </w:tcPr>
    </w:tblStylePr>
    <w:tblStylePr w:type="lastRow">
      <w:pPr>
        <w:spacing w:after="0" w:before="0" w:line="240" w:lineRule="auto"/>
      </w:pPr>
      <w:rPr>
        <w:b w:val="1"/>
        <w:bCs w:val="1"/>
      </w:rPr>
      <w:tblPr/>
      <w:tcPr>
        <w:tcBorders>
          <w:top w:color="000000" w:space="0" w:sz="6" w:val="double"/>
          <w:left w:color="000000" w:space="0" w:sz="8" w:val="single"/>
          <w:bottom w:color="000000" w:space="0" w:sz="8" w:val="single"/>
          <w:right w:color="000000" w:space="0" w:sz="8" w:val="single"/>
        </w:tcBorders>
      </w:tcPr>
    </w:tblStylePr>
    <w:tblStylePr w:type="band1Horz">
      <w:pPr/>
      <w:tblPr/>
      <w:tcPr>
        <w:tcBorders>
          <w:top w:color="000000" w:space="0" w:sz="8" w:val="single"/>
          <w:left w:color="000000" w:space="0" w:sz="8" w:val="single"/>
          <w:bottom w:color="000000" w:space="0" w:sz="8" w:val="single"/>
          <w:right w:color="000000" w:space="0" w:sz="8" w:val="single"/>
        </w:tcBorders>
      </w:tcPr>
    </w:tblStylePr>
    <w:tblStylePr w:type="firstCol">
      <w:pPr/>
      <w:rPr>
        <w:b w:val="1"/>
        <w:bCs w:val="1"/>
      </w:rPr>
      <w:tcPr>
        <w:tcBorders/>
      </w:tcPr>
    </w:tblStylePr>
    <w:tblStylePr w:type="lastCol">
      <w:pPr/>
      <w:rPr>
        <w:b w:val="1"/>
        <w:bCs w:val="1"/>
      </w:rPr>
      <w:tcPr>
        <w:tcBorders/>
      </w:tcPr>
    </w:tblStylePr>
    <w:tblStylePr w:type="band1Vert">
      <w:pPr/>
      <w:tblPr/>
      <w:tcPr>
        <w:tcBorders>
          <w:top w:color="000000" w:space="0" w:sz="8" w:val="single"/>
          <w:left w:color="000000" w:space="0" w:sz="8" w:val="single"/>
          <w:bottom w:color="000000" w:space="0" w:sz="8" w:val="single"/>
          <w:right w:color="000000" w:space="0" w:sz="8" w:val="single"/>
        </w:tcBorders>
      </w:tcPr>
    </w:tblStylePr>
  </w:style>
  <w:style w:type="table" w:styleId="style173">
    <w:name w:val="Light List Accent 1"/>
    <w:basedOn w:val="style105"/>
    <w:next w:val="style173"/>
    <w:uiPriority w:val="61"/>
    <w:pPr>
      <w:spacing w:after="0" w:line="240" w:lineRule="auto"/>
    </w:pPr>
    <w:rPr/>
    <w:tblPr>
      <w:tblStyleRowBandSize w:val="1"/>
      <w:tblStyleColBandSize w:val="1"/>
      <w:tblInd w:w="0.0" w:type="dxa"/>
      <w:tblBorders>
        <w:top w:color="4f81bd" w:space="0" w:sz="8" w:val="single"/>
        <w:left w:color="4f81bd" w:space="0" w:sz="8" w:val="single"/>
        <w:bottom w:color="4f81bd" w:space="0" w:sz="8" w:val="single"/>
        <w:right w:color="4f81bd" w:space="0" w:sz="8" w:val="single"/>
      </w:tblBorders>
      <w:tblCellMar>
        <w:top w:w="0.0" w:type="dxa"/>
        <w:left w:w="108.0" w:type="dxa"/>
        <w:bottom w:w="0.0" w:type="dxa"/>
        <w:right w:w="108.0" w:type="dxa"/>
      </w:tblCellMar>
    </w:tblPr>
    <w:tcPr>
      <w:tcBorders/>
    </w:tcPr>
    <w:tblStylePr w:type="firstRow">
      <w:pPr>
        <w:spacing w:after="0" w:before="0" w:line="240" w:lineRule="auto"/>
      </w:pPr>
      <w:rPr>
        <w:b w:val="1"/>
        <w:bCs w:val="1"/>
        <w:color w:val="ffffff"/>
      </w:rPr>
      <w:tblPr/>
      <w:tcPr>
        <w:tcBorders/>
        <w:shd w:color="auto" w:fill="4f81bd" w:val="clear"/>
      </w:tcPr>
    </w:tblStylePr>
    <w:tblStylePr w:type="lastRow">
      <w:pPr>
        <w:spacing w:after="0" w:before="0" w:line="240" w:lineRule="auto"/>
      </w:pPr>
      <w:rPr>
        <w:b w:val="1"/>
        <w:bCs w:val="1"/>
      </w:rPr>
      <w:tblPr/>
      <w:tcPr>
        <w:tcBorders>
          <w:top w:color="4f81bd" w:space="0" w:sz="6" w:val="double"/>
          <w:left w:color="4f81bd" w:space="0" w:sz="8" w:val="single"/>
          <w:bottom w:color="4f81bd" w:space="0" w:sz="8" w:val="single"/>
          <w:right w:color="4f81bd" w:space="0" w:sz="8" w:val="single"/>
        </w:tcBorders>
      </w:tcPr>
    </w:tblStylePr>
    <w:tblStylePr w:type="band1Horz">
      <w:pPr/>
      <w:tblPr/>
      <w:tcPr>
        <w:tcBorders>
          <w:top w:color="4f81bd" w:space="0" w:sz="8" w:val="single"/>
          <w:left w:color="4f81bd" w:space="0" w:sz="8" w:val="single"/>
          <w:bottom w:color="4f81bd" w:space="0" w:sz="8" w:val="single"/>
          <w:right w:color="4f81bd" w:space="0" w:sz="8" w:val="single"/>
        </w:tcBorders>
      </w:tcPr>
    </w:tblStylePr>
    <w:tblStylePr w:type="firstCol">
      <w:pPr/>
      <w:rPr>
        <w:b w:val="1"/>
        <w:bCs w:val="1"/>
      </w:rPr>
      <w:tcPr>
        <w:tcBorders/>
      </w:tcPr>
    </w:tblStylePr>
    <w:tblStylePr w:type="lastCol">
      <w:pPr/>
      <w:rPr>
        <w:b w:val="1"/>
        <w:bCs w:val="1"/>
      </w:rPr>
      <w:tcPr>
        <w:tcBorders/>
      </w:tcPr>
    </w:tblStylePr>
    <w:tblStylePr w:type="band1Vert">
      <w:pPr/>
      <w:tblPr/>
      <w:tcPr>
        <w:tcBorders>
          <w:top w:color="4f81bd" w:space="0" w:sz="8" w:val="single"/>
          <w:left w:color="4f81bd" w:space="0" w:sz="8" w:val="single"/>
          <w:bottom w:color="4f81bd" w:space="0" w:sz="8" w:val="single"/>
          <w:right w:color="4f81bd" w:space="0" w:sz="8" w:val="single"/>
        </w:tcBorders>
      </w:tcPr>
    </w:tblStylePr>
  </w:style>
  <w:style w:type="table" w:styleId="style191">
    <w:name w:val="Light List Accent 2"/>
    <w:basedOn w:val="style105"/>
    <w:next w:val="style191"/>
    <w:uiPriority w:val="61"/>
    <w:pPr>
      <w:spacing w:after="0" w:line="240" w:lineRule="auto"/>
    </w:pPr>
    <w:rPr/>
    <w:tblPr>
      <w:tblStyleRowBandSize w:val="1"/>
      <w:tblStyleColBandSize w:val="1"/>
      <w:tblInd w:w="0.0" w:type="dxa"/>
      <w:tblBorders>
        <w:top w:color="c0504d" w:space="0" w:sz="8" w:val="single"/>
        <w:left w:color="c0504d" w:space="0" w:sz="8" w:val="single"/>
        <w:bottom w:color="c0504d" w:space="0" w:sz="8" w:val="single"/>
        <w:right w:color="c0504d" w:space="0" w:sz="8" w:val="single"/>
      </w:tblBorders>
      <w:tblCellMar>
        <w:top w:w="0.0" w:type="dxa"/>
        <w:left w:w="108.0" w:type="dxa"/>
        <w:bottom w:w="0.0" w:type="dxa"/>
        <w:right w:w="108.0" w:type="dxa"/>
      </w:tblCellMar>
    </w:tblPr>
    <w:tcPr>
      <w:tcBorders/>
    </w:tcPr>
    <w:tblStylePr w:type="firstRow">
      <w:pPr>
        <w:spacing w:after="0" w:before="0" w:line="240" w:lineRule="auto"/>
      </w:pPr>
      <w:rPr>
        <w:b w:val="1"/>
        <w:bCs w:val="1"/>
        <w:color w:val="ffffff"/>
      </w:rPr>
      <w:tblPr/>
      <w:tcPr>
        <w:tcBorders/>
        <w:shd w:color="auto" w:fill="c0504d" w:val="clear"/>
      </w:tcPr>
    </w:tblStylePr>
    <w:tblStylePr w:type="lastRow">
      <w:pPr>
        <w:spacing w:after="0" w:before="0" w:line="240" w:lineRule="auto"/>
      </w:pPr>
      <w:rPr>
        <w:b w:val="1"/>
        <w:bCs w:val="1"/>
      </w:rPr>
      <w:tblPr/>
      <w:tcPr>
        <w:tcBorders>
          <w:top w:color="c0504d" w:space="0" w:sz="6" w:val="double"/>
          <w:left w:color="c0504d" w:space="0" w:sz="8" w:val="single"/>
          <w:bottom w:color="c0504d" w:space="0" w:sz="8" w:val="single"/>
          <w:right w:color="c0504d" w:space="0" w:sz="8" w:val="single"/>
        </w:tcBorders>
      </w:tcPr>
    </w:tblStylePr>
    <w:tblStylePr w:type="band1Horz">
      <w:pPr/>
      <w:tblPr/>
      <w:tcPr>
        <w:tcBorders>
          <w:top w:color="c0504d" w:space="0" w:sz="8" w:val="single"/>
          <w:left w:color="c0504d" w:space="0" w:sz="8" w:val="single"/>
          <w:bottom w:color="c0504d" w:space="0" w:sz="8" w:val="single"/>
          <w:right w:color="c0504d" w:space="0" w:sz="8" w:val="single"/>
        </w:tcBorders>
      </w:tcPr>
    </w:tblStylePr>
    <w:tblStylePr w:type="firstCol">
      <w:pPr/>
      <w:rPr>
        <w:b w:val="1"/>
        <w:bCs w:val="1"/>
      </w:rPr>
      <w:tcPr>
        <w:tcBorders/>
      </w:tcPr>
    </w:tblStylePr>
    <w:tblStylePr w:type="lastCol">
      <w:pPr/>
      <w:rPr>
        <w:b w:val="1"/>
        <w:bCs w:val="1"/>
      </w:rPr>
      <w:tcPr>
        <w:tcBorders/>
      </w:tcPr>
    </w:tblStylePr>
    <w:tblStylePr w:type="band1Vert">
      <w:pPr/>
      <w:tblPr/>
      <w:tcPr>
        <w:tcBorders>
          <w:top w:color="c0504d" w:space="0" w:sz="8" w:val="single"/>
          <w:left w:color="c0504d" w:space="0" w:sz="8" w:val="single"/>
          <w:bottom w:color="c0504d" w:space="0" w:sz="8" w:val="single"/>
          <w:right w:color="c0504d" w:space="0" w:sz="8" w:val="single"/>
        </w:tcBorders>
      </w:tcPr>
    </w:tblStylePr>
  </w:style>
  <w:style w:type="table" w:styleId="style205">
    <w:name w:val="Light List Accent 3"/>
    <w:basedOn w:val="style105"/>
    <w:next w:val="style205"/>
    <w:uiPriority w:val="61"/>
    <w:pPr>
      <w:spacing w:after="0" w:line="240" w:lineRule="auto"/>
    </w:pPr>
    <w:rPr/>
    <w:tblPr>
      <w:tblStyleRowBandSize w:val="1"/>
      <w:tblStyleColBandSize w:val="1"/>
      <w:tblInd w:w="0.0" w:type="dxa"/>
      <w:tblBorders>
        <w:top w:color="9bbb59" w:space="0" w:sz="8" w:val="single"/>
        <w:left w:color="9bbb59" w:space="0" w:sz="8" w:val="single"/>
        <w:bottom w:color="9bbb59" w:space="0" w:sz="8" w:val="single"/>
        <w:right w:color="9bbb59" w:space="0" w:sz="8" w:val="single"/>
      </w:tblBorders>
      <w:tblCellMar>
        <w:top w:w="0.0" w:type="dxa"/>
        <w:left w:w="108.0" w:type="dxa"/>
        <w:bottom w:w="0.0" w:type="dxa"/>
        <w:right w:w="108.0" w:type="dxa"/>
      </w:tblCellMar>
    </w:tblPr>
    <w:tcPr>
      <w:tcBorders/>
    </w:tcPr>
    <w:tblStylePr w:type="firstRow">
      <w:pPr>
        <w:spacing w:after="0" w:before="0" w:line="240" w:lineRule="auto"/>
      </w:pPr>
      <w:rPr>
        <w:b w:val="1"/>
        <w:bCs w:val="1"/>
        <w:color w:val="ffffff"/>
      </w:rPr>
      <w:tblPr/>
      <w:tcPr>
        <w:tcBorders/>
        <w:shd w:color="auto" w:fill="9bbb59" w:val="clear"/>
      </w:tcPr>
    </w:tblStylePr>
    <w:tblStylePr w:type="lastRow">
      <w:pPr>
        <w:spacing w:after="0" w:before="0" w:line="240" w:lineRule="auto"/>
      </w:pPr>
      <w:rPr>
        <w:b w:val="1"/>
        <w:bCs w:val="1"/>
      </w:rPr>
      <w:tblPr/>
      <w:tcPr>
        <w:tcBorders>
          <w:top w:color="9bbb59" w:space="0" w:sz="6" w:val="double"/>
          <w:left w:color="9bbb59" w:space="0" w:sz="8" w:val="single"/>
          <w:bottom w:color="9bbb59" w:space="0" w:sz="8" w:val="single"/>
          <w:right w:color="9bbb59" w:space="0" w:sz="8" w:val="single"/>
        </w:tcBorders>
      </w:tcPr>
    </w:tblStylePr>
    <w:tblStylePr w:type="band1Horz">
      <w:pPr/>
      <w:tblPr/>
      <w:tcPr>
        <w:tcBorders>
          <w:top w:color="9bbb59" w:space="0" w:sz="8" w:val="single"/>
          <w:left w:color="9bbb59" w:space="0" w:sz="8" w:val="single"/>
          <w:bottom w:color="9bbb59" w:space="0" w:sz="8" w:val="single"/>
          <w:right w:color="9bbb59" w:space="0" w:sz="8" w:val="single"/>
        </w:tcBorders>
      </w:tcPr>
    </w:tblStylePr>
    <w:tblStylePr w:type="firstCol">
      <w:pPr/>
      <w:rPr>
        <w:b w:val="1"/>
        <w:bCs w:val="1"/>
      </w:rPr>
      <w:tcPr>
        <w:tcBorders/>
      </w:tcPr>
    </w:tblStylePr>
    <w:tblStylePr w:type="lastCol">
      <w:pPr/>
      <w:rPr>
        <w:b w:val="1"/>
        <w:bCs w:val="1"/>
      </w:rPr>
      <w:tcPr>
        <w:tcBorders/>
      </w:tcPr>
    </w:tblStylePr>
    <w:tblStylePr w:type="band1Vert">
      <w:pPr/>
      <w:tblPr/>
      <w:tcPr>
        <w:tcBorders>
          <w:top w:color="9bbb59" w:space="0" w:sz="8" w:val="single"/>
          <w:left w:color="9bbb59" w:space="0" w:sz="8" w:val="single"/>
          <w:bottom w:color="9bbb59" w:space="0" w:sz="8" w:val="single"/>
          <w:right w:color="9bbb59" w:space="0" w:sz="8" w:val="single"/>
        </w:tcBorders>
      </w:tcPr>
    </w:tblStylePr>
  </w:style>
  <w:style w:type="table" w:styleId="style219">
    <w:name w:val="Light List Accent 4"/>
    <w:basedOn w:val="style105"/>
    <w:next w:val="style219"/>
    <w:uiPriority w:val="61"/>
    <w:pPr>
      <w:spacing w:after="0" w:line="240" w:lineRule="auto"/>
    </w:pPr>
    <w:rPr/>
    <w:tblPr>
      <w:tblStyleRowBandSize w:val="1"/>
      <w:tblStyleColBandSize w:val="1"/>
      <w:tblInd w:w="0.0" w:type="dxa"/>
      <w:tblBorders>
        <w:top w:color="8064a2" w:space="0" w:sz="8" w:val="single"/>
        <w:left w:color="8064a2" w:space="0" w:sz="8" w:val="single"/>
        <w:bottom w:color="8064a2" w:space="0" w:sz="8" w:val="single"/>
        <w:right w:color="8064a2" w:space="0" w:sz="8" w:val="single"/>
      </w:tblBorders>
      <w:tblCellMar>
        <w:top w:w="0.0" w:type="dxa"/>
        <w:left w:w="108.0" w:type="dxa"/>
        <w:bottom w:w="0.0" w:type="dxa"/>
        <w:right w:w="108.0" w:type="dxa"/>
      </w:tblCellMar>
    </w:tblPr>
    <w:tcPr>
      <w:tcBorders/>
    </w:tcPr>
    <w:tblStylePr w:type="firstRow">
      <w:pPr>
        <w:spacing w:after="0" w:before="0" w:line="240" w:lineRule="auto"/>
      </w:pPr>
      <w:rPr>
        <w:b w:val="1"/>
        <w:bCs w:val="1"/>
        <w:color w:val="ffffff"/>
      </w:rPr>
      <w:tblPr/>
      <w:tcPr>
        <w:tcBorders/>
        <w:shd w:color="auto" w:fill="8064a2" w:val="clear"/>
      </w:tcPr>
    </w:tblStylePr>
    <w:tblStylePr w:type="lastRow">
      <w:pPr>
        <w:spacing w:after="0" w:before="0" w:line="240" w:lineRule="auto"/>
      </w:pPr>
      <w:rPr>
        <w:b w:val="1"/>
        <w:bCs w:val="1"/>
      </w:rPr>
      <w:tblPr/>
      <w:tcPr>
        <w:tcBorders>
          <w:top w:color="8064a2" w:space="0" w:sz="6" w:val="double"/>
          <w:left w:color="8064a2" w:space="0" w:sz="8" w:val="single"/>
          <w:bottom w:color="8064a2" w:space="0" w:sz="8" w:val="single"/>
          <w:right w:color="8064a2" w:space="0" w:sz="8" w:val="single"/>
        </w:tcBorders>
      </w:tcPr>
    </w:tblStylePr>
    <w:tblStylePr w:type="band1Horz">
      <w:pPr/>
      <w:tblPr/>
      <w:tcPr>
        <w:tcBorders>
          <w:top w:color="8064a2" w:space="0" w:sz="8" w:val="single"/>
          <w:left w:color="8064a2" w:space="0" w:sz="8" w:val="single"/>
          <w:bottom w:color="8064a2" w:space="0" w:sz="8" w:val="single"/>
          <w:right w:color="8064a2" w:space="0" w:sz="8" w:val="single"/>
        </w:tcBorders>
      </w:tcPr>
    </w:tblStylePr>
    <w:tblStylePr w:type="firstCol">
      <w:pPr/>
      <w:rPr>
        <w:b w:val="1"/>
        <w:bCs w:val="1"/>
      </w:rPr>
      <w:tcPr>
        <w:tcBorders/>
      </w:tcPr>
    </w:tblStylePr>
    <w:tblStylePr w:type="lastCol">
      <w:pPr/>
      <w:rPr>
        <w:b w:val="1"/>
        <w:bCs w:val="1"/>
      </w:rPr>
      <w:tcPr>
        <w:tcBorders/>
      </w:tcPr>
    </w:tblStylePr>
    <w:tblStylePr w:type="band1Vert">
      <w:pPr/>
      <w:tblPr/>
      <w:tcPr>
        <w:tcBorders>
          <w:top w:color="8064a2" w:space="0" w:sz="8" w:val="single"/>
          <w:left w:color="8064a2" w:space="0" w:sz="8" w:val="single"/>
          <w:bottom w:color="8064a2" w:space="0" w:sz="8" w:val="single"/>
          <w:right w:color="8064a2" w:space="0" w:sz="8" w:val="single"/>
        </w:tcBorders>
      </w:tcPr>
    </w:tblStylePr>
  </w:style>
  <w:style w:type="table" w:styleId="style233">
    <w:name w:val="Light List Accent 5"/>
    <w:basedOn w:val="style105"/>
    <w:next w:val="style233"/>
    <w:uiPriority w:val="61"/>
    <w:pPr>
      <w:spacing w:after="0" w:line="240" w:lineRule="auto"/>
    </w:pPr>
    <w:rPr/>
    <w:tblPr>
      <w:tblStyleRowBandSize w:val="1"/>
      <w:tblStyleColBandSize w:val="1"/>
      <w:tblInd w:w="0.0" w:type="dxa"/>
      <w:tblBorders>
        <w:top w:color="4bacc6" w:space="0" w:sz="8" w:val="single"/>
        <w:left w:color="4bacc6" w:space="0" w:sz="8" w:val="single"/>
        <w:bottom w:color="4bacc6" w:space="0" w:sz="8" w:val="single"/>
        <w:right w:color="4bacc6" w:space="0" w:sz="8" w:val="single"/>
      </w:tblBorders>
      <w:tblCellMar>
        <w:top w:w="0.0" w:type="dxa"/>
        <w:left w:w="108.0" w:type="dxa"/>
        <w:bottom w:w="0.0" w:type="dxa"/>
        <w:right w:w="108.0" w:type="dxa"/>
      </w:tblCellMar>
    </w:tblPr>
    <w:tcPr>
      <w:tcBorders/>
    </w:tcPr>
    <w:tblStylePr w:type="firstRow">
      <w:pPr>
        <w:spacing w:after="0" w:before="0" w:line="240" w:lineRule="auto"/>
      </w:pPr>
      <w:rPr>
        <w:b w:val="1"/>
        <w:bCs w:val="1"/>
        <w:color w:val="ffffff"/>
      </w:rPr>
      <w:tblPr/>
      <w:tcPr>
        <w:tcBorders/>
        <w:shd w:color="auto" w:fill="4bacc6" w:val="clear"/>
      </w:tcPr>
    </w:tblStylePr>
    <w:tblStylePr w:type="lastRow">
      <w:pPr>
        <w:spacing w:after="0" w:before="0" w:line="240" w:lineRule="auto"/>
      </w:pPr>
      <w:rPr>
        <w:b w:val="1"/>
        <w:bCs w:val="1"/>
      </w:rPr>
      <w:tblPr/>
      <w:tcPr>
        <w:tcBorders>
          <w:top w:color="4bacc6" w:space="0" w:sz="6" w:val="double"/>
          <w:left w:color="4bacc6" w:space="0" w:sz="8" w:val="single"/>
          <w:bottom w:color="4bacc6" w:space="0" w:sz="8" w:val="single"/>
          <w:right w:color="4bacc6" w:space="0" w:sz="8" w:val="single"/>
        </w:tcBorders>
      </w:tcPr>
    </w:tblStylePr>
    <w:tblStylePr w:type="band1Horz">
      <w:pPr/>
      <w:tblPr/>
      <w:tcPr>
        <w:tcBorders>
          <w:top w:color="4bacc6" w:space="0" w:sz="8" w:val="single"/>
          <w:left w:color="4bacc6" w:space="0" w:sz="8" w:val="single"/>
          <w:bottom w:color="4bacc6" w:space="0" w:sz="8" w:val="single"/>
          <w:right w:color="4bacc6" w:space="0" w:sz="8" w:val="single"/>
        </w:tcBorders>
      </w:tcPr>
    </w:tblStylePr>
    <w:tblStylePr w:type="firstCol">
      <w:pPr/>
      <w:rPr>
        <w:b w:val="1"/>
        <w:bCs w:val="1"/>
      </w:rPr>
      <w:tcPr>
        <w:tcBorders/>
      </w:tcPr>
    </w:tblStylePr>
    <w:tblStylePr w:type="lastCol">
      <w:pPr/>
      <w:rPr>
        <w:b w:val="1"/>
        <w:bCs w:val="1"/>
      </w:rPr>
      <w:tcPr>
        <w:tcBorders/>
      </w:tcPr>
    </w:tblStylePr>
    <w:tblStylePr w:type="band1Vert">
      <w:pPr/>
      <w:tblPr/>
      <w:tcPr>
        <w:tcBorders>
          <w:top w:color="4bacc6" w:space="0" w:sz="8" w:val="single"/>
          <w:left w:color="4bacc6" w:space="0" w:sz="8" w:val="single"/>
          <w:bottom w:color="4bacc6" w:space="0" w:sz="8" w:val="single"/>
          <w:right w:color="4bacc6" w:space="0" w:sz="8" w:val="single"/>
        </w:tcBorders>
      </w:tcPr>
    </w:tblStylePr>
  </w:style>
  <w:style w:type="table" w:styleId="style247">
    <w:name w:val="Light List Accent 6"/>
    <w:basedOn w:val="style105"/>
    <w:next w:val="style247"/>
    <w:uiPriority w:val="61"/>
    <w:pPr>
      <w:spacing w:after="0" w:line="240" w:lineRule="auto"/>
    </w:pPr>
    <w:rPr/>
    <w:tblPr>
      <w:tblStyleRowBandSize w:val="1"/>
      <w:tblStyleColBandSize w:val="1"/>
      <w:tblInd w:w="0.0" w:type="dxa"/>
      <w:tblBorders>
        <w:top w:color="f79646" w:space="0" w:sz="8" w:val="single"/>
        <w:left w:color="f79646" w:space="0" w:sz="8" w:val="single"/>
        <w:bottom w:color="f79646" w:space="0" w:sz="8" w:val="single"/>
        <w:right w:color="f79646" w:space="0" w:sz="8" w:val="single"/>
      </w:tblBorders>
      <w:tblCellMar>
        <w:top w:w="0.0" w:type="dxa"/>
        <w:left w:w="108.0" w:type="dxa"/>
        <w:bottom w:w="0.0" w:type="dxa"/>
        <w:right w:w="108.0" w:type="dxa"/>
      </w:tblCellMar>
    </w:tblPr>
    <w:tcPr>
      <w:tcBorders/>
    </w:tcPr>
    <w:tblStylePr w:type="firstRow">
      <w:pPr>
        <w:spacing w:after="0" w:before="0" w:line="240" w:lineRule="auto"/>
      </w:pPr>
      <w:rPr>
        <w:b w:val="1"/>
        <w:bCs w:val="1"/>
        <w:color w:val="ffffff"/>
      </w:rPr>
      <w:tblPr/>
      <w:tcPr>
        <w:tcBorders/>
        <w:shd w:color="auto" w:fill="f79646" w:val="clear"/>
      </w:tcPr>
    </w:tblStylePr>
    <w:tblStylePr w:type="lastRow">
      <w:pPr>
        <w:spacing w:after="0" w:before="0" w:line="240" w:lineRule="auto"/>
      </w:pPr>
      <w:rPr>
        <w:b w:val="1"/>
        <w:bCs w:val="1"/>
      </w:rPr>
      <w:tblPr/>
      <w:tcPr>
        <w:tcBorders>
          <w:top w:color="f79646" w:space="0" w:sz="6" w:val="double"/>
          <w:left w:color="f79646" w:space="0" w:sz="8" w:val="single"/>
          <w:bottom w:color="f79646" w:space="0" w:sz="8" w:val="single"/>
          <w:right w:color="f79646" w:space="0" w:sz="8" w:val="single"/>
        </w:tcBorders>
      </w:tcPr>
    </w:tblStylePr>
    <w:tblStylePr w:type="band1Horz">
      <w:pPr/>
      <w:tblPr/>
      <w:tcPr>
        <w:tcBorders>
          <w:top w:color="f79646" w:space="0" w:sz="8" w:val="single"/>
          <w:left w:color="f79646" w:space="0" w:sz="8" w:val="single"/>
          <w:bottom w:color="f79646" w:space="0" w:sz="8" w:val="single"/>
          <w:right w:color="f79646" w:space="0" w:sz="8" w:val="single"/>
        </w:tcBorders>
      </w:tcPr>
    </w:tblStylePr>
    <w:tblStylePr w:type="firstCol">
      <w:pPr/>
      <w:rPr>
        <w:b w:val="1"/>
        <w:bCs w:val="1"/>
      </w:rPr>
      <w:tcPr>
        <w:tcBorders/>
      </w:tcPr>
    </w:tblStylePr>
    <w:tblStylePr w:type="lastCol">
      <w:pPr/>
      <w:rPr>
        <w:b w:val="1"/>
        <w:bCs w:val="1"/>
      </w:rPr>
      <w:tcPr>
        <w:tcBorders/>
      </w:tcPr>
    </w:tblStylePr>
    <w:tblStylePr w:type="band1Vert">
      <w:pPr/>
      <w:tblPr/>
      <w:tcPr>
        <w:tcBorders>
          <w:top w:color="f79646" w:space="0" w:sz="8" w:val="single"/>
          <w:left w:color="f79646" w:space="0" w:sz="8" w:val="single"/>
          <w:bottom w:color="f79646" w:space="0" w:sz="8" w:val="single"/>
          <w:right w:color="f79646" w:space="0" w:sz="8" w:val="single"/>
        </w:tcBorders>
      </w:tcPr>
    </w:tblStylePr>
  </w:style>
  <w:style w:type="table" w:styleId="style160">
    <w:name w:val="Light Grid"/>
    <w:basedOn w:val="style105"/>
    <w:next w:val="style160"/>
    <w:uiPriority w:val="62"/>
    <w:pPr>
      <w:spacing w:after="0" w:line="240" w:lineRule="auto"/>
    </w:pPr>
    <w:rPr/>
    <w:tblPr>
      <w:tblStyleRowBandSize w:val="1"/>
      <w:tblStyleColBandSize w:val="1"/>
      <w:tblInd w:w="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CellMar>
        <w:top w:w="0.0" w:type="dxa"/>
        <w:left w:w="108.0" w:type="dxa"/>
        <w:bottom w:w="0.0" w:type="dxa"/>
        <w:right w:w="108.0" w:type="dxa"/>
      </w:tblCellMar>
    </w:tblPr>
    <w:tcPr>
      <w:tcBorders/>
    </w:tcPr>
    <w:tblStylePr w:type="firstRow">
      <w:pPr>
        <w:spacing w:after="0" w:before="0" w:line="240" w:lineRule="auto"/>
      </w:pPr>
      <w:rPr>
        <w:rFonts w:ascii="Calibri" w:cs="宋体" w:eastAsia="ＭＳ ゴシック" w:hAnsi="Calibri"/>
        <w:b w:val="1"/>
        <w:bCs w:val="1"/>
      </w:rPr>
      <w:tblPr/>
      <w:tcPr>
        <w:tcBorders>
          <w:top w:color="000000" w:space="0" w:sz="8" w:val="single"/>
          <w:left w:color="000000" w:space="0" w:sz="8" w:val="single"/>
          <w:bottom w:color="000000" w:space="0" w:sz="18" w:val="single"/>
          <w:right w:color="000000" w:space="0" w:sz="8" w:val="single"/>
          <w:insideH w:space="0" w:sz="0" w:val="nil"/>
          <w:insideV w:color="000000" w:space="0" w:sz="8" w:val="single"/>
        </w:tcBorders>
      </w:tcPr>
    </w:tblStylePr>
    <w:tblStylePr w:type="lastRow">
      <w:pPr>
        <w:spacing w:after="0" w:before="0" w:line="240" w:lineRule="auto"/>
      </w:pPr>
      <w:rPr>
        <w:rFonts w:ascii="Calibri" w:cs="宋体" w:eastAsia="ＭＳ ゴシック" w:hAnsi="Calibri"/>
        <w:b w:val="1"/>
        <w:bCs w:val="1"/>
      </w:rPr>
      <w:tblPr/>
      <w:tcPr>
        <w:tcBorders>
          <w:top w:color="000000" w:space="0" w:sz="6" w:val="double"/>
          <w:left w:color="000000" w:space="0" w:sz="8" w:val="single"/>
          <w:bottom w:color="000000" w:space="0" w:sz="8" w:val="single"/>
          <w:right w:color="000000" w:space="0" w:sz="8" w:val="single"/>
          <w:insideH w:space="0" w:sz="0" w:val="nil"/>
          <w:insideV w:color="000000" w:space="0" w:sz="8" w:val="single"/>
        </w:tcBorders>
      </w:tcPr>
    </w:tblStylePr>
    <w:tblStylePr w:type="band1Horz">
      <w:pPr/>
      <w:tblPr/>
      <w:tcPr>
        <w:tcBorders>
          <w:top w:color="000000" w:space="0" w:sz="8" w:val="single"/>
          <w:left w:color="000000" w:space="0" w:sz="8" w:val="single"/>
          <w:bottom w:color="000000" w:space="0" w:sz="8" w:val="single"/>
          <w:right w:color="000000" w:space="0" w:sz="8" w:val="single"/>
          <w:insideV w:color="000000" w:space="0" w:sz="8" w:val="single"/>
        </w:tcBorders>
        <w:shd w:color="auto" w:fill="c0c0c0" w:val="clear"/>
      </w:tcPr>
    </w:tblStylePr>
    <w:tblStylePr w:type="band2Horz">
      <w:pPr/>
      <w:tblPr/>
      <w:tcPr>
        <w:tcBorders>
          <w:top w:color="000000" w:space="0" w:sz="8" w:val="single"/>
          <w:left w:color="000000" w:space="0" w:sz="8" w:val="single"/>
          <w:bottom w:color="000000" w:space="0" w:sz="8" w:val="single"/>
          <w:right w:color="000000" w:space="0" w:sz="8" w:val="single"/>
          <w:insideV w:color="000000" w:space="0" w:sz="8" w:val="single"/>
        </w:tcBorders>
      </w:tcPr>
    </w:tblStylePr>
    <w:tblStylePr w:type="firstCol">
      <w:pPr/>
      <w:rPr>
        <w:rFonts w:ascii="Calibri" w:cs="宋体" w:eastAsia="ＭＳ ゴシック" w:hAnsi="Calibri"/>
        <w:b w:val="1"/>
        <w:bCs w:val="1"/>
      </w:rPr>
      <w:tcPr>
        <w:tcBorders/>
      </w:tcPr>
    </w:tblStylePr>
    <w:tblStylePr w:type="lastCol">
      <w:pPr/>
      <w:rPr>
        <w:rFonts w:ascii="Calibri" w:cs="宋体" w:eastAsia="ＭＳ ゴシック" w:hAnsi="Calibri"/>
        <w:b w:val="1"/>
        <w:bCs w:val="1"/>
      </w:rPr>
      <w:tblPr/>
      <w:tcPr>
        <w:tcBorders>
          <w:top w:color="000000" w:space="0" w:sz="8" w:val="single"/>
          <w:left w:color="000000" w:space="0" w:sz="8" w:val="single"/>
          <w:bottom w:color="000000" w:space="0" w:sz="8" w:val="single"/>
          <w:right w:color="000000" w:space="0" w:sz="8" w:val="single"/>
        </w:tcBorders>
      </w:tcPr>
    </w:tblStylePr>
    <w:tblStylePr w:type="band1Vert">
      <w:pPr/>
      <w:tblPr/>
      <w:tcPr>
        <w:tcBorders>
          <w:top w:color="000000" w:space="0" w:sz="8" w:val="single"/>
          <w:left w:color="000000" w:space="0" w:sz="8" w:val="single"/>
          <w:bottom w:color="000000" w:space="0" w:sz="8" w:val="single"/>
          <w:right w:color="000000" w:space="0" w:sz="8" w:val="single"/>
        </w:tcBorders>
        <w:shd w:color="auto" w:fill="c0c0c0" w:val="clear"/>
      </w:tcPr>
    </w:tblStylePr>
  </w:style>
  <w:style w:type="table" w:styleId="style174">
    <w:name w:val="Light Grid Accent 1"/>
    <w:basedOn w:val="style105"/>
    <w:next w:val="style174"/>
    <w:uiPriority w:val="62"/>
    <w:pPr>
      <w:spacing w:after="0" w:line="240" w:lineRule="auto"/>
    </w:pPr>
    <w:rPr/>
    <w:tblPr>
      <w:tblStyleRowBandSize w:val="1"/>
      <w:tblStyleColBandSize w:val="1"/>
      <w:tblInd w:w="0.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CellMar>
        <w:top w:w="0.0" w:type="dxa"/>
        <w:left w:w="108.0" w:type="dxa"/>
        <w:bottom w:w="0.0" w:type="dxa"/>
        <w:right w:w="108.0" w:type="dxa"/>
      </w:tblCellMar>
    </w:tblPr>
    <w:tcPr>
      <w:tcBorders/>
    </w:tcPr>
    <w:tblStylePr w:type="firstRow">
      <w:pPr>
        <w:spacing w:after="0" w:before="0" w:line="240" w:lineRule="auto"/>
      </w:pPr>
      <w:rPr>
        <w:rFonts w:ascii="Calibri" w:cs="宋体" w:eastAsia="ＭＳ ゴシック" w:hAnsi="Calibri"/>
        <w:b w:val="1"/>
        <w:bCs w:val="1"/>
      </w:rPr>
      <w:tblPr/>
      <w:tcPr>
        <w:tcBorders>
          <w:top w:color="4f81bd" w:space="0" w:sz="8" w:val="single"/>
          <w:left w:color="4f81bd" w:space="0" w:sz="8" w:val="single"/>
          <w:bottom w:color="4f81bd" w:space="0" w:sz="18" w:val="single"/>
          <w:right w:color="4f81bd" w:space="0" w:sz="8" w:val="single"/>
          <w:insideH w:space="0" w:sz="0" w:val="nil"/>
          <w:insideV w:color="4f81bd" w:space="0" w:sz="8" w:val="single"/>
        </w:tcBorders>
      </w:tcPr>
    </w:tblStylePr>
    <w:tblStylePr w:type="lastRow">
      <w:pPr>
        <w:spacing w:after="0" w:before="0" w:line="240" w:lineRule="auto"/>
      </w:pPr>
      <w:rPr>
        <w:rFonts w:ascii="Calibri" w:cs="宋体" w:eastAsia="ＭＳ ゴシック" w:hAnsi="Calibri"/>
        <w:b w:val="1"/>
        <w:bCs w:val="1"/>
      </w:rPr>
      <w:tblPr/>
      <w:tcPr>
        <w:tcBorders>
          <w:top w:color="4f81bd" w:space="0" w:sz="6" w:val="double"/>
          <w:left w:color="4f81bd" w:space="0" w:sz="8" w:val="single"/>
          <w:bottom w:color="4f81bd" w:space="0" w:sz="8" w:val="single"/>
          <w:right w:color="4f81bd" w:space="0" w:sz="8" w:val="single"/>
          <w:insideH w:space="0" w:sz="0" w:val="nil"/>
          <w:insideV w:color="4f81bd" w:space="0" w:sz="8" w:val="single"/>
        </w:tcBorders>
      </w:tcPr>
    </w:tblStylePr>
    <w:tblStylePr w:type="band1Horz">
      <w:pPr/>
      <w:tblPr/>
      <w:tcPr>
        <w:tcBorders>
          <w:top w:color="4f81bd" w:space="0" w:sz="8" w:val="single"/>
          <w:left w:color="4f81bd" w:space="0" w:sz="8" w:val="single"/>
          <w:bottom w:color="4f81bd" w:space="0" w:sz="8" w:val="single"/>
          <w:right w:color="4f81bd" w:space="0" w:sz="8" w:val="single"/>
          <w:insideV w:color="4f81bd" w:space="0" w:sz="8" w:val="single"/>
        </w:tcBorders>
        <w:shd w:color="auto" w:fill="d3dfee" w:val="clear"/>
      </w:tcPr>
    </w:tblStylePr>
    <w:tblStylePr w:type="band2Horz">
      <w:pPr/>
      <w:tblPr/>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pPr/>
      <w:rPr>
        <w:rFonts w:ascii="Calibri" w:cs="宋体" w:eastAsia="ＭＳ ゴシック" w:hAnsi="Calibri"/>
        <w:b w:val="1"/>
        <w:bCs w:val="1"/>
      </w:rPr>
      <w:tcPr>
        <w:tcBorders/>
      </w:tcPr>
    </w:tblStylePr>
    <w:tblStylePr w:type="lastCol">
      <w:pPr/>
      <w:rPr>
        <w:rFonts w:ascii="Calibri" w:cs="宋体" w:eastAsia="ＭＳ ゴシック" w:hAnsi="Calibri"/>
        <w:b w:val="1"/>
        <w:bCs w:val="1"/>
      </w:rPr>
      <w:tblPr/>
      <w:tcPr>
        <w:tcBorders>
          <w:top w:color="4f81bd" w:space="0" w:sz="8" w:val="single"/>
          <w:left w:color="4f81bd" w:space="0" w:sz="8" w:val="single"/>
          <w:bottom w:color="4f81bd" w:space="0" w:sz="8" w:val="single"/>
          <w:right w:color="4f81bd" w:space="0" w:sz="8" w:val="single"/>
        </w:tcBorders>
      </w:tcPr>
    </w:tblStylePr>
    <w:tblStylePr w:type="band1Vert">
      <w:pPr/>
      <w:tblPr/>
      <w:tcPr>
        <w:tcBorders>
          <w:top w:color="4f81bd" w:space="0" w:sz="8" w:val="single"/>
          <w:left w:color="4f81bd" w:space="0" w:sz="8" w:val="single"/>
          <w:bottom w:color="4f81bd" w:space="0" w:sz="8" w:val="single"/>
          <w:right w:color="4f81bd" w:space="0" w:sz="8" w:val="single"/>
        </w:tcBorders>
        <w:shd w:color="auto" w:fill="d3dfee" w:val="clear"/>
      </w:tcPr>
    </w:tblStylePr>
  </w:style>
  <w:style w:type="table" w:styleId="style192">
    <w:name w:val="Light Grid Accent 2"/>
    <w:basedOn w:val="style105"/>
    <w:next w:val="style192"/>
    <w:uiPriority w:val="62"/>
    <w:pPr>
      <w:spacing w:after="0" w:line="240" w:lineRule="auto"/>
    </w:pPr>
    <w:rPr/>
    <w:tblPr>
      <w:tblStyleRowBandSize w:val="1"/>
      <w:tblStyleColBandSize w:val="1"/>
      <w:tblInd w:w="0.0" w:type="dxa"/>
      <w:tblBorders>
        <w:top w:color="c0504d" w:space="0" w:sz="8" w:val="single"/>
        <w:left w:color="c0504d" w:space="0" w:sz="8" w:val="single"/>
        <w:bottom w:color="c0504d" w:space="0" w:sz="8" w:val="single"/>
        <w:right w:color="c0504d" w:space="0" w:sz="8" w:val="single"/>
        <w:insideH w:color="c0504d" w:space="0" w:sz="8" w:val="single"/>
        <w:insideV w:color="c0504d" w:space="0" w:sz="8" w:val="single"/>
      </w:tblBorders>
      <w:tblCellMar>
        <w:top w:w="0.0" w:type="dxa"/>
        <w:left w:w="108.0" w:type="dxa"/>
        <w:bottom w:w="0.0" w:type="dxa"/>
        <w:right w:w="108.0" w:type="dxa"/>
      </w:tblCellMar>
    </w:tblPr>
    <w:tcPr>
      <w:tcBorders/>
    </w:tcPr>
    <w:tblStylePr w:type="firstRow">
      <w:pPr>
        <w:spacing w:after="0" w:before="0" w:line="240" w:lineRule="auto"/>
      </w:pPr>
      <w:rPr>
        <w:rFonts w:ascii="Calibri" w:cs="宋体" w:eastAsia="ＭＳ ゴシック" w:hAnsi="Calibri"/>
        <w:b w:val="1"/>
        <w:bCs w:val="1"/>
      </w:rPr>
      <w:tblPr/>
      <w:tcPr>
        <w:tcBorders>
          <w:top w:color="c0504d" w:space="0" w:sz="8" w:val="single"/>
          <w:left w:color="c0504d" w:space="0" w:sz="8" w:val="single"/>
          <w:bottom w:color="c0504d" w:space="0" w:sz="18" w:val="single"/>
          <w:right w:color="c0504d" w:space="0" w:sz="8" w:val="single"/>
          <w:insideH w:space="0" w:sz="0" w:val="nil"/>
          <w:insideV w:color="c0504d" w:space="0" w:sz="8" w:val="single"/>
        </w:tcBorders>
      </w:tcPr>
    </w:tblStylePr>
    <w:tblStylePr w:type="lastRow">
      <w:pPr>
        <w:spacing w:after="0" w:before="0" w:line="240" w:lineRule="auto"/>
      </w:pPr>
      <w:rPr>
        <w:rFonts w:ascii="Calibri" w:cs="宋体" w:eastAsia="ＭＳ ゴシック" w:hAnsi="Calibri"/>
        <w:b w:val="1"/>
        <w:bCs w:val="1"/>
      </w:rPr>
      <w:tblPr/>
      <w:tcPr>
        <w:tcBorders>
          <w:top w:color="c0504d" w:space="0" w:sz="6" w:val="double"/>
          <w:left w:color="c0504d" w:space="0" w:sz="8" w:val="single"/>
          <w:bottom w:color="c0504d" w:space="0" w:sz="8" w:val="single"/>
          <w:right w:color="c0504d" w:space="0" w:sz="8" w:val="single"/>
          <w:insideH w:space="0" w:sz="0" w:val="nil"/>
          <w:insideV w:color="c0504d" w:space="0" w:sz="8" w:val="single"/>
        </w:tcBorders>
      </w:tcPr>
    </w:tblStylePr>
    <w:tblStylePr w:type="band1Horz">
      <w:pPr/>
      <w:tblPr/>
      <w:tcPr>
        <w:tcBorders>
          <w:top w:color="c0504d" w:space="0" w:sz="8" w:val="single"/>
          <w:left w:color="c0504d" w:space="0" w:sz="8" w:val="single"/>
          <w:bottom w:color="c0504d" w:space="0" w:sz="8" w:val="single"/>
          <w:right w:color="c0504d" w:space="0" w:sz="8" w:val="single"/>
          <w:insideV w:color="c0504d" w:space="0" w:sz="8" w:val="single"/>
        </w:tcBorders>
        <w:shd w:color="auto" w:fill="efd3d2" w:val="clear"/>
      </w:tcPr>
    </w:tblStylePr>
    <w:tblStylePr w:type="band2Horz">
      <w:pPr/>
      <w:tblPr/>
      <w:tcPr>
        <w:tcBorders>
          <w:top w:color="c0504d" w:space="0" w:sz="8" w:val="single"/>
          <w:left w:color="c0504d" w:space="0" w:sz="8" w:val="single"/>
          <w:bottom w:color="c0504d" w:space="0" w:sz="8" w:val="single"/>
          <w:right w:color="c0504d" w:space="0" w:sz="8" w:val="single"/>
          <w:insideV w:color="c0504d" w:space="0" w:sz="8" w:val="single"/>
        </w:tcBorders>
      </w:tcPr>
    </w:tblStylePr>
    <w:tblStylePr w:type="firstCol">
      <w:pPr/>
      <w:rPr>
        <w:rFonts w:ascii="Calibri" w:cs="宋体" w:eastAsia="ＭＳ ゴシック" w:hAnsi="Calibri"/>
        <w:b w:val="1"/>
        <w:bCs w:val="1"/>
      </w:rPr>
      <w:tcPr>
        <w:tcBorders/>
      </w:tcPr>
    </w:tblStylePr>
    <w:tblStylePr w:type="lastCol">
      <w:pPr/>
      <w:rPr>
        <w:rFonts w:ascii="Calibri" w:cs="宋体" w:eastAsia="ＭＳ ゴシック" w:hAnsi="Calibri"/>
        <w:b w:val="1"/>
        <w:bCs w:val="1"/>
      </w:rPr>
      <w:tblPr/>
      <w:tcPr>
        <w:tcBorders>
          <w:top w:color="c0504d" w:space="0" w:sz="8" w:val="single"/>
          <w:left w:color="c0504d" w:space="0" w:sz="8" w:val="single"/>
          <w:bottom w:color="c0504d" w:space="0" w:sz="8" w:val="single"/>
          <w:right w:color="c0504d" w:space="0" w:sz="8" w:val="single"/>
        </w:tcBorders>
      </w:tcPr>
    </w:tblStylePr>
    <w:tblStylePr w:type="band1Vert">
      <w:pPr/>
      <w:tblPr/>
      <w:tcPr>
        <w:tcBorders>
          <w:top w:color="c0504d" w:space="0" w:sz="8" w:val="single"/>
          <w:left w:color="c0504d" w:space="0" w:sz="8" w:val="single"/>
          <w:bottom w:color="c0504d" w:space="0" w:sz="8" w:val="single"/>
          <w:right w:color="c0504d" w:space="0" w:sz="8" w:val="single"/>
        </w:tcBorders>
        <w:shd w:color="auto" w:fill="efd3d2" w:val="clear"/>
      </w:tcPr>
    </w:tblStylePr>
  </w:style>
  <w:style w:type="table" w:styleId="style206">
    <w:name w:val="Light Grid Accent 3"/>
    <w:basedOn w:val="style105"/>
    <w:next w:val="style206"/>
    <w:uiPriority w:val="62"/>
    <w:pPr>
      <w:spacing w:after="0" w:line="240" w:lineRule="auto"/>
    </w:pPr>
    <w:rPr/>
    <w:tblPr>
      <w:tblStyleRowBandSize w:val="1"/>
      <w:tblStyleColBandSize w:val="1"/>
      <w:tblInd w:w="0.0" w:type="dxa"/>
      <w:tblBorders>
        <w:top w:color="9bbb59" w:space="0" w:sz="8" w:val="single"/>
        <w:left w:color="9bbb59" w:space="0" w:sz="8" w:val="single"/>
        <w:bottom w:color="9bbb59" w:space="0" w:sz="8" w:val="single"/>
        <w:right w:color="9bbb59" w:space="0" w:sz="8" w:val="single"/>
        <w:insideH w:color="9bbb59" w:space="0" w:sz="8" w:val="single"/>
        <w:insideV w:color="9bbb59" w:space="0" w:sz="8" w:val="single"/>
      </w:tblBorders>
      <w:tblCellMar>
        <w:top w:w="0.0" w:type="dxa"/>
        <w:left w:w="108.0" w:type="dxa"/>
        <w:bottom w:w="0.0" w:type="dxa"/>
        <w:right w:w="108.0" w:type="dxa"/>
      </w:tblCellMar>
    </w:tblPr>
    <w:tcPr>
      <w:tcBorders/>
    </w:tcPr>
    <w:tblStylePr w:type="firstRow">
      <w:pPr>
        <w:spacing w:after="0" w:before="0" w:line="240" w:lineRule="auto"/>
      </w:pPr>
      <w:rPr>
        <w:rFonts w:ascii="Calibri" w:cs="宋体" w:eastAsia="ＭＳ ゴシック" w:hAnsi="Calibri"/>
        <w:b w:val="1"/>
        <w:bCs w:val="1"/>
      </w:rPr>
      <w:tblPr/>
      <w:tcPr>
        <w:tcBorders>
          <w:top w:color="9bbb59" w:space="0" w:sz="8" w:val="single"/>
          <w:left w:color="9bbb59" w:space="0" w:sz="8" w:val="single"/>
          <w:bottom w:color="9bbb59" w:space="0" w:sz="18" w:val="single"/>
          <w:right w:color="9bbb59" w:space="0" w:sz="8" w:val="single"/>
          <w:insideH w:space="0" w:sz="0" w:val="nil"/>
          <w:insideV w:color="9bbb59" w:space="0" w:sz="8" w:val="single"/>
        </w:tcBorders>
      </w:tcPr>
    </w:tblStylePr>
    <w:tblStylePr w:type="lastRow">
      <w:pPr>
        <w:spacing w:after="0" w:before="0" w:line="240" w:lineRule="auto"/>
      </w:pPr>
      <w:rPr>
        <w:rFonts w:ascii="Calibri" w:cs="宋体" w:eastAsia="ＭＳ ゴシック" w:hAnsi="Calibri"/>
        <w:b w:val="1"/>
        <w:bCs w:val="1"/>
      </w:rPr>
      <w:tblPr/>
      <w:tcPr>
        <w:tcBorders>
          <w:top w:color="9bbb59" w:space="0" w:sz="6" w:val="double"/>
          <w:left w:color="9bbb59" w:space="0" w:sz="8" w:val="single"/>
          <w:bottom w:color="9bbb59" w:space="0" w:sz="8" w:val="single"/>
          <w:right w:color="9bbb59" w:space="0" w:sz="8" w:val="single"/>
          <w:insideH w:space="0" w:sz="0" w:val="nil"/>
          <w:insideV w:color="9bbb59" w:space="0" w:sz="8" w:val="single"/>
        </w:tcBorders>
      </w:tcPr>
    </w:tblStylePr>
    <w:tblStylePr w:type="band1Horz">
      <w:pPr/>
      <w:tblPr/>
      <w:tcPr>
        <w:tcBorders>
          <w:top w:color="9bbb59" w:space="0" w:sz="8" w:val="single"/>
          <w:left w:color="9bbb59" w:space="0" w:sz="8" w:val="single"/>
          <w:bottom w:color="9bbb59" w:space="0" w:sz="8" w:val="single"/>
          <w:right w:color="9bbb59" w:space="0" w:sz="8" w:val="single"/>
          <w:insideV w:color="9bbb59" w:space="0" w:sz="8" w:val="single"/>
        </w:tcBorders>
        <w:shd w:color="auto" w:fill="e6eed5" w:val="clear"/>
      </w:tcPr>
    </w:tblStylePr>
    <w:tblStylePr w:type="band2Horz">
      <w:pPr/>
      <w:tblPr/>
      <w:tcPr>
        <w:tcBorders>
          <w:top w:color="9bbb59" w:space="0" w:sz="8" w:val="single"/>
          <w:left w:color="9bbb59" w:space="0" w:sz="8" w:val="single"/>
          <w:bottom w:color="9bbb59" w:space="0" w:sz="8" w:val="single"/>
          <w:right w:color="9bbb59" w:space="0" w:sz="8" w:val="single"/>
          <w:insideV w:color="9bbb59" w:space="0" w:sz="8" w:val="single"/>
        </w:tcBorders>
      </w:tcPr>
    </w:tblStylePr>
    <w:tblStylePr w:type="firstCol">
      <w:pPr/>
      <w:rPr>
        <w:rFonts w:ascii="Calibri" w:cs="宋体" w:eastAsia="ＭＳ ゴシック" w:hAnsi="Calibri"/>
        <w:b w:val="1"/>
        <w:bCs w:val="1"/>
      </w:rPr>
      <w:tcPr>
        <w:tcBorders/>
      </w:tcPr>
    </w:tblStylePr>
    <w:tblStylePr w:type="lastCol">
      <w:pPr/>
      <w:rPr>
        <w:rFonts w:ascii="Calibri" w:cs="宋体" w:eastAsia="ＭＳ ゴシック" w:hAnsi="Calibri"/>
        <w:b w:val="1"/>
        <w:bCs w:val="1"/>
      </w:rPr>
      <w:tblPr/>
      <w:tcPr>
        <w:tcBorders>
          <w:top w:color="9bbb59" w:space="0" w:sz="8" w:val="single"/>
          <w:left w:color="9bbb59" w:space="0" w:sz="8" w:val="single"/>
          <w:bottom w:color="9bbb59" w:space="0" w:sz="8" w:val="single"/>
          <w:right w:color="9bbb59" w:space="0" w:sz="8" w:val="single"/>
        </w:tcBorders>
      </w:tcPr>
    </w:tblStylePr>
    <w:tblStylePr w:type="band1Vert">
      <w:pPr/>
      <w:tblPr/>
      <w:tcPr>
        <w:tcBorders>
          <w:top w:color="9bbb59" w:space="0" w:sz="8" w:val="single"/>
          <w:left w:color="9bbb59" w:space="0" w:sz="8" w:val="single"/>
          <w:bottom w:color="9bbb59" w:space="0" w:sz="8" w:val="single"/>
          <w:right w:color="9bbb59" w:space="0" w:sz="8" w:val="single"/>
        </w:tcBorders>
        <w:shd w:color="auto" w:fill="e6eed5" w:val="clear"/>
      </w:tcPr>
    </w:tblStylePr>
  </w:style>
  <w:style w:type="table" w:styleId="style220">
    <w:name w:val="Light Grid Accent 4"/>
    <w:basedOn w:val="style105"/>
    <w:next w:val="style220"/>
    <w:uiPriority w:val="62"/>
    <w:pPr>
      <w:spacing w:after="0" w:line="240" w:lineRule="auto"/>
    </w:pPr>
    <w:rPr/>
    <w:tblPr>
      <w:tblStyleRowBandSize w:val="1"/>
      <w:tblStyleColBandSize w:val="1"/>
      <w:tblInd w:w="0.0" w:type="dxa"/>
      <w:tblBorders>
        <w:top w:color="8064a2" w:space="0" w:sz="8" w:val="single"/>
        <w:left w:color="8064a2" w:space="0" w:sz="8" w:val="single"/>
        <w:bottom w:color="8064a2" w:space="0" w:sz="8" w:val="single"/>
        <w:right w:color="8064a2" w:space="0" w:sz="8" w:val="single"/>
        <w:insideH w:color="8064a2" w:space="0" w:sz="8" w:val="single"/>
        <w:insideV w:color="8064a2" w:space="0" w:sz="8" w:val="single"/>
      </w:tblBorders>
      <w:tblCellMar>
        <w:top w:w="0.0" w:type="dxa"/>
        <w:left w:w="108.0" w:type="dxa"/>
        <w:bottom w:w="0.0" w:type="dxa"/>
        <w:right w:w="108.0" w:type="dxa"/>
      </w:tblCellMar>
    </w:tblPr>
    <w:tcPr>
      <w:tcBorders/>
    </w:tcPr>
    <w:tblStylePr w:type="firstRow">
      <w:pPr>
        <w:spacing w:after="0" w:before="0" w:line="240" w:lineRule="auto"/>
      </w:pPr>
      <w:rPr>
        <w:rFonts w:ascii="Calibri" w:cs="宋体" w:eastAsia="ＭＳ ゴシック" w:hAnsi="Calibri"/>
        <w:b w:val="1"/>
        <w:bCs w:val="1"/>
      </w:rPr>
      <w:tblPr/>
      <w:tcPr>
        <w:tcBorders>
          <w:top w:color="8064a2" w:space="0" w:sz="8" w:val="single"/>
          <w:left w:color="8064a2" w:space="0" w:sz="8" w:val="single"/>
          <w:bottom w:color="8064a2" w:space="0" w:sz="18" w:val="single"/>
          <w:right w:color="8064a2" w:space="0" w:sz="8" w:val="single"/>
          <w:insideH w:space="0" w:sz="0" w:val="nil"/>
          <w:insideV w:color="8064a2" w:space="0" w:sz="8" w:val="single"/>
        </w:tcBorders>
      </w:tcPr>
    </w:tblStylePr>
    <w:tblStylePr w:type="lastRow">
      <w:pPr>
        <w:spacing w:after="0" w:before="0" w:line="240" w:lineRule="auto"/>
      </w:pPr>
      <w:rPr>
        <w:rFonts w:ascii="Calibri" w:cs="宋体" w:eastAsia="ＭＳ ゴシック" w:hAnsi="Calibri"/>
        <w:b w:val="1"/>
        <w:bCs w:val="1"/>
      </w:rPr>
      <w:tblPr/>
      <w:tcPr>
        <w:tcBorders>
          <w:top w:color="8064a2" w:space="0" w:sz="6" w:val="double"/>
          <w:left w:color="8064a2" w:space="0" w:sz="8" w:val="single"/>
          <w:bottom w:color="8064a2" w:space="0" w:sz="8" w:val="single"/>
          <w:right w:color="8064a2" w:space="0" w:sz="8" w:val="single"/>
          <w:insideH w:space="0" w:sz="0" w:val="nil"/>
          <w:insideV w:color="8064a2" w:space="0" w:sz="8" w:val="single"/>
        </w:tcBorders>
      </w:tcPr>
    </w:tblStylePr>
    <w:tblStylePr w:type="band1Horz">
      <w:pPr/>
      <w:tblPr/>
      <w:tcPr>
        <w:tcBorders>
          <w:top w:color="8064a2" w:space="0" w:sz="8" w:val="single"/>
          <w:left w:color="8064a2" w:space="0" w:sz="8" w:val="single"/>
          <w:bottom w:color="8064a2" w:space="0" w:sz="8" w:val="single"/>
          <w:right w:color="8064a2" w:space="0" w:sz="8" w:val="single"/>
          <w:insideV w:color="8064a2" w:space="0" w:sz="8" w:val="single"/>
        </w:tcBorders>
        <w:shd w:color="auto" w:fill="dfd8e8" w:val="clear"/>
      </w:tcPr>
    </w:tblStylePr>
    <w:tblStylePr w:type="band2Horz">
      <w:pPr/>
      <w:tblPr/>
      <w:tcPr>
        <w:tcBorders>
          <w:top w:color="8064a2" w:space="0" w:sz="8" w:val="single"/>
          <w:left w:color="8064a2" w:space="0" w:sz="8" w:val="single"/>
          <w:bottom w:color="8064a2" w:space="0" w:sz="8" w:val="single"/>
          <w:right w:color="8064a2" w:space="0" w:sz="8" w:val="single"/>
          <w:insideV w:color="8064a2" w:space="0" w:sz="8" w:val="single"/>
        </w:tcBorders>
      </w:tcPr>
    </w:tblStylePr>
    <w:tblStylePr w:type="firstCol">
      <w:pPr/>
      <w:rPr>
        <w:rFonts w:ascii="Calibri" w:cs="宋体" w:eastAsia="ＭＳ ゴシック" w:hAnsi="Calibri"/>
        <w:b w:val="1"/>
        <w:bCs w:val="1"/>
      </w:rPr>
      <w:tcPr>
        <w:tcBorders/>
      </w:tcPr>
    </w:tblStylePr>
    <w:tblStylePr w:type="lastCol">
      <w:pPr/>
      <w:rPr>
        <w:rFonts w:ascii="Calibri" w:cs="宋体" w:eastAsia="ＭＳ ゴシック" w:hAnsi="Calibri"/>
        <w:b w:val="1"/>
        <w:bCs w:val="1"/>
      </w:rPr>
      <w:tblPr/>
      <w:tcPr>
        <w:tcBorders>
          <w:top w:color="8064a2" w:space="0" w:sz="8" w:val="single"/>
          <w:left w:color="8064a2" w:space="0" w:sz="8" w:val="single"/>
          <w:bottom w:color="8064a2" w:space="0" w:sz="8" w:val="single"/>
          <w:right w:color="8064a2" w:space="0" w:sz="8" w:val="single"/>
        </w:tcBorders>
      </w:tcPr>
    </w:tblStylePr>
    <w:tblStylePr w:type="band1Vert">
      <w:pPr/>
      <w:tblPr/>
      <w:tcPr>
        <w:tcBorders>
          <w:top w:color="8064a2" w:space="0" w:sz="8" w:val="single"/>
          <w:left w:color="8064a2" w:space="0" w:sz="8" w:val="single"/>
          <w:bottom w:color="8064a2" w:space="0" w:sz="8" w:val="single"/>
          <w:right w:color="8064a2" w:space="0" w:sz="8" w:val="single"/>
        </w:tcBorders>
        <w:shd w:color="auto" w:fill="dfd8e8" w:val="clear"/>
      </w:tcPr>
    </w:tblStylePr>
  </w:style>
  <w:style w:type="table" w:styleId="style234">
    <w:name w:val="Light Grid Accent 5"/>
    <w:basedOn w:val="style105"/>
    <w:next w:val="style234"/>
    <w:uiPriority w:val="62"/>
    <w:pPr>
      <w:spacing w:after="0" w:line="240" w:lineRule="auto"/>
    </w:pPr>
    <w:rPr/>
    <w:tblPr>
      <w:tblStyleRowBandSize w:val="1"/>
      <w:tblStyleColBandSize w:val="1"/>
      <w:tblInd w:w="0.0" w:type="dxa"/>
      <w:tblBorders>
        <w:top w:color="4bacc6" w:space="0" w:sz="8" w:val="single"/>
        <w:left w:color="4bacc6" w:space="0" w:sz="8" w:val="single"/>
        <w:bottom w:color="4bacc6" w:space="0" w:sz="8" w:val="single"/>
        <w:right w:color="4bacc6" w:space="0" w:sz="8" w:val="single"/>
        <w:insideH w:color="4bacc6" w:space="0" w:sz="8" w:val="single"/>
        <w:insideV w:color="4bacc6" w:space="0" w:sz="8" w:val="single"/>
      </w:tblBorders>
      <w:tblCellMar>
        <w:top w:w="0.0" w:type="dxa"/>
        <w:left w:w="108.0" w:type="dxa"/>
        <w:bottom w:w="0.0" w:type="dxa"/>
        <w:right w:w="108.0" w:type="dxa"/>
      </w:tblCellMar>
    </w:tblPr>
    <w:tcPr>
      <w:tcBorders/>
    </w:tcPr>
    <w:tblStylePr w:type="firstRow">
      <w:pPr>
        <w:spacing w:after="0" w:before="0" w:line="240" w:lineRule="auto"/>
      </w:pPr>
      <w:rPr>
        <w:rFonts w:ascii="Calibri" w:cs="宋体" w:eastAsia="ＭＳ ゴシック" w:hAnsi="Calibri"/>
        <w:b w:val="1"/>
        <w:bCs w:val="1"/>
      </w:rPr>
      <w:tblPr/>
      <w:tcPr>
        <w:tcBorders>
          <w:top w:color="4bacc6" w:space="0" w:sz="8" w:val="single"/>
          <w:left w:color="4bacc6" w:space="0" w:sz="8" w:val="single"/>
          <w:bottom w:color="4bacc6" w:space="0" w:sz="18" w:val="single"/>
          <w:right w:color="4bacc6" w:space="0" w:sz="8" w:val="single"/>
          <w:insideH w:space="0" w:sz="0" w:val="nil"/>
          <w:insideV w:color="4bacc6" w:space="0" w:sz="8" w:val="single"/>
        </w:tcBorders>
      </w:tcPr>
    </w:tblStylePr>
    <w:tblStylePr w:type="lastRow">
      <w:pPr>
        <w:spacing w:after="0" w:before="0" w:line="240" w:lineRule="auto"/>
      </w:pPr>
      <w:rPr>
        <w:rFonts w:ascii="Calibri" w:cs="宋体" w:eastAsia="ＭＳ ゴシック" w:hAnsi="Calibri"/>
        <w:b w:val="1"/>
        <w:bCs w:val="1"/>
      </w:rPr>
      <w:tblPr/>
      <w:tcPr>
        <w:tcBorders>
          <w:top w:color="4bacc6" w:space="0" w:sz="6" w:val="double"/>
          <w:left w:color="4bacc6" w:space="0" w:sz="8" w:val="single"/>
          <w:bottom w:color="4bacc6" w:space="0" w:sz="8" w:val="single"/>
          <w:right w:color="4bacc6" w:space="0" w:sz="8" w:val="single"/>
          <w:insideH w:space="0" w:sz="0" w:val="nil"/>
          <w:insideV w:color="4bacc6" w:space="0" w:sz="8" w:val="single"/>
        </w:tcBorders>
      </w:tcPr>
    </w:tblStylePr>
    <w:tblStylePr w:type="band1Horz">
      <w:pPr/>
      <w:tblPr/>
      <w:tcPr>
        <w:tcBorders>
          <w:top w:color="4bacc6" w:space="0" w:sz="8" w:val="single"/>
          <w:left w:color="4bacc6" w:space="0" w:sz="8" w:val="single"/>
          <w:bottom w:color="4bacc6" w:space="0" w:sz="8" w:val="single"/>
          <w:right w:color="4bacc6" w:space="0" w:sz="8" w:val="single"/>
          <w:insideV w:color="4bacc6" w:space="0" w:sz="8" w:val="single"/>
        </w:tcBorders>
        <w:shd w:color="auto" w:fill="d2eaf1" w:val="clear"/>
      </w:tcPr>
    </w:tblStylePr>
    <w:tblStylePr w:type="band2Horz">
      <w:pPr/>
      <w:tblPr/>
      <w:tcPr>
        <w:tcBorders>
          <w:top w:color="4bacc6" w:space="0" w:sz="8" w:val="single"/>
          <w:left w:color="4bacc6" w:space="0" w:sz="8" w:val="single"/>
          <w:bottom w:color="4bacc6" w:space="0" w:sz="8" w:val="single"/>
          <w:right w:color="4bacc6" w:space="0" w:sz="8" w:val="single"/>
          <w:insideV w:color="4bacc6" w:space="0" w:sz="8" w:val="single"/>
        </w:tcBorders>
      </w:tcPr>
    </w:tblStylePr>
    <w:tblStylePr w:type="firstCol">
      <w:pPr/>
      <w:rPr>
        <w:rFonts w:ascii="Calibri" w:cs="宋体" w:eastAsia="ＭＳ ゴシック" w:hAnsi="Calibri"/>
        <w:b w:val="1"/>
        <w:bCs w:val="1"/>
      </w:rPr>
      <w:tcPr>
        <w:tcBorders/>
      </w:tcPr>
    </w:tblStylePr>
    <w:tblStylePr w:type="lastCol">
      <w:pPr/>
      <w:rPr>
        <w:rFonts w:ascii="Calibri" w:cs="宋体" w:eastAsia="ＭＳ ゴシック" w:hAnsi="Calibri"/>
        <w:b w:val="1"/>
        <w:bCs w:val="1"/>
      </w:rPr>
      <w:tblPr/>
      <w:tcPr>
        <w:tcBorders>
          <w:top w:color="4bacc6" w:space="0" w:sz="8" w:val="single"/>
          <w:left w:color="4bacc6" w:space="0" w:sz="8" w:val="single"/>
          <w:bottom w:color="4bacc6" w:space="0" w:sz="8" w:val="single"/>
          <w:right w:color="4bacc6" w:space="0" w:sz="8" w:val="single"/>
        </w:tcBorders>
      </w:tcPr>
    </w:tblStylePr>
    <w:tblStylePr w:type="band1Vert">
      <w:pPr/>
      <w:tblPr/>
      <w:tcPr>
        <w:tcBorders>
          <w:top w:color="4bacc6" w:space="0" w:sz="8" w:val="single"/>
          <w:left w:color="4bacc6" w:space="0" w:sz="8" w:val="single"/>
          <w:bottom w:color="4bacc6" w:space="0" w:sz="8" w:val="single"/>
          <w:right w:color="4bacc6" w:space="0" w:sz="8" w:val="single"/>
        </w:tcBorders>
        <w:shd w:color="auto" w:fill="d2eaf1" w:val="clear"/>
      </w:tcPr>
    </w:tblStylePr>
  </w:style>
  <w:style w:type="table" w:styleId="style248">
    <w:name w:val="Light Grid Accent 6"/>
    <w:basedOn w:val="style105"/>
    <w:next w:val="style248"/>
    <w:uiPriority w:val="62"/>
    <w:pPr>
      <w:spacing w:after="0" w:line="240" w:lineRule="auto"/>
    </w:pPr>
    <w:rPr/>
    <w:tblPr>
      <w:tblStyleRowBandSize w:val="1"/>
      <w:tblStyleColBandSize w:val="1"/>
      <w:tblInd w:w="0.0" w:type="dxa"/>
      <w:tblBorders>
        <w:top w:color="f79646" w:space="0" w:sz="8" w:val="single"/>
        <w:left w:color="f79646" w:space="0" w:sz="8" w:val="single"/>
        <w:bottom w:color="f79646" w:space="0" w:sz="8" w:val="single"/>
        <w:right w:color="f79646" w:space="0" w:sz="8" w:val="single"/>
        <w:insideH w:color="f79646" w:space="0" w:sz="8" w:val="single"/>
        <w:insideV w:color="f79646" w:space="0" w:sz="8" w:val="single"/>
      </w:tblBorders>
      <w:tblCellMar>
        <w:top w:w="0.0" w:type="dxa"/>
        <w:left w:w="108.0" w:type="dxa"/>
        <w:bottom w:w="0.0" w:type="dxa"/>
        <w:right w:w="108.0" w:type="dxa"/>
      </w:tblCellMar>
    </w:tblPr>
    <w:tcPr>
      <w:tcBorders/>
    </w:tcPr>
    <w:tblStylePr w:type="firstRow">
      <w:pPr>
        <w:spacing w:after="0" w:before="0" w:line="240" w:lineRule="auto"/>
      </w:pPr>
      <w:rPr>
        <w:rFonts w:ascii="Calibri" w:cs="宋体" w:eastAsia="ＭＳ ゴシック" w:hAnsi="Calibri"/>
        <w:b w:val="1"/>
        <w:bCs w:val="1"/>
      </w:rPr>
      <w:tblPr/>
      <w:tcPr>
        <w:tcBorders>
          <w:top w:color="f79646" w:space="0" w:sz="8" w:val="single"/>
          <w:left w:color="f79646" w:space="0" w:sz="8" w:val="single"/>
          <w:bottom w:color="f79646" w:space="0" w:sz="18" w:val="single"/>
          <w:right w:color="f79646" w:space="0" w:sz="8" w:val="single"/>
          <w:insideH w:space="0" w:sz="0" w:val="nil"/>
          <w:insideV w:color="f79646" w:space="0" w:sz="8" w:val="single"/>
        </w:tcBorders>
      </w:tcPr>
    </w:tblStylePr>
    <w:tblStylePr w:type="lastRow">
      <w:pPr>
        <w:spacing w:after="0" w:before="0" w:line="240" w:lineRule="auto"/>
      </w:pPr>
      <w:rPr>
        <w:rFonts w:ascii="Calibri" w:cs="宋体" w:eastAsia="ＭＳ ゴシック" w:hAnsi="Calibri"/>
        <w:b w:val="1"/>
        <w:bCs w:val="1"/>
      </w:rPr>
      <w:tblPr/>
      <w:tcPr>
        <w:tcBorders>
          <w:top w:color="f79646" w:space="0" w:sz="6" w:val="double"/>
          <w:left w:color="f79646" w:space="0" w:sz="8" w:val="single"/>
          <w:bottom w:color="f79646" w:space="0" w:sz="8" w:val="single"/>
          <w:right w:color="f79646" w:space="0" w:sz="8" w:val="single"/>
          <w:insideH w:space="0" w:sz="0" w:val="nil"/>
          <w:insideV w:color="f79646" w:space="0" w:sz="8" w:val="single"/>
        </w:tcBorders>
      </w:tcPr>
    </w:tblStylePr>
    <w:tblStylePr w:type="band1Horz">
      <w:pPr/>
      <w:tblPr/>
      <w:tcPr>
        <w:tcBorders>
          <w:top w:color="f79646" w:space="0" w:sz="8" w:val="single"/>
          <w:left w:color="f79646" w:space="0" w:sz="8" w:val="single"/>
          <w:bottom w:color="f79646" w:space="0" w:sz="8" w:val="single"/>
          <w:right w:color="f79646" w:space="0" w:sz="8" w:val="single"/>
          <w:insideV w:color="f79646" w:space="0" w:sz="8" w:val="single"/>
        </w:tcBorders>
        <w:shd w:color="auto" w:fill="fde4d0" w:val="clear"/>
      </w:tcPr>
    </w:tblStylePr>
    <w:tblStylePr w:type="band2Horz">
      <w:pPr/>
      <w:tblPr/>
      <w:tcPr>
        <w:tcBorders>
          <w:top w:color="f79646" w:space="0" w:sz="8" w:val="single"/>
          <w:left w:color="f79646" w:space="0" w:sz="8" w:val="single"/>
          <w:bottom w:color="f79646" w:space="0" w:sz="8" w:val="single"/>
          <w:right w:color="f79646" w:space="0" w:sz="8" w:val="single"/>
          <w:insideV w:color="f79646" w:space="0" w:sz="8" w:val="single"/>
        </w:tcBorders>
      </w:tcPr>
    </w:tblStylePr>
    <w:tblStylePr w:type="firstCol">
      <w:pPr/>
      <w:rPr>
        <w:rFonts w:ascii="Calibri" w:cs="宋体" w:eastAsia="ＭＳ ゴシック" w:hAnsi="Calibri"/>
        <w:b w:val="1"/>
        <w:bCs w:val="1"/>
      </w:rPr>
      <w:tcPr>
        <w:tcBorders/>
      </w:tcPr>
    </w:tblStylePr>
    <w:tblStylePr w:type="lastCol">
      <w:pPr/>
      <w:rPr>
        <w:rFonts w:ascii="Calibri" w:cs="宋体" w:eastAsia="ＭＳ ゴシック" w:hAnsi="Calibri"/>
        <w:b w:val="1"/>
        <w:bCs w:val="1"/>
      </w:rPr>
      <w:tblPr/>
      <w:tcPr>
        <w:tcBorders>
          <w:top w:color="f79646" w:space="0" w:sz="8" w:val="single"/>
          <w:left w:color="f79646" w:space="0" w:sz="8" w:val="single"/>
          <w:bottom w:color="f79646" w:space="0" w:sz="8" w:val="single"/>
          <w:right w:color="f79646" w:space="0" w:sz="8" w:val="single"/>
        </w:tcBorders>
      </w:tcPr>
    </w:tblStylePr>
    <w:tblStylePr w:type="band1Vert">
      <w:pPr/>
      <w:tblPr/>
      <w:tcPr>
        <w:tcBorders>
          <w:top w:color="f79646" w:space="0" w:sz="8" w:val="single"/>
          <w:left w:color="f79646" w:space="0" w:sz="8" w:val="single"/>
          <w:bottom w:color="f79646" w:space="0" w:sz="8" w:val="single"/>
          <w:right w:color="f79646" w:space="0" w:sz="8" w:val="single"/>
        </w:tcBorders>
        <w:shd w:color="auto" w:fill="fde4d0" w:val="clear"/>
      </w:tcPr>
    </w:tblStylePr>
  </w:style>
  <w:style w:type="table" w:styleId="style161">
    <w:name w:val="Medium Shading 1"/>
    <w:basedOn w:val="style105"/>
    <w:next w:val="style161"/>
    <w:uiPriority w:val="63"/>
    <w:pPr>
      <w:spacing w:after="0" w:line="240" w:lineRule="auto"/>
    </w:pPr>
    <w:rPr/>
    <w:tblPr>
      <w:tblStyleRowBandSize w:val="1"/>
      <w:tblStyleColBandSize w:val="1"/>
      <w:tblInd w:w="0.0" w:type="dxa"/>
      <w:tblBorders>
        <w:top w:color="404040" w:space="0" w:sz="8" w:val="single"/>
        <w:left w:color="404040" w:space="0" w:sz="8" w:val="single"/>
        <w:bottom w:color="404040" w:space="0" w:sz="8" w:val="single"/>
        <w:right w:color="404040" w:space="0" w:sz="8" w:val="single"/>
        <w:insideH w:color="404040" w:space="0" w:sz="8" w:val="single"/>
      </w:tblBorders>
      <w:tblCellMar>
        <w:top w:w="0.0" w:type="dxa"/>
        <w:left w:w="108.0" w:type="dxa"/>
        <w:bottom w:w="0.0" w:type="dxa"/>
        <w:right w:w="108.0" w:type="dxa"/>
      </w:tblCellMar>
    </w:tblPr>
    <w:tcPr>
      <w:tcBorders/>
    </w:tcPr>
    <w:tblStylePr w:type="firstRow">
      <w:pPr>
        <w:spacing w:after="0" w:before="0" w:line="240" w:lineRule="auto"/>
      </w:pPr>
      <w:rPr>
        <w:b w:val="1"/>
        <w:bCs w:val="1"/>
        <w:color w:val="ffffff"/>
      </w:rPr>
      <w:tblPr/>
      <w:tcPr>
        <w:tcBorders>
          <w:top w:color="404040" w:space="0" w:sz="8" w:val="single"/>
          <w:left w:color="404040" w:space="0" w:sz="8" w:val="single"/>
          <w:bottom w:color="404040" w:space="0" w:sz="8" w:val="single"/>
          <w:right w:color="404040" w:space="0" w:sz="8" w:val="single"/>
          <w:insideH w:space="0" w:sz="0" w:val="nil"/>
          <w:insideV w:space="0" w:sz="0" w:val="nil"/>
        </w:tcBorders>
        <w:shd w:color="auto" w:fill="000000" w:val="clear"/>
      </w:tcPr>
    </w:tblStylePr>
    <w:tblStylePr w:type="lastRow">
      <w:pPr>
        <w:spacing w:after="0" w:before="0" w:line="240" w:lineRule="auto"/>
      </w:pPr>
      <w:rPr>
        <w:b w:val="1"/>
        <w:bCs w:val="1"/>
      </w:rPr>
      <w:tblPr/>
      <w:tcPr>
        <w:tcBorders>
          <w:top w:color="404040" w:space="0" w:sz="6" w:val="double"/>
          <w:left w:color="404040" w:space="0" w:sz="8" w:val="single"/>
          <w:bottom w:color="404040" w:space="0" w:sz="8" w:val="single"/>
          <w:right w:color="404040" w:space="0" w:sz="8" w:val="single"/>
          <w:insideH w:space="0" w:sz="0" w:val="nil"/>
          <w:insideV w:space="0" w:sz="0" w:val="nil"/>
        </w:tcBorders>
      </w:tcPr>
    </w:tblStylePr>
    <w:tblStylePr w:type="band1Horz">
      <w:pPr/>
      <w:tblPr/>
      <w:tcPr>
        <w:tcBorders>
          <w:insideH w:space="0" w:sz="0" w:val="nil"/>
          <w:insideV w:space="0" w:sz="0" w:val="nil"/>
        </w:tcBorders>
        <w:shd w:color="auto" w:fill="c0c0c0" w:val="clear"/>
      </w:tcPr>
    </w:tblStylePr>
    <w:tblStylePr w:type="band2Horz">
      <w:pPr/>
      <w:tblPr/>
      <w:tcPr>
        <w:tcBorders>
          <w:insideH w:space="0" w:sz="0" w:val="nil"/>
          <w:insideV w:space="0" w:sz="0" w:val="nil"/>
        </w:tcBorders>
      </w:tcPr>
    </w:tblStylePr>
    <w:tblStylePr w:type="firstCol">
      <w:pPr/>
      <w:rPr>
        <w:b w:val="1"/>
        <w:bCs w:val="1"/>
      </w:rPr>
      <w:tcPr>
        <w:tcBorders/>
      </w:tcPr>
    </w:tblStylePr>
    <w:tblStylePr w:type="lastCol">
      <w:pPr/>
      <w:rPr>
        <w:b w:val="1"/>
        <w:bCs w:val="1"/>
      </w:rPr>
      <w:tcPr>
        <w:tcBorders/>
      </w:tcPr>
    </w:tblStylePr>
    <w:tblStylePr w:type="band1Vert">
      <w:pPr/>
      <w:tblPr/>
      <w:tcPr>
        <w:tcBorders/>
        <w:shd w:color="auto" w:fill="c0c0c0" w:val="clear"/>
      </w:tcPr>
    </w:tblStylePr>
  </w:style>
  <w:style w:type="table" w:styleId="style175">
    <w:name w:val="Medium Shading 1 Accent 1"/>
    <w:basedOn w:val="style105"/>
    <w:next w:val="style175"/>
    <w:uiPriority w:val="63"/>
    <w:pPr>
      <w:spacing w:after="0" w:line="240" w:lineRule="auto"/>
    </w:pPr>
    <w:rPr/>
    <w:tblPr>
      <w:tblStyleRowBandSize w:val="1"/>
      <w:tblStyleColBandSize w:val="1"/>
      <w:tblInd w:w="0.0" w:type="dxa"/>
      <w:tblBorders>
        <w:top w:color="7ba0cd" w:space="0" w:sz="8" w:val="single"/>
        <w:left w:color="7ba0cd" w:space="0" w:sz="8" w:val="single"/>
        <w:bottom w:color="7ba0cd" w:space="0" w:sz="8" w:val="single"/>
        <w:right w:color="7ba0cd" w:space="0" w:sz="8" w:val="single"/>
        <w:insideH w:color="7ba0cd" w:space="0" w:sz="8" w:val="single"/>
      </w:tblBorders>
      <w:tblCellMar>
        <w:top w:w="0.0" w:type="dxa"/>
        <w:left w:w="108.0" w:type="dxa"/>
        <w:bottom w:w="0.0" w:type="dxa"/>
        <w:right w:w="108.0" w:type="dxa"/>
      </w:tblCellMar>
    </w:tblPr>
    <w:tcPr>
      <w:tcBorders/>
    </w:tcPr>
    <w:tblStylePr w:type="firstRow">
      <w:pPr>
        <w:spacing w:after="0" w:before="0" w:line="240" w:lineRule="auto"/>
      </w:pPr>
      <w:rPr>
        <w:b w:val="1"/>
        <w:bCs w:val="1"/>
        <w:color w:val="ffffff"/>
      </w:rPr>
      <w:tblPr/>
      <w:tcPr>
        <w:tcBorders>
          <w:top w:color="7ba0cd" w:space="0" w:sz="8" w:val="single"/>
          <w:left w:color="7ba0cd" w:space="0" w:sz="8" w:val="single"/>
          <w:bottom w:color="7ba0cd" w:space="0" w:sz="8" w:val="single"/>
          <w:right w:color="7ba0cd" w:space="0" w:sz="8" w:val="single"/>
          <w:insideH w:space="0" w:sz="0" w:val="nil"/>
          <w:insideV w:space="0" w:sz="0" w:val="nil"/>
        </w:tcBorders>
        <w:shd w:color="auto" w:fill="4f81bd" w:val="clear"/>
      </w:tcPr>
    </w:tblStylePr>
    <w:tblStylePr w:type="lastRow">
      <w:pPr>
        <w:spacing w:after="0" w:before="0" w:line="240" w:lineRule="auto"/>
      </w:pPr>
      <w:rPr>
        <w:b w:val="1"/>
        <w:bCs w:val="1"/>
      </w:rPr>
      <w:tblPr/>
      <w:tcPr>
        <w:tcBorders>
          <w:top w:color="7ba0cd" w:space="0" w:sz="6" w:val="double"/>
          <w:left w:color="7ba0cd" w:space="0" w:sz="8" w:val="single"/>
          <w:bottom w:color="7ba0cd" w:space="0" w:sz="8" w:val="single"/>
          <w:right w:color="7ba0cd" w:space="0" w:sz="8" w:val="single"/>
          <w:insideH w:space="0" w:sz="0" w:val="nil"/>
          <w:insideV w:space="0" w:sz="0" w:val="nil"/>
        </w:tcBorders>
      </w:tcPr>
    </w:tblStylePr>
    <w:tblStylePr w:type="band1Horz">
      <w:pPr/>
      <w:tblPr/>
      <w:tcPr>
        <w:tcBorders>
          <w:insideH w:space="0" w:sz="0" w:val="nil"/>
          <w:insideV w:space="0" w:sz="0" w:val="nil"/>
        </w:tcBorders>
        <w:shd w:color="auto" w:fill="d3dfee" w:val="clear"/>
      </w:tcPr>
    </w:tblStylePr>
    <w:tblStylePr w:type="band2Horz">
      <w:pPr/>
      <w:tblPr/>
      <w:tcPr>
        <w:tcBorders>
          <w:insideH w:space="0" w:sz="0" w:val="nil"/>
          <w:insideV w:space="0" w:sz="0" w:val="nil"/>
        </w:tcBorders>
      </w:tcPr>
    </w:tblStylePr>
    <w:tblStylePr w:type="firstCol">
      <w:pPr/>
      <w:rPr>
        <w:b w:val="1"/>
        <w:bCs w:val="1"/>
      </w:rPr>
      <w:tcPr>
        <w:tcBorders/>
      </w:tcPr>
    </w:tblStylePr>
    <w:tblStylePr w:type="lastCol">
      <w:pPr/>
      <w:rPr>
        <w:b w:val="1"/>
        <w:bCs w:val="1"/>
      </w:rPr>
      <w:tcPr>
        <w:tcBorders/>
      </w:tcPr>
    </w:tblStylePr>
    <w:tblStylePr w:type="band1Vert">
      <w:pPr/>
      <w:tblPr/>
      <w:tcPr>
        <w:tcBorders/>
        <w:shd w:color="auto" w:fill="d3dfee" w:val="clear"/>
      </w:tcPr>
    </w:tblStylePr>
  </w:style>
  <w:style w:type="table" w:styleId="style193">
    <w:name w:val="Medium Shading 1 Accent 2"/>
    <w:basedOn w:val="style105"/>
    <w:next w:val="style193"/>
    <w:uiPriority w:val="63"/>
    <w:pPr>
      <w:spacing w:after="0" w:line="240" w:lineRule="auto"/>
    </w:pPr>
    <w:rPr/>
    <w:tblPr>
      <w:tblStyleRowBandSize w:val="1"/>
      <w:tblStyleColBandSize w:val="1"/>
      <w:tblInd w:w="0.0" w:type="dxa"/>
      <w:tblBorders>
        <w:top w:color="cf7b79" w:space="0" w:sz="8" w:val="single"/>
        <w:left w:color="cf7b79" w:space="0" w:sz="8" w:val="single"/>
        <w:bottom w:color="cf7b79" w:space="0" w:sz="8" w:val="single"/>
        <w:right w:color="cf7b79" w:space="0" w:sz="8" w:val="single"/>
        <w:insideH w:color="cf7b79" w:space="0" w:sz="8" w:val="single"/>
      </w:tblBorders>
      <w:tblCellMar>
        <w:top w:w="0.0" w:type="dxa"/>
        <w:left w:w="108.0" w:type="dxa"/>
        <w:bottom w:w="0.0" w:type="dxa"/>
        <w:right w:w="108.0" w:type="dxa"/>
      </w:tblCellMar>
    </w:tblPr>
    <w:tcPr>
      <w:tcBorders/>
    </w:tcPr>
    <w:tblStylePr w:type="firstRow">
      <w:pPr>
        <w:spacing w:after="0" w:before="0" w:line="240" w:lineRule="auto"/>
      </w:pPr>
      <w:rPr>
        <w:b w:val="1"/>
        <w:bCs w:val="1"/>
        <w:color w:val="ffffff"/>
      </w:rPr>
      <w:tblPr/>
      <w:tcPr>
        <w:tcBorders>
          <w:top w:color="cf7b79" w:space="0" w:sz="8" w:val="single"/>
          <w:left w:color="cf7b79" w:space="0" w:sz="8" w:val="single"/>
          <w:bottom w:color="cf7b79" w:space="0" w:sz="8" w:val="single"/>
          <w:right w:color="cf7b79" w:space="0" w:sz="8" w:val="single"/>
          <w:insideH w:space="0" w:sz="0" w:val="nil"/>
          <w:insideV w:space="0" w:sz="0" w:val="nil"/>
        </w:tcBorders>
        <w:shd w:color="auto" w:fill="c0504d" w:val="clear"/>
      </w:tcPr>
    </w:tblStylePr>
    <w:tblStylePr w:type="lastRow">
      <w:pPr>
        <w:spacing w:after="0" w:before="0" w:line="240" w:lineRule="auto"/>
      </w:pPr>
      <w:rPr>
        <w:b w:val="1"/>
        <w:bCs w:val="1"/>
      </w:rPr>
      <w:tblPr/>
      <w:tcPr>
        <w:tcBorders>
          <w:top w:color="cf7b79" w:space="0" w:sz="6" w:val="double"/>
          <w:left w:color="cf7b79" w:space="0" w:sz="8" w:val="single"/>
          <w:bottom w:color="cf7b79" w:space="0" w:sz="8" w:val="single"/>
          <w:right w:color="cf7b79" w:space="0" w:sz="8" w:val="single"/>
          <w:insideH w:space="0" w:sz="0" w:val="nil"/>
          <w:insideV w:space="0" w:sz="0" w:val="nil"/>
        </w:tcBorders>
      </w:tcPr>
    </w:tblStylePr>
    <w:tblStylePr w:type="band1Horz">
      <w:pPr/>
      <w:tblPr/>
      <w:tcPr>
        <w:tcBorders>
          <w:insideH w:space="0" w:sz="0" w:val="nil"/>
          <w:insideV w:space="0" w:sz="0" w:val="nil"/>
        </w:tcBorders>
        <w:shd w:color="auto" w:fill="efd3d2" w:val="clear"/>
      </w:tcPr>
    </w:tblStylePr>
    <w:tblStylePr w:type="band2Horz">
      <w:pPr/>
      <w:tblPr/>
      <w:tcPr>
        <w:tcBorders>
          <w:insideH w:space="0" w:sz="0" w:val="nil"/>
          <w:insideV w:space="0" w:sz="0" w:val="nil"/>
        </w:tcBorders>
      </w:tcPr>
    </w:tblStylePr>
    <w:tblStylePr w:type="firstCol">
      <w:pPr/>
      <w:rPr>
        <w:b w:val="1"/>
        <w:bCs w:val="1"/>
      </w:rPr>
      <w:tcPr>
        <w:tcBorders/>
      </w:tcPr>
    </w:tblStylePr>
    <w:tblStylePr w:type="lastCol">
      <w:pPr/>
      <w:rPr>
        <w:b w:val="1"/>
        <w:bCs w:val="1"/>
      </w:rPr>
      <w:tcPr>
        <w:tcBorders/>
      </w:tcPr>
    </w:tblStylePr>
    <w:tblStylePr w:type="band1Vert">
      <w:pPr/>
      <w:tblPr/>
      <w:tcPr>
        <w:tcBorders/>
        <w:shd w:color="auto" w:fill="efd3d2" w:val="clear"/>
      </w:tcPr>
    </w:tblStylePr>
  </w:style>
  <w:style w:type="table" w:styleId="style207">
    <w:name w:val="Medium Shading 1 Accent 3"/>
    <w:basedOn w:val="style105"/>
    <w:next w:val="style207"/>
    <w:uiPriority w:val="63"/>
    <w:pPr>
      <w:spacing w:after="0" w:line="240" w:lineRule="auto"/>
    </w:pPr>
    <w:rPr/>
    <w:tblPr>
      <w:tblStyleRowBandSize w:val="1"/>
      <w:tblStyleColBandSize w:val="1"/>
      <w:tblInd w:w="0.0" w:type="dxa"/>
      <w:tblBorders>
        <w:top w:color="b3cc82" w:space="0" w:sz="8" w:val="single"/>
        <w:left w:color="b3cc82" w:space="0" w:sz="8" w:val="single"/>
        <w:bottom w:color="b3cc82" w:space="0" w:sz="8" w:val="single"/>
        <w:right w:color="b3cc82" w:space="0" w:sz="8" w:val="single"/>
        <w:insideH w:color="b3cc82" w:space="0" w:sz="8" w:val="single"/>
      </w:tblBorders>
      <w:tblCellMar>
        <w:top w:w="0.0" w:type="dxa"/>
        <w:left w:w="108.0" w:type="dxa"/>
        <w:bottom w:w="0.0" w:type="dxa"/>
        <w:right w:w="108.0" w:type="dxa"/>
      </w:tblCellMar>
    </w:tblPr>
    <w:tcPr>
      <w:tcBorders/>
    </w:tcPr>
    <w:tblStylePr w:type="firstRow">
      <w:pPr>
        <w:spacing w:after="0" w:before="0" w:line="240" w:lineRule="auto"/>
      </w:pPr>
      <w:rPr>
        <w:b w:val="1"/>
        <w:bCs w:val="1"/>
        <w:color w:val="ffffff"/>
      </w:rPr>
      <w:tblPr/>
      <w:tcPr>
        <w:tcBorders>
          <w:top w:color="b3cc82" w:space="0" w:sz="8" w:val="single"/>
          <w:left w:color="b3cc82" w:space="0" w:sz="8" w:val="single"/>
          <w:bottom w:color="b3cc82" w:space="0" w:sz="8" w:val="single"/>
          <w:right w:color="b3cc82" w:space="0" w:sz="8" w:val="single"/>
          <w:insideH w:space="0" w:sz="0" w:val="nil"/>
          <w:insideV w:space="0" w:sz="0" w:val="nil"/>
        </w:tcBorders>
        <w:shd w:color="auto" w:fill="9bbb59" w:val="clear"/>
      </w:tcPr>
    </w:tblStylePr>
    <w:tblStylePr w:type="lastRow">
      <w:pPr>
        <w:spacing w:after="0" w:before="0" w:line="240" w:lineRule="auto"/>
      </w:pPr>
      <w:rPr>
        <w:b w:val="1"/>
        <w:bCs w:val="1"/>
      </w:rPr>
      <w:tblPr/>
      <w:tcPr>
        <w:tcBorders>
          <w:top w:color="b3cc82" w:space="0" w:sz="6" w:val="double"/>
          <w:left w:color="b3cc82" w:space="0" w:sz="8" w:val="single"/>
          <w:bottom w:color="b3cc82" w:space="0" w:sz="8" w:val="single"/>
          <w:right w:color="b3cc82" w:space="0" w:sz="8" w:val="single"/>
          <w:insideH w:space="0" w:sz="0" w:val="nil"/>
          <w:insideV w:space="0" w:sz="0" w:val="nil"/>
        </w:tcBorders>
      </w:tcPr>
    </w:tblStylePr>
    <w:tblStylePr w:type="band1Horz">
      <w:pPr/>
      <w:tblPr/>
      <w:tcPr>
        <w:tcBorders>
          <w:insideH w:space="0" w:sz="0" w:val="nil"/>
          <w:insideV w:space="0" w:sz="0" w:val="nil"/>
        </w:tcBorders>
        <w:shd w:color="auto" w:fill="e6eed5" w:val="clear"/>
      </w:tcPr>
    </w:tblStylePr>
    <w:tblStylePr w:type="band2Horz">
      <w:pPr/>
      <w:tblPr/>
      <w:tcPr>
        <w:tcBorders>
          <w:insideH w:space="0" w:sz="0" w:val="nil"/>
          <w:insideV w:space="0" w:sz="0" w:val="nil"/>
        </w:tcBorders>
      </w:tcPr>
    </w:tblStylePr>
    <w:tblStylePr w:type="firstCol">
      <w:pPr/>
      <w:rPr>
        <w:b w:val="1"/>
        <w:bCs w:val="1"/>
      </w:rPr>
      <w:tcPr>
        <w:tcBorders/>
      </w:tcPr>
    </w:tblStylePr>
    <w:tblStylePr w:type="lastCol">
      <w:pPr/>
      <w:rPr>
        <w:b w:val="1"/>
        <w:bCs w:val="1"/>
      </w:rPr>
      <w:tcPr>
        <w:tcBorders/>
      </w:tcPr>
    </w:tblStylePr>
    <w:tblStylePr w:type="band1Vert">
      <w:pPr/>
      <w:tblPr/>
      <w:tcPr>
        <w:tcBorders/>
        <w:shd w:color="auto" w:fill="e6eed5" w:val="clear"/>
      </w:tcPr>
    </w:tblStylePr>
  </w:style>
  <w:style w:type="table" w:styleId="style221">
    <w:name w:val="Medium Shading 1 Accent 4"/>
    <w:basedOn w:val="style105"/>
    <w:next w:val="style221"/>
    <w:uiPriority w:val="63"/>
    <w:pPr>
      <w:spacing w:after="0" w:line="240" w:lineRule="auto"/>
    </w:pPr>
    <w:rPr/>
    <w:tblPr>
      <w:tblStyleRowBandSize w:val="1"/>
      <w:tblStyleColBandSize w:val="1"/>
      <w:tblInd w:w="0.0" w:type="dxa"/>
      <w:tblBorders>
        <w:top w:color="9f8ab9" w:space="0" w:sz="8" w:val="single"/>
        <w:left w:color="9f8ab9" w:space="0" w:sz="8" w:val="single"/>
        <w:bottom w:color="9f8ab9" w:space="0" w:sz="8" w:val="single"/>
        <w:right w:color="9f8ab9" w:space="0" w:sz="8" w:val="single"/>
        <w:insideH w:color="9f8ab9" w:space="0" w:sz="8" w:val="single"/>
      </w:tblBorders>
      <w:tblCellMar>
        <w:top w:w="0.0" w:type="dxa"/>
        <w:left w:w="108.0" w:type="dxa"/>
        <w:bottom w:w="0.0" w:type="dxa"/>
        <w:right w:w="108.0" w:type="dxa"/>
      </w:tblCellMar>
    </w:tblPr>
    <w:tcPr>
      <w:tcBorders/>
    </w:tcPr>
    <w:tblStylePr w:type="firstRow">
      <w:pPr>
        <w:spacing w:after="0" w:before="0" w:line="240" w:lineRule="auto"/>
      </w:pPr>
      <w:rPr>
        <w:b w:val="1"/>
        <w:bCs w:val="1"/>
        <w:color w:val="ffffff"/>
      </w:rPr>
      <w:tblPr/>
      <w:tcPr>
        <w:tcBorders>
          <w:top w:color="9f8ab9" w:space="0" w:sz="8" w:val="single"/>
          <w:left w:color="9f8ab9" w:space="0" w:sz="8" w:val="single"/>
          <w:bottom w:color="9f8ab9" w:space="0" w:sz="8" w:val="single"/>
          <w:right w:color="9f8ab9" w:space="0" w:sz="8" w:val="single"/>
          <w:insideH w:space="0" w:sz="0" w:val="nil"/>
          <w:insideV w:space="0" w:sz="0" w:val="nil"/>
        </w:tcBorders>
        <w:shd w:color="auto" w:fill="8064a2" w:val="clear"/>
      </w:tcPr>
    </w:tblStylePr>
    <w:tblStylePr w:type="lastRow">
      <w:pPr>
        <w:spacing w:after="0" w:before="0" w:line="240" w:lineRule="auto"/>
      </w:pPr>
      <w:rPr>
        <w:b w:val="1"/>
        <w:bCs w:val="1"/>
      </w:rPr>
      <w:tblPr/>
      <w:tcPr>
        <w:tcBorders>
          <w:top w:color="9f8ab9" w:space="0" w:sz="6" w:val="double"/>
          <w:left w:color="9f8ab9" w:space="0" w:sz="8" w:val="single"/>
          <w:bottom w:color="9f8ab9" w:space="0" w:sz="8" w:val="single"/>
          <w:right w:color="9f8ab9" w:space="0" w:sz="8" w:val="single"/>
          <w:insideH w:space="0" w:sz="0" w:val="nil"/>
          <w:insideV w:space="0" w:sz="0" w:val="nil"/>
        </w:tcBorders>
      </w:tcPr>
    </w:tblStylePr>
    <w:tblStylePr w:type="band1Horz">
      <w:pPr/>
      <w:tblPr/>
      <w:tcPr>
        <w:tcBorders>
          <w:insideH w:space="0" w:sz="0" w:val="nil"/>
          <w:insideV w:space="0" w:sz="0" w:val="nil"/>
        </w:tcBorders>
        <w:shd w:color="auto" w:fill="dfd8e8" w:val="clear"/>
      </w:tcPr>
    </w:tblStylePr>
    <w:tblStylePr w:type="band2Horz">
      <w:pPr/>
      <w:tblPr/>
      <w:tcPr>
        <w:tcBorders>
          <w:insideH w:space="0" w:sz="0" w:val="nil"/>
          <w:insideV w:space="0" w:sz="0" w:val="nil"/>
        </w:tcBorders>
      </w:tcPr>
    </w:tblStylePr>
    <w:tblStylePr w:type="firstCol">
      <w:pPr/>
      <w:rPr>
        <w:b w:val="1"/>
        <w:bCs w:val="1"/>
      </w:rPr>
      <w:tcPr>
        <w:tcBorders/>
      </w:tcPr>
    </w:tblStylePr>
    <w:tblStylePr w:type="lastCol">
      <w:pPr/>
      <w:rPr>
        <w:b w:val="1"/>
        <w:bCs w:val="1"/>
      </w:rPr>
      <w:tcPr>
        <w:tcBorders/>
      </w:tcPr>
    </w:tblStylePr>
    <w:tblStylePr w:type="band1Vert">
      <w:pPr/>
      <w:tblPr/>
      <w:tcPr>
        <w:tcBorders/>
        <w:shd w:color="auto" w:fill="dfd8e8" w:val="clear"/>
      </w:tcPr>
    </w:tblStylePr>
  </w:style>
  <w:style w:type="table" w:styleId="style235">
    <w:name w:val="Medium Shading 1 Accent 5"/>
    <w:basedOn w:val="style105"/>
    <w:next w:val="style235"/>
    <w:uiPriority w:val="63"/>
    <w:pPr>
      <w:spacing w:after="0" w:line="240" w:lineRule="auto"/>
    </w:pPr>
    <w:rPr/>
    <w:tblPr>
      <w:tblStyleRowBandSize w:val="1"/>
      <w:tblStyleColBandSize w:val="1"/>
      <w:tblInd w:w="0.0" w:type="dxa"/>
      <w:tblBorders>
        <w:top w:color="78c0d4" w:space="0" w:sz="8" w:val="single"/>
        <w:left w:color="78c0d4" w:space="0" w:sz="8" w:val="single"/>
        <w:bottom w:color="78c0d4" w:space="0" w:sz="8" w:val="single"/>
        <w:right w:color="78c0d4" w:space="0" w:sz="8" w:val="single"/>
        <w:insideH w:color="78c0d4" w:space="0" w:sz="8" w:val="single"/>
      </w:tblBorders>
      <w:tblCellMar>
        <w:top w:w="0.0" w:type="dxa"/>
        <w:left w:w="108.0" w:type="dxa"/>
        <w:bottom w:w="0.0" w:type="dxa"/>
        <w:right w:w="108.0" w:type="dxa"/>
      </w:tblCellMar>
    </w:tblPr>
    <w:tcPr>
      <w:tcBorders/>
    </w:tcPr>
    <w:tblStylePr w:type="firstRow">
      <w:pPr>
        <w:spacing w:after="0" w:before="0" w:line="240" w:lineRule="auto"/>
      </w:pPr>
      <w:rPr>
        <w:b w:val="1"/>
        <w:bCs w:val="1"/>
        <w:color w:val="ffffff"/>
      </w:rPr>
      <w:tblPr/>
      <w:tcPr>
        <w:tcBorders>
          <w:top w:color="78c0d4" w:space="0" w:sz="8" w:val="single"/>
          <w:left w:color="78c0d4" w:space="0" w:sz="8" w:val="single"/>
          <w:bottom w:color="78c0d4" w:space="0" w:sz="8" w:val="single"/>
          <w:right w:color="78c0d4" w:space="0" w:sz="8" w:val="single"/>
          <w:insideH w:space="0" w:sz="0" w:val="nil"/>
          <w:insideV w:space="0" w:sz="0" w:val="nil"/>
        </w:tcBorders>
        <w:shd w:color="auto" w:fill="4bacc6" w:val="clear"/>
      </w:tcPr>
    </w:tblStylePr>
    <w:tblStylePr w:type="lastRow">
      <w:pPr>
        <w:spacing w:after="0" w:before="0" w:line="240" w:lineRule="auto"/>
      </w:pPr>
      <w:rPr>
        <w:b w:val="1"/>
        <w:bCs w:val="1"/>
      </w:rPr>
      <w:tblPr/>
      <w:tcPr>
        <w:tcBorders>
          <w:top w:color="78c0d4" w:space="0" w:sz="6" w:val="double"/>
          <w:left w:color="78c0d4" w:space="0" w:sz="8" w:val="single"/>
          <w:bottom w:color="78c0d4" w:space="0" w:sz="8" w:val="single"/>
          <w:right w:color="78c0d4" w:space="0" w:sz="8" w:val="single"/>
          <w:insideH w:space="0" w:sz="0" w:val="nil"/>
          <w:insideV w:space="0" w:sz="0" w:val="nil"/>
        </w:tcBorders>
      </w:tcPr>
    </w:tblStylePr>
    <w:tblStylePr w:type="band1Horz">
      <w:pPr/>
      <w:tblPr/>
      <w:tcPr>
        <w:tcBorders>
          <w:insideH w:space="0" w:sz="0" w:val="nil"/>
          <w:insideV w:space="0" w:sz="0" w:val="nil"/>
        </w:tcBorders>
        <w:shd w:color="auto" w:fill="d2eaf1" w:val="clear"/>
      </w:tcPr>
    </w:tblStylePr>
    <w:tblStylePr w:type="band2Horz">
      <w:pPr/>
      <w:tblPr/>
      <w:tcPr>
        <w:tcBorders>
          <w:insideH w:space="0" w:sz="0" w:val="nil"/>
          <w:insideV w:space="0" w:sz="0" w:val="nil"/>
        </w:tcBorders>
      </w:tcPr>
    </w:tblStylePr>
    <w:tblStylePr w:type="firstCol">
      <w:pPr/>
      <w:rPr>
        <w:b w:val="1"/>
        <w:bCs w:val="1"/>
      </w:rPr>
      <w:tcPr>
        <w:tcBorders/>
      </w:tcPr>
    </w:tblStylePr>
    <w:tblStylePr w:type="lastCol">
      <w:pPr/>
      <w:rPr>
        <w:b w:val="1"/>
        <w:bCs w:val="1"/>
      </w:rPr>
      <w:tcPr>
        <w:tcBorders/>
      </w:tcPr>
    </w:tblStylePr>
    <w:tblStylePr w:type="band1Vert">
      <w:pPr/>
      <w:tblPr/>
      <w:tcPr>
        <w:tcBorders/>
        <w:shd w:color="auto" w:fill="d2eaf1" w:val="clear"/>
      </w:tcPr>
    </w:tblStylePr>
  </w:style>
  <w:style w:type="table" w:styleId="style249">
    <w:name w:val="Medium Shading 1 Accent 6"/>
    <w:basedOn w:val="style105"/>
    <w:next w:val="style249"/>
    <w:uiPriority w:val="63"/>
    <w:pPr>
      <w:spacing w:after="0" w:line="240" w:lineRule="auto"/>
    </w:pPr>
    <w:rPr/>
    <w:tblPr>
      <w:tblStyleRowBandSize w:val="1"/>
      <w:tblStyleColBandSize w:val="1"/>
      <w:tblInd w:w="0.0" w:type="dxa"/>
      <w:tblBorders>
        <w:top w:color="f9b074" w:space="0" w:sz="8" w:val="single"/>
        <w:left w:color="f9b074" w:space="0" w:sz="8" w:val="single"/>
        <w:bottom w:color="f9b074" w:space="0" w:sz="8" w:val="single"/>
        <w:right w:color="f9b074" w:space="0" w:sz="8" w:val="single"/>
        <w:insideH w:color="f9b074" w:space="0" w:sz="8" w:val="single"/>
      </w:tblBorders>
      <w:tblCellMar>
        <w:top w:w="0.0" w:type="dxa"/>
        <w:left w:w="108.0" w:type="dxa"/>
        <w:bottom w:w="0.0" w:type="dxa"/>
        <w:right w:w="108.0" w:type="dxa"/>
      </w:tblCellMar>
    </w:tblPr>
    <w:tcPr>
      <w:tcBorders/>
    </w:tcPr>
    <w:tblStylePr w:type="firstRow">
      <w:pPr>
        <w:spacing w:after="0" w:before="0" w:line="240" w:lineRule="auto"/>
      </w:pPr>
      <w:rPr>
        <w:b w:val="1"/>
        <w:bCs w:val="1"/>
        <w:color w:val="ffffff"/>
      </w:rPr>
      <w:tblPr/>
      <w:tcPr>
        <w:tcBorders>
          <w:top w:color="f9b074" w:space="0" w:sz="8" w:val="single"/>
          <w:left w:color="f9b074" w:space="0" w:sz="8" w:val="single"/>
          <w:bottom w:color="f9b074" w:space="0" w:sz="8" w:val="single"/>
          <w:right w:color="f9b074" w:space="0" w:sz="8" w:val="single"/>
          <w:insideH w:space="0" w:sz="0" w:val="nil"/>
          <w:insideV w:space="0" w:sz="0" w:val="nil"/>
        </w:tcBorders>
        <w:shd w:color="auto" w:fill="f79646" w:val="clear"/>
      </w:tcPr>
    </w:tblStylePr>
    <w:tblStylePr w:type="lastRow">
      <w:pPr>
        <w:spacing w:after="0" w:before="0" w:line="240" w:lineRule="auto"/>
      </w:pPr>
      <w:rPr>
        <w:b w:val="1"/>
        <w:bCs w:val="1"/>
      </w:rPr>
      <w:tblPr/>
      <w:tcPr>
        <w:tcBorders>
          <w:top w:color="f9b074" w:space="0" w:sz="6" w:val="double"/>
          <w:left w:color="f9b074" w:space="0" w:sz="8" w:val="single"/>
          <w:bottom w:color="f9b074" w:space="0" w:sz="8" w:val="single"/>
          <w:right w:color="f9b074" w:space="0" w:sz="8" w:val="single"/>
          <w:insideH w:space="0" w:sz="0" w:val="nil"/>
          <w:insideV w:space="0" w:sz="0" w:val="nil"/>
        </w:tcBorders>
      </w:tcPr>
    </w:tblStylePr>
    <w:tblStylePr w:type="band1Horz">
      <w:pPr/>
      <w:tblPr/>
      <w:tcPr>
        <w:tcBorders>
          <w:insideH w:space="0" w:sz="0" w:val="nil"/>
          <w:insideV w:space="0" w:sz="0" w:val="nil"/>
        </w:tcBorders>
        <w:shd w:color="auto" w:fill="fde4d0" w:val="clear"/>
      </w:tcPr>
    </w:tblStylePr>
    <w:tblStylePr w:type="band2Horz">
      <w:pPr/>
      <w:tblPr/>
      <w:tcPr>
        <w:tcBorders>
          <w:insideH w:space="0" w:sz="0" w:val="nil"/>
          <w:insideV w:space="0" w:sz="0" w:val="nil"/>
        </w:tcBorders>
      </w:tcPr>
    </w:tblStylePr>
    <w:tblStylePr w:type="firstCol">
      <w:pPr/>
      <w:rPr>
        <w:b w:val="1"/>
        <w:bCs w:val="1"/>
      </w:rPr>
      <w:tcPr>
        <w:tcBorders/>
      </w:tcPr>
    </w:tblStylePr>
    <w:tblStylePr w:type="lastCol">
      <w:pPr/>
      <w:rPr>
        <w:b w:val="1"/>
        <w:bCs w:val="1"/>
      </w:rPr>
      <w:tcPr>
        <w:tcBorders/>
      </w:tcPr>
    </w:tblStylePr>
    <w:tblStylePr w:type="band1Vert">
      <w:pPr/>
      <w:tblPr/>
      <w:tcPr>
        <w:tcBorders/>
        <w:shd w:color="auto" w:fill="fde4d0" w:val="clear"/>
      </w:tcPr>
    </w:tblStylePr>
  </w:style>
  <w:style w:type="table" w:styleId="style162">
    <w:name w:val="Medium Shading 2"/>
    <w:basedOn w:val="style105"/>
    <w:next w:val="style162"/>
    <w:uiPriority w:val="64"/>
    <w:pPr>
      <w:spacing w:after="0" w:line="240" w:lineRule="auto"/>
    </w:pPr>
    <w:r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cPr>
      <w:tcBorders/>
    </w:tcPr>
    <w:tblStylePr w:type="firstRow">
      <w:pPr>
        <w:spacing w:after="0" w:before="0" w:line="240" w:lineRule="auto"/>
      </w:pPr>
      <w:rPr>
        <w:b w:val="1"/>
        <w:bCs w:val="1"/>
        <w:color w:val="ffffff"/>
      </w:rPr>
      <w:tblPr/>
      <w:tcPr>
        <w:tcBorders>
          <w:top w:color="auto" w:space="0" w:sz="18" w:val="single"/>
          <w:left w:space="0" w:sz="0" w:val="nil"/>
          <w:bottom w:color="auto" w:space="0" w:sz="18" w:val="single"/>
          <w:right w:space="0" w:sz="0" w:val="nil"/>
          <w:insideH w:space="0" w:sz="0" w:val="nil"/>
          <w:insideV w:space="0" w:sz="0" w:val="nil"/>
        </w:tcBorders>
        <w:shd w:color="auto" w:fill="000000"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val="clear"/>
      </w:tcPr>
    </w:tblStylePr>
    <w:tblStylePr w:type="band1Horz">
      <w:pPr/>
      <w:tblPr/>
      <w:tcPr>
        <w:tcBorders/>
        <w:shd w:color="auto" w:fill="d8d8d8" w:val="clear"/>
      </w:tcPr>
    </w:tblStylePr>
    <w:tblStylePr w:type="firstCol">
      <w:pPr/>
      <w:rPr>
        <w:b w:val="1"/>
        <w:bCs w:val="1"/>
        <w:color w:val="ffffff"/>
      </w:rPr>
      <w:tblPr/>
      <w:tcPr>
        <w:tcBorders>
          <w:top w:space="0" w:sz="0" w:val="nil"/>
          <w:left w:space="0" w:sz="0" w:val="nil"/>
          <w:bottom w:color="auto" w:space="0" w:sz="18" w:val="single"/>
          <w:right w:space="0" w:sz="0" w:val="nil"/>
          <w:insideH w:space="0" w:sz="0" w:val="nil"/>
          <w:insideV w:space="0" w:sz="0" w:val="nil"/>
        </w:tcBorders>
        <w:shd w:color="auto" w:fill="000000" w:val="clear"/>
      </w:tcPr>
    </w:tblStylePr>
    <w:tblStylePr w:type="lastCol">
      <w:pPr/>
      <w:rPr>
        <w:b w:val="1"/>
        <w:bCs w:val="1"/>
        <w:color w:val="ffffff"/>
      </w:rPr>
      <w:tblPr/>
      <w:tcPr>
        <w:tcBorders>
          <w:left w:space="0" w:sz="0" w:val="nil"/>
          <w:right w:space="0" w:sz="0" w:val="nil"/>
          <w:insideH w:space="0" w:sz="0" w:val="nil"/>
          <w:insideV w:space="0" w:sz="0" w:val="nil"/>
        </w:tcBorders>
        <w:shd w:color="auto" w:fill="000000" w:val="clear"/>
      </w:tcPr>
    </w:tblStylePr>
    <w:tblStylePr w:type="band1Vert">
      <w:pPr/>
      <w:tblPr/>
      <w:tcPr>
        <w:tcBorders>
          <w:left w:space="0" w:sz="0" w:val="nil"/>
          <w:right w:space="0" w:sz="0" w:val="nil"/>
          <w:insideH w:space="0" w:sz="0" w:val="nil"/>
          <w:insideV w:space="0" w:sz="0" w:val="nil"/>
        </w:tcBorders>
        <w:shd w:color="auto" w:fill="d8d8d8" w:val="clear"/>
      </w:tcPr>
    </w:tblStylePr>
    <w:tblStylePr w:type="neCell">
      <w:pPr/>
      <w:tblPr/>
      <w:tcPr>
        <w:tcBorders>
          <w:top w:color="auto" w:space="0" w:sz="18" w:val="single"/>
          <w:left w:space="0" w:sz="0" w:val="nil"/>
          <w:bottom w:color="auto" w:space="0" w:sz="18" w:val="single"/>
          <w:right w:space="0" w:sz="0" w:val="nil"/>
          <w:insideH w:space="0" w:sz="0" w:val="nil"/>
          <w:insideV w:space="0" w:sz="0" w:val="nil"/>
        </w:tcBorders>
      </w:tcPr>
    </w:tblStylePr>
    <w:tblStylePr w:type="nwCell">
      <w:pPr/>
      <w:rPr>
        <w:color w:val="ffffff"/>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tyle176">
    <w:name w:val="Medium Shading 2 Accent 1"/>
    <w:basedOn w:val="style105"/>
    <w:next w:val="style176"/>
    <w:uiPriority w:val="64"/>
    <w:pPr>
      <w:spacing w:after="0" w:line="240" w:lineRule="auto"/>
    </w:pPr>
    <w:r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cPr>
      <w:tcBorders/>
    </w:tcPr>
    <w:tblStylePr w:type="firstRow">
      <w:pPr>
        <w:spacing w:after="0" w:before="0" w:line="240" w:lineRule="auto"/>
      </w:pPr>
      <w:rPr>
        <w:b w:val="1"/>
        <w:bCs w:val="1"/>
        <w:color w:val="ffffff"/>
      </w:rPr>
      <w:tblPr/>
      <w:tcPr>
        <w:tcBorders>
          <w:top w:color="auto" w:space="0" w:sz="18" w:val="single"/>
          <w:left w:space="0" w:sz="0" w:val="nil"/>
          <w:bottom w:color="auto" w:space="0" w:sz="18" w:val="single"/>
          <w:right w:space="0" w:sz="0" w:val="nil"/>
          <w:insideH w:space="0" w:sz="0" w:val="nil"/>
          <w:insideV w:space="0" w:sz="0" w:val="nil"/>
        </w:tcBorders>
        <w:shd w:color="auto" w:fill="4f81bd"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val="clear"/>
      </w:tcPr>
    </w:tblStylePr>
    <w:tblStylePr w:type="band1Horz">
      <w:pPr/>
      <w:tblPr/>
      <w:tcPr>
        <w:tcBorders/>
        <w:shd w:color="auto" w:fill="d8d8d8" w:val="clear"/>
      </w:tcPr>
    </w:tblStylePr>
    <w:tblStylePr w:type="firstCol">
      <w:pPr/>
      <w:rPr>
        <w:b w:val="1"/>
        <w:bCs w:val="1"/>
        <w:color w:val="ffffff"/>
      </w:rPr>
      <w:tblPr/>
      <w:tcPr>
        <w:tcBorders>
          <w:top w:space="0" w:sz="0" w:val="nil"/>
          <w:left w:space="0" w:sz="0" w:val="nil"/>
          <w:bottom w:color="auto" w:space="0" w:sz="18" w:val="single"/>
          <w:right w:space="0" w:sz="0" w:val="nil"/>
          <w:insideH w:space="0" w:sz="0" w:val="nil"/>
          <w:insideV w:space="0" w:sz="0" w:val="nil"/>
        </w:tcBorders>
        <w:shd w:color="auto" w:fill="4f81bd" w:val="clear"/>
      </w:tcPr>
    </w:tblStylePr>
    <w:tblStylePr w:type="lastCol">
      <w:pPr/>
      <w:rPr>
        <w:b w:val="1"/>
        <w:bCs w:val="1"/>
        <w:color w:val="ffffff"/>
      </w:rPr>
      <w:tblPr/>
      <w:tcPr>
        <w:tcBorders>
          <w:left w:space="0" w:sz="0" w:val="nil"/>
          <w:right w:space="0" w:sz="0" w:val="nil"/>
          <w:insideH w:space="0" w:sz="0" w:val="nil"/>
          <w:insideV w:space="0" w:sz="0" w:val="nil"/>
        </w:tcBorders>
        <w:shd w:color="auto" w:fill="4f81bd" w:val="clear"/>
      </w:tcPr>
    </w:tblStylePr>
    <w:tblStylePr w:type="band1Vert">
      <w:pPr/>
      <w:tblPr/>
      <w:tcPr>
        <w:tcBorders>
          <w:left w:space="0" w:sz="0" w:val="nil"/>
          <w:right w:space="0" w:sz="0" w:val="nil"/>
          <w:insideH w:space="0" w:sz="0" w:val="nil"/>
          <w:insideV w:space="0" w:sz="0" w:val="nil"/>
        </w:tcBorders>
        <w:shd w:color="auto" w:fill="d8d8d8" w:val="clear"/>
      </w:tcPr>
    </w:tblStylePr>
    <w:tblStylePr w:type="neCell">
      <w:pPr/>
      <w:tblPr/>
      <w:tcPr>
        <w:tcBorders>
          <w:top w:color="auto" w:space="0" w:sz="18" w:val="single"/>
          <w:left w:space="0" w:sz="0" w:val="nil"/>
          <w:bottom w:color="auto" w:space="0" w:sz="18" w:val="single"/>
          <w:right w:space="0" w:sz="0" w:val="nil"/>
          <w:insideH w:space="0" w:sz="0" w:val="nil"/>
          <w:insideV w:space="0" w:sz="0" w:val="nil"/>
        </w:tcBorders>
      </w:tcPr>
    </w:tblStylePr>
    <w:tblStylePr w:type="nwCell">
      <w:pPr/>
      <w:rPr>
        <w:color w:val="ffffff"/>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tyle194">
    <w:name w:val="Medium Shading 2 Accent 2"/>
    <w:basedOn w:val="style105"/>
    <w:next w:val="style194"/>
    <w:uiPriority w:val="64"/>
    <w:pPr>
      <w:spacing w:after="0" w:line="240" w:lineRule="auto"/>
    </w:pPr>
    <w:r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cPr>
      <w:tcBorders/>
    </w:tcPr>
    <w:tblStylePr w:type="firstRow">
      <w:pPr>
        <w:spacing w:after="0" w:before="0" w:line="240" w:lineRule="auto"/>
      </w:pPr>
      <w:rPr>
        <w:b w:val="1"/>
        <w:bCs w:val="1"/>
        <w:color w:val="ffffff"/>
      </w:rPr>
      <w:tblPr/>
      <w:tcPr>
        <w:tcBorders>
          <w:top w:color="auto" w:space="0" w:sz="18" w:val="single"/>
          <w:left w:space="0" w:sz="0" w:val="nil"/>
          <w:bottom w:color="auto" w:space="0" w:sz="18" w:val="single"/>
          <w:right w:space="0" w:sz="0" w:val="nil"/>
          <w:insideH w:space="0" w:sz="0" w:val="nil"/>
          <w:insideV w:space="0" w:sz="0" w:val="nil"/>
        </w:tcBorders>
        <w:shd w:color="auto" w:fill="c0504d"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val="clear"/>
      </w:tcPr>
    </w:tblStylePr>
    <w:tblStylePr w:type="band1Horz">
      <w:pPr/>
      <w:tblPr/>
      <w:tcPr>
        <w:tcBorders/>
        <w:shd w:color="auto" w:fill="d8d8d8" w:val="clear"/>
      </w:tcPr>
    </w:tblStylePr>
    <w:tblStylePr w:type="firstCol">
      <w:pPr/>
      <w:rPr>
        <w:b w:val="1"/>
        <w:bCs w:val="1"/>
        <w:color w:val="ffffff"/>
      </w:rPr>
      <w:tblPr/>
      <w:tcPr>
        <w:tcBorders>
          <w:top w:space="0" w:sz="0" w:val="nil"/>
          <w:left w:space="0" w:sz="0" w:val="nil"/>
          <w:bottom w:color="auto" w:space="0" w:sz="18" w:val="single"/>
          <w:right w:space="0" w:sz="0" w:val="nil"/>
          <w:insideH w:space="0" w:sz="0" w:val="nil"/>
          <w:insideV w:space="0" w:sz="0" w:val="nil"/>
        </w:tcBorders>
        <w:shd w:color="auto" w:fill="c0504d" w:val="clear"/>
      </w:tcPr>
    </w:tblStylePr>
    <w:tblStylePr w:type="lastCol">
      <w:pPr/>
      <w:rPr>
        <w:b w:val="1"/>
        <w:bCs w:val="1"/>
        <w:color w:val="ffffff"/>
      </w:rPr>
      <w:tblPr/>
      <w:tcPr>
        <w:tcBorders>
          <w:left w:space="0" w:sz="0" w:val="nil"/>
          <w:right w:space="0" w:sz="0" w:val="nil"/>
          <w:insideH w:space="0" w:sz="0" w:val="nil"/>
          <w:insideV w:space="0" w:sz="0" w:val="nil"/>
        </w:tcBorders>
        <w:shd w:color="auto" w:fill="c0504d" w:val="clear"/>
      </w:tcPr>
    </w:tblStylePr>
    <w:tblStylePr w:type="band1Vert">
      <w:pPr/>
      <w:tblPr/>
      <w:tcPr>
        <w:tcBorders>
          <w:left w:space="0" w:sz="0" w:val="nil"/>
          <w:right w:space="0" w:sz="0" w:val="nil"/>
          <w:insideH w:space="0" w:sz="0" w:val="nil"/>
          <w:insideV w:space="0" w:sz="0" w:val="nil"/>
        </w:tcBorders>
        <w:shd w:color="auto" w:fill="d8d8d8" w:val="clear"/>
      </w:tcPr>
    </w:tblStylePr>
    <w:tblStylePr w:type="neCell">
      <w:pPr/>
      <w:tblPr/>
      <w:tcPr>
        <w:tcBorders>
          <w:top w:color="auto" w:space="0" w:sz="18" w:val="single"/>
          <w:left w:space="0" w:sz="0" w:val="nil"/>
          <w:bottom w:color="auto" w:space="0" w:sz="18" w:val="single"/>
          <w:right w:space="0" w:sz="0" w:val="nil"/>
          <w:insideH w:space="0" w:sz="0" w:val="nil"/>
          <w:insideV w:space="0" w:sz="0" w:val="nil"/>
        </w:tcBorders>
      </w:tcPr>
    </w:tblStylePr>
    <w:tblStylePr w:type="nwCell">
      <w:pPr/>
      <w:rPr>
        <w:color w:val="ffffff"/>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tyle208">
    <w:name w:val="Medium Shading 2 Accent 3"/>
    <w:basedOn w:val="style105"/>
    <w:next w:val="style208"/>
    <w:uiPriority w:val="64"/>
    <w:pPr>
      <w:spacing w:after="0" w:line="240" w:lineRule="auto"/>
    </w:pPr>
    <w:r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cPr>
      <w:tcBorders/>
    </w:tcPr>
    <w:tblStylePr w:type="firstRow">
      <w:pPr>
        <w:spacing w:after="0" w:before="0" w:line="240" w:lineRule="auto"/>
      </w:pPr>
      <w:rPr>
        <w:b w:val="1"/>
        <w:bCs w:val="1"/>
        <w:color w:val="ffffff"/>
      </w:rPr>
      <w:tblPr/>
      <w:tcPr>
        <w:tcBorders>
          <w:top w:color="auto" w:space="0" w:sz="18" w:val="single"/>
          <w:left w:space="0" w:sz="0" w:val="nil"/>
          <w:bottom w:color="auto" w:space="0" w:sz="18" w:val="single"/>
          <w:right w:space="0" w:sz="0" w:val="nil"/>
          <w:insideH w:space="0" w:sz="0" w:val="nil"/>
          <w:insideV w:space="0" w:sz="0" w:val="nil"/>
        </w:tcBorders>
        <w:shd w:color="auto" w:fill="9bbb59"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val="clear"/>
      </w:tcPr>
    </w:tblStylePr>
    <w:tblStylePr w:type="band1Horz">
      <w:pPr/>
      <w:tblPr/>
      <w:tcPr>
        <w:tcBorders/>
        <w:shd w:color="auto" w:fill="d8d8d8" w:val="clear"/>
      </w:tcPr>
    </w:tblStylePr>
    <w:tblStylePr w:type="firstCol">
      <w:pPr/>
      <w:rPr>
        <w:b w:val="1"/>
        <w:bCs w:val="1"/>
        <w:color w:val="ffffff"/>
      </w:rPr>
      <w:tblPr/>
      <w:tcPr>
        <w:tcBorders>
          <w:top w:space="0" w:sz="0" w:val="nil"/>
          <w:left w:space="0" w:sz="0" w:val="nil"/>
          <w:bottom w:color="auto" w:space="0" w:sz="18" w:val="single"/>
          <w:right w:space="0" w:sz="0" w:val="nil"/>
          <w:insideH w:space="0" w:sz="0" w:val="nil"/>
          <w:insideV w:space="0" w:sz="0" w:val="nil"/>
        </w:tcBorders>
        <w:shd w:color="auto" w:fill="9bbb59" w:val="clear"/>
      </w:tcPr>
    </w:tblStylePr>
    <w:tblStylePr w:type="lastCol">
      <w:pPr/>
      <w:rPr>
        <w:b w:val="1"/>
        <w:bCs w:val="1"/>
        <w:color w:val="ffffff"/>
      </w:rPr>
      <w:tblPr/>
      <w:tcPr>
        <w:tcBorders>
          <w:left w:space="0" w:sz="0" w:val="nil"/>
          <w:right w:space="0" w:sz="0" w:val="nil"/>
          <w:insideH w:space="0" w:sz="0" w:val="nil"/>
          <w:insideV w:space="0" w:sz="0" w:val="nil"/>
        </w:tcBorders>
        <w:shd w:color="auto" w:fill="9bbb59" w:val="clear"/>
      </w:tcPr>
    </w:tblStylePr>
    <w:tblStylePr w:type="band1Vert">
      <w:pPr/>
      <w:tblPr/>
      <w:tcPr>
        <w:tcBorders>
          <w:left w:space="0" w:sz="0" w:val="nil"/>
          <w:right w:space="0" w:sz="0" w:val="nil"/>
          <w:insideH w:space="0" w:sz="0" w:val="nil"/>
          <w:insideV w:space="0" w:sz="0" w:val="nil"/>
        </w:tcBorders>
        <w:shd w:color="auto" w:fill="d8d8d8" w:val="clear"/>
      </w:tcPr>
    </w:tblStylePr>
    <w:tblStylePr w:type="neCell">
      <w:pPr/>
      <w:tblPr/>
      <w:tcPr>
        <w:tcBorders>
          <w:top w:color="auto" w:space="0" w:sz="18" w:val="single"/>
          <w:left w:space="0" w:sz="0" w:val="nil"/>
          <w:bottom w:color="auto" w:space="0" w:sz="18" w:val="single"/>
          <w:right w:space="0" w:sz="0" w:val="nil"/>
          <w:insideH w:space="0" w:sz="0" w:val="nil"/>
          <w:insideV w:space="0" w:sz="0" w:val="nil"/>
        </w:tcBorders>
      </w:tcPr>
    </w:tblStylePr>
    <w:tblStylePr w:type="nwCell">
      <w:pPr/>
      <w:rPr>
        <w:color w:val="ffffff"/>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tyle222">
    <w:name w:val="Medium Shading 2 Accent 4"/>
    <w:basedOn w:val="style105"/>
    <w:next w:val="style222"/>
    <w:uiPriority w:val="64"/>
    <w:pPr>
      <w:spacing w:after="0" w:line="240" w:lineRule="auto"/>
    </w:pPr>
    <w:r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cPr>
      <w:tcBorders/>
    </w:tcPr>
    <w:tblStylePr w:type="firstRow">
      <w:pPr>
        <w:spacing w:after="0" w:before="0" w:line="240" w:lineRule="auto"/>
      </w:pPr>
      <w:rPr>
        <w:b w:val="1"/>
        <w:bCs w:val="1"/>
        <w:color w:val="ffffff"/>
      </w:rPr>
      <w:tblPr/>
      <w:tcPr>
        <w:tcBorders>
          <w:top w:color="auto" w:space="0" w:sz="18" w:val="single"/>
          <w:left w:space="0" w:sz="0" w:val="nil"/>
          <w:bottom w:color="auto" w:space="0" w:sz="18" w:val="single"/>
          <w:right w:space="0" w:sz="0" w:val="nil"/>
          <w:insideH w:space="0" w:sz="0" w:val="nil"/>
          <w:insideV w:space="0" w:sz="0" w:val="nil"/>
        </w:tcBorders>
        <w:shd w:color="auto" w:fill="8064a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val="clear"/>
      </w:tcPr>
    </w:tblStylePr>
    <w:tblStylePr w:type="band1Horz">
      <w:pPr/>
      <w:tblPr/>
      <w:tcPr>
        <w:tcBorders/>
        <w:shd w:color="auto" w:fill="d8d8d8" w:val="clear"/>
      </w:tcPr>
    </w:tblStylePr>
    <w:tblStylePr w:type="firstCol">
      <w:pPr/>
      <w:rPr>
        <w:b w:val="1"/>
        <w:bCs w:val="1"/>
        <w:color w:val="ffffff"/>
      </w:rPr>
      <w:tblPr/>
      <w:tcPr>
        <w:tcBorders>
          <w:top w:space="0" w:sz="0" w:val="nil"/>
          <w:left w:space="0" w:sz="0" w:val="nil"/>
          <w:bottom w:color="auto" w:space="0" w:sz="18" w:val="single"/>
          <w:right w:space="0" w:sz="0" w:val="nil"/>
          <w:insideH w:space="0" w:sz="0" w:val="nil"/>
          <w:insideV w:space="0" w:sz="0" w:val="nil"/>
        </w:tcBorders>
        <w:shd w:color="auto" w:fill="8064a2" w:val="clear"/>
      </w:tcPr>
    </w:tblStylePr>
    <w:tblStylePr w:type="lastCol">
      <w:pPr/>
      <w:rPr>
        <w:b w:val="1"/>
        <w:bCs w:val="1"/>
        <w:color w:val="ffffff"/>
      </w:rPr>
      <w:tblPr/>
      <w:tcPr>
        <w:tcBorders>
          <w:left w:space="0" w:sz="0" w:val="nil"/>
          <w:right w:space="0" w:sz="0" w:val="nil"/>
          <w:insideH w:space="0" w:sz="0" w:val="nil"/>
          <w:insideV w:space="0" w:sz="0" w:val="nil"/>
        </w:tcBorders>
        <w:shd w:color="auto" w:fill="8064a2" w:val="clear"/>
      </w:tcPr>
    </w:tblStylePr>
    <w:tblStylePr w:type="band1Vert">
      <w:pPr/>
      <w:tblPr/>
      <w:tcPr>
        <w:tcBorders>
          <w:left w:space="0" w:sz="0" w:val="nil"/>
          <w:right w:space="0" w:sz="0" w:val="nil"/>
          <w:insideH w:space="0" w:sz="0" w:val="nil"/>
          <w:insideV w:space="0" w:sz="0" w:val="nil"/>
        </w:tcBorders>
        <w:shd w:color="auto" w:fill="d8d8d8" w:val="clear"/>
      </w:tcPr>
    </w:tblStylePr>
    <w:tblStylePr w:type="neCell">
      <w:pPr/>
      <w:tblPr/>
      <w:tcPr>
        <w:tcBorders>
          <w:top w:color="auto" w:space="0" w:sz="18" w:val="single"/>
          <w:left w:space="0" w:sz="0" w:val="nil"/>
          <w:bottom w:color="auto" w:space="0" w:sz="18" w:val="single"/>
          <w:right w:space="0" w:sz="0" w:val="nil"/>
          <w:insideH w:space="0" w:sz="0" w:val="nil"/>
          <w:insideV w:space="0" w:sz="0" w:val="nil"/>
        </w:tcBorders>
      </w:tcPr>
    </w:tblStylePr>
    <w:tblStylePr w:type="nwCell">
      <w:pPr/>
      <w:rPr>
        <w:color w:val="ffffff"/>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tyle236">
    <w:name w:val="Medium Shading 2 Accent 5"/>
    <w:basedOn w:val="style105"/>
    <w:next w:val="style236"/>
    <w:uiPriority w:val="64"/>
    <w:pPr>
      <w:spacing w:after="0" w:line="240" w:lineRule="auto"/>
    </w:pPr>
    <w:r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cPr>
      <w:tcBorders/>
    </w:tcPr>
    <w:tblStylePr w:type="firstRow">
      <w:pPr>
        <w:spacing w:after="0" w:before="0" w:line="240" w:lineRule="auto"/>
      </w:pPr>
      <w:rPr>
        <w:b w:val="1"/>
        <w:bCs w:val="1"/>
        <w:color w:val="ffffff"/>
      </w:rPr>
      <w:tblPr/>
      <w:tcPr>
        <w:tcBorders>
          <w:top w:color="auto" w:space="0" w:sz="18" w:val="single"/>
          <w:left w:space="0" w:sz="0" w:val="nil"/>
          <w:bottom w:color="auto" w:space="0" w:sz="18" w:val="single"/>
          <w:right w:space="0" w:sz="0" w:val="nil"/>
          <w:insideH w:space="0" w:sz="0" w:val="nil"/>
          <w:insideV w:space="0" w:sz="0" w:val="nil"/>
        </w:tcBorders>
        <w:shd w:color="auto" w:fill="4bacc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val="clear"/>
      </w:tcPr>
    </w:tblStylePr>
    <w:tblStylePr w:type="band1Horz">
      <w:pPr/>
      <w:tblPr/>
      <w:tcPr>
        <w:tcBorders/>
        <w:shd w:color="auto" w:fill="d8d8d8" w:val="clear"/>
      </w:tcPr>
    </w:tblStylePr>
    <w:tblStylePr w:type="firstCol">
      <w:pPr/>
      <w:rPr>
        <w:b w:val="1"/>
        <w:bCs w:val="1"/>
        <w:color w:val="ffffff"/>
      </w:rPr>
      <w:tblPr/>
      <w:tcPr>
        <w:tcBorders>
          <w:top w:space="0" w:sz="0" w:val="nil"/>
          <w:left w:space="0" w:sz="0" w:val="nil"/>
          <w:bottom w:color="auto" w:space="0" w:sz="18" w:val="single"/>
          <w:right w:space="0" w:sz="0" w:val="nil"/>
          <w:insideH w:space="0" w:sz="0" w:val="nil"/>
          <w:insideV w:space="0" w:sz="0" w:val="nil"/>
        </w:tcBorders>
        <w:shd w:color="auto" w:fill="4bacc6" w:val="clear"/>
      </w:tcPr>
    </w:tblStylePr>
    <w:tblStylePr w:type="lastCol">
      <w:pPr/>
      <w:rPr>
        <w:b w:val="1"/>
        <w:bCs w:val="1"/>
        <w:color w:val="ffffff"/>
      </w:rPr>
      <w:tblPr/>
      <w:tcPr>
        <w:tcBorders>
          <w:left w:space="0" w:sz="0" w:val="nil"/>
          <w:right w:space="0" w:sz="0" w:val="nil"/>
          <w:insideH w:space="0" w:sz="0" w:val="nil"/>
          <w:insideV w:space="0" w:sz="0" w:val="nil"/>
        </w:tcBorders>
        <w:shd w:color="auto" w:fill="4bacc6" w:val="clear"/>
      </w:tcPr>
    </w:tblStylePr>
    <w:tblStylePr w:type="band1Vert">
      <w:pPr/>
      <w:tblPr/>
      <w:tcPr>
        <w:tcBorders>
          <w:left w:space="0" w:sz="0" w:val="nil"/>
          <w:right w:space="0" w:sz="0" w:val="nil"/>
          <w:insideH w:space="0" w:sz="0" w:val="nil"/>
          <w:insideV w:space="0" w:sz="0" w:val="nil"/>
        </w:tcBorders>
        <w:shd w:color="auto" w:fill="d8d8d8" w:val="clear"/>
      </w:tcPr>
    </w:tblStylePr>
    <w:tblStylePr w:type="neCell">
      <w:pPr/>
      <w:tblPr/>
      <w:tcPr>
        <w:tcBorders>
          <w:top w:color="auto" w:space="0" w:sz="18" w:val="single"/>
          <w:left w:space="0" w:sz="0" w:val="nil"/>
          <w:bottom w:color="auto" w:space="0" w:sz="18" w:val="single"/>
          <w:right w:space="0" w:sz="0" w:val="nil"/>
          <w:insideH w:space="0" w:sz="0" w:val="nil"/>
          <w:insideV w:space="0" w:sz="0" w:val="nil"/>
        </w:tcBorders>
      </w:tcPr>
    </w:tblStylePr>
    <w:tblStylePr w:type="nwCell">
      <w:pPr/>
      <w:rPr>
        <w:color w:val="ffffff"/>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tyle250">
    <w:name w:val="Medium Shading 2 Accent 6"/>
    <w:basedOn w:val="style105"/>
    <w:next w:val="style250"/>
    <w:uiPriority w:val="64"/>
    <w:pPr>
      <w:spacing w:after="0" w:line="240" w:lineRule="auto"/>
    </w:pPr>
    <w:r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cPr>
      <w:tcBorders/>
    </w:tcPr>
    <w:tblStylePr w:type="firstRow">
      <w:pPr>
        <w:spacing w:after="0" w:before="0" w:line="240" w:lineRule="auto"/>
      </w:pPr>
      <w:rPr>
        <w:b w:val="1"/>
        <w:bCs w:val="1"/>
        <w:color w:val="ffffff"/>
      </w:rPr>
      <w:tblPr/>
      <w:tcPr>
        <w:tcBorders>
          <w:top w:color="auto" w:space="0" w:sz="18" w:val="single"/>
          <w:left w:space="0" w:sz="0" w:val="nil"/>
          <w:bottom w:color="auto" w:space="0" w:sz="18" w:val="single"/>
          <w:right w:space="0" w:sz="0" w:val="nil"/>
          <w:insideH w:space="0" w:sz="0" w:val="nil"/>
          <w:insideV w:space="0" w:sz="0" w:val="nil"/>
        </w:tcBorders>
        <w:shd w:color="auto" w:fill="f7964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val="clear"/>
      </w:tcPr>
    </w:tblStylePr>
    <w:tblStylePr w:type="band1Horz">
      <w:pPr/>
      <w:tblPr/>
      <w:tcPr>
        <w:tcBorders/>
        <w:shd w:color="auto" w:fill="d8d8d8" w:val="clear"/>
      </w:tcPr>
    </w:tblStylePr>
    <w:tblStylePr w:type="firstCol">
      <w:pPr/>
      <w:rPr>
        <w:b w:val="1"/>
        <w:bCs w:val="1"/>
        <w:color w:val="ffffff"/>
      </w:rPr>
      <w:tblPr/>
      <w:tcPr>
        <w:tcBorders>
          <w:top w:space="0" w:sz="0" w:val="nil"/>
          <w:left w:space="0" w:sz="0" w:val="nil"/>
          <w:bottom w:color="auto" w:space="0" w:sz="18" w:val="single"/>
          <w:right w:space="0" w:sz="0" w:val="nil"/>
          <w:insideH w:space="0" w:sz="0" w:val="nil"/>
          <w:insideV w:space="0" w:sz="0" w:val="nil"/>
        </w:tcBorders>
        <w:shd w:color="auto" w:fill="f79646" w:val="clear"/>
      </w:tcPr>
    </w:tblStylePr>
    <w:tblStylePr w:type="lastCol">
      <w:pPr/>
      <w:rPr>
        <w:b w:val="1"/>
        <w:bCs w:val="1"/>
        <w:color w:val="ffffff"/>
      </w:rPr>
      <w:tblPr/>
      <w:tcPr>
        <w:tcBorders>
          <w:left w:space="0" w:sz="0" w:val="nil"/>
          <w:right w:space="0" w:sz="0" w:val="nil"/>
          <w:insideH w:space="0" w:sz="0" w:val="nil"/>
          <w:insideV w:space="0" w:sz="0" w:val="nil"/>
        </w:tcBorders>
        <w:shd w:color="auto" w:fill="f79646" w:val="clear"/>
      </w:tcPr>
    </w:tblStylePr>
    <w:tblStylePr w:type="band1Vert">
      <w:pPr/>
      <w:tblPr/>
      <w:tcPr>
        <w:tcBorders>
          <w:left w:space="0" w:sz="0" w:val="nil"/>
          <w:right w:space="0" w:sz="0" w:val="nil"/>
          <w:insideH w:space="0" w:sz="0" w:val="nil"/>
          <w:insideV w:space="0" w:sz="0" w:val="nil"/>
        </w:tcBorders>
        <w:shd w:color="auto" w:fill="d8d8d8" w:val="clear"/>
      </w:tcPr>
    </w:tblStylePr>
    <w:tblStylePr w:type="neCell">
      <w:pPr/>
      <w:tblPr/>
      <w:tcPr>
        <w:tcBorders>
          <w:top w:color="auto" w:space="0" w:sz="18" w:val="single"/>
          <w:left w:space="0" w:sz="0" w:val="nil"/>
          <w:bottom w:color="auto" w:space="0" w:sz="18" w:val="single"/>
          <w:right w:space="0" w:sz="0" w:val="nil"/>
          <w:insideH w:space="0" w:sz="0" w:val="nil"/>
          <w:insideV w:space="0" w:sz="0" w:val="nil"/>
        </w:tcBorders>
      </w:tcPr>
    </w:tblStylePr>
    <w:tblStylePr w:type="nwCell">
      <w:pPr/>
      <w:rPr>
        <w:color w:val="ffffff"/>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style163">
    <w:name w:val="Medium List 1"/>
    <w:basedOn w:val="style105"/>
    <w:next w:val="style163"/>
    <w:uiPriority w:val="65"/>
    <w:pPr>
      <w:spacing w:after="0" w:line="240" w:lineRule="auto"/>
    </w:pPr>
    <w:rPr>
      <w:color w:val="000000"/>
    </w:rPr>
    <w:tblPr>
      <w:tblStyleRowBandSize w:val="1"/>
      <w:tblStyleColBandSize w:val="1"/>
      <w:tblInd w:w="0.0" w:type="dxa"/>
      <w:tblBorders>
        <w:top w:color="000000" w:space="0" w:sz="8" w:val="single"/>
        <w:bottom w:color="000000" w:space="0" w:sz="8" w:val="single"/>
      </w:tblBorders>
      <w:tblCellMar>
        <w:top w:w="0.0" w:type="dxa"/>
        <w:left w:w="108.0" w:type="dxa"/>
        <w:bottom w:w="0.0" w:type="dxa"/>
        <w:right w:w="108.0" w:type="dxa"/>
      </w:tblCellMar>
    </w:tblPr>
    <w:tcPr>
      <w:tcBorders/>
    </w:tcPr>
    <w:tblStylePr w:type="firstRow">
      <w:pPr/>
      <w:rPr>
        <w:rFonts w:ascii="Calibri" w:cs="宋体" w:eastAsia="ＭＳ ゴシック" w:hAnsi="Calibri"/>
      </w:rPr>
      <w:tblPr/>
      <w:tcPr>
        <w:tcBorders>
          <w:top w:space="0" w:sz="0" w:val="nil"/>
          <w:bottom w:color="000000" w:space="0" w:sz="8" w:val="single"/>
        </w:tcBorders>
      </w:tcPr>
    </w:tblStylePr>
    <w:tblStylePr w:type="lastRow">
      <w:pPr/>
      <w:rPr>
        <w:b w:val="1"/>
        <w:bCs w:val="1"/>
        <w:color w:val="1f497d"/>
      </w:rPr>
      <w:tblPr/>
      <w:tcPr>
        <w:tcBorders>
          <w:top w:color="000000" w:space="0" w:sz="8" w:val="single"/>
          <w:bottom w:color="000000" w:space="0" w:sz="8" w:val="single"/>
        </w:tcBorders>
      </w:tcPr>
    </w:tblStylePr>
    <w:tblStylePr w:type="band1Horz">
      <w:pPr/>
      <w:tblPr/>
      <w:tcPr>
        <w:tcBorders/>
        <w:shd w:color="auto" w:fill="c0c0c0" w:val="clear"/>
      </w:tcPr>
    </w:tblStylePr>
    <w:tblStylePr w:type="firstCol">
      <w:pPr/>
      <w:rPr>
        <w:b w:val="1"/>
        <w:bCs w:val="1"/>
      </w:rPr>
      <w:tcPr>
        <w:tcBorders/>
      </w:tcPr>
    </w:tblStylePr>
    <w:tblStylePr w:type="lastCol">
      <w:pPr/>
      <w:rPr>
        <w:b w:val="1"/>
        <w:bCs w:val="1"/>
      </w:rPr>
      <w:tblPr/>
      <w:tcPr>
        <w:tcBorders>
          <w:top w:color="000000" w:space="0" w:sz="8" w:val="single"/>
          <w:bottom w:color="000000" w:space="0" w:sz="8" w:val="single"/>
        </w:tcBorders>
      </w:tcPr>
    </w:tblStylePr>
    <w:tblStylePr w:type="band1Vert">
      <w:pPr/>
      <w:tblPr/>
      <w:tcPr>
        <w:tcBorders/>
        <w:shd w:color="auto" w:fill="c0c0c0" w:val="clear"/>
      </w:tcPr>
    </w:tblStylePr>
  </w:style>
  <w:style w:type="table" w:styleId="style177">
    <w:name w:val="Medium List 1 Accent 1"/>
    <w:basedOn w:val="style105"/>
    <w:next w:val="style177"/>
    <w:uiPriority w:val="65"/>
    <w:pPr>
      <w:spacing w:after="0" w:line="240" w:lineRule="auto"/>
    </w:pPr>
    <w:rPr>
      <w:color w:val="000000"/>
    </w:rPr>
    <w:tblPr>
      <w:tblStyleRowBandSize w:val="1"/>
      <w:tblStyleColBandSize w:val="1"/>
      <w:tblInd w:w="0.0" w:type="dxa"/>
      <w:tblBorders>
        <w:top w:color="4f81bd" w:space="0" w:sz="8" w:val="single"/>
        <w:bottom w:color="4f81bd" w:space="0" w:sz="8" w:val="single"/>
      </w:tblBorders>
      <w:tblCellMar>
        <w:top w:w="0.0" w:type="dxa"/>
        <w:left w:w="108.0" w:type="dxa"/>
        <w:bottom w:w="0.0" w:type="dxa"/>
        <w:right w:w="108.0" w:type="dxa"/>
      </w:tblCellMar>
    </w:tblPr>
    <w:tcPr>
      <w:tcBorders/>
    </w:tcPr>
    <w:tblStylePr w:type="firstRow">
      <w:pPr/>
      <w:rPr>
        <w:rFonts w:ascii="Calibri" w:cs="宋体" w:eastAsia="ＭＳ ゴシック" w:hAnsi="Calibri"/>
      </w:rPr>
      <w:tblPr/>
      <w:tcPr>
        <w:tcBorders>
          <w:top w:space="0" w:sz="0" w:val="nil"/>
          <w:bottom w:color="4f81bd" w:space="0" w:sz="8" w:val="single"/>
        </w:tcBorders>
      </w:tcPr>
    </w:tblStylePr>
    <w:tblStylePr w:type="lastRow">
      <w:pPr/>
      <w:rPr>
        <w:b w:val="1"/>
        <w:bCs w:val="1"/>
        <w:color w:val="1f497d"/>
      </w:rPr>
      <w:tblPr/>
      <w:tcPr>
        <w:tcBorders>
          <w:top w:color="4f81bd" w:space="0" w:sz="8" w:val="single"/>
          <w:bottom w:color="4f81bd" w:space="0" w:sz="8" w:val="single"/>
        </w:tcBorders>
      </w:tcPr>
    </w:tblStylePr>
    <w:tblStylePr w:type="band1Horz">
      <w:pPr/>
      <w:tblPr/>
      <w:tcPr>
        <w:tcBorders/>
        <w:shd w:color="auto" w:fill="d3dfee" w:val="clear"/>
      </w:tcPr>
    </w:tblStylePr>
    <w:tblStylePr w:type="firstCol">
      <w:pPr/>
      <w:rPr>
        <w:b w:val="1"/>
        <w:bCs w:val="1"/>
      </w:rPr>
      <w:tcPr>
        <w:tcBorders/>
      </w:tcPr>
    </w:tblStylePr>
    <w:tblStylePr w:type="lastCol">
      <w:pPr/>
      <w:rPr>
        <w:b w:val="1"/>
        <w:bCs w:val="1"/>
      </w:rPr>
      <w:tblPr/>
      <w:tcPr>
        <w:tcBorders>
          <w:top w:color="4f81bd" w:space="0" w:sz="8" w:val="single"/>
          <w:bottom w:color="4f81bd" w:space="0" w:sz="8" w:val="single"/>
        </w:tcBorders>
      </w:tcPr>
    </w:tblStylePr>
    <w:tblStylePr w:type="band1Vert">
      <w:pPr/>
      <w:tblPr/>
      <w:tcPr>
        <w:tcBorders/>
        <w:shd w:color="auto" w:fill="d3dfee" w:val="clear"/>
      </w:tcPr>
    </w:tblStylePr>
  </w:style>
  <w:style w:type="table" w:styleId="style195">
    <w:name w:val="Medium List 1 Accent 2"/>
    <w:basedOn w:val="style105"/>
    <w:next w:val="style195"/>
    <w:uiPriority w:val="65"/>
    <w:pPr>
      <w:spacing w:after="0" w:line="240" w:lineRule="auto"/>
    </w:pPr>
    <w:rPr>
      <w:color w:val="000000"/>
    </w:rPr>
    <w:tblPr>
      <w:tblStyleRowBandSize w:val="1"/>
      <w:tblStyleColBandSize w:val="1"/>
      <w:tblInd w:w="0.0" w:type="dxa"/>
      <w:tblBorders>
        <w:top w:color="c0504d" w:space="0" w:sz="8" w:val="single"/>
        <w:bottom w:color="c0504d" w:space="0" w:sz="8" w:val="single"/>
      </w:tblBorders>
      <w:tblCellMar>
        <w:top w:w="0.0" w:type="dxa"/>
        <w:left w:w="108.0" w:type="dxa"/>
        <w:bottom w:w="0.0" w:type="dxa"/>
        <w:right w:w="108.0" w:type="dxa"/>
      </w:tblCellMar>
    </w:tblPr>
    <w:tcPr>
      <w:tcBorders/>
    </w:tcPr>
    <w:tblStylePr w:type="firstRow">
      <w:pPr/>
      <w:rPr>
        <w:rFonts w:ascii="Calibri" w:cs="宋体" w:eastAsia="ＭＳ ゴシック" w:hAnsi="Calibri"/>
      </w:rPr>
      <w:tblPr/>
      <w:tcPr>
        <w:tcBorders>
          <w:top w:space="0" w:sz="0" w:val="nil"/>
          <w:bottom w:color="c0504d" w:space="0" w:sz="8" w:val="single"/>
        </w:tcBorders>
      </w:tcPr>
    </w:tblStylePr>
    <w:tblStylePr w:type="lastRow">
      <w:pPr/>
      <w:rPr>
        <w:b w:val="1"/>
        <w:bCs w:val="1"/>
        <w:color w:val="1f497d"/>
      </w:rPr>
      <w:tblPr/>
      <w:tcPr>
        <w:tcBorders>
          <w:top w:color="c0504d" w:space="0" w:sz="8" w:val="single"/>
          <w:bottom w:color="c0504d" w:space="0" w:sz="8" w:val="single"/>
        </w:tcBorders>
      </w:tcPr>
    </w:tblStylePr>
    <w:tblStylePr w:type="band1Horz">
      <w:pPr/>
      <w:tblPr/>
      <w:tcPr>
        <w:tcBorders/>
        <w:shd w:color="auto" w:fill="efd3d2" w:val="clear"/>
      </w:tcPr>
    </w:tblStylePr>
    <w:tblStylePr w:type="firstCol">
      <w:pPr/>
      <w:rPr>
        <w:b w:val="1"/>
        <w:bCs w:val="1"/>
      </w:rPr>
      <w:tcPr>
        <w:tcBorders/>
      </w:tcPr>
    </w:tblStylePr>
    <w:tblStylePr w:type="lastCol">
      <w:pPr/>
      <w:rPr>
        <w:b w:val="1"/>
        <w:bCs w:val="1"/>
      </w:rPr>
      <w:tblPr/>
      <w:tcPr>
        <w:tcBorders>
          <w:top w:color="c0504d" w:space="0" w:sz="8" w:val="single"/>
          <w:bottom w:color="c0504d" w:space="0" w:sz="8" w:val="single"/>
        </w:tcBorders>
      </w:tcPr>
    </w:tblStylePr>
    <w:tblStylePr w:type="band1Vert">
      <w:pPr/>
      <w:tblPr/>
      <w:tcPr>
        <w:tcBorders/>
        <w:shd w:color="auto" w:fill="efd3d2" w:val="clear"/>
      </w:tcPr>
    </w:tblStylePr>
  </w:style>
  <w:style w:type="table" w:styleId="style209">
    <w:name w:val="Medium List 1 Accent 3"/>
    <w:basedOn w:val="style105"/>
    <w:next w:val="style209"/>
    <w:uiPriority w:val="65"/>
    <w:pPr>
      <w:spacing w:after="0" w:line="240" w:lineRule="auto"/>
    </w:pPr>
    <w:rPr>
      <w:color w:val="000000"/>
    </w:rPr>
    <w:tblPr>
      <w:tblStyleRowBandSize w:val="1"/>
      <w:tblStyleColBandSize w:val="1"/>
      <w:tblInd w:w="0.0" w:type="dxa"/>
      <w:tblBorders>
        <w:top w:color="9bbb59" w:space="0" w:sz="8" w:val="single"/>
        <w:bottom w:color="9bbb59" w:space="0" w:sz="8" w:val="single"/>
      </w:tblBorders>
      <w:tblCellMar>
        <w:top w:w="0.0" w:type="dxa"/>
        <w:left w:w="108.0" w:type="dxa"/>
        <w:bottom w:w="0.0" w:type="dxa"/>
        <w:right w:w="108.0" w:type="dxa"/>
      </w:tblCellMar>
    </w:tblPr>
    <w:tcPr>
      <w:tcBorders/>
    </w:tcPr>
    <w:tblStylePr w:type="firstRow">
      <w:pPr/>
      <w:rPr>
        <w:rFonts w:ascii="Calibri" w:cs="宋体" w:eastAsia="ＭＳ ゴシック" w:hAnsi="Calibri"/>
      </w:rPr>
      <w:tblPr/>
      <w:tcPr>
        <w:tcBorders>
          <w:top w:space="0" w:sz="0" w:val="nil"/>
          <w:bottom w:color="9bbb59" w:space="0" w:sz="8" w:val="single"/>
        </w:tcBorders>
      </w:tcPr>
    </w:tblStylePr>
    <w:tblStylePr w:type="lastRow">
      <w:pPr/>
      <w:rPr>
        <w:b w:val="1"/>
        <w:bCs w:val="1"/>
        <w:color w:val="1f497d"/>
      </w:rPr>
      <w:tblPr/>
      <w:tcPr>
        <w:tcBorders>
          <w:top w:color="9bbb59" w:space="0" w:sz="8" w:val="single"/>
          <w:bottom w:color="9bbb59" w:space="0" w:sz="8" w:val="single"/>
        </w:tcBorders>
      </w:tcPr>
    </w:tblStylePr>
    <w:tblStylePr w:type="band1Horz">
      <w:pPr/>
      <w:tblPr/>
      <w:tcPr>
        <w:tcBorders/>
        <w:shd w:color="auto" w:fill="e6eed5" w:val="clear"/>
      </w:tcPr>
    </w:tblStylePr>
    <w:tblStylePr w:type="firstCol">
      <w:pPr/>
      <w:rPr>
        <w:b w:val="1"/>
        <w:bCs w:val="1"/>
      </w:rPr>
      <w:tcPr>
        <w:tcBorders/>
      </w:tcPr>
    </w:tblStylePr>
    <w:tblStylePr w:type="lastCol">
      <w:pPr/>
      <w:rPr>
        <w:b w:val="1"/>
        <w:bCs w:val="1"/>
      </w:rPr>
      <w:tblPr/>
      <w:tcPr>
        <w:tcBorders>
          <w:top w:color="9bbb59" w:space="0" w:sz="8" w:val="single"/>
          <w:bottom w:color="9bbb59" w:space="0" w:sz="8" w:val="single"/>
        </w:tcBorders>
      </w:tcPr>
    </w:tblStylePr>
    <w:tblStylePr w:type="band1Vert">
      <w:pPr/>
      <w:tblPr/>
      <w:tcPr>
        <w:tcBorders/>
        <w:shd w:color="auto" w:fill="e6eed5" w:val="clear"/>
      </w:tcPr>
    </w:tblStylePr>
  </w:style>
  <w:style w:type="table" w:styleId="style223">
    <w:name w:val="Medium List 1 Accent 4"/>
    <w:basedOn w:val="style105"/>
    <w:next w:val="style223"/>
    <w:uiPriority w:val="65"/>
    <w:pPr>
      <w:spacing w:after="0" w:line="240" w:lineRule="auto"/>
    </w:pPr>
    <w:rPr>
      <w:color w:val="000000"/>
    </w:rPr>
    <w:tblPr>
      <w:tblStyleRowBandSize w:val="1"/>
      <w:tblStyleColBandSize w:val="1"/>
      <w:tblInd w:w="0.0" w:type="dxa"/>
      <w:tblBorders>
        <w:top w:color="8064a2" w:space="0" w:sz="8" w:val="single"/>
        <w:bottom w:color="8064a2" w:space="0" w:sz="8" w:val="single"/>
      </w:tblBorders>
      <w:tblCellMar>
        <w:top w:w="0.0" w:type="dxa"/>
        <w:left w:w="108.0" w:type="dxa"/>
        <w:bottom w:w="0.0" w:type="dxa"/>
        <w:right w:w="108.0" w:type="dxa"/>
      </w:tblCellMar>
    </w:tblPr>
    <w:tcPr>
      <w:tcBorders/>
    </w:tcPr>
    <w:tblStylePr w:type="firstRow">
      <w:pPr/>
      <w:rPr>
        <w:rFonts w:ascii="Calibri" w:cs="宋体" w:eastAsia="ＭＳ ゴシック" w:hAnsi="Calibri"/>
      </w:rPr>
      <w:tblPr/>
      <w:tcPr>
        <w:tcBorders>
          <w:top w:space="0" w:sz="0" w:val="nil"/>
          <w:bottom w:color="8064a2" w:space="0" w:sz="8" w:val="single"/>
        </w:tcBorders>
      </w:tcPr>
    </w:tblStylePr>
    <w:tblStylePr w:type="lastRow">
      <w:pPr/>
      <w:rPr>
        <w:b w:val="1"/>
        <w:bCs w:val="1"/>
        <w:color w:val="1f497d"/>
      </w:rPr>
      <w:tblPr/>
      <w:tcPr>
        <w:tcBorders>
          <w:top w:color="8064a2" w:space="0" w:sz="8" w:val="single"/>
          <w:bottom w:color="8064a2" w:space="0" w:sz="8" w:val="single"/>
        </w:tcBorders>
      </w:tcPr>
    </w:tblStylePr>
    <w:tblStylePr w:type="band1Horz">
      <w:pPr/>
      <w:tblPr/>
      <w:tcPr>
        <w:tcBorders/>
        <w:shd w:color="auto" w:fill="dfd8e8" w:val="clear"/>
      </w:tcPr>
    </w:tblStylePr>
    <w:tblStylePr w:type="firstCol">
      <w:pPr/>
      <w:rPr>
        <w:b w:val="1"/>
        <w:bCs w:val="1"/>
      </w:rPr>
      <w:tcPr>
        <w:tcBorders/>
      </w:tcPr>
    </w:tblStylePr>
    <w:tblStylePr w:type="lastCol">
      <w:pPr/>
      <w:rPr>
        <w:b w:val="1"/>
        <w:bCs w:val="1"/>
      </w:rPr>
      <w:tblPr/>
      <w:tcPr>
        <w:tcBorders>
          <w:top w:color="8064a2" w:space="0" w:sz="8" w:val="single"/>
          <w:bottom w:color="8064a2" w:space="0" w:sz="8" w:val="single"/>
        </w:tcBorders>
      </w:tcPr>
    </w:tblStylePr>
    <w:tblStylePr w:type="band1Vert">
      <w:pPr/>
      <w:tblPr/>
      <w:tcPr>
        <w:tcBorders/>
        <w:shd w:color="auto" w:fill="dfd8e8" w:val="clear"/>
      </w:tcPr>
    </w:tblStylePr>
  </w:style>
  <w:style w:type="table" w:styleId="style237">
    <w:name w:val="Medium List 1 Accent 5"/>
    <w:basedOn w:val="style105"/>
    <w:next w:val="style237"/>
    <w:uiPriority w:val="65"/>
    <w:pPr>
      <w:spacing w:after="0" w:line="240" w:lineRule="auto"/>
    </w:pPr>
    <w:rPr>
      <w:color w:val="000000"/>
    </w:rPr>
    <w:tblPr>
      <w:tblStyleRowBandSize w:val="1"/>
      <w:tblStyleColBandSize w:val="1"/>
      <w:tblInd w:w="0.0" w:type="dxa"/>
      <w:tblBorders>
        <w:top w:color="4bacc6" w:space="0" w:sz="8" w:val="single"/>
        <w:bottom w:color="4bacc6" w:space="0" w:sz="8" w:val="single"/>
      </w:tblBorders>
      <w:tblCellMar>
        <w:top w:w="0.0" w:type="dxa"/>
        <w:left w:w="108.0" w:type="dxa"/>
        <w:bottom w:w="0.0" w:type="dxa"/>
        <w:right w:w="108.0" w:type="dxa"/>
      </w:tblCellMar>
    </w:tblPr>
    <w:tcPr>
      <w:tcBorders/>
    </w:tcPr>
    <w:tblStylePr w:type="firstRow">
      <w:pPr/>
      <w:rPr>
        <w:rFonts w:ascii="Calibri" w:cs="宋体" w:eastAsia="ＭＳ ゴシック" w:hAnsi="Calibri"/>
      </w:rPr>
      <w:tblPr/>
      <w:tcPr>
        <w:tcBorders>
          <w:top w:space="0" w:sz="0" w:val="nil"/>
          <w:bottom w:color="4bacc6" w:space="0" w:sz="8" w:val="single"/>
        </w:tcBorders>
      </w:tcPr>
    </w:tblStylePr>
    <w:tblStylePr w:type="lastRow">
      <w:pPr/>
      <w:rPr>
        <w:b w:val="1"/>
        <w:bCs w:val="1"/>
        <w:color w:val="1f497d"/>
      </w:rPr>
      <w:tblPr/>
      <w:tcPr>
        <w:tcBorders>
          <w:top w:color="4bacc6" w:space="0" w:sz="8" w:val="single"/>
          <w:bottom w:color="4bacc6" w:space="0" w:sz="8" w:val="single"/>
        </w:tcBorders>
      </w:tcPr>
    </w:tblStylePr>
    <w:tblStylePr w:type="band1Horz">
      <w:pPr/>
      <w:tblPr/>
      <w:tcPr>
        <w:tcBorders/>
        <w:shd w:color="auto" w:fill="d2eaf1" w:val="clear"/>
      </w:tcPr>
    </w:tblStylePr>
    <w:tblStylePr w:type="firstCol">
      <w:pPr/>
      <w:rPr>
        <w:b w:val="1"/>
        <w:bCs w:val="1"/>
      </w:rPr>
      <w:tcPr>
        <w:tcBorders/>
      </w:tcPr>
    </w:tblStylePr>
    <w:tblStylePr w:type="lastCol">
      <w:pPr/>
      <w:rPr>
        <w:b w:val="1"/>
        <w:bCs w:val="1"/>
      </w:rPr>
      <w:tblPr/>
      <w:tcPr>
        <w:tcBorders>
          <w:top w:color="4bacc6" w:space="0" w:sz="8" w:val="single"/>
          <w:bottom w:color="4bacc6" w:space="0" w:sz="8" w:val="single"/>
        </w:tcBorders>
      </w:tcPr>
    </w:tblStylePr>
    <w:tblStylePr w:type="band1Vert">
      <w:pPr/>
      <w:tblPr/>
      <w:tcPr>
        <w:tcBorders/>
        <w:shd w:color="auto" w:fill="d2eaf1" w:val="clear"/>
      </w:tcPr>
    </w:tblStylePr>
  </w:style>
  <w:style w:type="table" w:styleId="style251">
    <w:name w:val="Medium List 1 Accent 6"/>
    <w:basedOn w:val="style105"/>
    <w:next w:val="style251"/>
    <w:uiPriority w:val="65"/>
    <w:pPr>
      <w:spacing w:after="0" w:line="240" w:lineRule="auto"/>
    </w:pPr>
    <w:rPr>
      <w:color w:val="000000"/>
    </w:rPr>
    <w:tblPr>
      <w:tblStyleRowBandSize w:val="1"/>
      <w:tblStyleColBandSize w:val="1"/>
      <w:tblInd w:w="0.0" w:type="dxa"/>
      <w:tblBorders>
        <w:top w:color="f79646" w:space="0" w:sz="8" w:val="single"/>
        <w:bottom w:color="f79646" w:space="0" w:sz="8" w:val="single"/>
      </w:tblBorders>
      <w:tblCellMar>
        <w:top w:w="0.0" w:type="dxa"/>
        <w:left w:w="108.0" w:type="dxa"/>
        <w:bottom w:w="0.0" w:type="dxa"/>
        <w:right w:w="108.0" w:type="dxa"/>
      </w:tblCellMar>
    </w:tblPr>
    <w:tcPr>
      <w:tcBorders/>
    </w:tcPr>
    <w:tblStylePr w:type="firstRow">
      <w:pPr/>
      <w:rPr>
        <w:rFonts w:ascii="Calibri" w:cs="宋体" w:eastAsia="ＭＳ ゴシック" w:hAnsi="Calibri"/>
      </w:rPr>
      <w:tblPr/>
      <w:tcPr>
        <w:tcBorders>
          <w:top w:space="0" w:sz="0" w:val="nil"/>
          <w:bottom w:color="f79646" w:space="0" w:sz="8" w:val="single"/>
        </w:tcBorders>
      </w:tcPr>
    </w:tblStylePr>
    <w:tblStylePr w:type="lastRow">
      <w:pPr/>
      <w:rPr>
        <w:b w:val="1"/>
        <w:bCs w:val="1"/>
        <w:color w:val="1f497d"/>
      </w:rPr>
      <w:tblPr/>
      <w:tcPr>
        <w:tcBorders>
          <w:top w:color="f79646" w:space="0" w:sz="8" w:val="single"/>
          <w:bottom w:color="f79646" w:space="0" w:sz="8" w:val="single"/>
        </w:tcBorders>
      </w:tcPr>
    </w:tblStylePr>
    <w:tblStylePr w:type="band1Horz">
      <w:pPr/>
      <w:tblPr/>
      <w:tcPr>
        <w:tcBorders/>
        <w:shd w:color="auto" w:fill="fde4d0" w:val="clear"/>
      </w:tcPr>
    </w:tblStylePr>
    <w:tblStylePr w:type="firstCol">
      <w:pPr/>
      <w:rPr>
        <w:b w:val="1"/>
        <w:bCs w:val="1"/>
      </w:rPr>
      <w:tcPr>
        <w:tcBorders/>
      </w:tcPr>
    </w:tblStylePr>
    <w:tblStylePr w:type="lastCol">
      <w:pPr/>
      <w:rPr>
        <w:b w:val="1"/>
        <w:bCs w:val="1"/>
      </w:rPr>
      <w:tblPr/>
      <w:tcPr>
        <w:tcBorders>
          <w:top w:color="f79646" w:space="0" w:sz="8" w:val="single"/>
          <w:bottom w:color="f79646" w:space="0" w:sz="8" w:val="single"/>
        </w:tcBorders>
      </w:tcPr>
    </w:tblStylePr>
    <w:tblStylePr w:type="band1Vert">
      <w:pPr/>
      <w:tblPr/>
      <w:tcPr>
        <w:tcBorders/>
        <w:shd w:color="auto" w:fill="fde4d0" w:val="clear"/>
      </w:tcPr>
    </w:tblStylePr>
  </w:style>
  <w:style w:type="table" w:styleId="style164">
    <w:name w:val="Medium List 2"/>
    <w:basedOn w:val="style105"/>
    <w:next w:val="style164"/>
    <w:uiPriority w:val="66"/>
    <w:pPr>
      <w:spacing w:after="0" w:line="240" w:lineRule="auto"/>
    </w:pPr>
    <w:rPr>
      <w:rFonts w:ascii="Calibri" w:cs="宋体" w:eastAsia="ＭＳ ゴシック" w:hAnsi="Calibri"/>
      <w:color w:val="000000"/>
    </w:rPr>
    <w:tblPr>
      <w:tblStyleRowBandSize w:val="1"/>
      <w:tblStyleColBandSize w:val="1"/>
      <w:tblInd w:w="0.0" w:type="dxa"/>
      <w:tblBorders>
        <w:top w:color="000000" w:space="0" w:sz="8" w:val="single"/>
        <w:left w:color="000000" w:space="0" w:sz="8" w:val="single"/>
        <w:bottom w:color="000000" w:space="0" w:sz="8" w:val="single"/>
        <w:right w:color="000000" w:space="0" w:sz="8" w:val="single"/>
      </w:tblBorders>
      <w:tblCellMar>
        <w:top w:w="0.0" w:type="dxa"/>
        <w:left w:w="108.0" w:type="dxa"/>
        <w:bottom w:w="0.0" w:type="dxa"/>
        <w:right w:w="108.0" w:type="dxa"/>
      </w:tblCellMar>
    </w:tblPr>
    <w:tcPr>
      <w:tcBorders/>
    </w:tcPr>
    <w:tblStylePr w:type="firstRow">
      <w:pPr/>
      <w:rPr>
        <w:sz w:val="24"/>
        <w:szCs w:val="24"/>
      </w:rPr>
      <w:tblPr/>
      <w:tcPr>
        <w:tcBorders>
          <w:top w:space="0" w:sz="0" w:val="nil"/>
          <w:left w:space="0" w:sz="0" w:val="nil"/>
          <w:bottom w:color="000000" w:space="0" w:sz="24" w:val="single"/>
          <w:right w:space="0" w:sz="0" w:val="nil"/>
          <w:insideH w:space="0" w:sz="0" w:val="nil"/>
          <w:insideV w:space="0" w:sz="0" w:val="nil"/>
        </w:tcBorders>
        <w:shd w:color="auto" w:fill="ffffff" w:val="clear"/>
      </w:tcPr>
    </w:tblStylePr>
    <w:tblStylePr w:type="lastRow">
      <w:pPr/>
      <w:tblPr/>
      <w:tcPr>
        <w:tcBorders>
          <w:top w:color="000000" w:space="0" w:sz="8" w:val="single"/>
          <w:left w:space="0" w:sz="0" w:val="nil"/>
          <w:bottom w:space="0" w:sz="0" w:val="nil"/>
          <w:right w:space="0" w:sz="0" w:val="nil"/>
          <w:insideH w:space="0" w:sz="0" w:val="nil"/>
          <w:insideV w:space="0" w:sz="0" w:val="nil"/>
        </w:tcBorders>
        <w:shd w:color="auto" w:fill="ffffff" w:val="clear"/>
      </w:tcPr>
    </w:tblStylePr>
    <w:tblStylePr w:type="band1Horz">
      <w:pPr/>
      <w:tblPr/>
      <w:tcPr>
        <w:tcBorders>
          <w:top w:space="0" w:sz="0" w:val="nil"/>
          <w:bottom w:space="0" w:sz="0" w:val="nil"/>
          <w:insideH w:space="0" w:sz="0" w:val="nil"/>
          <w:insideV w:space="0" w:sz="0" w:val="nil"/>
        </w:tcBorders>
        <w:shd w:color="auto" w:fill="c0c0c0" w:val="clear"/>
      </w:tcPr>
    </w:tblStylePr>
    <w:tblStylePr w:type="firstCol">
      <w:pPr/>
      <w:tblPr/>
      <w:tcPr>
        <w:tcBorders>
          <w:top w:space="0" w:sz="0" w:val="nil"/>
          <w:left w:space="0" w:sz="0" w:val="nil"/>
          <w:bottom w:space="0" w:sz="0" w:val="nil"/>
          <w:right w:color="000000" w:space="0" w:sz="8" w:val="single"/>
          <w:insideH w:space="0" w:sz="0" w:val="nil"/>
          <w:insideV w:space="0" w:sz="0" w:val="nil"/>
        </w:tcBorders>
        <w:shd w:color="auto" w:fill="ffffff" w:val="clear"/>
      </w:tcPr>
    </w:tblStylePr>
    <w:tblStylePr w:type="lastCol">
      <w:pPr/>
      <w:tblPr/>
      <w:tcPr>
        <w:tcBorders>
          <w:top w:space="0" w:sz="0" w:val="nil"/>
          <w:left w:color="000000" w:space="0" w:sz="8" w:val="single"/>
          <w:bottom w:space="0" w:sz="0" w:val="nil"/>
          <w:right w:space="0" w:sz="0" w:val="nil"/>
          <w:insideH w:space="0" w:sz="0" w:val="nil"/>
          <w:insideV w:space="0" w:sz="0" w:val="nil"/>
        </w:tcBorders>
        <w:shd w:color="auto" w:fill="ffffff" w:val="clear"/>
      </w:tcPr>
    </w:tblStylePr>
    <w:tblStylePr w:type="band1Vert">
      <w:pPr/>
      <w:tblPr/>
      <w:tcPr>
        <w:tcBorders>
          <w:left w:space="0" w:sz="0" w:val="nil"/>
          <w:right w:space="0" w:sz="0" w:val="nil"/>
          <w:insideH w:space="0" w:sz="0" w:val="nil"/>
          <w:insideV w:space="0" w:sz="0" w:val="nil"/>
        </w:tcBorders>
        <w:shd w:color="auto" w:fill="c0c0c0" w:val="clear"/>
      </w:tcPr>
    </w:tblStylePr>
    <w:tblStylePr w:type="nwCell">
      <w:pPr/>
      <w:tblPr/>
      <w:tcPr>
        <w:tcBorders/>
        <w:shd w:color="auto" w:fill="ffffff" w:val="clear"/>
      </w:tcPr>
    </w:tblStylePr>
    <w:tblStylePr w:type="swCell">
      <w:pPr/>
      <w:tblPr/>
      <w:tcPr>
        <w:tcBorders>
          <w:top w:space="0" w:sz="0" w:val="nil"/>
        </w:tcBorders>
      </w:tcPr>
    </w:tblStylePr>
  </w:style>
  <w:style w:type="table" w:styleId="style182">
    <w:name w:val="Medium List 2 Accent 1"/>
    <w:basedOn w:val="style105"/>
    <w:next w:val="style182"/>
    <w:uiPriority w:val="66"/>
    <w:pPr>
      <w:spacing w:after="0" w:line="240" w:lineRule="auto"/>
    </w:pPr>
    <w:rPr>
      <w:rFonts w:ascii="Calibri" w:cs="宋体" w:eastAsia="ＭＳ ゴシック" w:hAnsi="Calibri"/>
      <w:color w:val="000000"/>
    </w:rPr>
    <w:tblPr>
      <w:tblStyleRowBandSize w:val="1"/>
      <w:tblStyleColBandSize w:val="1"/>
      <w:tblInd w:w="0.0" w:type="dxa"/>
      <w:tblBorders>
        <w:top w:color="4f81bd" w:space="0" w:sz="8" w:val="single"/>
        <w:left w:color="4f81bd" w:space="0" w:sz="8" w:val="single"/>
        <w:bottom w:color="4f81bd" w:space="0" w:sz="8" w:val="single"/>
        <w:right w:color="4f81bd" w:space="0" w:sz="8" w:val="single"/>
      </w:tblBorders>
      <w:tblCellMar>
        <w:top w:w="0.0" w:type="dxa"/>
        <w:left w:w="108.0" w:type="dxa"/>
        <w:bottom w:w="0.0" w:type="dxa"/>
        <w:right w:w="108.0" w:type="dxa"/>
      </w:tblCellMar>
    </w:tblPr>
    <w:tcPr>
      <w:tcBorders/>
    </w:tcPr>
    <w:tblStylePr w:type="firstRow">
      <w:pPr/>
      <w:rPr>
        <w:sz w:val="24"/>
        <w:szCs w:val="24"/>
      </w:rPr>
      <w:tblPr/>
      <w:tcPr>
        <w:tcBorders>
          <w:top w:space="0" w:sz="0" w:val="nil"/>
          <w:left w:space="0" w:sz="0" w:val="nil"/>
          <w:bottom w:color="4f81bd" w:space="0" w:sz="24" w:val="single"/>
          <w:right w:space="0" w:sz="0" w:val="nil"/>
          <w:insideH w:space="0" w:sz="0" w:val="nil"/>
          <w:insideV w:space="0" w:sz="0" w:val="nil"/>
        </w:tcBorders>
        <w:shd w:color="auto" w:fill="ffffff" w:val="clear"/>
      </w:tcPr>
    </w:tblStylePr>
    <w:tblStylePr w:type="lastRow">
      <w:pPr/>
      <w:tblPr/>
      <w:tcPr>
        <w:tcBorders>
          <w:top w:color="4f81bd" w:space="0" w:sz="8" w:val="single"/>
          <w:left w:space="0" w:sz="0" w:val="nil"/>
          <w:bottom w:space="0" w:sz="0" w:val="nil"/>
          <w:right w:space="0" w:sz="0" w:val="nil"/>
          <w:insideH w:space="0" w:sz="0" w:val="nil"/>
          <w:insideV w:space="0" w:sz="0" w:val="nil"/>
        </w:tcBorders>
        <w:shd w:color="auto" w:fill="ffffff" w:val="clear"/>
      </w:tcPr>
    </w:tblStylePr>
    <w:tblStylePr w:type="band1Horz">
      <w:pPr/>
      <w:tblPr/>
      <w:tcPr>
        <w:tcBorders>
          <w:top w:space="0" w:sz="0" w:val="nil"/>
          <w:bottom w:space="0" w:sz="0" w:val="nil"/>
          <w:insideH w:space="0" w:sz="0" w:val="nil"/>
          <w:insideV w:space="0" w:sz="0" w:val="nil"/>
        </w:tcBorders>
        <w:shd w:color="auto" w:fill="d3dfee" w:val="clear"/>
      </w:tcPr>
    </w:tblStylePr>
    <w:tblStylePr w:type="firstCol">
      <w:pPr/>
      <w:tblPr/>
      <w:tcPr>
        <w:tcBorders>
          <w:top w:space="0" w:sz="0" w:val="nil"/>
          <w:left w:space="0" w:sz="0" w:val="nil"/>
          <w:bottom w:space="0" w:sz="0" w:val="nil"/>
          <w:right w:color="4f81bd" w:space="0" w:sz="8" w:val="single"/>
          <w:insideH w:space="0" w:sz="0" w:val="nil"/>
          <w:insideV w:space="0" w:sz="0" w:val="nil"/>
        </w:tcBorders>
        <w:shd w:color="auto" w:fill="ffffff" w:val="clear"/>
      </w:tcPr>
    </w:tblStylePr>
    <w:tblStylePr w:type="lastCol">
      <w:pPr/>
      <w:tblPr/>
      <w:tcPr>
        <w:tcBorders>
          <w:top w:space="0" w:sz="0" w:val="nil"/>
          <w:left w:color="4f81bd" w:space="0" w:sz="8" w:val="single"/>
          <w:bottom w:space="0" w:sz="0" w:val="nil"/>
          <w:right w:space="0" w:sz="0" w:val="nil"/>
          <w:insideH w:space="0" w:sz="0" w:val="nil"/>
          <w:insideV w:space="0" w:sz="0" w:val="nil"/>
        </w:tcBorders>
        <w:shd w:color="auto" w:fill="ffffff" w:val="clear"/>
      </w:tcPr>
    </w:tblStylePr>
    <w:tblStylePr w:type="band1Vert">
      <w:pPr/>
      <w:tblPr/>
      <w:tcPr>
        <w:tcBorders>
          <w:left w:space="0" w:sz="0" w:val="nil"/>
          <w:right w:space="0" w:sz="0" w:val="nil"/>
          <w:insideH w:space="0" w:sz="0" w:val="nil"/>
          <w:insideV w:space="0" w:sz="0" w:val="nil"/>
        </w:tcBorders>
        <w:shd w:color="auto" w:fill="d3dfee" w:val="clear"/>
      </w:tcPr>
    </w:tblStylePr>
    <w:tblStylePr w:type="nwCell">
      <w:pPr/>
      <w:tblPr/>
      <w:tcPr>
        <w:tcBorders/>
        <w:shd w:color="auto" w:fill="ffffff" w:val="clear"/>
      </w:tcPr>
    </w:tblStylePr>
    <w:tblStylePr w:type="swCell">
      <w:pPr/>
      <w:tblPr/>
      <w:tcPr>
        <w:tcBorders>
          <w:top w:space="0" w:sz="0" w:val="nil"/>
        </w:tcBorders>
      </w:tcPr>
    </w:tblStylePr>
  </w:style>
  <w:style w:type="table" w:styleId="style196">
    <w:name w:val="Medium List 2 Accent 2"/>
    <w:basedOn w:val="style105"/>
    <w:next w:val="style196"/>
    <w:uiPriority w:val="66"/>
    <w:pPr>
      <w:spacing w:after="0" w:line="240" w:lineRule="auto"/>
    </w:pPr>
    <w:rPr>
      <w:rFonts w:ascii="Calibri" w:cs="宋体" w:eastAsia="ＭＳ ゴシック" w:hAnsi="Calibri"/>
      <w:color w:val="000000"/>
    </w:rPr>
    <w:tblPr>
      <w:tblStyleRowBandSize w:val="1"/>
      <w:tblStyleColBandSize w:val="1"/>
      <w:tblInd w:w="0.0" w:type="dxa"/>
      <w:tblBorders>
        <w:top w:color="c0504d" w:space="0" w:sz="8" w:val="single"/>
        <w:left w:color="c0504d" w:space="0" w:sz="8" w:val="single"/>
        <w:bottom w:color="c0504d" w:space="0" w:sz="8" w:val="single"/>
        <w:right w:color="c0504d" w:space="0" w:sz="8" w:val="single"/>
      </w:tblBorders>
      <w:tblCellMar>
        <w:top w:w="0.0" w:type="dxa"/>
        <w:left w:w="108.0" w:type="dxa"/>
        <w:bottom w:w="0.0" w:type="dxa"/>
        <w:right w:w="108.0" w:type="dxa"/>
      </w:tblCellMar>
    </w:tblPr>
    <w:tcPr>
      <w:tcBorders/>
    </w:tcPr>
    <w:tblStylePr w:type="firstRow">
      <w:pPr/>
      <w:rPr>
        <w:sz w:val="24"/>
        <w:szCs w:val="24"/>
      </w:rPr>
      <w:tblPr/>
      <w:tcPr>
        <w:tcBorders>
          <w:top w:space="0" w:sz="0" w:val="nil"/>
          <w:left w:space="0" w:sz="0" w:val="nil"/>
          <w:bottom w:color="c0504d" w:space="0" w:sz="24" w:val="single"/>
          <w:right w:space="0" w:sz="0" w:val="nil"/>
          <w:insideH w:space="0" w:sz="0" w:val="nil"/>
          <w:insideV w:space="0" w:sz="0" w:val="nil"/>
        </w:tcBorders>
        <w:shd w:color="auto" w:fill="ffffff" w:val="clear"/>
      </w:tcPr>
    </w:tblStylePr>
    <w:tblStylePr w:type="lastRow">
      <w:pPr/>
      <w:tblPr/>
      <w:tcPr>
        <w:tcBorders>
          <w:top w:color="c0504d" w:space="0" w:sz="8" w:val="single"/>
          <w:left w:space="0" w:sz="0" w:val="nil"/>
          <w:bottom w:space="0" w:sz="0" w:val="nil"/>
          <w:right w:space="0" w:sz="0" w:val="nil"/>
          <w:insideH w:space="0" w:sz="0" w:val="nil"/>
          <w:insideV w:space="0" w:sz="0" w:val="nil"/>
        </w:tcBorders>
        <w:shd w:color="auto" w:fill="ffffff" w:val="clear"/>
      </w:tcPr>
    </w:tblStylePr>
    <w:tblStylePr w:type="band1Horz">
      <w:pPr/>
      <w:tblPr/>
      <w:tcPr>
        <w:tcBorders>
          <w:top w:space="0" w:sz="0" w:val="nil"/>
          <w:bottom w:space="0" w:sz="0" w:val="nil"/>
          <w:insideH w:space="0" w:sz="0" w:val="nil"/>
          <w:insideV w:space="0" w:sz="0" w:val="nil"/>
        </w:tcBorders>
        <w:shd w:color="auto" w:fill="efd3d2" w:val="clear"/>
      </w:tcPr>
    </w:tblStylePr>
    <w:tblStylePr w:type="firstCol">
      <w:pPr/>
      <w:tblPr/>
      <w:tcPr>
        <w:tcBorders>
          <w:top w:space="0" w:sz="0" w:val="nil"/>
          <w:left w:space="0" w:sz="0" w:val="nil"/>
          <w:bottom w:space="0" w:sz="0" w:val="nil"/>
          <w:right w:color="c0504d" w:space="0" w:sz="8" w:val="single"/>
          <w:insideH w:space="0" w:sz="0" w:val="nil"/>
          <w:insideV w:space="0" w:sz="0" w:val="nil"/>
        </w:tcBorders>
        <w:shd w:color="auto" w:fill="ffffff" w:val="clear"/>
      </w:tcPr>
    </w:tblStylePr>
    <w:tblStylePr w:type="lastCol">
      <w:pPr/>
      <w:tblPr/>
      <w:tcPr>
        <w:tcBorders>
          <w:top w:space="0" w:sz="0" w:val="nil"/>
          <w:left w:color="c0504d" w:space="0" w:sz="8" w:val="single"/>
          <w:bottom w:space="0" w:sz="0" w:val="nil"/>
          <w:right w:space="0" w:sz="0" w:val="nil"/>
          <w:insideH w:space="0" w:sz="0" w:val="nil"/>
          <w:insideV w:space="0" w:sz="0" w:val="nil"/>
        </w:tcBorders>
        <w:shd w:color="auto" w:fill="ffffff" w:val="clear"/>
      </w:tcPr>
    </w:tblStylePr>
    <w:tblStylePr w:type="band1Vert">
      <w:pPr/>
      <w:tblPr/>
      <w:tcPr>
        <w:tcBorders>
          <w:left w:space="0" w:sz="0" w:val="nil"/>
          <w:right w:space="0" w:sz="0" w:val="nil"/>
          <w:insideH w:space="0" w:sz="0" w:val="nil"/>
          <w:insideV w:space="0" w:sz="0" w:val="nil"/>
        </w:tcBorders>
        <w:shd w:color="auto" w:fill="efd3d2" w:val="clear"/>
      </w:tcPr>
    </w:tblStylePr>
    <w:tblStylePr w:type="nwCell">
      <w:pPr/>
      <w:tblPr/>
      <w:tcPr>
        <w:tcBorders/>
        <w:shd w:color="auto" w:fill="ffffff" w:val="clear"/>
      </w:tcPr>
    </w:tblStylePr>
    <w:tblStylePr w:type="swCell">
      <w:pPr/>
      <w:tblPr/>
      <w:tcPr>
        <w:tcBorders>
          <w:top w:space="0" w:sz="0" w:val="nil"/>
        </w:tcBorders>
      </w:tcPr>
    </w:tblStylePr>
  </w:style>
  <w:style w:type="table" w:styleId="style210">
    <w:name w:val="Medium List 2 Accent 3"/>
    <w:basedOn w:val="style105"/>
    <w:next w:val="style210"/>
    <w:uiPriority w:val="66"/>
    <w:pPr>
      <w:spacing w:after="0" w:line="240" w:lineRule="auto"/>
    </w:pPr>
    <w:rPr>
      <w:rFonts w:ascii="Calibri" w:cs="宋体" w:eastAsia="ＭＳ ゴシック" w:hAnsi="Calibri"/>
      <w:color w:val="000000"/>
    </w:rPr>
    <w:tblPr>
      <w:tblStyleRowBandSize w:val="1"/>
      <w:tblStyleColBandSize w:val="1"/>
      <w:tblInd w:w="0.0" w:type="dxa"/>
      <w:tblBorders>
        <w:top w:color="9bbb59" w:space="0" w:sz="8" w:val="single"/>
        <w:left w:color="9bbb59" w:space="0" w:sz="8" w:val="single"/>
        <w:bottom w:color="9bbb59" w:space="0" w:sz="8" w:val="single"/>
        <w:right w:color="9bbb59" w:space="0" w:sz="8" w:val="single"/>
      </w:tblBorders>
      <w:tblCellMar>
        <w:top w:w="0.0" w:type="dxa"/>
        <w:left w:w="108.0" w:type="dxa"/>
        <w:bottom w:w="0.0" w:type="dxa"/>
        <w:right w:w="108.0" w:type="dxa"/>
      </w:tblCellMar>
    </w:tblPr>
    <w:tcPr>
      <w:tcBorders/>
    </w:tcPr>
    <w:tblStylePr w:type="firstRow">
      <w:pPr/>
      <w:rPr>
        <w:sz w:val="24"/>
        <w:szCs w:val="24"/>
      </w:rPr>
      <w:tblPr/>
      <w:tcPr>
        <w:tcBorders>
          <w:top w:space="0" w:sz="0" w:val="nil"/>
          <w:left w:space="0" w:sz="0" w:val="nil"/>
          <w:bottom w:color="9bbb59" w:space="0" w:sz="24" w:val="single"/>
          <w:right w:space="0" w:sz="0" w:val="nil"/>
          <w:insideH w:space="0" w:sz="0" w:val="nil"/>
          <w:insideV w:space="0" w:sz="0" w:val="nil"/>
        </w:tcBorders>
        <w:shd w:color="auto" w:fill="ffffff" w:val="clear"/>
      </w:tcPr>
    </w:tblStylePr>
    <w:tblStylePr w:type="lastRow">
      <w:pPr/>
      <w:tblPr/>
      <w:tcPr>
        <w:tcBorders>
          <w:top w:color="9bbb59" w:space="0" w:sz="8" w:val="single"/>
          <w:left w:space="0" w:sz="0" w:val="nil"/>
          <w:bottom w:space="0" w:sz="0" w:val="nil"/>
          <w:right w:space="0" w:sz="0" w:val="nil"/>
          <w:insideH w:space="0" w:sz="0" w:val="nil"/>
          <w:insideV w:space="0" w:sz="0" w:val="nil"/>
        </w:tcBorders>
        <w:shd w:color="auto" w:fill="ffffff" w:val="clear"/>
      </w:tcPr>
    </w:tblStylePr>
    <w:tblStylePr w:type="band1Horz">
      <w:pPr/>
      <w:tblPr/>
      <w:tcPr>
        <w:tcBorders>
          <w:top w:space="0" w:sz="0" w:val="nil"/>
          <w:bottom w:space="0" w:sz="0" w:val="nil"/>
          <w:insideH w:space="0" w:sz="0" w:val="nil"/>
          <w:insideV w:space="0" w:sz="0" w:val="nil"/>
        </w:tcBorders>
        <w:shd w:color="auto" w:fill="e6eed5" w:val="clear"/>
      </w:tcPr>
    </w:tblStylePr>
    <w:tblStylePr w:type="firstCol">
      <w:pPr/>
      <w:tblPr/>
      <w:tcPr>
        <w:tcBorders>
          <w:top w:space="0" w:sz="0" w:val="nil"/>
          <w:left w:space="0" w:sz="0" w:val="nil"/>
          <w:bottom w:space="0" w:sz="0" w:val="nil"/>
          <w:right w:color="9bbb59" w:space="0" w:sz="8" w:val="single"/>
          <w:insideH w:space="0" w:sz="0" w:val="nil"/>
          <w:insideV w:space="0" w:sz="0" w:val="nil"/>
        </w:tcBorders>
        <w:shd w:color="auto" w:fill="ffffff" w:val="clear"/>
      </w:tcPr>
    </w:tblStylePr>
    <w:tblStylePr w:type="lastCol">
      <w:pPr/>
      <w:tblPr/>
      <w:tcPr>
        <w:tcBorders>
          <w:top w:space="0" w:sz="0" w:val="nil"/>
          <w:left w:color="9bbb59" w:space="0" w:sz="8" w:val="single"/>
          <w:bottom w:space="0" w:sz="0" w:val="nil"/>
          <w:right w:space="0" w:sz="0" w:val="nil"/>
          <w:insideH w:space="0" w:sz="0" w:val="nil"/>
          <w:insideV w:space="0" w:sz="0" w:val="nil"/>
        </w:tcBorders>
        <w:shd w:color="auto" w:fill="ffffff" w:val="clear"/>
      </w:tcPr>
    </w:tblStylePr>
    <w:tblStylePr w:type="band1Vert">
      <w:pPr/>
      <w:tblPr/>
      <w:tcPr>
        <w:tcBorders>
          <w:left w:space="0" w:sz="0" w:val="nil"/>
          <w:right w:space="0" w:sz="0" w:val="nil"/>
          <w:insideH w:space="0" w:sz="0" w:val="nil"/>
          <w:insideV w:space="0" w:sz="0" w:val="nil"/>
        </w:tcBorders>
        <w:shd w:color="auto" w:fill="e6eed5" w:val="clear"/>
      </w:tcPr>
    </w:tblStylePr>
    <w:tblStylePr w:type="nwCell">
      <w:pPr/>
      <w:tblPr/>
      <w:tcPr>
        <w:tcBorders/>
        <w:shd w:color="auto" w:fill="ffffff" w:val="clear"/>
      </w:tcPr>
    </w:tblStylePr>
    <w:tblStylePr w:type="swCell">
      <w:pPr/>
      <w:tblPr/>
      <w:tcPr>
        <w:tcBorders>
          <w:top w:space="0" w:sz="0" w:val="nil"/>
        </w:tcBorders>
      </w:tcPr>
    </w:tblStylePr>
  </w:style>
  <w:style w:type="table" w:styleId="style224">
    <w:name w:val="Medium List 2 Accent 4"/>
    <w:basedOn w:val="style105"/>
    <w:next w:val="style224"/>
    <w:uiPriority w:val="66"/>
    <w:pPr>
      <w:spacing w:after="0" w:line="240" w:lineRule="auto"/>
    </w:pPr>
    <w:rPr>
      <w:rFonts w:ascii="Calibri" w:cs="宋体" w:eastAsia="ＭＳ ゴシック" w:hAnsi="Calibri"/>
      <w:color w:val="000000"/>
    </w:rPr>
    <w:tblPr>
      <w:tblStyleRowBandSize w:val="1"/>
      <w:tblStyleColBandSize w:val="1"/>
      <w:tblInd w:w="0.0" w:type="dxa"/>
      <w:tblBorders>
        <w:top w:color="8064a2" w:space="0" w:sz="8" w:val="single"/>
        <w:left w:color="8064a2" w:space="0" w:sz="8" w:val="single"/>
        <w:bottom w:color="8064a2" w:space="0" w:sz="8" w:val="single"/>
        <w:right w:color="8064a2" w:space="0" w:sz="8" w:val="single"/>
      </w:tblBorders>
      <w:tblCellMar>
        <w:top w:w="0.0" w:type="dxa"/>
        <w:left w:w="108.0" w:type="dxa"/>
        <w:bottom w:w="0.0" w:type="dxa"/>
        <w:right w:w="108.0" w:type="dxa"/>
      </w:tblCellMar>
    </w:tblPr>
    <w:tcPr>
      <w:tcBorders/>
    </w:tcPr>
    <w:tblStylePr w:type="firstRow">
      <w:pPr/>
      <w:rPr>
        <w:sz w:val="24"/>
        <w:szCs w:val="24"/>
      </w:rPr>
      <w:tblPr/>
      <w:tcPr>
        <w:tcBorders>
          <w:top w:space="0" w:sz="0" w:val="nil"/>
          <w:left w:space="0" w:sz="0" w:val="nil"/>
          <w:bottom w:color="8064a2" w:space="0" w:sz="24" w:val="single"/>
          <w:right w:space="0" w:sz="0" w:val="nil"/>
          <w:insideH w:space="0" w:sz="0" w:val="nil"/>
          <w:insideV w:space="0" w:sz="0" w:val="nil"/>
        </w:tcBorders>
        <w:shd w:color="auto" w:fill="ffffff" w:val="clear"/>
      </w:tcPr>
    </w:tblStylePr>
    <w:tblStylePr w:type="lastRow">
      <w:pPr/>
      <w:tblPr/>
      <w:tcPr>
        <w:tcBorders>
          <w:top w:color="8064a2" w:space="0" w:sz="8" w:val="single"/>
          <w:left w:space="0" w:sz="0" w:val="nil"/>
          <w:bottom w:space="0" w:sz="0" w:val="nil"/>
          <w:right w:space="0" w:sz="0" w:val="nil"/>
          <w:insideH w:space="0" w:sz="0" w:val="nil"/>
          <w:insideV w:space="0" w:sz="0" w:val="nil"/>
        </w:tcBorders>
        <w:shd w:color="auto" w:fill="ffffff" w:val="clear"/>
      </w:tcPr>
    </w:tblStylePr>
    <w:tblStylePr w:type="band1Horz">
      <w:pPr/>
      <w:tblPr/>
      <w:tcPr>
        <w:tcBorders>
          <w:top w:space="0" w:sz="0" w:val="nil"/>
          <w:bottom w:space="0" w:sz="0" w:val="nil"/>
          <w:insideH w:space="0" w:sz="0" w:val="nil"/>
          <w:insideV w:space="0" w:sz="0" w:val="nil"/>
        </w:tcBorders>
        <w:shd w:color="auto" w:fill="dfd8e8" w:val="clear"/>
      </w:tcPr>
    </w:tblStylePr>
    <w:tblStylePr w:type="firstCol">
      <w:pPr/>
      <w:tblPr/>
      <w:tcPr>
        <w:tcBorders>
          <w:top w:space="0" w:sz="0" w:val="nil"/>
          <w:left w:space="0" w:sz="0" w:val="nil"/>
          <w:bottom w:space="0" w:sz="0" w:val="nil"/>
          <w:right w:color="8064a2" w:space="0" w:sz="8" w:val="single"/>
          <w:insideH w:space="0" w:sz="0" w:val="nil"/>
          <w:insideV w:space="0" w:sz="0" w:val="nil"/>
        </w:tcBorders>
        <w:shd w:color="auto" w:fill="ffffff" w:val="clear"/>
      </w:tcPr>
    </w:tblStylePr>
    <w:tblStylePr w:type="lastCol">
      <w:pPr/>
      <w:tblPr/>
      <w:tcPr>
        <w:tcBorders>
          <w:top w:space="0" w:sz="0" w:val="nil"/>
          <w:left w:color="8064a2" w:space="0" w:sz="8" w:val="single"/>
          <w:bottom w:space="0" w:sz="0" w:val="nil"/>
          <w:right w:space="0" w:sz="0" w:val="nil"/>
          <w:insideH w:space="0" w:sz="0" w:val="nil"/>
          <w:insideV w:space="0" w:sz="0" w:val="nil"/>
        </w:tcBorders>
        <w:shd w:color="auto" w:fill="ffffff" w:val="clear"/>
      </w:tcPr>
    </w:tblStylePr>
    <w:tblStylePr w:type="band1Vert">
      <w:pPr/>
      <w:tblPr/>
      <w:tcPr>
        <w:tcBorders>
          <w:left w:space="0" w:sz="0" w:val="nil"/>
          <w:right w:space="0" w:sz="0" w:val="nil"/>
          <w:insideH w:space="0" w:sz="0" w:val="nil"/>
          <w:insideV w:space="0" w:sz="0" w:val="nil"/>
        </w:tcBorders>
        <w:shd w:color="auto" w:fill="dfd8e8" w:val="clear"/>
      </w:tcPr>
    </w:tblStylePr>
    <w:tblStylePr w:type="nwCell">
      <w:pPr/>
      <w:tblPr/>
      <w:tcPr>
        <w:tcBorders/>
        <w:shd w:color="auto" w:fill="ffffff" w:val="clear"/>
      </w:tcPr>
    </w:tblStylePr>
    <w:tblStylePr w:type="swCell">
      <w:pPr/>
      <w:tblPr/>
      <w:tcPr>
        <w:tcBorders>
          <w:top w:space="0" w:sz="0" w:val="nil"/>
        </w:tcBorders>
      </w:tcPr>
    </w:tblStylePr>
  </w:style>
  <w:style w:type="table" w:styleId="style238">
    <w:name w:val="Medium List 2 Accent 5"/>
    <w:basedOn w:val="style105"/>
    <w:next w:val="style238"/>
    <w:uiPriority w:val="66"/>
    <w:pPr>
      <w:spacing w:after="0" w:line="240" w:lineRule="auto"/>
    </w:pPr>
    <w:rPr>
      <w:rFonts w:ascii="Calibri" w:cs="宋体" w:eastAsia="ＭＳ ゴシック" w:hAnsi="Calibri"/>
      <w:color w:val="000000"/>
    </w:rPr>
    <w:tblPr>
      <w:tblStyleRowBandSize w:val="1"/>
      <w:tblStyleColBandSize w:val="1"/>
      <w:tblInd w:w="0.0" w:type="dxa"/>
      <w:tblBorders>
        <w:top w:color="4bacc6" w:space="0" w:sz="8" w:val="single"/>
        <w:left w:color="4bacc6" w:space="0" w:sz="8" w:val="single"/>
        <w:bottom w:color="4bacc6" w:space="0" w:sz="8" w:val="single"/>
        <w:right w:color="4bacc6" w:space="0" w:sz="8" w:val="single"/>
      </w:tblBorders>
      <w:tblCellMar>
        <w:top w:w="0.0" w:type="dxa"/>
        <w:left w:w="108.0" w:type="dxa"/>
        <w:bottom w:w="0.0" w:type="dxa"/>
        <w:right w:w="108.0" w:type="dxa"/>
      </w:tblCellMar>
    </w:tblPr>
    <w:tcPr>
      <w:tcBorders/>
    </w:tcPr>
    <w:tblStylePr w:type="firstRow">
      <w:pPr/>
      <w:rPr>
        <w:sz w:val="24"/>
        <w:szCs w:val="24"/>
      </w:rPr>
      <w:tblPr/>
      <w:tcPr>
        <w:tcBorders>
          <w:top w:space="0" w:sz="0" w:val="nil"/>
          <w:left w:space="0" w:sz="0" w:val="nil"/>
          <w:bottom w:color="4bacc6" w:space="0" w:sz="24" w:val="single"/>
          <w:right w:space="0" w:sz="0" w:val="nil"/>
          <w:insideH w:space="0" w:sz="0" w:val="nil"/>
          <w:insideV w:space="0" w:sz="0" w:val="nil"/>
        </w:tcBorders>
        <w:shd w:color="auto" w:fill="ffffff" w:val="clear"/>
      </w:tcPr>
    </w:tblStylePr>
    <w:tblStylePr w:type="lastRow">
      <w:pPr/>
      <w:tblPr/>
      <w:tcPr>
        <w:tcBorders>
          <w:top w:color="4bacc6" w:space="0" w:sz="8" w:val="single"/>
          <w:left w:space="0" w:sz="0" w:val="nil"/>
          <w:bottom w:space="0" w:sz="0" w:val="nil"/>
          <w:right w:space="0" w:sz="0" w:val="nil"/>
          <w:insideH w:space="0" w:sz="0" w:val="nil"/>
          <w:insideV w:space="0" w:sz="0" w:val="nil"/>
        </w:tcBorders>
        <w:shd w:color="auto" w:fill="ffffff" w:val="clear"/>
      </w:tcPr>
    </w:tblStylePr>
    <w:tblStylePr w:type="band1Horz">
      <w:pPr/>
      <w:tblPr/>
      <w:tcPr>
        <w:tcBorders>
          <w:top w:space="0" w:sz="0" w:val="nil"/>
          <w:bottom w:space="0" w:sz="0" w:val="nil"/>
          <w:insideH w:space="0" w:sz="0" w:val="nil"/>
          <w:insideV w:space="0" w:sz="0" w:val="nil"/>
        </w:tcBorders>
        <w:shd w:color="auto" w:fill="d2eaf1" w:val="clear"/>
      </w:tcPr>
    </w:tblStylePr>
    <w:tblStylePr w:type="firstCol">
      <w:pPr/>
      <w:tblPr/>
      <w:tcPr>
        <w:tcBorders>
          <w:top w:space="0" w:sz="0" w:val="nil"/>
          <w:left w:space="0" w:sz="0" w:val="nil"/>
          <w:bottom w:space="0" w:sz="0" w:val="nil"/>
          <w:right w:color="4bacc6" w:space="0" w:sz="8" w:val="single"/>
          <w:insideH w:space="0" w:sz="0" w:val="nil"/>
          <w:insideV w:space="0" w:sz="0" w:val="nil"/>
        </w:tcBorders>
        <w:shd w:color="auto" w:fill="ffffff" w:val="clear"/>
      </w:tcPr>
    </w:tblStylePr>
    <w:tblStylePr w:type="lastCol">
      <w:pPr/>
      <w:tblPr/>
      <w:tcPr>
        <w:tcBorders>
          <w:top w:space="0" w:sz="0" w:val="nil"/>
          <w:left w:color="4bacc6" w:space="0" w:sz="8" w:val="single"/>
          <w:bottom w:space="0" w:sz="0" w:val="nil"/>
          <w:right w:space="0" w:sz="0" w:val="nil"/>
          <w:insideH w:space="0" w:sz="0" w:val="nil"/>
          <w:insideV w:space="0" w:sz="0" w:val="nil"/>
        </w:tcBorders>
        <w:shd w:color="auto" w:fill="ffffff" w:val="clear"/>
      </w:tcPr>
    </w:tblStylePr>
    <w:tblStylePr w:type="band1Vert">
      <w:pPr/>
      <w:tblPr/>
      <w:tcPr>
        <w:tcBorders>
          <w:left w:space="0" w:sz="0" w:val="nil"/>
          <w:right w:space="0" w:sz="0" w:val="nil"/>
          <w:insideH w:space="0" w:sz="0" w:val="nil"/>
          <w:insideV w:space="0" w:sz="0" w:val="nil"/>
        </w:tcBorders>
        <w:shd w:color="auto" w:fill="d2eaf1" w:val="clear"/>
      </w:tcPr>
    </w:tblStylePr>
    <w:tblStylePr w:type="nwCell">
      <w:pPr/>
      <w:tblPr/>
      <w:tcPr>
        <w:tcBorders/>
        <w:shd w:color="auto" w:fill="ffffff" w:val="clear"/>
      </w:tcPr>
    </w:tblStylePr>
    <w:tblStylePr w:type="swCell">
      <w:pPr/>
      <w:tblPr/>
      <w:tcPr>
        <w:tcBorders>
          <w:top w:space="0" w:sz="0" w:val="nil"/>
        </w:tcBorders>
      </w:tcPr>
    </w:tblStylePr>
  </w:style>
  <w:style w:type="table" w:styleId="style252">
    <w:name w:val="Medium List 2 Accent 6"/>
    <w:basedOn w:val="style105"/>
    <w:next w:val="style252"/>
    <w:uiPriority w:val="66"/>
    <w:pPr>
      <w:spacing w:after="0" w:line="240" w:lineRule="auto"/>
    </w:pPr>
    <w:rPr>
      <w:rFonts w:ascii="Calibri" w:cs="宋体" w:eastAsia="ＭＳ ゴシック" w:hAnsi="Calibri"/>
      <w:color w:val="000000"/>
    </w:rPr>
    <w:tblPr>
      <w:tblStyleRowBandSize w:val="1"/>
      <w:tblStyleColBandSize w:val="1"/>
      <w:tblInd w:w="0.0" w:type="dxa"/>
      <w:tblBorders>
        <w:top w:color="f79646" w:space="0" w:sz="8" w:val="single"/>
        <w:left w:color="f79646" w:space="0" w:sz="8" w:val="single"/>
        <w:bottom w:color="f79646" w:space="0" w:sz="8" w:val="single"/>
        <w:right w:color="f79646" w:space="0" w:sz="8" w:val="single"/>
      </w:tblBorders>
      <w:tblCellMar>
        <w:top w:w="0.0" w:type="dxa"/>
        <w:left w:w="108.0" w:type="dxa"/>
        <w:bottom w:w="0.0" w:type="dxa"/>
        <w:right w:w="108.0" w:type="dxa"/>
      </w:tblCellMar>
    </w:tblPr>
    <w:tcPr>
      <w:tcBorders/>
    </w:tcPr>
    <w:tblStylePr w:type="firstRow">
      <w:pPr/>
      <w:rPr>
        <w:sz w:val="24"/>
        <w:szCs w:val="24"/>
      </w:rPr>
      <w:tblPr/>
      <w:tcPr>
        <w:tcBorders>
          <w:top w:space="0" w:sz="0" w:val="nil"/>
          <w:left w:space="0" w:sz="0" w:val="nil"/>
          <w:bottom w:color="f79646" w:space="0" w:sz="24" w:val="single"/>
          <w:right w:space="0" w:sz="0" w:val="nil"/>
          <w:insideH w:space="0" w:sz="0" w:val="nil"/>
          <w:insideV w:space="0" w:sz="0" w:val="nil"/>
        </w:tcBorders>
        <w:shd w:color="auto" w:fill="ffffff" w:val="clear"/>
      </w:tcPr>
    </w:tblStylePr>
    <w:tblStylePr w:type="lastRow">
      <w:pPr/>
      <w:tblPr/>
      <w:tcPr>
        <w:tcBorders>
          <w:top w:color="f79646" w:space="0" w:sz="8" w:val="single"/>
          <w:left w:space="0" w:sz="0" w:val="nil"/>
          <w:bottom w:space="0" w:sz="0" w:val="nil"/>
          <w:right w:space="0" w:sz="0" w:val="nil"/>
          <w:insideH w:space="0" w:sz="0" w:val="nil"/>
          <w:insideV w:space="0" w:sz="0" w:val="nil"/>
        </w:tcBorders>
        <w:shd w:color="auto" w:fill="ffffff" w:val="clear"/>
      </w:tcPr>
    </w:tblStylePr>
    <w:tblStylePr w:type="band1Horz">
      <w:pPr/>
      <w:tblPr/>
      <w:tcPr>
        <w:tcBorders>
          <w:top w:space="0" w:sz="0" w:val="nil"/>
          <w:bottom w:space="0" w:sz="0" w:val="nil"/>
          <w:insideH w:space="0" w:sz="0" w:val="nil"/>
          <w:insideV w:space="0" w:sz="0" w:val="nil"/>
        </w:tcBorders>
        <w:shd w:color="auto" w:fill="fde4d0" w:val="clear"/>
      </w:tcPr>
    </w:tblStylePr>
    <w:tblStylePr w:type="firstCol">
      <w:pPr/>
      <w:tblPr/>
      <w:tcPr>
        <w:tcBorders>
          <w:top w:space="0" w:sz="0" w:val="nil"/>
          <w:left w:space="0" w:sz="0" w:val="nil"/>
          <w:bottom w:space="0" w:sz="0" w:val="nil"/>
          <w:right w:color="f79646" w:space="0" w:sz="8" w:val="single"/>
          <w:insideH w:space="0" w:sz="0" w:val="nil"/>
          <w:insideV w:space="0" w:sz="0" w:val="nil"/>
        </w:tcBorders>
        <w:shd w:color="auto" w:fill="ffffff" w:val="clear"/>
      </w:tcPr>
    </w:tblStylePr>
    <w:tblStylePr w:type="lastCol">
      <w:pPr/>
      <w:tblPr/>
      <w:tcPr>
        <w:tcBorders>
          <w:top w:space="0" w:sz="0" w:val="nil"/>
          <w:left w:color="f79646" w:space="0" w:sz="8" w:val="single"/>
          <w:bottom w:space="0" w:sz="0" w:val="nil"/>
          <w:right w:space="0" w:sz="0" w:val="nil"/>
          <w:insideH w:space="0" w:sz="0" w:val="nil"/>
          <w:insideV w:space="0" w:sz="0" w:val="nil"/>
        </w:tcBorders>
        <w:shd w:color="auto" w:fill="ffffff" w:val="clear"/>
      </w:tcPr>
    </w:tblStylePr>
    <w:tblStylePr w:type="band1Vert">
      <w:pPr/>
      <w:tblPr/>
      <w:tcPr>
        <w:tcBorders>
          <w:left w:space="0" w:sz="0" w:val="nil"/>
          <w:right w:space="0" w:sz="0" w:val="nil"/>
          <w:insideH w:space="0" w:sz="0" w:val="nil"/>
          <w:insideV w:space="0" w:sz="0" w:val="nil"/>
        </w:tcBorders>
        <w:shd w:color="auto" w:fill="fde4d0" w:val="clear"/>
      </w:tcPr>
    </w:tblStylePr>
    <w:tblStylePr w:type="nwCell">
      <w:pPr/>
      <w:tblPr/>
      <w:tcPr>
        <w:tcBorders/>
        <w:shd w:color="auto" w:fill="ffffff" w:val="clear"/>
      </w:tcPr>
    </w:tblStylePr>
    <w:tblStylePr w:type="swCell">
      <w:pPr/>
      <w:tblPr/>
      <w:tcPr>
        <w:tcBorders>
          <w:top w:space="0" w:sz="0" w:val="nil"/>
        </w:tcBorders>
      </w:tcPr>
    </w:tblStylePr>
  </w:style>
  <w:style w:type="table" w:styleId="style165">
    <w:name w:val="Medium Grid 1"/>
    <w:basedOn w:val="style105"/>
    <w:next w:val="style165"/>
    <w:uiPriority w:val="67"/>
    <w:pPr>
      <w:spacing w:after="0" w:line="240" w:lineRule="auto"/>
    </w:pPr>
    <w:rPr/>
    <w:tblPr>
      <w:tblStyleRowBandSize w:val="1"/>
      <w:tblStyleColBandSize w:val="1"/>
      <w:tblInd w:w="0.0" w:type="dxa"/>
      <w:tblBorders>
        <w:top w:color="404040" w:space="0" w:sz="8" w:val="single"/>
        <w:left w:color="404040" w:space="0" w:sz="8" w:val="single"/>
        <w:bottom w:color="404040" w:space="0" w:sz="8" w:val="single"/>
        <w:right w:color="404040" w:space="0" w:sz="8" w:val="single"/>
        <w:insideH w:color="404040" w:space="0" w:sz="8" w:val="single"/>
        <w:insideV w:color="404040" w:space="0" w:sz="8" w:val="single"/>
      </w:tblBorders>
      <w:shd w:color="auto" w:fill="c0c0c0" w:val="clear"/>
      <w:tblCellMar>
        <w:top w:w="0.0" w:type="dxa"/>
        <w:left w:w="108.0" w:type="dxa"/>
        <w:bottom w:w="0.0" w:type="dxa"/>
        <w:right w:w="108.0" w:type="dxa"/>
      </w:tblCellMar>
    </w:tblPr>
    <w:tcPr>
      <w:tcBorders/>
      <w:shd w:color="auto" w:fill="c0c0c0" w:val="clear"/>
    </w:tcPr>
    <w:tblStylePr w:type="firstRow">
      <w:pPr/>
      <w:rPr>
        <w:b w:val="1"/>
        <w:bCs w:val="1"/>
      </w:rPr>
      <w:tcPr>
        <w:tcBorders/>
      </w:tcPr>
    </w:tblStylePr>
    <w:tblStylePr w:type="lastRow">
      <w:pPr/>
      <w:rPr>
        <w:b w:val="1"/>
        <w:bCs w:val="1"/>
      </w:rPr>
      <w:tblPr/>
      <w:tcPr>
        <w:tcBorders>
          <w:top w:color="404040" w:space="0" w:sz="18" w:val="single"/>
        </w:tcBorders>
      </w:tcPr>
    </w:tblStylePr>
    <w:tblStylePr w:type="band1Horz">
      <w:pPr/>
      <w:tblPr/>
      <w:tcPr>
        <w:tcBorders/>
        <w:shd w:color="auto" w:fill="808080" w:val="clear"/>
      </w:tcPr>
    </w:tblStylePr>
    <w:tblStylePr w:type="firstCol">
      <w:pPr/>
      <w:rPr>
        <w:b w:val="1"/>
        <w:bCs w:val="1"/>
      </w:rPr>
      <w:tcPr>
        <w:tcBorders/>
      </w:tcPr>
    </w:tblStylePr>
    <w:tblStylePr w:type="lastCol">
      <w:pPr/>
      <w:rPr>
        <w:b w:val="1"/>
        <w:bCs w:val="1"/>
      </w:rPr>
      <w:tcPr>
        <w:tcBorders/>
      </w:tcPr>
    </w:tblStylePr>
    <w:tblStylePr w:type="band1Vert">
      <w:pPr/>
      <w:tblPr/>
      <w:tcPr>
        <w:tcBorders/>
        <w:shd w:color="auto" w:fill="808080" w:val="clear"/>
      </w:tcPr>
    </w:tblStylePr>
  </w:style>
  <w:style w:type="table" w:styleId="style183">
    <w:name w:val="Medium Grid 1 Accent 1"/>
    <w:basedOn w:val="style105"/>
    <w:next w:val="style183"/>
    <w:uiPriority w:val="67"/>
    <w:pPr>
      <w:spacing w:after="0" w:line="240" w:lineRule="auto"/>
    </w:pPr>
    <w:rPr/>
    <w:tblPr>
      <w:tblStyleRowBandSize w:val="1"/>
      <w:tblStyleColBandSize w:val="1"/>
      <w:tblInd w:w="0.0" w:type="dxa"/>
      <w:tblBorders>
        <w:top w:color="7ba0cd" w:space="0" w:sz="8" w:val="single"/>
        <w:left w:color="7ba0cd" w:space="0" w:sz="8" w:val="single"/>
        <w:bottom w:color="7ba0cd" w:space="0" w:sz="8" w:val="single"/>
        <w:right w:color="7ba0cd" w:space="0" w:sz="8" w:val="single"/>
        <w:insideH w:color="7ba0cd" w:space="0" w:sz="8" w:val="single"/>
        <w:insideV w:color="7ba0cd" w:space="0" w:sz="8" w:val="single"/>
      </w:tblBorders>
      <w:shd w:color="auto" w:fill="d3dfee" w:val="clear"/>
      <w:tblCellMar>
        <w:top w:w="0.0" w:type="dxa"/>
        <w:left w:w="108.0" w:type="dxa"/>
        <w:bottom w:w="0.0" w:type="dxa"/>
        <w:right w:w="108.0" w:type="dxa"/>
      </w:tblCellMar>
    </w:tblPr>
    <w:tcPr>
      <w:tcBorders/>
      <w:shd w:color="auto" w:fill="d3dfee" w:val="clear"/>
    </w:tcPr>
    <w:tblStylePr w:type="firstRow">
      <w:pPr/>
      <w:rPr>
        <w:b w:val="1"/>
        <w:bCs w:val="1"/>
      </w:rPr>
      <w:tcPr>
        <w:tcBorders/>
      </w:tcPr>
    </w:tblStylePr>
    <w:tblStylePr w:type="lastRow">
      <w:pPr/>
      <w:rPr>
        <w:b w:val="1"/>
        <w:bCs w:val="1"/>
      </w:rPr>
      <w:tblPr/>
      <w:tcPr>
        <w:tcBorders>
          <w:top w:color="7ba0cd" w:space="0" w:sz="18" w:val="single"/>
        </w:tcBorders>
      </w:tcPr>
    </w:tblStylePr>
    <w:tblStylePr w:type="band1Horz">
      <w:pPr/>
      <w:tblPr/>
      <w:tcPr>
        <w:tcBorders/>
        <w:shd w:color="auto" w:fill="a7bfde" w:val="clear"/>
      </w:tcPr>
    </w:tblStylePr>
    <w:tblStylePr w:type="firstCol">
      <w:pPr/>
      <w:rPr>
        <w:b w:val="1"/>
        <w:bCs w:val="1"/>
      </w:rPr>
      <w:tcPr>
        <w:tcBorders/>
      </w:tcPr>
    </w:tblStylePr>
    <w:tblStylePr w:type="lastCol">
      <w:pPr/>
      <w:rPr>
        <w:b w:val="1"/>
        <w:bCs w:val="1"/>
      </w:rPr>
      <w:tcPr>
        <w:tcBorders/>
      </w:tcPr>
    </w:tblStylePr>
    <w:tblStylePr w:type="band1Vert">
      <w:pPr/>
      <w:tblPr/>
      <w:tcPr>
        <w:tcBorders/>
        <w:shd w:color="auto" w:fill="a7bfde" w:val="clear"/>
      </w:tcPr>
    </w:tblStylePr>
  </w:style>
  <w:style w:type="table" w:styleId="style197">
    <w:name w:val="Medium Grid 1 Accent 2"/>
    <w:basedOn w:val="style105"/>
    <w:next w:val="style197"/>
    <w:uiPriority w:val="67"/>
    <w:pPr>
      <w:spacing w:after="0" w:line="240" w:lineRule="auto"/>
    </w:pPr>
    <w:rPr/>
    <w:tblPr>
      <w:tblStyleRowBandSize w:val="1"/>
      <w:tblStyleColBandSize w:val="1"/>
      <w:tblInd w:w="0.0" w:type="dxa"/>
      <w:tblBorders>
        <w:top w:color="cf7b79" w:space="0" w:sz="8" w:val="single"/>
        <w:left w:color="cf7b79" w:space="0" w:sz="8" w:val="single"/>
        <w:bottom w:color="cf7b79" w:space="0" w:sz="8" w:val="single"/>
        <w:right w:color="cf7b79" w:space="0" w:sz="8" w:val="single"/>
        <w:insideH w:color="cf7b79" w:space="0" w:sz="8" w:val="single"/>
        <w:insideV w:color="cf7b79" w:space="0" w:sz="8" w:val="single"/>
      </w:tblBorders>
      <w:shd w:color="auto" w:fill="efd3d2" w:val="clear"/>
      <w:tblCellMar>
        <w:top w:w="0.0" w:type="dxa"/>
        <w:left w:w="108.0" w:type="dxa"/>
        <w:bottom w:w="0.0" w:type="dxa"/>
        <w:right w:w="108.0" w:type="dxa"/>
      </w:tblCellMar>
    </w:tblPr>
    <w:tcPr>
      <w:tcBorders/>
      <w:shd w:color="auto" w:fill="efd3d2" w:val="clear"/>
    </w:tcPr>
    <w:tblStylePr w:type="firstRow">
      <w:pPr/>
      <w:rPr>
        <w:b w:val="1"/>
        <w:bCs w:val="1"/>
      </w:rPr>
      <w:tcPr>
        <w:tcBorders/>
      </w:tcPr>
    </w:tblStylePr>
    <w:tblStylePr w:type="lastRow">
      <w:pPr/>
      <w:rPr>
        <w:b w:val="1"/>
        <w:bCs w:val="1"/>
      </w:rPr>
      <w:tblPr/>
      <w:tcPr>
        <w:tcBorders>
          <w:top w:color="cf7b79" w:space="0" w:sz="18" w:val="single"/>
        </w:tcBorders>
      </w:tcPr>
    </w:tblStylePr>
    <w:tblStylePr w:type="band1Horz">
      <w:pPr/>
      <w:tblPr/>
      <w:tcPr>
        <w:tcBorders/>
        <w:shd w:color="auto" w:fill="dfa7a6" w:val="clear"/>
      </w:tcPr>
    </w:tblStylePr>
    <w:tblStylePr w:type="firstCol">
      <w:pPr/>
      <w:rPr>
        <w:b w:val="1"/>
        <w:bCs w:val="1"/>
      </w:rPr>
      <w:tcPr>
        <w:tcBorders/>
      </w:tcPr>
    </w:tblStylePr>
    <w:tblStylePr w:type="lastCol">
      <w:pPr/>
      <w:rPr>
        <w:b w:val="1"/>
        <w:bCs w:val="1"/>
      </w:rPr>
      <w:tcPr>
        <w:tcBorders/>
      </w:tcPr>
    </w:tblStylePr>
    <w:tblStylePr w:type="band1Vert">
      <w:pPr/>
      <w:tblPr/>
      <w:tcPr>
        <w:tcBorders/>
        <w:shd w:color="auto" w:fill="dfa7a6" w:val="clear"/>
      </w:tcPr>
    </w:tblStylePr>
  </w:style>
  <w:style w:type="table" w:styleId="style211">
    <w:name w:val="Medium Grid 1 Accent 3"/>
    <w:basedOn w:val="style105"/>
    <w:next w:val="style211"/>
    <w:uiPriority w:val="67"/>
    <w:pPr>
      <w:spacing w:after="0" w:line="240" w:lineRule="auto"/>
    </w:pPr>
    <w:rPr/>
    <w:tblPr>
      <w:tblStyleRowBandSize w:val="1"/>
      <w:tblStyleColBandSize w:val="1"/>
      <w:tblInd w:w="0.0" w:type="dxa"/>
      <w:tblBorders>
        <w:top w:color="b3cc82" w:space="0" w:sz="8" w:val="single"/>
        <w:left w:color="b3cc82" w:space="0" w:sz="8" w:val="single"/>
        <w:bottom w:color="b3cc82" w:space="0" w:sz="8" w:val="single"/>
        <w:right w:color="b3cc82" w:space="0" w:sz="8" w:val="single"/>
        <w:insideH w:color="b3cc82" w:space="0" w:sz="8" w:val="single"/>
        <w:insideV w:color="b3cc82" w:space="0" w:sz="8" w:val="single"/>
      </w:tblBorders>
      <w:shd w:color="auto" w:fill="e6eed5" w:val="clear"/>
      <w:tblCellMar>
        <w:top w:w="0.0" w:type="dxa"/>
        <w:left w:w="108.0" w:type="dxa"/>
        <w:bottom w:w="0.0" w:type="dxa"/>
        <w:right w:w="108.0" w:type="dxa"/>
      </w:tblCellMar>
    </w:tblPr>
    <w:tcPr>
      <w:tcBorders/>
      <w:shd w:color="auto" w:fill="e6eed5" w:val="clear"/>
    </w:tcPr>
    <w:tblStylePr w:type="firstRow">
      <w:pPr/>
      <w:rPr>
        <w:b w:val="1"/>
        <w:bCs w:val="1"/>
      </w:rPr>
      <w:tcPr>
        <w:tcBorders/>
      </w:tcPr>
    </w:tblStylePr>
    <w:tblStylePr w:type="lastRow">
      <w:pPr/>
      <w:rPr>
        <w:b w:val="1"/>
        <w:bCs w:val="1"/>
      </w:rPr>
      <w:tblPr/>
      <w:tcPr>
        <w:tcBorders>
          <w:top w:color="b3cc82" w:space="0" w:sz="18" w:val="single"/>
        </w:tcBorders>
      </w:tcPr>
    </w:tblStylePr>
    <w:tblStylePr w:type="band1Horz">
      <w:pPr/>
      <w:tblPr/>
      <w:tcPr>
        <w:tcBorders/>
        <w:shd w:color="auto" w:fill="cdddac" w:val="clear"/>
      </w:tcPr>
    </w:tblStylePr>
    <w:tblStylePr w:type="firstCol">
      <w:pPr/>
      <w:rPr>
        <w:b w:val="1"/>
        <w:bCs w:val="1"/>
      </w:rPr>
      <w:tcPr>
        <w:tcBorders/>
      </w:tcPr>
    </w:tblStylePr>
    <w:tblStylePr w:type="lastCol">
      <w:pPr/>
      <w:rPr>
        <w:b w:val="1"/>
        <w:bCs w:val="1"/>
      </w:rPr>
      <w:tcPr>
        <w:tcBorders/>
      </w:tcPr>
    </w:tblStylePr>
    <w:tblStylePr w:type="band1Vert">
      <w:pPr/>
      <w:tblPr/>
      <w:tcPr>
        <w:tcBorders/>
        <w:shd w:color="auto" w:fill="cdddac" w:val="clear"/>
      </w:tcPr>
    </w:tblStylePr>
  </w:style>
  <w:style w:type="table" w:styleId="style225">
    <w:name w:val="Medium Grid 1 Accent 4"/>
    <w:basedOn w:val="style105"/>
    <w:next w:val="style225"/>
    <w:uiPriority w:val="67"/>
    <w:pPr>
      <w:spacing w:after="0" w:line="240" w:lineRule="auto"/>
    </w:pPr>
    <w:rPr/>
    <w:tblPr>
      <w:tblStyleRowBandSize w:val="1"/>
      <w:tblStyleColBandSize w:val="1"/>
      <w:tblInd w:w="0.0" w:type="dxa"/>
      <w:tblBorders>
        <w:top w:color="9f8ab9" w:space="0" w:sz="8" w:val="single"/>
        <w:left w:color="9f8ab9" w:space="0" w:sz="8" w:val="single"/>
        <w:bottom w:color="9f8ab9" w:space="0" w:sz="8" w:val="single"/>
        <w:right w:color="9f8ab9" w:space="0" w:sz="8" w:val="single"/>
        <w:insideH w:color="9f8ab9" w:space="0" w:sz="8" w:val="single"/>
        <w:insideV w:color="9f8ab9" w:space="0" w:sz="8" w:val="single"/>
      </w:tblBorders>
      <w:shd w:color="auto" w:fill="dfd8e8" w:val="clear"/>
      <w:tblCellMar>
        <w:top w:w="0.0" w:type="dxa"/>
        <w:left w:w="108.0" w:type="dxa"/>
        <w:bottom w:w="0.0" w:type="dxa"/>
        <w:right w:w="108.0" w:type="dxa"/>
      </w:tblCellMar>
    </w:tblPr>
    <w:tcPr>
      <w:tcBorders/>
      <w:shd w:color="auto" w:fill="dfd8e8" w:val="clear"/>
    </w:tcPr>
    <w:tblStylePr w:type="firstRow">
      <w:pPr/>
      <w:rPr>
        <w:b w:val="1"/>
        <w:bCs w:val="1"/>
      </w:rPr>
      <w:tcPr>
        <w:tcBorders/>
      </w:tcPr>
    </w:tblStylePr>
    <w:tblStylePr w:type="lastRow">
      <w:pPr/>
      <w:rPr>
        <w:b w:val="1"/>
        <w:bCs w:val="1"/>
      </w:rPr>
      <w:tblPr/>
      <w:tcPr>
        <w:tcBorders>
          <w:top w:color="9f8ab9" w:space="0" w:sz="18" w:val="single"/>
        </w:tcBorders>
      </w:tcPr>
    </w:tblStylePr>
    <w:tblStylePr w:type="band1Horz">
      <w:pPr/>
      <w:tblPr/>
      <w:tcPr>
        <w:tcBorders/>
        <w:shd w:color="auto" w:fill="bfb1d0" w:val="clear"/>
      </w:tcPr>
    </w:tblStylePr>
    <w:tblStylePr w:type="firstCol">
      <w:pPr/>
      <w:rPr>
        <w:b w:val="1"/>
        <w:bCs w:val="1"/>
      </w:rPr>
      <w:tcPr>
        <w:tcBorders/>
      </w:tcPr>
    </w:tblStylePr>
    <w:tblStylePr w:type="lastCol">
      <w:pPr/>
      <w:rPr>
        <w:b w:val="1"/>
        <w:bCs w:val="1"/>
      </w:rPr>
      <w:tcPr>
        <w:tcBorders/>
      </w:tcPr>
    </w:tblStylePr>
    <w:tblStylePr w:type="band1Vert">
      <w:pPr/>
      <w:tblPr/>
      <w:tcPr>
        <w:tcBorders/>
        <w:shd w:color="auto" w:fill="bfb1d0" w:val="clear"/>
      </w:tcPr>
    </w:tblStylePr>
  </w:style>
  <w:style w:type="table" w:styleId="style239">
    <w:name w:val="Medium Grid 1 Accent 5"/>
    <w:basedOn w:val="style105"/>
    <w:next w:val="style239"/>
    <w:uiPriority w:val="67"/>
    <w:pPr>
      <w:spacing w:after="0" w:line="240" w:lineRule="auto"/>
    </w:pPr>
    <w:rPr/>
    <w:tblPr>
      <w:tblStyleRowBandSize w:val="1"/>
      <w:tblStyleColBandSize w:val="1"/>
      <w:tblInd w:w="0.0" w:type="dxa"/>
      <w:tblBorders>
        <w:top w:color="78c0d4" w:space="0" w:sz="8" w:val="single"/>
        <w:left w:color="78c0d4" w:space="0" w:sz="8" w:val="single"/>
        <w:bottom w:color="78c0d4" w:space="0" w:sz="8" w:val="single"/>
        <w:right w:color="78c0d4" w:space="0" w:sz="8" w:val="single"/>
        <w:insideH w:color="78c0d4" w:space="0" w:sz="8" w:val="single"/>
        <w:insideV w:color="78c0d4" w:space="0" w:sz="8" w:val="single"/>
      </w:tblBorders>
      <w:shd w:color="auto" w:fill="d2eaf1" w:val="clear"/>
      <w:tblCellMar>
        <w:top w:w="0.0" w:type="dxa"/>
        <w:left w:w="108.0" w:type="dxa"/>
        <w:bottom w:w="0.0" w:type="dxa"/>
        <w:right w:w="108.0" w:type="dxa"/>
      </w:tblCellMar>
    </w:tblPr>
    <w:tcPr>
      <w:tcBorders/>
      <w:shd w:color="auto" w:fill="d2eaf1" w:val="clear"/>
    </w:tcPr>
    <w:tblStylePr w:type="firstRow">
      <w:pPr/>
      <w:rPr>
        <w:b w:val="1"/>
        <w:bCs w:val="1"/>
      </w:rPr>
      <w:tcPr>
        <w:tcBorders/>
      </w:tcPr>
    </w:tblStylePr>
    <w:tblStylePr w:type="lastRow">
      <w:pPr/>
      <w:rPr>
        <w:b w:val="1"/>
        <w:bCs w:val="1"/>
      </w:rPr>
      <w:tblPr/>
      <w:tcPr>
        <w:tcBorders>
          <w:top w:color="78c0d4" w:space="0" w:sz="18" w:val="single"/>
        </w:tcBorders>
      </w:tcPr>
    </w:tblStylePr>
    <w:tblStylePr w:type="band1Horz">
      <w:pPr/>
      <w:tblPr/>
      <w:tcPr>
        <w:tcBorders/>
        <w:shd w:color="auto" w:fill="a5d5e2" w:val="clear"/>
      </w:tcPr>
    </w:tblStylePr>
    <w:tblStylePr w:type="firstCol">
      <w:pPr/>
      <w:rPr>
        <w:b w:val="1"/>
        <w:bCs w:val="1"/>
      </w:rPr>
      <w:tcPr>
        <w:tcBorders/>
      </w:tcPr>
    </w:tblStylePr>
    <w:tblStylePr w:type="lastCol">
      <w:pPr/>
      <w:rPr>
        <w:b w:val="1"/>
        <w:bCs w:val="1"/>
      </w:rPr>
      <w:tcPr>
        <w:tcBorders/>
      </w:tcPr>
    </w:tblStylePr>
    <w:tblStylePr w:type="band1Vert">
      <w:pPr/>
      <w:tblPr/>
      <w:tcPr>
        <w:tcBorders/>
        <w:shd w:color="auto" w:fill="a5d5e2" w:val="clear"/>
      </w:tcPr>
    </w:tblStylePr>
  </w:style>
  <w:style w:type="table" w:styleId="style253">
    <w:name w:val="Medium Grid 1 Accent 6"/>
    <w:basedOn w:val="style105"/>
    <w:next w:val="style253"/>
    <w:uiPriority w:val="67"/>
    <w:pPr>
      <w:spacing w:after="0" w:line="240" w:lineRule="auto"/>
    </w:pPr>
    <w:rPr/>
    <w:tblPr>
      <w:tblStyleRowBandSize w:val="1"/>
      <w:tblStyleColBandSize w:val="1"/>
      <w:tblInd w:w="0.0" w:type="dxa"/>
      <w:tblBorders>
        <w:top w:color="f9b074" w:space="0" w:sz="8" w:val="single"/>
        <w:left w:color="f9b074" w:space="0" w:sz="8" w:val="single"/>
        <w:bottom w:color="f9b074" w:space="0" w:sz="8" w:val="single"/>
        <w:right w:color="f9b074" w:space="0" w:sz="8" w:val="single"/>
        <w:insideH w:color="f9b074" w:space="0" w:sz="8" w:val="single"/>
        <w:insideV w:color="f9b074" w:space="0" w:sz="8" w:val="single"/>
      </w:tblBorders>
      <w:shd w:color="auto" w:fill="fde4d0" w:val="clear"/>
      <w:tblCellMar>
        <w:top w:w="0.0" w:type="dxa"/>
        <w:left w:w="108.0" w:type="dxa"/>
        <w:bottom w:w="0.0" w:type="dxa"/>
        <w:right w:w="108.0" w:type="dxa"/>
      </w:tblCellMar>
    </w:tblPr>
    <w:tcPr>
      <w:tcBorders/>
      <w:shd w:color="auto" w:fill="fde4d0" w:val="clear"/>
    </w:tcPr>
    <w:tblStylePr w:type="firstRow">
      <w:pPr/>
      <w:rPr>
        <w:b w:val="1"/>
        <w:bCs w:val="1"/>
      </w:rPr>
      <w:tcPr>
        <w:tcBorders/>
      </w:tcPr>
    </w:tblStylePr>
    <w:tblStylePr w:type="lastRow">
      <w:pPr/>
      <w:rPr>
        <w:b w:val="1"/>
        <w:bCs w:val="1"/>
      </w:rPr>
      <w:tblPr/>
      <w:tcPr>
        <w:tcBorders>
          <w:top w:color="f9b074" w:space="0" w:sz="18" w:val="single"/>
        </w:tcBorders>
      </w:tcPr>
    </w:tblStylePr>
    <w:tblStylePr w:type="band1Horz">
      <w:pPr/>
      <w:tblPr/>
      <w:tcPr>
        <w:tcBorders/>
        <w:shd w:color="auto" w:fill="fbcaa2" w:val="clear"/>
      </w:tcPr>
    </w:tblStylePr>
    <w:tblStylePr w:type="firstCol">
      <w:pPr/>
      <w:rPr>
        <w:b w:val="1"/>
        <w:bCs w:val="1"/>
      </w:rPr>
      <w:tcPr>
        <w:tcBorders/>
      </w:tcPr>
    </w:tblStylePr>
    <w:tblStylePr w:type="lastCol">
      <w:pPr/>
      <w:rPr>
        <w:b w:val="1"/>
        <w:bCs w:val="1"/>
      </w:rPr>
      <w:tcPr>
        <w:tcBorders/>
      </w:tcPr>
    </w:tblStylePr>
    <w:tblStylePr w:type="band1Vert">
      <w:pPr/>
      <w:tblPr/>
      <w:tcPr>
        <w:tcBorders/>
        <w:shd w:color="auto" w:fill="fbcaa2" w:val="clear"/>
      </w:tcPr>
    </w:tblStylePr>
  </w:style>
  <w:style w:type="table" w:styleId="style166">
    <w:name w:val="Medium Grid 2"/>
    <w:basedOn w:val="style105"/>
    <w:next w:val="style166"/>
    <w:uiPriority w:val="68"/>
    <w:pPr>
      <w:spacing w:after="0" w:line="240" w:lineRule="auto"/>
    </w:pPr>
    <w:rPr>
      <w:rFonts w:ascii="Calibri" w:cs="宋体" w:eastAsia="ＭＳ ゴシック" w:hAnsi="Calibri"/>
      <w:color w:val="000000"/>
    </w:rPr>
    <w:tblPr>
      <w:tblStyleRowBandSize w:val="1"/>
      <w:tblStyleColBandSize w:val="1"/>
      <w:tblInd w:w="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shd w:color="auto" w:fill="c0c0c0" w:val="clear"/>
      <w:tblCellMar>
        <w:top w:w="0.0" w:type="dxa"/>
        <w:left w:w="108.0" w:type="dxa"/>
        <w:bottom w:w="0.0" w:type="dxa"/>
        <w:right w:w="108.0" w:type="dxa"/>
      </w:tblCellMar>
    </w:tblPr>
    <w:tcPr>
      <w:tcBorders/>
      <w:shd w:color="auto" w:fill="c0c0c0" w:val="clear"/>
    </w:tcPr>
    <w:tblStylePr w:type="firstRow">
      <w:pPr/>
      <w:rPr>
        <w:b w:val="1"/>
        <w:bCs w:val="1"/>
        <w:color w:val="000000"/>
      </w:rPr>
      <w:tblPr/>
      <w:tcPr>
        <w:tcBorders/>
        <w:shd w:color="auto" w:fill="e6e6e6" w:val="clear"/>
      </w:tcPr>
    </w:tblStylePr>
    <w:tblStylePr w:type="lastRow">
      <w:pPr/>
      <w:rPr>
        <w:b w:val="1"/>
        <w:bCs w:val="1"/>
        <w:color w:val="000000"/>
      </w:rPr>
      <w:tblPr/>
      <w:tcPr>
        <w:tcBorders>
          <w:top w:color="000000" w:space="0" w:sz="12" w:val="single"/>
          <w:left w:space="0" w:sz="0" w:val="nil"/>
          <w:bottom w:space="0" w:sz="0" w:val="nil"/>
          <w:right w:space="0" w:sz="0" w:val="nil"/>
          <w:insideH w:space="0" w:sz="0" w:val="nil"/>
          <w:insideV w:space="0" w:sz="0" w:val="nil"/>
        </w:tcBorders>
        <w:shd w:color="auto" w:fill="ffffff" w:val="clear"/>
      </w:tcPr>
    </w:tblStylePr>
    <w:tblStylePr w:type="band1Horz">
      <w:pPr/>
      <w:tblPr/>
      <w:tcPr>
        <w:tcBorders>
          <w:insideH w:color="000000" w:space="0" w:sz="6" w:val="single"/>
          <w:insideV w:color="000000" w:space="0" w:sz="6" w:val="single"/>
        </w:tcBorders>
        <w:shd w:color="auto" w:fill="808080" w:val="clear"/>
      </w:tcPr>
    </w:tblStylePr>
    <w:tblStylePr w:type="firstCol">
      <w:pPr/>
      <w:rPr>
        <w:b w:val="1"/>
        <w:bCs w:val="1"/>
        <w:color w:val="000000"/>
      </w:rPr>
      <w:tblPr/>
      <w:tcPr>
        <w:tcBorders>
          <w:top w:space="0" w:sz="0" w:val="nil"/>
          <w:left w:space="0" w:sz="0" w:val="nil"/>
          <w:bottom w:space="0" w:sz="0" w:val="nil"/>
          <w:right w:space="0" w:sz="0" w:val="nil"/>
          <w:insideH w:space="0" w:sz="0" w:val="nil"/>
          <w:insideV w:space="0" w:sz="0" w:val="nil"/>
        </w:tcBorders>
        <w:shd w:color="auto" w:fill="ffffff" w:val="clear"/>
      </w:tcPr>
    </w:tblStylePr>
    <w:tblStylePr w:type="lastCol">
      <w:pPr/>
      <w:rPr>
        <w:b w:val="0"/>
        <w:bCs w:val="0"/>
        <w:color w:val="000000"/>
      </w:rPr>
      <w:tblPr/>
      <w:tcPr>
        <w:tcBorders>
          <w:top w:space="0" w:sz="0" w:val="nil"/>
          <w:left w:space="0" w:sz="0" w:val="nil"/>
          <w:bottom w:space="0" w:sz="0" w:val="nil"/>
          <w:right w:space="0" w:sz="0" w:val="nil"/>
          <w:insideH w:space="0" w:sz="0" w:val="nil"/>
          <w:insideV w:space="0" w:sz="0" w:val="nil"/>
        </w:tcBorders>
        <w:shd w:color="auto" w:fill="cccccc" w:val="clear"/>
      </w:tcPr>
    </w:tblStylePr>
    <w:tblStylePr w:type="band1Vert">
      <w:pPr/>
      <w:tblPr/>
      <w:tcPr>
        <w:tcBorders/>
        <w:shd w:color="auto" w:fill="808080" w:val="clear"/>
      </w:tcPr>
    </w:tblStylePr>
    <w:tblStylePr w:type="nwCell">
      <w:pPr/>
      <w:tblPr/>
      <w:tcPr>
        <w:tcBorders/>
        <w:shd w:color="auto" w:fill="ffffff" w:val="clear"/>
      </w:tcPr>
    </w:tblStylePr>
  </w:style>
  <w:style w:type="table" w:styleId="style184">
    <w:name w:val="Medium Grid 2 Accent 1"/>
    <w:basedOn w:val="style105"/>
    <w:next w:val="style184"/>
    <w:uiPriority w:val="68"/>
    <w:pPr>
      <w:spacing w:after="0" w:line="240" w:lineRule="auto"/>
    </w:pPr>
    <w:rPr>
      <w:rFonts w:ascii="Calibri" w:cs="宋体" w:eastAsia="ＭＳ ゴシック" w:hAnsi="Calibri"/>
      <w:color w:val="000000"/>
    </w:rPr>
    <w:tblPr>
      <w:tblStyleRowBandSize w:val="1"/>
      <w:tblStyleColBandSize w:val="1"/>
      <w:tblInd w:w="0.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shd w:color="auto" w:fill="d3dfee" w:val="clear"/>
      <w:tblCellMar>
        <w:top w:w="0.0" w:type="dxa"/>
        <w:left w:w="108.0" w:type="dxa"/>
        <w:bottom w:w="0.0" w:type="dxa"/>
        <w:right w:w="108.0" w:type="dxa"/>
      </w:tblCellMar>
    </w:tblPr>
    <w:tcPr>
      <w:tcBorders/>
      <w:shd w:color="auto" w:fill="d3dfee" w:val="clear"/>
    </w:tcPr>
    <w:tblStylePr w:type="firstRow">
      <w:pPr/>
      <w:rPr>
        <w:b w:val="1"/>
        <w:bCs w:val="1"/>
        <w:color w:val="000000"/>
      </w:rPr>
      <w:tblPr/>
      <w:tcPr>
        <w:tcBorders/>
        <w:shd w:color="auto" w:fill="edf2f8" w:val="clear"/>
      </w:tcPr>
    </w:tblStylePr>
    <w:tblStylePr w:type="lastRow">
      <w:pPr/>
      <w:rPr>
        <w:b w:val="1"/>
        <w:bCs w:val="1"/>
        <w:color w:val="000000"/>
      </w:rPr>
      <w:tblPr/>
      <w:tcPr>
        <w:tcBorders>
          <w:top w:color="000000" w:space="0" w:sz="12" w:val="single"/>
          <w:left w:space="0" w:sz="0" w:val="nil"/>
          <w:bottom w:space="0" w:sz="0" w:val="nil"/>
          <w:right w:space="0" w:sz="0" w:val="nil"/>
          <w:insideH w:space="0" w:sz="0" w:val="nil"/>
          <w:insideV w:space="0" w:sz="0" w:val="nil"/>
        </w:tcBorders>
        <w:shd w:color="auto" w:fill="ffffff" w:val="clear"/>
      </w:tcPr>
    </w:tblStylePr>
    <w:tblStylePr w:type="band1Horz">
      <w:pPr/>
      <w:tblPr/>
      <w:tcPr>
        <w:tcBorders>
          <w:insideH w:color="4f81bd" w:space="0" w:sz="6" w:val="single"/>
          <w:insideV w:color="4f81bd" w:space="0" w:sz="6" w:val="single"/>
        </w:tcBorders>
        <w:shd w:color="auto" w:fill="a7bfde" w:val="clear"/>
      </w:tcPr>
    </w:tblStylePr>
    <w:tblStylePr w:type="firstCol">
      <w:pPr/>
      <w:rPr>
        <w:b w:val="1"/>
        <w:bCs w:val="1"/>
        <w:color w:val="000000"/>
      </w:rPr>
      <w:tblPr/>
      <w:tcPr>
        <w:tcBorders>
          <w:top w:space="0" w:sz="0" w:val="nil"/>
          <w:left w:space="0" w:sz="0" w:val="nil"/>
          <w:bottom w:space="0" w:sz="0" w:val="nil"/>
          <w:right w:space="0" w:sz="0" w:val="nil"/>
          <w:insideH w:space="0" w:sz="0" w:val="nil"/>
          <w:insideV w:space="0" w:sz="0" w:val="nil"/>
        </w:tcBorders>
        <w:shd w:color="auto" w:fill="ffffff" w:val="clear"/>
      </w:tcPr>
    </w:tblStylePr>
    <w:tblStylePr w:type="lastCol">
      <w:pPr/>
      <w:rPr>
        <w:b w:val="0"/>
        <w:bCs w:val="0"/>
        <w:color w:val="000000"/>
      </w:rPr>
      <w:tblPr/>
      <w:tcPr>
        <w:tcBorders>
          <w:top w:space="0" w:sz="0" w:val="nil"/>
          <w:left w:space="0" w:sz="0" w:val="nil"/>
          <w:bottom w:space="0" w:sz="0" w:val="nil"/>
          <w:right w:space="0" w:sz="0" w:val="nil"/>
          <w:insideH w:space="0" w:sz="0" w:val="nil"/>
          <w:insideV w:space="0" w:sz="0" w:val="nil"/>
        </w:tcBorders>
        <w:shd w:color="auto" w:fill="dbe5f1" w:val="clear"/>
      </w:tcPr>
    </w:tblStylePr>
    <w:tblStylePr w:type="band1Vert">
      <w:pPr/>
      <w:tblPr/>
      <w:tcPr>
        <w:tcBorders/>
        <w:shd w:color="auto" w:fill="a7bfde" w:val="clear"/>
      </w:tcPr>
    </w:tblStylePr>
    <w:tblStylePr w:type="nwCell">
      <w:pPr/>
      <w:tblPr/>
      <w:tcPr>
        <w:tcBorders/>
        <w:shd w:color="auto" w:fill="ffffff" w:val="clear"/>
      </w:tcPr>
    </w:tblStylePr>
  </w:style>
  <w:style w:type="table" w:styleId="style198">
    <w:name w:val="Medium Grid 2 Accent 2"/>
    <w:basedOn w:val="style105"/>
    <w:next w:val="style198"/>
    <w:uiPriority w:val="68"/>
    <w:pPr>
      <w:spacing w:after="0" w:line="240" w:lineRule="auto"/>
    </w:pPr>
    <w:rPr>
      <w:rFonts w:ascii="Calibri" w:cs="宋体" w:eastAsia="ＭＳ ゴシック" w:hAnsi="Calibri"/>
      <w:color w:val="000000"/>
    </w:rPr>
    <w:tblPr>
      <w:tblStyleRowBandSize w:val="1"/>
      <w:tblStyleColBandSize w:val="1"/>
      <w:tblInd w:w="0.0" w:type="dxa"/>
      <w:tblBorders>
        <w:top w:color="c0504d" w:space="0" w:sz="8" w:val="single"/>
        <w:left w:color="c0504d" w:space="0" w:sz="8" w:val="single"/>
        <w:bottom w:color="c0504d" w:space="0" w:sz="8" w:val="single"/>
        <w:right w:color="c0504d" w:space="0" w:sz="8" w:val="single"/>
        <w:insideH w:color="c0504d" w:space="0" w:sz="8" w:val="single"/>
        <w:insideV w:color="c0504d" w:space="0" w:sz="8" w:val="single"/>
      </w:tblBorders>
      <w:shd w:color="auto" w:fill="efd3d2" w:val="clear"/>
      <w:tblCellMar>
        <w:top w:w="0.0" w:type="dxa"/>
        <w:left w:w="108.0" w:type="dxa"/>
        <w:bottom w:w="0.0" w:type="dxa"/>
        <w:right w:w="108.0" w:type="dxa"/>
      </w:tblCellMar>
    </w:tblPr>
    <w:tcPr>
      <w:tcBorders/>
      <w:shd w:color="auto" w:fill="efd3d2" w:val="clear"/>
    </w:tcPr>
    <w:tblStylePr w:type="firstRow">
      <w:pPr/>
      <w:rPr>
        <w:b w:val="1"/>
        <w:bCs w:val="1"/>
        <w:color w:val="000000"/>
      </w:rPr>
      <w:tblPr/>
      <w:tcPr>
        <w:tcBorders/>
        <w:shd w:color="auto" w:fill="f8eded" w:val="clear"/>
      </w:tcPr>
    </w:tblStylePr>
    <w:tblStylePr w:type="lastRow">
      <w:pPr/>
      <w:rPr>
        <w:b w:val="1"/>
        <w:bCs w:val="1"/>
        <w:color w:val="000000"/>
      </w:rPr>
      <w:tblPr/>
      <w:tcPr>
        <w:tcBorders>
          <w:top w:color="000000" w:space="0" w:sz="12" w:val="single"/>
          <w:left w:space="0" w:sz="0" w:val="nil"/>
          <w:bottom w:space="0" w:sz="0" w:val="nil"/>
          <w:right w:space="0" w:sz="0" w:val="nil"/>
          <w:insideH w:space="0" w:sz="0" w:val="nil"/>
          <w:insideV w:space="0" w:sz="0" w:val="nil"/>
        </w:tcBorders>
        <w:shd w:color="auto" w:fill="ffffff" w:val="clear"/>
      </w:tcPr>
    </w:tblStylePr>
    <w:tblStylePr w:type="band1Horz">
      <w:pPr/>
      <w:tblPr/>
      <w:tcPr>
        <w:tcBorders>
          <w:insideH w:color="c0504d" w:space="0" w:sz="6" w:val="single"/>
          <w:insideV w:color="c0504d" w:space="0" w:sz="6" w:val="single"/>
        </w:tcBorders>
        <w:shd w:color="auto" w:fill="dfa7a6" w:val="clear"/>
      </w:tcPr>
    </w:tblStylePr>
    <w:tblStylePr w:type="firstCol">
      <w:pPr/>
      <w:rPr>
        <w:b w:val="1"/>
        <w:bCs w:val="1"/>
        <w:color w:val="000000"/>
      </w:rPr>
      <w:tblPr/>
      <w:tcPr>
        <w:tcBorders>
          <w:top w:space="0" w:sz="0" w:val="nil"/>
          <w:left w:space="0" w:sz="0" w:val="nil"/>
          <w:bottom w:space="0" w:sz="0" w:val="nil"/>
          <w:right w:space="0" w:sz="0" w:val="nil"/>
          <w:insideH w:space="0" w:sz="0" w:val="nil"/>
          <w:insideV w:space="0" w:sz="0" w:val="nil"/>
        </w:tcBorders>
        <w:shd w:color="auto" w:fill="ffffff" w:val="clear"/>
      </w:tcPr>
    </w:tblStylePr>
    <w:tblStylePr w:type="lastCol">
      <w:pPr/>
      <w:rPr>
        <w:b w:val="0"/>
        <w:bCs w:val="0"/>
        <w:color w:val="000000"/>
      </w:rPr>
      <w:tblPr/>
      <w:tcPr>
        <w:tcBorders>
          <w:top w:space="0" w:sz="0" w:val="nil"/>
          <w:left w:space="0" w:sz="0" w:val="nil"/>
          <w:bottom w:space="0" w:sz="0" w:val="nil"/>
          <w:right w:space="0" w:sz="0" w:val="nil"/>
          <w:insideH w:space="0" w:sz="0" w:val="nil"/>
          <w:insideV w:space="0" w:sz="0" w:val="nil"/>
        </w:tcBorders>
        <w:shd w:color="auto" w:fill="f2dbdb" w:val="clear"/>
      </w:tcPr>
    </w:tblStylePr>
    <w:tblStylePr w:type="band1Vert">
      <w:pPr/>
      <w:tblPr/>
      <w:tcPr>
        <w:tcBorders/>
        <w:shd w:color="auto" w:fill="dfa7a6" w:val="clear"/>
      </w:tcPr>
    </w:tblStylePr>
    <w:tblStylePr w:type="nwCell">
      <w:pPr/>
      <w:tblPr/>
      <w:tcPr>
        <w:tcBorders/>
        <w:shd w:color="auto" w:fill="ffffff" w:val="clear"/>
      </w:tcPr>
    </w:tblStylePr>
  </w:style>
  <w:style w:type="table" w:styleId="style212">
    <w:name w:val="Medium Grid 2 Accent 3"/>
    <w:basedOn w:val="style105"/>
    <w:next w:val="style212"/>
    <w:uiPriority w:val="68"/>
    <w:pPr>
      <w:spacing w:after="0" w:line="240" w:lineRule="auto"/>
    </w:pPr>
    <w:rPr>
      <w:rFonts w:ascii="Calibri" w:cs="宋体" w:eastAsia="ＭＳ ゴシック" w:hAnsi="Calibri"/>
      <w:color w:val="000000"/>
    </w:rPr>
    <w:tblPr>
      <w:tblStyleRowBandSize w:val="1"/>
      <w:tblStyleColBandSize w:val="1"/>
      <w:tblInd w:w="0.0" w:type="dxa"/>
      <w:tblBorders>
        <w:top w:color="9bbb59" w:space="0" w:sz="8" w:val="single"/>
        <w:left w:color="9bbb59" w:space="0" w:sz="8" w:val="single"/>
        <w:bottom w:color="9bbb59" w:space="0" w:sz="8" w:val="single"/>
        <w:right w:color="9bbb59" w:space="0" w:sz="8" w:val="single"/>
        <w:insideH w:color="9bbb59" w:space="0" w:sz="8" w:val="single"/>
        <w:insideV w:color="9bbb59" w:space="0" w:sz="8" w:val="single"/>
      </w:tblBorders>
      <w:shd w:color="auto" w:fill="e6eed5" w:val="clear"/>
      <w:tblCellMar>
        <w:top w:w="0.0" w:type="dxa"/>
        <w:left w:w="108.0" w:type="dxa"/>
        <w:bottom w:w="0.0" w:type="dxa"/>
        <w:right w:w="108.0" w:type="dxa"/>
      </w:tblCellMar>
    </w:tblPr>
    <w:tcPr>
      <w:tcBorders/>
      <w:shd w:color="auto" w:fill="e6eed5" w:val="clear"/>
    </w:tcPr>
    <w:tblStylePr w:type="firstRow">
      <w:pPr/>
      <w:rPr>
        <w:b w:val="1"/>
        <w:bCs w:val="1"/>
        <w:color w:val="000000"/>
      </w:rPr>
      <w:tblPr/>
      <w:tcPr>
        <w:tcBorders/>
        <w:shd w:color="auto" w:fill="f5f8ee" w:val="clear"/>
      </w:tcPr>
    </w:tblStylePr>
    <w:tblStylePr w:type="lastRow">
      <w:pPr/>
      <w:rPr>
        <w:b w:val="1"/>
        <w:bCs w:val="1"/>
        <w:color w:val="000000"/>
      </w:rPr>
      <w:tblPr/>
      <w:tcPr>
        <w:tcBorders>
          <w:top w:color="000000" w:space="0" w:sz="12" w:val="single"/>
          <w:left w:space="0" w:sz="0" w:val="nil"/>
          <w:bottom w:space="0" w:sz="0" w:val="nil"/>
          <w:right w:space="0" w:sz="0" w:val="nil"/>
          <w:insideH w:space="0" w:sz="0" w:val="nil"/>
          <w:insideV w:space="0" w:sz="0" w:val="nil"/>
        </w:tcBorders>
        <w:shd w:color="auto" w:fill="ffffff" w:val="clear"/>
      </w:tcPr>
    </w:tblStylePr>
    <w:tblStylePr w:type="band1Horz">
      <w:pPr/>
      <w:tblPr/>
      <w:tcPr>
        <w:tcBorders>
          <w:insideH w:color="9bbb59" w:space="0" w:sz="6" w:val="single"/>
          <w:insideV w:color="9bbb59" w:space="0" w:sz="6" w:val="single"/>
        </w:tcBorders>
        <w:shd w:color="auto" w:fill="cdddac" w:val="clear"/>
      </w:tcPr>
    </w:tblStylePr>
    <w:tblStylePr w:type="firstCol">
      <w:pPr/>
      <w:rPr>
        <w:b w:val="1"/>
        <w:bCs w:val="1"/>
        <w:color w:val="000000"/>
      </w:rPr>
      <w:tblPr/>
      <w:tcPr>
        <w:tcBorders>
          <w:top w:space="0" w:sz="0" w:val="nil"/>
          <w:left w:space="0" w:sz="0" w:val="nil"/>
          <w:bottom w:space="0" w:sz="0" w:val="nil"/>
          <w:right w:space="0" w:sz="0" w:val="nil"/>
          <w:insideH w:space="0" w:sz="0" w:val="nil"/>
          <w:insideV w:space="0" w:sz="0" w:val="nil"/>
        </w:tcBorders>
        <w:shd w:color="auto" w:fill="ffffff" w:val="clear"/>
      </w:tcPr>
    </w:tblStylePr>
    <w:tblStylePr w:type="lastCol">
      <w:pPr/>
      <w:rPr>
        <w:b w:val="0"/>
        <w:bCs w:val="0"/>
        <w:color w:val="000000"/>
      </w:rPr>
      <w:tblPr/>
      <w:tcPr>
        <w:tcBorders>
          <w:top w:space="0" w:sz="0" w:val="nil"/>
          <w:left w:space="0" w:sz="0" w:val="nil"/>
          <w:bottom w:space="0" w:sz="0" w:val="nil"/>
          <w:right w:space="0" w:sz="0" w:val="nil"/>
          <w:insideH w:space="0" w:sz="0" w:val="nil"/>
          <w:insideV w:space="0" w:sz="0" w:val="nil"/>
        </w:tcBorders>
        <w:shd w:color="auto" w:fill="eaf1dd" w:val="clear"/>
      </w:tcPr>
    </w:tblStylePr>
    <w:tblStylePr w:type="band1Vert">
      <w:pPr/>
      <w:tblPr/>
      <w:tcPr>
        <w:tcBorders/>
        <w:shd w:color="auto" w:fill="cdddac" w:val="clear"/>
      </w:tcPr>
    </w:tblStylePr>
    <w:tblStylePr w:type="nwCell">
      <w:pPr/>
      <w:tblPr/>
      <w:tcPr>
        <w:tcBorders/>
        <w:shd w:color="auto" w:fill="ffffff" w:val="clear"/>
      </w:tcPr>
    </w:tblStylePr>
  </w:style>
  <w:style w:type="table" w:styleId="style226">
    <w:name w:val="Medium Grid 2 Accent 4"/>
    <w:basedOn w:val="style105"/>
    <w:next w:val="style226"/>
    <w:uiPriority w:val="68"/>
    <w:pPr>
      <w:spacing w:after="0" w:line="240" w:lineRule="auto"/>
    </w:pPr>
    <w:rPr>
      <w:rFonts w:ascii="Calibri" w:cs="宋体" w:eastAsia="ＭＳ ゴシック" w:hAnsi="Calibri"/>
      <w:color w:val="000000"/>
    </w:rPr>
    <w:tblPr>
      <w:tblStyleRowBandSize w:val="1"/>
      <w:tblStyleColBandSize w:val="1"/>
      <w:tblInd w:w="0.0" w:type="dxa"/>
      <w:tblBorders>
        <w:top w:color="8064a2" w:space="0" w:sz="8" w:val="single"/>
        <w:left w:color="8064a2" w:space="0" w:sz="8" w:val="single"/>
        <w:bottom w:color="8064a2" w:space="0" w:sz="8" w:val="single"/>
        <w:right w:color="8064a2" w:space="0" w:sz="8" w:val="single"/>
        <w:insideH w:color="8064a2" w:space="0" w:sz="8" w:val="single"/>
        <w:insideV w:color="8064a2" w:space="0" w:sz="8" w:val="single"/>
      </w:tblBorders>
      <w:shd w:color="auto" w:fill="dfd8e8" w:val="clear"/>
      <w:tblCellMar>
        <w:top w:w="0.0" w:type="dxa"/>
        <w:left w:w="108.0" w:type="dxa"/>
        <w:bottom w:w="0.0" w:type="dxa"/>
        <w:right w:w="108.0" w:type="dxa"/>
      </w:tblCellMar>
    </w:tblPr>
    <w:tcPr>
      <w:tcBorders/>
      <w:shd w:color="auto" w:fill="dfd8e8" w:val="clear"/>
    </w:tcPr>
    <w:tblStylePr w:type="firstRow">
      <w:pPr/>
      <w:rPr>
        <w:b w:val="1"/>
        <w:bCs w:val="1"/>
        <w:color w:val="000000"/>
      </w:rPr>
      <w:tblPr/>
      <w:tcPr>
        <w:tcBorders/>
        <w:shd w:color="auto" w:fill="f2eff6" w:val="clear"/>
      </w:tcPr>
    </w:tblStylePr>
    <w:tblStylePr w:type="lastRow">
      <w:pPr/>
      <w:rPr>
        <w:b w:val="1"/>
        <w:bCs w:val="1"/>
        <w:color w:val="000000"/>
      </w:rPr>
      <w:tblPr/>
      <w:tcPr>
        <w:tcBorders>
          <w:top w:color="000000" w:space="0" w:sz="12" w:val="single"/>
          <w:left w:space="0" w:sz="0" w:val="nil"/>
          <w:bottom w:space="0" w:sz="0" w:val="nil"/>
          <w:right w:space="0" w:sz="0" w:val="nil"/>
          <w:insideH w:space="0" w:sz="0" w:val="nil"/>
          <w:insideV w:space="0" w:sz="0" w:val="nil"/>
        </w:tcBorders>
        <w:shd w:color="auto" w:fill="ffffff" w:val="clear"/>
      </w:tcPr>
    </w:tblStylePr>
    <w:tblStylePr w:type="band1Horz">
      <w:pPr/>
      <w:tblPr/>
      <w:tcPr>
        <w:tcBorders>
          <w:insideH w:color="8064a2" w:space="0" w:sz="6" w:val="single"/>
          <w:insideV w:color="8064a2" w:space="0" w:sz="6" w:val="single"/>
        </w:tcBorders>
        <w:shd w:color="auto" w:fill="bfb1d0" w:val="clear"/>
      </w:tcPr>
    </w:tblStylePr>
    <w:tblStylePr w:type="firstCol">
      <w:pPr/>
      <w:rPr>
        <w:b w:val="1"/>
        <w:bCs w:val="1"/>
        <w:color w:val="000000"/>
      </w:rPr>
      <w:tblPr/>
      <w:tcPr>
        <w:tcBorders>
          <w:top w:space="0" w:sz="0" w:val="nil"/>
          <w:left w:space="0" w:sz="0" w:val="nil"/>
          <w:bottom w:space="0" w:sz="0" w:val="nil"/>
          <w:right w:space="0" w:sz="0" w:val="nil"/>
          <w:insideH w:space="0" w:sz="0" w:val="nil"/>
          <w:insideV w:space="0" w:sz="0" w:val="nil"/>
        </w:tcBorders>
        <w:shd w:color="auto" w:fill="ffffff" w:val="clear"/>
      </w:tcPr>
    </w:tblStylePr>
    <w:tblStylePr w:type="lastCol">
      <w:pPr/>
      <w:rPr>
        <w:b w:val="0"/>
        <w:bCs w:val="0"/>
        <w:color w:val="000000"/>
      </w:rPr>
      <w:tblPr/>
      <w:tcPr>
        <w:tcBorders>
          <w:top w:space="0" w:sz="0" w:val="nil"/>
          <w:left w:space="0" w:sz="0" w:val="nil"/>
          <w:bottom w:space="0" w:sz="0" w:val="nil"/>
          <w:right w:space="0" w:sz="0" w:val="nil"/>
          <w:insideH w:space="0" w:sz="0" w:val="nil"/>
          <w:insideV w:space="0" w:sz="0" w:val="nil"/>
        </w:tcBorders>
        <w:shd w:color="auto" w:fill="e5dfec" w:val="clear"/>
      </w:tcPr>
    </w:tblStylePr>
    <w:tblStylePr w:type="band1Vert">
      <w:pPr/>
      <w:tblPr/>
      <w:tcPr>
        <w:tcBorders/>
        <w:shd w:color="auto" w:fill="bfb1d0" w:val="clear"/>
      </w:tcPr>
    </w:tblStylePr>
    <w:tblStylePr w:type="nwCell">
      <w:pPr/>
      <w:tblPr/>
      <w:tcPr>
        <w:tcBorders/>
        <w:shd w:color="auto" w:fill="ffffff" w:val="clear"/>
      </w:tcPr>
    </w:tblStylePr>
  </w:style>
  <w:style w:type="table" w:styleId="style240">
    <w:name w:val="Medium Grid 2 Accent 5"/>
    <w:basedOn w:val="style105"/>
    <w:next w:val="style240"/>
    <w:uiPriority w:val="68"/>
    <w:pPr>
      <w:spacing w:after="0" w:line="240" w:lineRule="auto"/>
    </w:pPr>
    <w:rPr>
      <w:rFonts w:ascii="Calibri" w:cs="宋体" w:eastAsia="ＭＳ ゴシック" w:hAnsi="Calibri"/>
      <w:color w:val="000000"/>
    </w:rPr>
    <w:tblPr>
      <w:tblStyleRowBandSize w:val="1"/>
      <w:tblStyleColBandSize w:val="1"/>
      <w:tblInd w:w="0.0" w:type="dxa"/>
      <w:tblBorders>
        <w:top w:color="4bacc6" w:space="0" w:sz="8" w:val="single"/>
        <w:left w:color="4bacc6" w:space="0" w:sz="8" w:val="single"/>
        <w:bottom w:color="4bacc6" w:space="0" w:sz="8" w:val="single"/>
        <w:right w:color="4bacc6" w:space="0" w:sz="8" w:val="single"/>
        <w:insideH w:color="4bacc6" w:space="0" w:sz="8" w:val="single"/>
        <w:insideV w:color="4bacc6" w:space="0" w:sz="8" w:val="single"/>
      </w:tblBorders>
      <w:shd w:color="auto" w:fill="d2eaf1" w:val="clear"/>
      <w:tblCellMar>
        <w:top w:w="0.0" w:type="dxa"/>
        <w:left w:w="108.0" w:type="dxa"/>
        <w:bottom w:w="0.0" w:type="dxa"/>
        <w:right w:w="108.0" w:type="dxa"/>
      </w:tblCellMar>
    </w:tblPr>
    <w:tcPr>
      <w:tcBorders/>
      <w:shd w:color="auto" w:fill="d2eaf1" w:val="clear"/>
    </w:tcPr>
    <w:tblStylePr w:type="firstRow">
      <w:pPr/>
      <w:rPr>
        <w:b w:val="1"/>
        <w:bCs w:val="1"/>
        <w:color w:val="000000"/>
      </w:rPr>
      <w:tblPr/>
      <w:tcPr>
        <w:tcBorders/>
        <w:shd w:color="auto" w:fill="edf6f9" w:val="clear"/>
      </w:tcPr>
    </w:tblStylePr>
    <w:tblStylePr w:type="lastRow">
      <w:pPr/>
      <w:rPr>
        <w:b w:val="1"/>
        <w:bCs w:val="1"/>
        <w:color w:val="000000"/>
      </w:rPr>
      <w:tblPr/>
      <w:tcPr>
        <w:tcBorders>
          <w:top w:color="000000" w:space="0" w:sz="12" w:val="single"/>
          <w:left w:space="0" w:sz="0" w:val="nil"/>
          <w:bottom w:space="0" w:sz="0" w:val="nil"/>
          <w:right w:space="0" w:sz="0" w:val="nil"/>
          <w:insideH w:space="0" w:sz="0" w:val="nil"/>
          <w:insideV w:space="0" w:sz="0" w:val="nil"/>
        </w:tcBorders>
        <w:shd w:color="auto" w:fill="ffffff" w:val="clear"/>
      </w:tcPr>
    </w:tblStylePr>
    <w:tblStylePr w:type="band1Horz">
      <w:pPr/>
      <w:tblPr/>
      <w:tcPr>
        <w:tcBorders>
          <w:insideH w:color="4bacc6" w:space="0" w:sz="6" w:val="single"/>
          <w:insideV w:color="4bacc6" w:space="0" w:sz="6" w:val="single"/>
        </w:tcBorders>
        <w:shd w:color="auto" w:fill="a5d5e2" w:val="clear"/>
      </w:tcPr>
    </w:tblStylePr>
    <w:tblStylePr w:type="firstCol">
      <w:pPr/>
      <w:rPr>
        <w:b w:val="1"/>
        <w:bCs w:val="1"/>
        <w:color w:val="000000"/>
      </w:rPr>
      <w:tblPr/>
      <w:tcPr>
        <w:tcBorders>
          <w:top w:space="0" w:sz="0" w:val="nil"/>
          <w:left w:space="0" w:sz="0" w:val="nil"/>
          <w:bottom w:space="0" w:sz="0" w:val="nil"/>
          <w:right w:space="0" w:sz="0" w:val="nil"/>
          <w:insideH w:space="0" w:sz="0" w:val="nil"/>
          <w:insideV w:space="0" w:sz="0" w:val="nil"/>
        </w:tcBorders>
        <w:shd w:color="auto" w:fill="ffffff" w:val="clear"/>
      </w:tcPr>
    </w:tblStylePr>
    <w:tblStylePr w:type="lastCol">
      <w:pPr/>
      <w:rPr>
        <w:b w:val="0"/>
        <w:bCs w:val="0"/>
        <w:color w:val="000000"/>
      </w:rPr>
      <w:tblPr/>
      <w:tcPr>
        <w:tcBorders>
          <w:top w:space="0" w:sz="0" w:val="nil"/>
          <w:left w:space="0" w:sz="0" w:val="nil"/>
          <w:bottom w:space="0" w:sz="0" w:val="nil"/>
          <w:right w:space="0" w:sz="0" w:val="nil"/>
          <w:insideH w:space="0" w:sz="0" w:val="nil"/>
          <w:insideV w:space="0" w:sz="0" w:val="nil"/>
        </w:tcBorders>
        <w:shd w:color="auto" w:fill="daeef3" w:val="clear"/>
      </w:tcPr>
    </w:tblStylePr>
    <w:tblStylePr w:type="band1Vert">
      <w:pPr/>
      <w:tblPr/>
      <w:tcPr>
        <w:tcBorders/>
        <w:shd w:color="auto" w:fill="a5d5e2" w:val="clear"/>
      </w:tcPr>
    </w:tblStylePr>
    <w:tblStylePr w:type="nwCell">
      <w:pPr/>
      <w:tblPr/>
      <w:tcPr>
        <w:tcBorders/>
        <w:shd w:color="auto" w:fill="ffffff" w:val="clear"/>
      </w:tcPr>
    </w:tblStylePr>
  </w:style>
  <w:style w:type="table" w:styleId="style254">
    <w:name w:val="Medium Grid 2 Accent 6"/>
    <w:basedOn w:val="style105"/>
    <w:next w:val="style254"/>
    <w:uiPriority w:val="68"/>
    <w:pPr>
      <w:spacing w:after="0" w:line="240" w:lineRule="auto"/>
    </w:pPr>
    <w:rPr>
      <w:rFonts w:ascii="Calibri" w:cs="宋体" w:eastAsia="ＭＳ ゴシック" w:hAnsi="Calibri"/>
      <w:color w:val="000000"/>
    </w:rPr>
    <w:tblPr>
      <w:tblStyleRowBandSize w:val="1"/>
      <w:tblStyleColBandSize w:val="1"/>
      <w:tblInd w:w="0.0" w:type="dxa"/>
      <w:tblBorders>
        <w:top w:color="f79646" w:space="0" w:sz="8" w:val="single"/>
        <w:left w:color="f79646" w:space="0" w:sz="8" w:val="single"/>
        <w:bottom w:color="f79646" w:space="0" w:sz="8" w:val="single"/>
        <w:right w:color="f79646" w:space="0" w:sz="8" w:val="single"/>
        <w:insideH w:color="f79646" w:space="0" w:sz="8" w:val="single"/>
        <w:insideV w:color="f79646" w:space="0" w:sz="8" w:val="single"/>
      </w:tblBorders>
      <w:shd w:color="auto" w:fill="fde4d0" w:val="clear"/>
      <w:tblCellMar>
        <w:top w:w="0.0" w:type="dxa"/>
        <w:left w:w="108.0" w:type="dxa"/>
        <w:bottom w:w="0.0" w:type="dxa"/>
        <w:right w:w="108.0" w:type="dxa"/>
      </w:tblCellMar>
    </w:tblPr>
    <w:tcPr>
      <w:tcBorders/>
      <w:shd w:color="auto" w:fill="fde4d0" w:val="clear"/>
    </w:tcPr>
    <w:tblStylePr w:type="firstRow">
      <w:pPr/>
      <w:rPr>
        <w:b w:val="1"/>
        <w:bCs w:val="1"/>
        <w:color w:val="000000"/>
      </w:rPr>
      <w:tblPr/>
      <w:tcPr>
        <w:tcBorders/>
        <w:shd w:color="auto" w:fill="fef4ec" w:val="clear"/>
      </w:tcPr>
    </w:tblStylePr>
    <w:tblStylePr w:type="lastRow">
      <w:pPr/>
      <w:rPr>
        <w:b w:val="1"/>
        <w:bCs w:val="1"/>
        <w:color w:val="000000"/>
      </w:rPr>
      <w:tblPr/>
      <w:tcPr>
        <w:tcBorders>
          <w:top w:color="000000" w:space="0" w:sz="12" w:val="single"/>
          <w:left w:space="0" w:sz="0" w:val="nil"/>
          <w:bottom w:space="0" w:sz="0" w:val="nil"/>
          <w:right w:space="0" w:sz="0" w:val="nil"/>
          <w:insideH w:space="0" w:sz="0" w:val="nil"/>
          <w:insideV w:space="0" w:sz="0" w:val="nil"/>
        </w:tcBorders>
        <w:shd w:color="auto" w:fill="ffffff" w:val="clear"/>
      </w:tcPr>
    </w:tblStylePr>
    <w:tblStylePr w:type="band1Horz">
      <w:pPr/>
      <w:tblPr/>
      <w:tcPr>
        <w:tcBorders>
          <w:insideH w:color="f79646" w:space="0" w:sz="6" w:val="single"/>
          <w:insideV w:color="f79646" w:space="0" w:sz="6" w:val="single"/>
        </w:tcBorders>
        <w:shd w:color="auto" w:fill="fbcaa2" w:val="clear"/>
      </w:tcPr>
    </w:tblStylePr>
    <w:tblStylePr w:type="firstCol">
      <w:pPr/>
      <w:rPr>
        <w:b w:val="1"/>
        <w:bCs w:val="1"/>
        <w:color w:val="000000"/>
      </w:rPr>
      <w:tblPr/>
      <w:tcPr>
        <w:tcBorders>
          <w:top w:space="0" w:sz="0" w:val="nil"/>
          <w:left w:space="0" w:sz="0" w:val="nil"/>
          <w:bottom w:space="0" w:sz="0" w:val="nil"/>
          <w:right w:space="0" w:sz="0" w:val="nil"/>
          <w:insideH w:space="0" w:sz="0" w:val="nil"/>
          <w:insideV w:space="0" w:sz="0" w:val="nil"/>
        </w:tcBorders>
        <w:shd w:color="auto" w:fill="ffffff" w:val="clear"/>
      </w:tcPr>
    </w:tblStylePr>
    <w:tblStylePr w:type="lastCol">
      <w:pPr/>
      <w:rPr>
        <w:b w:val="0"/>
        <w:bCs w:val="0"/>
        <w:color w:val="000000"/>
      </w:rPr>
      <w:tblPr/>
      <w:tcPr>
        <w:tcBorders>
          <w:top w:space="0" w:sz="0" w:val="nil"/>
          <w:left w:space="0" w:sz="0" w:val="nil"/>
          <w:bottom w:space="0" w:sz="0" w:val="nil"/>
          <w:right w:space="0" w:sz="0" w:val="nil"/>
          <w:insideH w:space="0" w:sz="0" w:val="nil"/>
          <w:insideV w:space="0" w:sz="0" w:val="nil"/>
        </w:tcBorders>
        <w:shd w:color="auto" w:fill="fde9d9" w:val="clear"/>
      </w:tcPr>
    </w:tblStylePr>
    <w:tblStylePr w:type="band1Vert">
      <w:pPr/>
      <w:tblPr/>
      <w:tcPr>
        <w:tcBorders/>
        <w:shd w:color="auto" w:fill="fbcaa2" w:val="clear"/>
      </w:tcPr>
    </w:tblStylePr>
    <w:tblStylePr w:type="nwCell">
      <w:pPr/>
      <w:tblPr/>
      <w:tcPr>
        <w:tcBorders/>
        <w:shd w:color="auto" w:fill="ffffff" w:val="clear"/>
      </w:tcPr>
    </w:tblStylePr>
  </w:style>
  <w:style w:type="table" w:styleId="style167">
    <w:name w:val="Medium Grid 3"/>
    <w:basedOn w:val="style105"/>
    <w:next w:val="style167"/>
    <w:uiPriority w:val="69"/>
    <w:pPr>
      <w:spacing w:after="0" w:line="240" w:lineRule="auto"/>
    </w:pPr>
    <w:rPr/>
    <w:tblPr>
      <w:tblStyleRowBandSize w:val="1"/>
      <w:tblStyleColBandSize w:val="1"/>
      <w:tblInd w:w="0.0" w:type="dxa"/>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shd w:color="auto" w:fill="c0c0c0" w:val="clear"/>
      <w:tblCellMar>
        <w:top w:w="0.0" w:type="dxa"/>
        <w:left w:w="108.0" w:type="dxa"/>
        <w:bottom w:w="0.0" w:type="dxa"/>
        <w:right w:w="108.0" w:type="dxa"/>
      </w:tblCellMar>
    </w:tblPr>
    <w:tcPr>
      <w:tcBorders/>
      <w:shd w:color="auto" w:fill="c0c0c0" w:val="clear"/>
    </w:tcPr>
    <w:tblStylePr w:type="firstRow">
      <w:pPr/>
      <w:rPr>
        <w:b w:val="1"/>
        <w:bCs w:val="1"/>
        <w:i w:val="0"/>
        <w:iCs w:val="0"/>
        <w:color w:val="ffffff"/>
      </w:rPr>
      <w:tblPr/>
      <w:tcPr>
        <w:tcBorders>
          <w:top w:color="ffffff" w:space="0" w:sz="8" w:val="single"/>
          <w:left w:color="ffffff" w:space="0" w:sz="8" w:val="single"/>
          <w:bottom w:color="ffffff" w:space="0" w:sz="24" w:val="single"/>
          <w:right w:color="ffffff" w:space="0" w:sz="8" w:val="single"/>
          <w:insideH w:space="0" w:sz="0" w:val="nil"/>
          <w:insideV w:color="ffffff" w:space="0" w:sz="8" w:val="single"/>
        </w:tcBorders>
        <w:shd w:color="auto" w:fill="000000" w:val="clear"/>
      </w:tcPr>
    </w:tblStylePr>
    <w:tblStylePr w:type="lastRow">
      <w:pPr/>
      <w:rPr>
        <w:b w:val="1"/>
        <w:bCs w:val="1"/>
        <w:i w:val="0"/>
        <w:iCs w:val="0"/>
        <w:color w:val="ffffff"/>
      </w:rPr>
      <w:tblPr/>
      <w:tcPr>
        <w:tcBorders>
          <w:top w:color="ffffff" w:space="0" w:sz="24" w:val="single"/>
          <w:left w:color="ffffff" w:space="0" w:sz="8" w:val="single"/>
          <w:bottom w:color="ffffff" w:space="0" w:sz="8" w:val="single"/>
          <w:right w:color="ffffff" w:space="0" w:sz="8" w:val="single"/>
          <w:insideH w:space="0" w:sz="0" w:val="nil"/>
          <w:insideV w:color="ffffff" w:space="0" w:sz="8" w:val="single"/>
        </w:tcBorders>
        <w:shd w:color="auto" w:fill="000000" w:val="clear"/>
      </w:tcPr>
    </w:tblStylePr>
    <w:tblStylePr w:type="band1Horz">
      <w:pPr/>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808080" w:val="clear"/>
      </w:tcPr>
    </w:tblStylePr>
    <w:tblStylePr w:type="firstCol">
      <w:pPr/>
      <w:rPr>
        <w:b w:val="1"/>
        <w:bCs w:val="1"/>
        <w:i w:val="0"/>
        <w:iCs w:val="0"/>
        <w:color w:val="ffffff"/>
      </w:rPr>
      <w:tblPr/>
      <w:tcPr>
        <w:tcBorders>
          <w:left w:color="ffffff" w:space="0" w:sz="8" w:val="single"/>
          <w:right w:color="ffffff" w:space="0" w:sz="24" w:val="single"/>
          <w:insideH w:space="0" w:sz="0" w:val="nil"/>
          <w:insideV w:space="0" w:sz="0" w:val="nil"/>
        </w:tcBorders>
        <w:shd w:color="auto" w:fill="000000" w:val="clear"/>
      </w:tcPr>
    </w:tblStylePr>
    <w:tblStylePr w:type="lastCol">
      <w:pPr/>
      <w:rPr>
        <w:b w:val="1"/>
        <w:bCs w:val="1"/>
        <w:i w:val="0"/>
        <w:iCs w:val="0"/>
        <w:color w:val="ffffff"/>
      </w:rPr>
      <w:tblPr/>
      <w:tcPr>
        <w:tcBorders>
          <w:top w:space="0" w:sz="0" w:val="nil"/>
          <w:left w:color="ffffff" w:space="0" w:sz="24" w:val="single"/>
          <w:bottom w:space="0" w:sz="0" w:val="nil"/>
          <w:right w:space="0" w:sz="0" w:val="nil"/>
          <w:insideH w:space="0" w:sz="0" w:val="nil"/>
          <w:insideV w:space="0" w:sz="0" w:val="nil"/>
        </w:tcBorders>
        <w:shd w:color="auto" w:fill="000000" w:val="clear"/>
      </w:tcPr>
    </w:tblStylePr>
    <w:tblStylePr w:type="band1Vert">
      <w:pPr/>
      <w:tblPr/>
      <w:tcPr>
        <w:tcBorders>
          <w:top w:color="ffffff" w:space="0" w:sz="8" w:val="single"/>
          <w:left w:color="ffffff" w:space="0" w:sz="8" w:val="single"/>
          <w:bottom w:color="ffffff" w:space="0" w:sz="8" w:val="single"/>
          <w:right w:color="ffffff" w:space="0" w:sz="8" w:val="single"/>
          <w:insideH w:space="0" w:sz="0" w:val="nil"/>
          <w:insideV w:space="0" w:sz="0" w:val="nil"/>
        </w:tcBorders>
        <w:shd w:color="auto" w:fill="808080" w:val="clear"/>
      </w:tcPr>
    </w:tblStylePr>
  </w:style>
  <w:style w:type="table" w:styleId="style185">
    <w:name w:val="Medium Grid 3 Accent 1"/>
    <w:basedOn w:val="style105"/>
    <w:next w:val="style185"/>
    <w:uiPriority w:val="69"/>
    <w:pPr>
      <w:spacing w:after="0" w:line="240" w:lineRule="auto"/>
    </w:pPr>
    <w:rPr/>
    <w:tblPr>
      <w:tblStyleRowBandSize w:val="1"/>
      <w:tblStyleColBandSize w:val="1"/>
      <w:tblInd w:w="0.0" w:type="dxa"/>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shd w:color="auto" w:fill="d3dfee" w:val="clear"/>
      <w:tblCellMar>
        <w:top w:w="0.0" w:type="dxa"/>
        <w:left w:w="108.0" w:type="dxa"/>
        <w:bottom w:w="0.0" w:type="dxa"/>
        <w:right w:w="108.0" w:type="dxa"/>
      </w:tblCellMar>
    </w:tblPr>
    <w:tcPr>
      <w:tcBorders/>
      <w:shd w:color="auto" w:fill="d3dfee" w:val="clear"/>
    </w:tcPr>
    <w:tblStylePr w:type="firstRow">
      <w:pPr/>
      <w:rPr>
        <w:b w:val="1"/>
        <w:bCs w:val="1"/>
        <w:i w:val="0"/>
        <w:iCs w:val="0"/>
        <w:color w:val="ffffff"/>
      </w:rPr>
      <w:tblPr/>
      <w:tcPr>
        <w:tcBorders>
          <w:top w:color="ffffff" w:space="0" w:sz="8" w:val="single"/>
          <w:left w:color="ffffff" w:space="0" w:sz="8" w:val="single"/>
          <w:bottom w:color="ffffff" w:space="0" w:sz="24" w:val="single"/>
          <w:right w:color="ffffff" w:space="0" w:sz="8" w:val="single"/>
          <w:insideH w:space="0" w:sz="0" w:val="nil"/>
          <w:insideV w:color="ffffff" w:space="0" w:sz="8" w:val="single"/>
        </w:tcBorders>
        <w:shd w:color="auto" w:fill="4f81bd" w:val="clear"/>
      </w:tcPr>
    </w:tblStylePr>
    <w:tblStylePr w:type="lastRow">
      <w:pPr/>
      <w:rPr>
        <w:b w:val="1"/>
        <w:bCs w:val="1"/>
        <w:i w:val="0"/>
        <w:iCs w:val="0"/>
        <w:color w:val="ffffff"/>
      </w:rPr>
      <w:tblPr/>
      <w:tcPr>
        <w:tcBorders>
          <w:top w:color="ffffff" w:space="0" w:sz="24" w:val="single"/>
          <w:left w:color="ffffff" w:space="0" w:sz="8" w:val="single"/>
          <w:bottom w:color="ffffff" w:space="0" w:sz="8" w:val="single"/>
          <w:right w:color="ffffff" w:space="0" w:sz="8" w:val="single"/>
          <w:insideH w:space="0" w:sz="0" w:val="nil"/>
          <w:insideV w:color="ffffff" w:space="0" w:sz="8" w:val="single"/>
        </w:tcBorders>
        <w:shd w:color="auto" w:fill="4f81bd" w:val="clear"/>
      </w:tcPr>
    </w:tblStylePr>
    <w:tblStylePr w:type="band1Horz">
      <w:pPr/>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a7bfde" w:val="clear"/>
      </w:tcPr>
    </w:tblStylePr>
    <w:tblStylePr w:type="firstCol">
      <w:pPr/>
      <w:rPr>
        <w:b w:val="1"/>
        <w:bCs w:val="1"/>
        <w:i w:val="0"/>
        <w:iCs w:val="0"/>
        <w:color w:val="ffffff"/>
      </w:rPr>
      <w:tblPr/>
      <w:tcPr>
        <w:tcBorders>
          <w:left w:color="ffffff" w:space="0" w:sz="8" w:val="single"/>
          <w:right w:color="ffffff" w:space="0" w:sz="24" w:val="single"/>
          <w:insideH w:space="0" w:sz="0" w:val="nil"/>
          <w:insideV w:space="0" w:sz="0" w:val="nil"/>
        </w:tcBorders>
        <w:shd w:color="auto" w:fill="4f81bd" w:val="clear"/>
      </w:tcPr>
    </w:tblStylePr>
    <w:tblStylePr w:type="lastCol">
      <w:pPr/>
      <w:rPr>
        <w:b w:val="1"/>
        <w:bCs w:val="1"/>
        <w:i w:val="0"/>
        <w:iCs w:val="0"/>
        <w:color w:val="ffffff"/>
      </w:rPr>
      <w:tblPr/>
      <w:tcPr>
        <w:tcBorders>
          <w:top w:space="0" w:sz="0" w:val="nil"/>
          <w:left w:color="ffffff" w:space="0" w:sz="24" w:val="single"/>
          <w:bottom w:space="0" w:sz="0" w:val="nil"/>
          <w:right w:space="0" w:sz="0" w:val="nil"/>
          <w:insideH w:space="0" w:sz="0" w:val="nil"/>
          <w:insideV w:space="0" w:sz="0" w:val="nil"/>
        </w:tcBorders>
        <w:shd w:color="auto" w:fill="4f81bd" w:val="clear"/>
      </w:tcPr>
    </w:tblStylePr>
    <w:tblStylePr w:type="band1Vert">
      <w:pPr/>
      <w:tblPr/>
      <w:tcPr>
        <w:tcBorders>
          <w:top w:color="ffffff" w:space="0" w:sz="8" w:val="single"/>
          <w:left w:color="ffffff" w:space="0" w:sz="8" w:val="single"/>
          <w:bottom w:color="ffffff" w:space="0" w:sz="8" w:val="single"/>
          <w:right w:color="ffffff" w:space="0" w:sz="8" w:val="single"/>
          <w:insideH w:space="0" w:sz="0" w:val="nil"/>
          <w:insideV w:space="0" w:sz="0" w:val="nil"/>
        </w:tcBorders>
        <w:shd w:color="auto" w:fill="a7bfde" w:val="clear"/>
      </w:tcPr>
    </w:tblStylePr>
  </w:style>
  <w:style w:type="table" w:styleId="style199">
    <w:name w:val="Medium Grid 3 Accent 2"/>
    <w:basedOn w:val="style105"/>
    <w:next w:val="style199"/>
    <w:uiPriority w:val="69"/>
    <w:pPr>
      <w:spacing w:after="0" w:line="240" w:lineRule="auto"/>
    </w:pPr>
    <w:rPr/>
    <w:tblPr>
      <w:tblStyleRowBandSize w:val="1"/>
      <w:tblStyleColBandSize w:val="1"/>
      <w:tblInd w:w="0.0" w:type="dxa"/>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shd w:color="auto" w:fill="efd3d2" w:val="clear"/>
      <w:tblCellMar>
        <w:top w:w="0.0" w:type="dxa"/>
        <w:left w:w="108.0" w:type="dxa"/>
        <w:bottom w:w="0.0" w:type="dxa"/>
        <w:right w:w="108.0" w:type="dxa"/>
      </w:tblCellMar>
    </w:tblPr>
    <w:tcPr>
      <w:tcBorders/>
      <w:shd w:color="auto" w:fill="efd3d2" w:val="clear"/>
    </w:tcPr>
    <w:tblStylePr w:type="firstRow">
      <w:pPr/>
      <w:rPr>
        <w:b w:val="1"/>
        <w:bCs w:val="1"/>
        <w:i w:val="0"/>
        <w:iCs w:val="0"/>
        <w:color w:val="ffffff"/>
      </w:rPr>
      <w:tblPr/>
      <w:tcPr>
        <w:tcBorders>
          <w:top w:color="ffffff" w:space="0" w:sz="8" w:val="single"/>
          <w:left w:color="ffffff" w:space="0" w:sz="8" w:val="single"/>
          <w:bottom w:color="ffffff" w:space="0" w:sz="24" w:val="single"/>
          <w:right w:color="ffffff" w:space="0" w:sz="8" w:val="single"/>
          <w:insideH w:space="0" w:sz="0" w:val="nil"/>
          <w:insideV w:color="ffffff" w:space="0" w:sz="8" w:val="single"/>
        </w:tcBorders>
        <w:shd w:color="auto" w:fill="c0504d" w:val="clear"/>
      </w:tcPr>
    </w:tblStylePr>
    <w:tblStylePr w:type="lastRow">
      <w:pPr/>
      <w:rPr>
        <w:b w:val="1"/>
        <w:bCs w:val="1"/>
        <w:i w:val="0"/>
        <w:iCs w:val="0"/>
        <w:color w:val="ffffff"/>
      </w:rPr>
      <w:tblPr/>
      <w:tcPr>
        <w:tcBorders>
          <w:top w:color="ffffff" w:space="0" w:sz="24" w:val="single"/>
          <w:left w:color="ffffff" w:space="0" w:sz="8" w:val="single"/>
          <w:bottom w:color="ffffff" w:space="0" w:sz="8" w:val="single"/>
          <w:right w:color="ffffff" w:space="0" w:sz="8" w:val="single"/>
          <w:insideH w:space="0" w:sz="0" w:val="nil"/>
          <w:insideV w:color="ffffff" w:space="0" w:sz="8" w:val="single"/>
        </w:tcBorders>
        <w:shd w:color="auto" w:fill="c0504d" w:val="clear"/>
      </w:tcPr>
    </w:tblStylePr>
    <w:tblStylePr w:type="band1Horz">
      <w:pPr/>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dfa7a6" w:val="clear"/>
      </w:tcPr>
    </w:tblStylePr>
    <w:tblStylePr w:type="firstCol">
      <w:pPr/>
      <w:rPr>
        <w:b w:val="1"/>
        <w:bCs w:val="1"/>
        <w:i w:val="0"/>
        <w:iCs w:val="0"/>
        <w:color w:val="ffffff"/>
      </w:rPr>
      <w:tblPr/>
      <w:tcPr>
        <w:tcBorders>
          <w:left w:color="ffffff" w:space="0" w:sz="8" w:val="single"/>
          <w:right w:color="ffffff" w:space="0" w:sz="24" w:val="single"/>
          <w:insideH w:space="0" w:sz="0" w:val="nil"/>
          <w:insideV w:space="0" w:sz="0" w:val="nil"/>
        </w:tcBorders>
        <w:shd w:color="auto" w:fill="c0504d" w:val="clear"/>
      </w:tcPr>
    </w:tblStylePr>
    <w:tblStylePr w:type="lastCol">
      <w:pPr/>
      <w:rPr>
        <w:b w:val="1"/>
        <w:bCs w:val="1"/>
        <w:i w:val="0"/>
        <w:iCs w:val="0"/>
        <w:color w:val="ffffff"/>
      </w:rPr>
      <w:tblPr/>
      <w:tcPr>
        <w:tcBorders>
          <w:top w:space="0" w:sz="0" w:val="nil"/>
          <w:left w:color="ffffff" w:space="0" w:sz="24" w:val="single"/>
          <w:bottom w:space="0" w:sz="0" w:val="nil"/>
          <w:right w:space="0" w:sz="0" w:val="nil"/>
          <w:insideH w:space="0" w:sz="0" w:val="nil"/>
          <w:insideV w:space="0" w:sz="0" w:val="nil"/>
        </w:tcBorders>
        <w:shd w:color="auto" w:fill="c0504d" w:val="clear"/>
      </w:tcPr>
    </w:tblStylePr>
    <w:tblStylePr w:type="band1Vert">
      <w:pPr/>
      <w:tblPr/>
      <w:tcPr>
        <w:tcBorders>
          <w:top w:color="ffffff" w:space="0" w:sz="8" w:val="single"/>
          <w:left w:color="ffffff" w:space="0" w:sz="8" w:val="single"/>
          <w:bottom w:color="ffffff" w:space="0" w:sz="8" w:val="single"/>
          <w:right w:color="ffffff" w:space="0" w:sz="8" w:val="single"/>
          <w:insideH w:space="0" w:sz="0" w:val="nil"/>
          <w:insideV w:space="0" w:sz="0" w:val="nil"/>
        </w:tcBorders>
        <w:shd w:color="auto" w:fill="dfa7a6" w:val="clear"/>
      </w:tcPr>
    </w:tblStylePr>
  </w:style>
  <w:style w:type="table" w:styleId="style213">
    <w:name w:val="Medium Grid 3 Accent 3"/>
    <w:basedOn w:val="style105"/>
    <w:next w:val="style213"/>
    <w:uiPriority w:val="69"/>
    <w:pPr>
      <w:spacing w:after="0" w:line="240" w:lineRule="auto"/>
    </w:pPr>
    <w:rPr/>
    <w:tblPr>
      <w:tblStyleRowBandSize w:val="1"/>
      <w:tblStyleColBandSize w:val="1"/>
      <w:tblInd w:w="0.0" w:type="dxa"/>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shd w:color="auto" w:fill="e6eed5" w:val="clear"/>
      <w:tblCellMar>
        <w:top w:w="0.0" w:type="dxa"/>
        <w:left w:w="108.0" w:type="dxa"/>
        <w:bottom w:w="0.0" w:type="dxa"/>
        <w:right w:w="108.0" w:type="dxa"/>
      </w:tblCellMar>
    </w:tblPr>
    <w:tcPr>
      <w:tcBorders/>
      <w:shd w:color="auto" w:fill="e6eed5" w:val="clear"/>
    </w:tcPr>
    <w:tblStylePr w:type="firstRow">
      <w:pPr/>
      <w:rPr>
        <w:b w:val="1"/>
        <w:bCs w:val="1"/>
        <w:i w:val="0"/>
        <w:iCs w:val="0"/>
        <w:color w:val="ffffff"/>
      </w:rPr>
      <w:tblPr/>
      <w:tcPr>
        <w:tcBorders>
          <w:top w:color="ffffff" w:space="0" w:sz="8" w:val="single"/>
          <w:left w:color="ffffff" w:space="0" w:sz="8" w:val="single"/>
          <w:bottom w:color="ffffff" w:space="0" w:sz="24" w:val="single"/>
          <w:right w:color="ffffff" w:space="0" w:sz="8" w:val="single"/>
          <w:insideH w:space="0" w:sz="0" w:val="nil"/>
          <w:insideV w:color="ffffff" w:space="0" w:sz="8" w:val="single"/>
        </w:tcBorders>
        <w:shd w:color="auto" w:fill="9bbb59" w:val="clear"/>
      </w:tcPr>
    </w:tblStylePr>
    <w:tblStylePr w:type="lastRow">
      <w:pPr/>
      <w:rPr>
        <w:b w:val="1"/>
        <w:bCs w:val="1"/>
        <w:i w:val="0"/>
        <w:iCs w:val="0"/>
        <w:color w:val="ffffff"/>
      </w:rPr>
      <w:tblPr/>
      <w:tcPr>
        <w:tcBorders>
          <w:top w:color="ffffff" w:space="0" w:sz="24" w:val="single"/>
          <w:left w:color="ffffff" w:space="0" w:sz="8" w:val="single"/>
          <w:bottom w:color="ffffff" w:space="0" w:sz="8" w:val="single"/>
          <w:right w:color="ffffff" w:space="0" w:sz="8" w:val="single"/>
          <w:insideH w:space="0" w:sz="0" w:val="nil"/>
          <w:insideV w:color="ffffff" w:space="0" w:sz="8" w:val="single"/>
        </w:tcBorders>
        <w:shd w:color="auto" w:fill="9bbb59" w:val="clear"/>
      </w:tcPr>
    </w:tblStylePr>
    <w:tblStylePr w:type="band1Horz">
      <w:pPr/>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cdddac" w:val="clear"/>
      </w:tcPr>
    </w:tblStylePr>
    <w:tblStylePr w:type="firstCol">
      <w:pPr/>
      <w:rPr>
        <w:b w:val="1"/>
        <w:bCs w:val="1"/>
        <w:i w:val="0"/>
        <w:iCs w:val="0"/>
        <w:color w:val="ffffff"/>
      </w:rPr>
      <w:tblPr/>
      <w:tcPr>
        <w:tcBorders>
          <w:left w:color="ffffff" w:space="0" w:sz="8" w:val="single"/>
          <w:right w:color="ffffff" w:space="0" w:sz="24" w:val="single"/>
          <w:insideH w:space="0" w:sz="0" w:val="nil"/>
          <w:insideV w:space="0" w:sz="0" w:val="nil"/>
        </w:tcBorders>
        <w:shd w:color="auto" w:fill="9bbb59" w:val="clear"/>
      </w:tcPr>
    </w:tblStylePr>
    <w:tblStylePr w:type="lastCol">
      <w:pPr/>
      <w:rPr>
        <w:b w:val="1"/>
        <w:bCs w:val="1"/>
        <w:i w:val="0"/>
        <w:iCs w:val="0"/>
        <w:color w:val="ffffff"/>
      </w:rPr>
      <w:tblPr/>
      <w:tcPr>
        <w:tcBorders>
          <w:top w:space="0" w:sz="0" w:val="nil"/>
          <w:left w:color="ffffff" w:space="0" w:sz="24" w:val="single"/>
          <w:bottom w:space="0" w:sz="0" w:val="nil"/>
          <w:right w:space="0" w:sz="0" w:val="nil"/>
          <w:insideH w:space="0" w:sz="0" w:val="nil"/>
          <w:insideV w:space="0" w:sz="0" w:val="nil"/>
        </w:tcBorders>
        <w:shd w:color="auto" w:fill="9bbb59" w:val="clear"/>
      </w:tcPr>
    </w:tblStylePr>
    <w:tblStylePr w:type="band1Vert">
      <w:pPr/>
      <w:tblPr/>
      <w:tcPr>
        <w:tcBorders>
          <w:top w:color="ffffff" w:space="0" w:sz="8" w:val="single"/>
          <w:left w:color="ffffff" w:space="0" w:sz="8" w:val="single"/>
          <w:bottom w:color="ffffff" w:space="0" w:sz="8" w:val="single"/>
          <w:right w:color="ffffff" w:space="0" w:sz="8" w:val="single"/>
          <w:insideH w:space="0" w:sz="0" w:val="nil"/>
          <w:insideV w:space="0" w:sz="0" w:val="nil"/>
        </w:tcBorders>
        <w:shd w:color="auto" w:fill="cdddac" w:val="clear"/>
      </w:tcPr>
    </w:tblStylePr>
  </w:style>
  <w:style w:type="table" w:styleId="style227">
    <w:name w:val="Medium Grid 3 Accent 4"/>
    <w:basedOn w:val="style105"/>
    <w:next w:val="style227"/>
    <w:uiPriority w:val="69"/>
    <w:pPr>
      <w:spacing w:after="0" w:line="240" w:lineRule="auto"/>
    </w:pPr>
    <w:rPr/>
    <w:tblPr>
      <w:tblStyleRowBandSize w:val="1"/>
      <w:tblStyleColBandSize w:val="1"/>
      <w:tblInd w:w="0.0" w:type="dxa"/>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shd w:color="auto" w:fill="dfd8e8" w:val="clear"/>
      <w:tblCellMar>
        <w:top w:w="0.0" w:type="dxa"/>
        <w:left w:w="108.0" w:type="dxa"/>
        <w:bottom w:w="0.0" w:type="dxa"/>
        <w:right w:w="108.0" w:type="dxa"/>
      </w:tblCellMar>
    </w:tblPr>
    <w:tcPr>
      <w:tcBorders/>
      <w:shd w:color="auto" w:fill="dfd8e8" w:val="clear"/>
    </w:tcPr>
    <w:tblStylePr w:type="firstRow">
      <w:pPr/>
      <w:rPr>
        <w:b w:val="1"/>
        <w:bCs w:val="1"/>
        <w:i w:val="0"/>
        <w:iCs w:val="0"/>
        <w:color w:val="ffffff"/>
      </w:rPr>
      <w:tblPr/>
      <w:tcPr>
        <w:tcBorders>
          <w:top w:color="ffffff" w:space="0" w:sz="8" w:val="single"/>
          <w:left w:color="ffffff" w:space="0" w:sz="8" w:val="single"/>
          <w:bottom w:color="ffffff" w:space="0" w:sz="24" w:val="single"/>
          <w:right w:color="ffffff" w:space="0" w:sz="8" w:val="single"/>
          <w:insideH w:space="0" w:sz="0" w:val="nil"/>
          <w:insideV w:color="ffffff" w:space="0" w:sz="8" w:val="single"/>
        </w:tcBorders>
        <w:shd w:color="auto" w:fill="8064a2" w:val="clear"/>
      </w:tcPr>
    </w:tblStylePr>
    <w:tblStylePr w:type="lastRow">
      <w:pPr/>
      <w:rPr>
        <w:b w:val="1"/>
        <w:bCs w:val="1"/>
        <w:i w:val="0"/>
        <w:iCs w:val="0"/>
        <w:color w:val="ffffff"/>
      </w:rPr>
      <w:tblPr/>
      <w:tcPr>
        <w:tcBorders>
          <w:top w:color="ffffff" w:space="0" w:sz="24" w:val="single"/>
          <w:left w:color="ffffff" w:space="0" w:sz="8" w:val="single"/>
          <w:bottom w:color="ffffff" w:space="0" w:sz="8" w:val="single"/>
          <w:right w:color="ffffff" w:space="0" w:sz="8" w:val="single"/>
          <w:insideH w:space="0" w:sz="0" w:val="nil"/>
          <w:insideV w:color="ffffff" w:space="0" w:sz="8" w:val="single"/>
        </w:tcBorders>
        <w:shd w:color="auto" w:fill="8064a2" w:val="clear"/>
      </w:tcPr>
    </w:tblStylePr>
    <w:tblStylePr w:type="band1Horz">
      <w:pPr/>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bfb1d0" w:val="clear"/>
      </w:tcPr>
    </w:tblStylePr>
    <w:tblStylePr w:type="firstCol">
      <w:pPr/>
      <w:rPr>
        <w:b w:val="1"/>
        <w:bCs w:val="1"/>
        <w:i w:val="0"/>
        <w:iCs w:val="0"/>
        <w:color w:val="ffffff"/>
      </w:rPr>
      <w:tblPr/>
      <w:tcPr>
        <w:tcBorders>
          <w:left w:color="ffffff" w:space="0" w:sz="8" w:val="single"/>
          <w:right w:color="ffffff" w:space="0" w:sz="24" w:val="single"/>
          <w:insideH w:space="0" w:sz="0" w:val="nil"/>
          <w:insideV w:space="0" w:sz="0" w:val="nil"/>
        </w:tcBorders>
        <w:shd w:color="auto" w:fill="8064a2" w:val="clear"/>
      </w:tcPr>
    </w:tblStylePr>
    <w:tblStylePr w:type="lastCol">
      <w:pPr/>
      <w:rPr>
        <w:b w:val="1"/>
        <w:bCs w:val="1"/>
        <w:i w:val="0"/>
        <w:iCs w:val="0"/>
        <w:color w:val="ffffff"/>
      </w:rPr>
      <w:tblPr/>
      <w:tcPr>
        <w:tcBorders>
          <w:top w:space="0" w:sz="0" w:val="nil"/>
          <w:left w:color="ffffff" w:space="0" w:sz="24" w:val="single"/>
          <w:bottom w:space="0" w:sz="0" w:val="nil"/>
          <w:right w:space="0" w:sz="0" w:val="nil"/>
          <w:insideH w:space="0" w:sz="0" w:val="nil"/>
          <w:insideV w:space="0" w:sz="0" w:val="nil"/>
        </w:tcBorders>
        <w:shd w:color="auto" w:fill="8064a2" w:val="clear"/>
      </w:tcPr>
    </w:tblStylePr>
    <w:tblStylePr w:type="band1Vert">
      <w:pPr/>
      <w:tblPr/>
      <w:tcPr>
        <w:tcBorders>
          <w:top w:color="ffffff" w:space="0" w:sz="8" w:val="single"/>
          <w:left w:color="ffffff" w:space="0" w:sz="8" w:val="single"/>
          <w:bottom w:color="ffffff" w:space="0" w:sz="8" w:val="single"/>
          <w:right w:color="ffffff" w:space="0" w:sz="8" w:val="single"/>
          <w:insideH w:space="0" w:sz="0" w:val="nil"/>
          <w:insideV w:space="0" w:sz="0" w:val="nil"/>
        </w:tcBorders>
        <w:shd w:color="auto" w:fill="bfb1d0" w:val="clear"/>
      </w:tcPr>
    </w:tblStylePr>
  </w:style>
  <w:style w:type="table" w:styleId="style241">
    <w:name w:val="Medium Grid 3 Accent 5"/>
    <w:basedOn w:val="style105"/>
    <w:next w:val="style241"/>
    <w:uiPriority w:val="69"/>
    <w:pPr>
      <w:spacing w:after="0" w:line="240" w:lineRule="auto"/>
    </w:pPr>
    <w:rPr/>
    <w:tblPr>
      <w:tblStyleRowBandSize w:val="1"/>
      <w:tblStyleColBandSize w:val="1"/>
      <w:tblInd w:w="0.0" w:type="dxa"/>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shd w:color="auto" w:fill="d2eaf1" w:val="clear"/>
      <w:tblCellMar>
        <w:top w:w="0.0" w:type="dxa"/>
        <w:left w:w="108.0" w:type="dxa"/>
        <w:bottom w:w="0.0" w:type="dxa"/>
        <w:right w:w="108.0" w:type="dxa"/>
      </w:tblCellMar>
    </w:tblPr>
    <w:tcPr>
      <w:tcBorders/>
      <w:shd w:color="auto" w:fill="d2eaf1" w:val="clear"/>
    </w:tcPr>
    <w:tblStylePr w:type="firstRow">
      <w:pPr/>
      <w:rPr>
        <w:b w:val="1"/>
        <w:bCs w:val="1"/>
        <w:i w:val="0"/>
        <w:iCs w:val="0"/>
        <w:color w:val="ffffff"/>
      </w:rPr>
      <w:tblPr/>
      <w:tcPr>
        <w:tcBorders>
          <w:top w:color="ffffff" w:space="0" w:sz="8" w:val="single"/>
          <w:left w:color="ffffff" w:space="0" w:sz="8" w:val="single"/>
          <w:bottom w:color="ffffff" w:space="0" w:sz="24" w:val="single"/>
          <w:right w:color="ffffff" w:space="0" w:sz="8" w:val="single"/>
          <w:insideH w:space="0" w:sz="0" w:val="nil"/>
          <w:insideV w:color="ffffff" w:space="0" w:sz="8" w:val="single"/>
        </w:tcBorders>
        <w:shd w:color="auto" w:fill="4bacc6" w:val="clear"/>
      </w:tcPr>
    </w:tblStylePr>
    <w:tblStylePr w:type="lastRow">
      <w:pPr/>
      <w:rPr>
        <w:b w:val="1"/>
        <w:bCs w:val="1"/>
        <w:i w:val="0"/>
        <w:iCs w:val="0"/>
        <w:color w:val="ffffff"/>
      </w:rPr>
      <w:tblPr/>
      <w:tcPr>
        <w:tcBorders>
          <w:top w:color="ffffff" w:space="0" w:sz="24" w:val="single"/>
          <w:left w:color="ffffff" w:space="0" w:sz="8" w:val="single"/>
          <w:bottom w:color="ffffff" w:space="0" w:sz="8" w:val="single"/>
          <w:right w:color="ffffff" w:space="0" w:sz="8" w:val="single"/>
          <w:insideH w:space="0" w:sz="0" w:val="nil"/>
          <w:insideV w:color="ffffff" w:space="0" w:sz="8" w:val="single"/>
        </w:tcBorders>
        <w:shd w:color="auto" w:fill="4bacc6" w:val="clear"/>
      </w:tcPr>
    </w:tblStylePr>
    <w:tblStylePr w:type="band1Horz">
      <w:pPr/>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a5d5e2" w:val="clear"/>
      </w:tcPr>
    </w:tblStylePr>
    <w:tblStylePr w:type="firstCol">
      <w:pPr/>
      <w:rPr>
        <w:b w:val="1"/>
        <w:bCs w:val="1"/>
        <w:i w:val="0"/>
        <w:iCs w:val="0"/>
        <w:color w:val="ffffff"/>
      </w:rPr>
      <w:tblPr/>
      <w:tcPr>
        <w:tcBorders>
          <w:left w:color="ffffff" w:space="0" w:sz="8" w:val="single"/>
          <w:right w:color="ffffff" w:space="0" w:sz="24" w:val="single"/>
          <w:insideH w:space="0" w:sz="0" w:val="nil"/>
          <w:insideV w:space="0" w:sz="0" w:val="nil"/>
        </w:tcBorders>
        <w:shd w:color="auto" w:fill="4bacc6" w:val="clear"/>
      </w:tcPr>
    </w:tblStylePr>
    <w:tblStylePr w:type="lastCol">
      <w:pPr/>
      <w:rPr>
        <w:b w:val="1"/>
        <w:bCs w:val="1"/>
        <w:i w:val="0"/>
        <w:iCs w:val="0"/>
        <w:color w:val="ffffff"/>
      </w:rPr>
      <w:tblPr/>
      <w:tcPr>
        <w:tcBorders>
          <w:top w:space="0" w:sz="0" w:val="nil"/>
          <w:left w:color="ffffff" w:space="0" w:sz="24" w:val="single"/>
          <w:bottom w:space="0" w:sz="0" w:val="nil"/>
          <w:right w:space="0" w:sz="0" w:val="nil"/>
          <w:insideH w:space="0" w:sz="0" w:val="nil"/>
          <w:insideV w:space="0" w:sz="0" w:val="nil"/>
        </w:tcBorders>
        <w:shd w:color="auto" w:fill="4bacc6" w:val="clear"/>
      </w:tcPr>
    </w:tblStylePr>
    <w:tblStylePr w:type="band1Vert">
      <w:pPr/>
      <w:tblPr/>
      <w:tcPr>
        <w:tcBorders>
          <w:top w:color="ffffff" w:space="0" w:sz="8" w:val="single"/>
          <w:left w:color="ffffff" w:space="0" w:sz="8" w:val="single"/>
          <w:bottom w:color="ffffff" w:space="0" w:sz="8" w:val="single"/>
          <w:right w:color="ffffff" w:space="0" w:sz="8" w:val="single"/>
          <w:insideH w:space="0" w:sz="0" w:val="nil"/>
          <w:insideV w:space="0" w:sz="0" w:val="nil"/>
        </w:tcBorders>
        <w:shd w:color="auto" w:fill="a5d5e2" w:val="clear"/>
      </w:tcPr>
    </w:tblStylePr>
  </w:style>
  <w:style w:type="table" w:styleId="style255">
    <w:name w:val="Medium Grid 3 Accent 6"/>
    <w:basedOn w:val="style105"/>
    <w:next w:val="style255"/>
    <w:uiPriority w:val="69"/>
    <w:pPr>
      <w:spacing w:after="0" w:line="240" w:lineRule="auto"/>
    </w:pPr>
    <w:rPr/>
    <w:tblPr>
      <w:tblStyleRowBandSize w:val="1"/>
      <w:tblStyleColBandSize w:val="1"/>
      <w:tblInd w:w="0.0" w:type="dxa"/>
      <w:tblBorders>
        <w:top w:color="ffffff" w:space="0" w:sz="8" w:val="single"/>
        <w:left w:color="ffffff" w:space="0" w:sz="8" w:val="single"/>
        <w:bottom w:color="ffffff" w:space="0" w:sz="8" w:val="single"/>
        <w:right w:color="ffffff" w:space="0" w:sz="8" w:val="single"/>
        <w:insideH w:color="ffffff" w:space="0" w:sz="6" w:val="single"/>
        <w:insideV w:color="ffffff" w:space="0" w:sz="6" w:val="single"/>
      </w:tblBorders>
      <w:shd w:color="auto" w:fill="fde4d0" w:val="clear"/>
      <w:tblCellMar>
        <w:top w:w="0.0" w:type="dxa"/>
        <w:left w:w="108.0" w:type="dxa"/>
        <w:bottom w:w="0.0" w:type="dxa"/>
        <w:right w:w="108.0" w:type="dxa"/>
      </w:tblCellMar>
    </w:tblPr>
    <w:tcPr>
      <w:tcBorders/>
      <w:shd w:color="auto" w:fill="fde4d0" w:val="clear"/>
    </w:tcPr>
    <w:tblStylePr w:type="firstRow">
      <w:pPr/>
      <w:rPr>
        <w:b w:val="1"/>
        <w:bCs w:val="1"/>
        <w:i w:val="0"/>
        <w:iCs w:val="0"/>
        <w:color w:val="ffffff"/>
      </w:rPr>
      <w:tblPr/>
      <w:tcPr>
        <w:tcBorders>
          <w:top w:color="ffffff" w:space="0" w:sz="8" w:val="single"/>
          <w:left w:color="ffffff" w:space="0" w:sz="8" w:val="single"/>
          <w:bottom w:color="ffffff" w:space="0" w:sz="24" w:val="single"/>
          <w:right w:color="ffffff" w:space="0" w:sz="8" w:val="single"/>
          <w:insideH w:space="0" w:sz="0" w:val="nil"/>
          <w:insideV w:color="ffffff" w:space="0" w:sz="8" w:val="single"/>
        </w:tcBorders>
        <w:shd w:color="auto" w:fill="f79646" w:val="clear"/>
      </w:tcPr>
    </w:tblStylePr>
    <w:tblStylePr w:type="lastRow">
      <w:pPr/>
      <w:rPr>
        <w:b w:val="1"/>
        <w:bCs w:val="1"/>
        <w:i w:val="0"/>
        <w:iCs w:val="0"/>
        <w:color w:val="ffffff"/>
      </w:rPr>
      <w:tblPr/>
      <w:tcPr>
        <w:tcBorders>
          <w:top w:color="ffffff" w:space="0" w:sz="24" w:val="single"/>
          <w:left w:color="ffffff" w:space="0" w:sz="8" w:val="single"/>
          <w:bottom w:color="ffffff" w:space="0" w:sz="8" w:val="single"/>
          <w:right w:color="ffffff" w:space="0" w:sz="8" w:val="single"/>
          <w:insideH w:space="0" w:sz="0" w:val="nil"/>
          <w:insideV w:color="ffffff" w:space="0" w:sz="8" w:val="single"/>
        </w:tcBorders>
        <w:shd w:color="auto" w:fill="f79646" w:val="clear"/>
      </w:tcPr>
    </w:tblStylePr>
    <w:tblStylePr w:type="band1Horz">
      <w:pPr/>
      <w:tblPr/>
      <w:tcPr>
        <w:tcBorders>
          <w:top w:color="ffffff" w:space="0" w:sz="8" w:val="single"/>
          <w:left w:color="ffffff" w:space="0" w:sz="8" w:val="single"/>
          <w:bottom w:color="ffffff" w:space="0" w:sz="8" w:val="single"/>
          <w:right w:color="ffffff" w:space="0" w:sz="8" w:val="single"/>
          <w:insideH w:color="ffffff" w:space="0" w:sz="8" w:val="single"/>
          <w:insideV w:color="ffffff" w:space="0" w:sz="8" w:val="single"/>
        </w:tcBorders>
        <w:shd w:color="auto" w:fill="fbcaa2" w:val="clear"/>
      </w:tcPr>
    </w:tblStylePr>
    <w:tblStylePr w:type="firstCol">
      <w:pPr/>
      <w:rPr>
        <w:b w:val="1"/>
        <w:bCs w:val="1"/>
        <w:i w:val="0"/>
        <w:iCs w:val="0"/>
        <w:color w:val="ffffff"/>
      </w:rPr>
      <w:tblPr/>
      <w:tcPr>
        <w:tcBorders>
          <w:left w:color="ffffff" w:space="0" w:sz="8" w:val="single"/>
          <w:right w:color="ffffff" w:space="0" w:sz="24" w:val="single"/>
          <w:insideH w:space="0" w:sz="0" w:val="nil"/>
          <w:insideV w:space="0" w:sz="0" w:val="nil"/>
        </w:tcBorders>
        <w:shd w:color="auto" w:fill="f79646" w:val="clear"/>
      </w:tcPr>
    </w:tblStylePr>
    <w:tblStylePr w:type="lastCol">
      <w:pPr/>
      <w:rPr>
        <w:b w:val="1"/>
        <w:bCs w:val="1"/>
        <w:i w:val="0"/>
        <w:iCs w:val="0"/>
        <w:color w:val="ffffff"/>
      </w:rPr>
      <w:tblPr/>
      <w:tcPr>
        <w:tcBorders>
          <w:top w:space="0" w:sz="0" w:val="nil"/>
          <w:left w:color="ffffff" w:space="0" w:sz="24" w:val="single"/>
          <w:bottom w:space="0" w:sz="0" w:val="nil"/>
          <w:right w:space="0" w:sz="0" w:val="nil"/>
          <w:insideH w:space="0" w:sz="0" w:val="nil"/>
          <w:insideV w:space="0" w:sz="0" w:val="nil"/>
        </w:tcBorders>
        <w:shd w:color="auto" w:fill="f79646" w:val="clear"/>
      </w:tcPr>
    </w:tblStylePr>
    <w:tblStylePr w:type="band1Vert">
      <w:pPr/>
      <w:tblPr/>
      <w:tcPr>
        <w:tcBorders>
          <w:top w:color="ffffff" w:space="0" w:sz="8" w:val="single"/>
          <w:left w:color="ffffff" w:space="0" w:sz="8" w:val="single"/>
          <w:bottom w:color="ffffff" w:space="0" w:sz="8" w:val="single"/>
          <w:right w:color="ffffff" w:space="0" w:sz="8" w:val="single"/>
          <w:insideH w:space="0" w:sz="0" w:val="nil"/>
          <w:insideV w:space="0" w:sz="0" w:val="nil"/>
        </w:tcBorders>
        <w:shd w:color="auto" w:fill="fbcaa2" w:val="clear"/>
      </w:tcPr>
    </w:tblStylePr>
  </w:style>
  <w:style w:type="table" w:styleId="style168">
    <w:name w:val="Dark List"/>
    <w:basedOn w:val="style105"/>
    <w:next w:val="style168"/>
    <w:uiPriority w:val="70"/>
    <w:pPr>
      <w:spacing w:after="0" w:line="240" w:lineRule="auto"/>
    </w:pPr>
    <w:rPr>
      <w:color w:val="ffffff"/>
    </w:rPr>
    <w:tblPr>
      <w:tblStyleRowBandSize w:val="1"/>
      <w:tblStyleColBandSize w:val="1"/>
      <w:tblInd w:w="0.0" w:type="dxa"/>
      <w:shd w:color="auto" w:fill="000000" w:val="clear"/>
      <w:tblCellMar>
        <w:top w:w="0.0" w:type="dxa"/>
        <w:left w:w="108.0" w:type="dxa"/>
        <w:bottom w:w="0.0" w:type="dxa"/>
        <w:right w:w="108.0" w:type="dxa"/>
      </w:tblCellMar>
    </w:tblPr>
    <w:tcPr>
      <w:tcBorders/>
      <w:shd w:color="auto" w:fill="000000" w:val="clear"/>
    </w:tcPr>
    <w:tblStylePr w:type="firstRow">
      <w:pPr/>
      <w:rPr>
        <w:b w:val="1"/>
        <w:bCs w:val="1"/>
      </w:rPr>
      <w:tblPr/>
      <w:tcPr>
        <w:tcBorders>
          <w:top w:space="0" w:sz="0" w:val="nil"/>
          <w:left w:space="0" w:sz="0" w:val="nil"/>
          <w:bottom w:color="ffffff" w:space="0" w:sz="18" w:val="single"/>
          <w:right w:space="0" w:sz="0" w:val="nil"/>
          <w:insideH w:space="0" w:sz="0" w:val="nil"/>
          <w:insideV w:space="0" w:sz="0" w:val="nil"/>
        </w:tcBorders>
        <w:shd w:color="auto" w:fill="000000" w:val="clear"/>
      </w:tcPr>
    </w:tblStylePr>
    <w:tblStylePr w:type="lastRow">
      <w:pPr/>
      <w:tblPr/>
      <w:tcPr>
        <w:tcBorders>
          <w:top w:color="ffffff" w:space="0" w:sz="18" w:val="single"/>
          <w:left w:space="0" w:sz="0" w:val="nil"/>
          <w:bottom w:space="0" w:sz="0" w:val="nil"/>
          <w:right w:space="0" w:sz="0" w:val="nil"/>
          <w:insideH w:space="0" w:sz="0" w:val="nil"/>
          <w:insideV w:space="0" w:sz="0" w:val="nil"/>
        </w:tcBorders>
        <w:shd w:color="auto" w:fill="000000" w:val="clear"/>
      </w:tcPr>
    </w:tblStylePr>
    <w:tblStylePr w:type="band1Horz">
      <w:pPr/>
      <w:tblPr/>
      <w:tcPr>
        <w:tcBorders>
          <w:top w:space="0" w:sz="0" w:val="nil"/>
          <w:left w:space="0" w:sz="0" w:val="nil"/>
          <w:bottom w:space="0" w:sz="0" w:val="nil"/>
          <w:right w:space="0" w:sz="0" w:val="nil"/>
          <w:insideH w:space="0" w:sz="0" w:val="nil"/>
          <w:insideV w:space="0" w:sz="0" w:val="nil"/>
        </w:tcBorders>
        <w:shd w:color="auto" w:fill="000000" w:val="clear"/>
      </w:tcPr>
    </w:tblStylePr>
    <w:tblStylePr w:type="firstCol">
      <w:pPr/>
      <w:tblPr/>
      <w:tcPr>
        <w:tcBorders>
          <w:top w:space="0" w:sz="0" w:val="nil"/>
          <w:left w:space="0" w:sz="0" w:val="nil"/>
          <w:bottom w:space="0" w:sz="0" w:val="nil"/>
          <w:right w:color="ffffff" w:space="0" w:sz="18" w:val="single"/>
          <w:insideH w:space="0" w:sz="0" w:val="nil"/>
          <w:insideV w:space="0" w:sz="0" w:val="nil"/>
        </w:tcBorders>
        <w:shd w:color="auto" w:fill="000000" w:val="clear"/>
      </w:tcPr>
    </w:tblStylePr>
    <w:tblStylePr w:type="lastCol">
      <w:pPr/>
      <w:tblPr/>
      <w:tcPr>
        <w:tcBorders>
          <w:top w:space="0" w:sz="0" w:val="nil"/>
          <w:left w:color="ffffff" w:space="0" w:sz="18" w:val="single"/>
          <w:bottom w:space="0" w:sz="0" w:val="nil"/>
          <w:right w:space="0" w:sz="0" w:val="nil"/>
          <w:insideH w:space="0" w:sz="0" w:val="nil"/>
          <w:insideV w:space="0" w:sz="0" w:val="nil"/>
        </w:tcBorders>
        <w:shd w:color="auto" w:fill="000000" w:val="clear"/>
      </w:tcPr>
    </w:tblStylePr>
    <w:tblStylePr w:type="band1Vert">
      <w:pPr/>
      <w:tblPr/>
      <w:tcPr>
        <w:tcBorders>
          <w:top w:space="0" w:sz="0" w:val="nil"/>
          <w:left w:space="0" w:sz="0" w:val="nil"/>
          <w:bottom w:space="0" w:sz="0" w:val="nil"/>
          <w:right w:space="0" w:sz="0" w:val="nil"/>
          <w:insideH w:space="0" w:sz="0" w:val="nil"/>
          <w:insideV w:space="0" w:sz="0" w:val="nil"/>
        </w:tcBorders>
        <w:shd w:color="auto" w:fill="000000" w:val="clear"/>
      </w:tcPr>
    </w:tblStylePr>
  </w:style>
  <w:style w:type="table" w:styleId="style186">
    <w:name w:val="Dark List Accent 1"/>
    <w:basedOn w:val="style105"/>
    <w:next w:val="style186"/>
    <w:uiPriority w:val="70"/>
    <w:pPr>
      <w:spacing w:after="0" w:line="240" w:lineRule="auto"/>
    </w:pPr>
    <w:rPr>
      <w:color w:val="ffffff"/>
    </w:rPr>
    <w:tblPr>
      <w:tblStyleRowBandSize w:val="1"/>
      <w:tblStyleColBandSize w:val="1"/>
      <w:tblInd w:w="0.0" w:type="dxa"/>
      <w:shd w:color="auto" w:fill="4f81bd" w:val="clear"/>
      <w:tblCellMar>
        <w:top w:w="0.0" w:type="dxa"/>
        <w:left w:w="108.0" w:type="dxa"/>
        <w:bottom w:w="0.0" w:type="dxa"/>
        <w:right w:w="108.0" w:type="dxa"/>
      </w:tblCellMar>
    </w:tblPr>
    <w:tcPr>
      <w:tcBorders/>
      <w:shd w:color="auto" w:fill="4f81bd" w:val="clear"/>
    </w:tcPr>
    <w:tblStylePr w:type="firstRow">
      <w:pPr/>
      <w:rPr>
        <w:b w:val="1"/>
        <w:bCs w:val="1"/>
      </w:rPr>
      <w:tblPr/>
      <w:tcPr>
        <w:tcBorders>
          <w:top w:space="0" w:sz="0" w:val="nil"/>
          <w:left w:space="0" w:sz="0" w:val="nil"/>
          <w:bottom w:color="ffffff" w:space="0" w:sz="18" w:val="single"/>
          <w:right w:space="0" w:sz="0" w:val="nil"/>
          <w:insideH w:space="0" w:sz="0" w:val="nil"/>
          <w:insideV w:space="0" w:sz="0" w:val="nil"/>
        </w:tcBorders>
        <w:shd w:color="auto" w:fill="000000" w:val="clear"/>
      </w:tcPr>
    </w:tblStylePr>
    <w:tblStylePr w:type="lastRow">
      <w:pPr/>
      <w:tblPr/>
      <w:tcPr>
        <w:tcBorders>
          <w:top w:color="ffffff" w:space="0" w:sz="18" w:val="single"/>
          <w:left w:space="0" w:sz="0" w:val="nil"/>
          <w:bottom w:space="0" w:sz="0" w:val="nil"/>
          <w:right w:space="0" w:sz="0" w:val="nil"/>
          <w:insideH w:space="0" w:sz="0" w:val="nil"/>
          <w:insideV w:space="0" w:sz="0" w:val="nil"/>
        </w:tcBorders>
        <w:shd w:color="auto" w:fill="243f60" w:val="clear"/>
      </w:tcPr>
    </w:tblStylePr>
    <w:tblStylePr w:type="band1Horz">
      <w:pPr/>
      <w:tblPr/>
      <w:tcPr>
        <w:tcBorders>
          <w:top w:space="0" w:sz="0" w:val="nil"/>
          <w:left w:space="0" w:sz="0" w:val="nil"/>
          <w:bottom w:space="0" w:sz="0" w:val="nil"/>
          <w:right w:space="0" w:sz="0" w:val="nil"/>
          <w:insideH w:space="0" w:sz="0" w:val="nil"/>
          <w:insideV w:space="0" w:sz="0" w:val="nil"/>
        </w:tcBorders>
        <w:shd w:color="auto" w:fill="365f91" w:val="clear"/>
      </w:tcPr>
    </w:tblStylePr>
    <w:tblStylePr w:type="firstCol">
      <w:pPr/>
      <w:tblPr/>
      <w:tcPr>
        <w:tcBorders>
          <w:top w:space="0" w:sz="0" w:val="nil"/>
          <w:left w:space="0" w:sz="0" w:val="nil"/>
          <w:bottom w:space="0" w:sz="0" w:val="nil"/>
          <w:right w:color="ffffff" w:space="0" w:sz="18" w:val="single"/>
          <w:insideH w:space="0" w:sz="0" w:val="nil"/>
          <w:insideV w:space="0" w:sz="0" w:val="nil"/>
        </w:tcBorders>
        <w:shd w:color="auto" w:fill="365f91" w:val="clear"/>
      </w:tcPr>
    </w:tblStylePr>
    <w:tblStylePr w:type="lastCol">
      <w:pPr/>
      <w:tblPr/>
      <w:tcPr>
        <w:tcBorders>
          <w:top w:space="0" w:sz="0" w:val="nil"/>
          <w:left w:color="ffffff" w:space="0" w:sz="18" w:val="single"/>
          <w:bottom w:space="0" w:sz="0" w:val="nil"/>
          <w:right w:space="0" w:sz="0" w:val="nil"/>
          <w:insideH w:space="0" w:sz="0" w:val="nil"/>
          <w:insideV w:space="0" w:sz="0" w:val="nil"/>
        </w:tcBorders>
        <w:shd w:color="auto" w:fill="365f91" w:val="clear"/>
      </w:tcPr>
    </w:tblStylePr>
    <w:tblStylePr w:type="band1Vert">
      <w:pPr/>
      <w:tblPr/>
      <w:tcPr>
        <w:tcBorders>
          <w:top w:space="0" w:sz="0" w:val="nil"/>
          <w:left w:space="0" w:sz="0" w:val="nil"/>
          <w:bottom w:space="0" w:sz="0" w:val="nil"/>
          <w:right w:space="0" w:sz="0" w:val="nil"/>
          <w:insideH w:space="0" w:sz="0" w:val="nil"/>
          <w:insideV w:space="0" w:sz="0" w:val="nil"/>
        </w:tcBorders>
        <w:shd w:color="auto" w:fill="365f91" w:val="clear"/>
      </w:tcPr>
    </w:tblStylePr>
  </w:style>
  <w:style w:type="table" w:styleId="style200">
    <w:name w:val="Dark List Accent 2"/>
    <w:basedOn w:val="style105"/>
    <w:next w:val="style200"/>
    <w:uiPriority w:val="70"/>
    <w:pPr>
      <w:spacing w:after="0" w:line="240" w:lineRule="auto"/>
    </w:pPr>
    <w:rPr>
      <w:color w:val="ffffff"/>
    </w:rPr>
    <w:tblPr>
      <w:tblStyleRowBandSize w:val="1"/>
      <w:tblStyleColBandSize w:val="1"/>
      <w:tblInd w:w="0.0" w:type="dxa"/>
      <w:shd w:color="auto" w:fill="c0504d" w:val="clear"/>
      <w:tblCellMar>
        <w:top w:w="0.0" w:type="dxa"/>
        <w:left w:w="108.0" w:type="dxa"/>
        <w:bottom w:w="0.0" w:type="dxa"/>
        <w:right w:w="108.0" w:type="dxa"/>
      </w:tblCellMar>
    </w:tblPr>
    <w:tcPr>
      <w:tcBorders/>
      <w:shd w:color="auto" w:fill="c0504d" w:val="clear"/>
    </w:tcPr>
    <w:tblStylePr w:type="firstRow">
      <w:pPr/>
      <w:rPr>
        <w:b w:val="1"/>
        <w:bCs w:val="1"/>
      </w:rPr>
      <w:tblPr/>
      <w:tcPr>
        <w:tcBorders>
          <w:top w:space="0" w:sz="0" w:val="nil"/>
          <w:left w:space="0" w:sz="0" w:val="nil"/>
          <w:bottom w:color="ffffff" w:space="0" w:sz="18" w:val="single"/>
          <w:right w:space="0" w:sz="0" w:val="nil"/>
          <w:insideH w:space="0" w:sz="0" w:val="nil"/>
          <w:insideV w:space="0" w:sz="0" w:val="nil"/>
        </w:tcBorders>
        <w:shd w:color="auto" w:fill="000000" w:val="clear"/>
      </w:tcPr>
    </w:tblStylePr>
    <w:tblStylePr w:type="lastRow">
      <w:pPr/>
      <w:tblPr/>
      <w:tcPr>
        <w:tcBorders>
          <w:top w:color="ffffff" w:space="0" w:sz="18" w:val="single"/>
          <w:left w:space="0" w:sz="0" w:val="nil"/>
          <w:bottom w:space="0" w:sz="0" w:val="nil"/>
          <w:right w:space="0" w:sz="0" w:val="nil"/>
          <w:insideH w:space="0" w:sz="0" w:val="nil"/>
          <w:insideV w:space="0" w:sz="0" w:val="nil"/>
        </w:tcBorders>
        <w:shd w:color="auto" w:fill="622423" w:val="clear"/>
      </w:tcPr>
    </w:tblStylePr>
    <w:tblStylePr w:type="band1Horz">
      <w:pPr/>
      <w:tblPr/>
      <w:tcPr>
        <w:tcBorders>
          <w:top w:space="0" w:sz="0" w:val="nil"/>
          <w:left w:space="0" w:sz="0" w:val="nil"/>
          <w:bottom w:space="0" w:sz="0" w:val="nil"/>
          <w:right w:space="0" w:sz="0" w:val="nil"/>
          <w:insideH w:space="0" w:sz="0" w:val="nil"/>
          <w:insideV w:space="0" w:sz="0" w:val="nil"/>
        </w:tcBorders>
        <w:shd w:color="auto" w:fill="943634" w:val="clear"/>
      </w:tcPr>
    </w:tblStylePr>
    <w:tblStylePr w:type="firstCol">
      <w:pPr/>
      <w:tblPr/>
      <w:tcPr>
        <w:tcBorders>
          <w:top w:space="0" w:sz="0" w:val="nil"/>
          <w:left w:space="0" w:sz="0" w:val="nil"/>
          <w:bottom w:space="0" w:sz="0" w:val="nil"/>
          <w:right w:color="ffffff" w:space="0" w:sz="18" w:val="single"/>
          <w:insideH w:space="0" w:sz="0" w:val="nil"/>
          <w:insideV w:space="0" w:sz="0" w:val="nil"/>
        </w:tcBorders>
        <w:shd w:color="auto" w:fill="943634" w:val="clear"/>
      </w:tcPr>
    </w:tblStylePr>
    <w:tblStylePr w:type="lastCol">
      <w:pPr/>
      <w:tblPr/>
      <w:tcPr>
        <w:tcBorders>
          <w:top w:space="0" w:sz="0" w:val="nil"/>
          <w:left w:color="ffffff" w:space="0" w:sz="18" w:val="single"/>
          <w:bottom w:space="0" w:sz="0" w:val="nil"/>
          <w:right w:space="0" w:sz="0" w:val="nil"/>
          <w:insideH w:space="0" w:sz="0" w:val="nil"/>
          <w:insideV w:space="0" w:sz="0" w:val="nil"/>
        </w:tcBorders>
        <w:shd w:color="auto" w:fill="943634" w:val="clear"/>
      </w:tcPr>
    </w:tblStylePr>
    <w:tblStylePr w:type="band1Vert">
      <w:pPr/>
      <w:tblPr/>
      <w:tcPr>
        <w:tcBorders>
          <w:top w:space="0" w:sz="0" w:val="nil"/>
          <w:left w:space="0" w:sz="0" w:val="nil"/>
          <w:bottom w:space="0" w:sz="0" w:val="nil"/>
          <w:right w:space="0" w:sz="0" w:val="nil"/>
          <w:insideH w:space="0" w:sz="0" w:val="nil"/>
          <w:insideV w:space="0" w:sz="0" w:val="nil"/>
        </w:tcBorders>
        <w:shd w:color="auto" w:fill="943634" w:val="clear"/>
      </w:tcPr>
    </w:tblStylePr>
  </w:style>
  <w:style w:type="table" w:styleId="style214">
    <w:name w:val="Dark List Accent 3"/>
    <w:basedOn w:val="style105"/>
    <w:next w:val="style214"/>
    <w:uiPriority w:val="70"/>
    <w:pPr>
      <w:spacing w:after="0" w:line="240" w:lineRule="auto"/>
    </w:pPr>
    <w:rPr>
      <w:color w:val="ffffff"/>
    </w:rPr>
    <w:tblPr>
      <w:tblStyleRowBandSize w:val="1"/>
      <w:tblStyleColBandSize w:val="1"/>
      <w:tblInd w:w="0.0" w:type="dxa"/>
      <w:shd w:color="auto" w:fill="9bbb59" w:val="clear"/>
      <w:tblCellMar>
        <w:top w:w="0.0" w:type="dxa"/>
        <w:left w:w="108.0" w:type="dxa"/>
        <w:bottom w:w="0.0" w:type="dxa"/>
        <w:right w:w="108.0" w:type="dxa"/>
      </w:tblCellMar>
    </w:tblPr>
    <w:tcPr>
      <w:tcBorders/>
      <w:shd w:color="auto" w:fill="9bbb59" w:val="clear"/>
    </w:tcPr>
    <w:tblStylePr w:type="firstRow">
      <w:pPr/>
      <w:rPr>
        <w:b w:val="1"/>
        <w:bCs w:val="1"/>
      </w:rPr>
      <w:tblPr/>
      <w:tcPr>
        <w:tcBorders>
          <w:top w:space="0" w:sz="0" w:val="nil"/>
          <w:left w:space="0" w:sz="0" w:val="nil"/>
          <w:bottom w:color="ffffff" w:space="0" w:sz="18" w:val="single"/>
          <w:right w:space="0" w:sz="0" w:val="nil"/>
          <w:insideH w:space="0" w:sz="0" w:val="nil"/>
          <w:insideV w:space="0" w:sz="0" w:val="nil"/>
        </w:tcBorders>
        <w:shd w:color="auto" w:fill="000000" w:val="clear"/>
      </w:tcPr>
    </w:tblStylePr>
    <w:tblStylePr w:type="lastRow">
      <w:pPr/>
      <w:tblPr/>
      <w:tcPr>
        <w:tcBorders>
          <w:top w:color="ffffff" w:space="0" w:sz="18" w:val="single"/>
          <w:left w:space="0" w:sz="0" w:val="nil"/>
          <w:bottom w:space="0" w:sz="0" w:val="nil"/>
          <w:right w:space="0" w:sz="0" w:val="nil"/>
          <w:insideH w:space="0" w:sz="0" w:val="nil"/>
          <w:insideV w:space="0" w:sz="0" w:val="nil"/>
        </w:tcBorders>
        <w:shd w:color="auto" w:fill="4e6128" w:val="clear"/>
      </w:tcPr>
    </w:tblStylePr>
    <w:tblStylePr w:type="band1Horz">
      <w:pPr/>
      <w:tblPr/>
      <w:tcPr>
        <w:tcBorders>
          <w:top w:space="0" w:sz="0" w:val="nil"/>
          <w:left w:space="0" w:sz="0" w:val="nil"/>
          <w:bottom w:space="0" w:sz="0" w:val="nil"/>
          <w:right w:space="0" w:sz="0" w:val="nil"/>
          <w:insideH w:space="0" w:sz="0" w:val="nil"/>
          <w:insideV w:space="0" w:sz="0" w:val="nil"/>
        </w:tcBorders>
        <w:shd w:color="auto" w:fill="76923c" w:val="clear"/>
      </w:tcPr>
    </w:tblStylePr>
    <w:tblStylePr w:type="firstCol">
      <w:pPr/>
      <w:tblPr/>
      <w:tcPr>
        <w:tcBorders>
          <w:top w:space="0" w:sz="0" w:val="nil"/>
          <w:left w:space="0" w:sz="0" w:val="nil"/>
          <w:bottom w:space="0" w:sz="0" w:val="nil"/>
          <w:right w:color="ffffff" w:space="0" w:sz="18" w:val="single"/>
          <w:insideH w:space="0" w:sz="0" w:val="nil"/>
          <w:insideV w:space="0" w:sz="0" w:val="nil"/>
        </w:tcBorders>
        <w:shd w:color="auto" w:fill="76923c" w:val="clear"/>
      </w:tcPr>
    </w:tblStylePr>
    <w:tblStylePr w:type="lastCol">
      <w:pPr/>
      <w:tblPr/>
      <w:tcPr>
        <w:tcBorders>
          <w:top w:space="0" w:sz="0" w:val="nil"/>
          <w:left w:color="ffffff" w:space="0" w:sz="18" w:val="single"/>
          <w:bottom w:space="0" w:sz="0" w:val="nil"/>
          <w:right w:space="0" w:sz="0" w:val="nil"/>
          <w:insideH w:space="0" w:sz="0" w:val="nil"/>
          <w:insideV w:space="0" w:sz="0" w:val="nil"/>
        </w:tcBorders>
        <w:shd w:color="auto" w:fill="76923c" w:val="clear"/>
      </w:tcPr>
    </w:tblStylePr>
    <w:tblStylePr w:type="band1Vert">
      <w:pPr/>
      <w:tblPr/>
      <w:tcPr>
        <w:tcBorders>
          <w:top w:space="0" w:sz="0" w:val="nil"/>
          <w:left w:space="0" w:sz="0" w:val="nil"/>
          <w:bottom w:space="0" w:sz="0" w:val="nil"/>
          <w:right w:space="0" w:sz="0" w:val="nil"/>
          <w:insideH w:space="0" w:sz="0" w:val="nil"/>
          <w:insideV w:space="0" w:sz="0" w:val="nil"/>
        </w:tcBorders>
        <w:shd w:color="auto" w:fill="76923c" w:val="clear"/>
      </w:tcPr>
    </w:tblStylePr>
  </w:style>
  <w:style w:type="table" w:styleId="style228">
    <w:name w:val="Dark List Accent 4"/>
    <w:basedOn w:val="style105"/>
    <w:next w:val="style228"/>
    <w:uiPriority w:val="70"/>
    <w:pPr>
      <w:spacing w:after="0" w:line="240" w:lineRule="auto"/>
    </w:pPr>
    <w:rPr>
      <w:color w:val="ffffff"/>
    </w:rPr>
    <w:tblPr>
      <w:tblStyleRowBandSize w:val="1"/>
      <w:tblStyleColBandSize w:val="1"/>
      <w:tblInd w:w="0.0" w:type="dxa"/>
      <w:shd w:color="auto" w:fill="8064a2" w:val="clear"/>
      <w:tblCellMar>
        <w:top w:w="0.0" w:type="dxa"/>
        <w:left w:w="108.0" w:type="dxa"/>
        <w:bottom w:w="0.0" w:type="dxa"/>
        <w:right w:w="108.0" w:type="dxa"/>
      </w:tblCellMar>
    </w:tblPr>
    <w:tcPr>
      <w:tcBorders/>
      <w:shd w:color="auto" w:fill="8064a2" w:val="clear"/>
    </w:tcPr>
    <w:tblStylePr w:type="firstRow">
      <w:pPr/>
      <w:rPr>
        <w:b w:val="1"/>
        <w:bCs w:val="1"/>
      </w:rPr>
      <w:tblPr/>
      <w:tcPr>
        <w:tcBorders>
          <w:top w:space="0" w:sz="0" w:val="nil"/>
          <w:left w:space="0" w:sz="0" w:val="nil"/>
          <w:bottom w:color="ffffff" w:space="0" w:sz="18" w:val="single"/>
          <w:right w:space="0" w:sz="0" w:val="nil"/>
          <w:insideH w:space="0" w:sz="0" w:val="nil"/>
          <w:insideV w:space="0" w:sz="0" w:val="nil"/>
        </w:tcBorders>
        <w:shd w:color="auto" w:fill="000000" w:val="clear"/>
      </w:tcPr>
    </w:tblStylePr>
    <w:tblStylePr w:type="lastRow">
      <w:pPr/>
      <w:tblPr/>
      <w:tcPr>
        <w:tcBorders>
          <w:top w:color="ffffff" w:space="0" w:sz="18" w:val="single"/>
          <w:left w:space="0" w:sz="0" w:val="nil"/>
          <w:bottom w:space="0" w:sz="0" w:val="nil"/>
          <w:right w:space="0" w:sz="0" w:val="nil"/>
          <w:insideH w:space="0" w:sz="0" w:val="nil"/>
          <w:insideV w:space="0" w:sz="0" w:val="nil"/>
        </w:tcBorders>
        <w:shd w:color="auto" w:fill="3f3151" w:val="clear"/>
      </w:tcPr>
    </w:tblStylePr>
    <w:tblStylePr w:type="band1Horz">
      <w:pPr/>
      <w:tblPr/>
      <w:tcPr>
        <w:tcBorders>
          <w:top w:space="0" w:sz="0" w:val="nil"/>
          <w:left w:space="0" w:sz="0" w:val="nil"/>
          <w:bottom w:space="0" w:sz="0" w:val="nil"/>
          <w:right w:space="0" w:sz="0" w:val="nil"/>
          <w:insideH w:space="0" w:sz="0" w:val="nil"/>
          <w:insideV w:space="0" w:sz="0" w:val="nil"/>
        </w:tcBorders>
        <w:shd w:color="auto" w:fill="5f497a" w:val="clear"/>
      </w:tcPr>
    </w:tblStylePr>
    <w:tblStylePr w:type="firstCol">
      <w:pPr/>
      <w:tblPr/>
      <w:tcPr>
        <w:tcBorders>
          <w:top w:space="0" w:sz="0" w:val="nil"/>
          <w:left w:space="0" w:sz="0" w:val="nil"/>
          <w:bottom w:space="0" w:sz="0" w:val="nil"/>
          <w:right w:color="ffffff" w:space="0" w:sz="18" w:val="single"/>
          <w:insideH w:space="0" w:sz="0" w:val="nil"/>
          <w:insideV w:space="0" w:sz="0" w:val="nil"/>
        </w:tcBorders>
        <w:shd w:color="auto" w:fill="5f497a" w:val="clear"/>
      </w:tcPr>
    </w:tblStylePr>
    <w:tblStylePr w:type="lastCol">
      <w:pPr/>
      <w:tblPr/>
      <w:tcPr>
        <w:tcBorders>
          <w:top w:space="0" w:sz="0" w:val="nil"/>
          <w:left w:color="ffffff" w:space="0" w:sz="18" w:val="single"/>
          <w:bottom w:space="0" w:sz="0" w:val="nil"/>
          <w:right w:space="0" w:sz="0" w:val="nil"/>
          <w:insideH w:space="0" w:sz="0" w:val="nil"/>
          <w:insideV w:space="0" w:sz="0" w:val="nil"/>
        </w:tcBorders>
        <w:shd w:color="auto" w:fill="5f497a" w:val="clear"/>
      </w:tcPr>
    </w:tblStylePr>
    <w:tblStylePr w:type="band1Vert">
      <w:pPr/>
      <w:tblPr/>
      <w:tcPr>
        <w:tcBorders>
          <w:top w:space="0" w:sz="0" w:val="nil"/>
          <w:left w:space="0" w:sz="0" w:val="nil"/>
          <w:bottom w:space="0" w:sz="0" w:val="nil"/>
          <w:right w:space="0" w:sz="0" w:val="nil"/>
          <w:insideH w:space="0" w:sz="0" w:val="nil"/>
          <w:insideV w:space="0" w:sz="0" w:val="nil"/>
        </w:tcBorders>
        <w:shd w:color="auto" w:fill="5f497a" w:val="clear"/>
      </w:tcPr>
    </w:tblStylePr>
  </w:style>
  <w:style w:type="table" w:styleId="style242">
    <w:name w:val="Dark List Accent 5"/>
    <w:basedOn w:val="style105"/>
    <w:next w:val="style242"/>
    <w:uiPriority w:val="70"/>
    <w:pPr>
      <w:spacing w:after="0" w:line="240" w:lineRule="auto"/>
    </w:pPr>
    <w:rPr>
      <w:color w:val="ffffff"/>
    </w:rPr>
    <w:tblPr>
      <w:tblStyleRowBandSize w:val="1"/>
      <w:tblStyleColBandSize w:val="1"/>
      <w:tblInd w:w="0.0" w:type="dxa"/>
      <w:shd w:color="auto" w:fill="4bacc6" w:val="clear"/>
      <w:tblCellMar>
        <w:top w:w="0.0" w:type="dxa"/>
        <w:left w:w="108.0" w:type="dxa"/>
        <w:bottom w:w="0.0" w:type="dxa"/>
        <w:right w:w="108.0" w:type="dxa"/>
      </w:tblCellMar>
    </w:tblPr>
    <w:tcPr>
      <w:tcBorders/>
      <w:shd w:color="auto" w:fill="4bacc6" w:val="clear"/>
    </w:tcPr>
    <w:tblStylePr w:type="firstRow">
      <w:pPr/>
      <w:rPr>
        <w:b w:val="1"/>
        <w:bCs w:val="1"/>
      </w:rPr>
      <w:tblPr/>
      <w:tcPr>
        <w:tcBorders>
          <w:top w:space="0" w:sz="0" w:val="nil"/>
          <w:left w:space="0" w:sz="0" w:val="nil"/>
          <w:bottom w:color="ffffff" w:space="0" w:sz="18" w:val="single"/>
          <w:right w:space="0" w:sz="0" w:val="nil"/>
          <w:insideH w:space="0" w:sz="0" w:val="nil"/>
          <w:insideV w:space="0" w:sz="0" w:val="nil"/>
        </w:tcBorders>
        <w:shd w:color="auto" w:fill="000000" w:val="clear"/>
      </w:tcPr>
    </w:tblStylePr>
    <w:tblStylePr w:type="lastRow">
      <w:pPr/>
      <w:tblPr/>
      <w:tcPr>
        <w:tcBorders>
          <w:top w:color="ffffff" w:space="0" w:sz="18" w:val="single"/>
          <w:left w:space="0" w:sz="0" w:val="nil"/>
          <w:bottom w:space="0" w:sz="0" w:val="nil"/>
          <w:right w:space="0" w:sz="0" w:val="nil"/>
          <w:insideH w:space="0" w:sz="0" w:val="nil"/>
          <w:insideV w:space="0" w:sz="0" w:val="nil"/>
        </w:tcBorders>
        <w:shd w:color="auto" w:fill="205867" w:val="clear"/>
      </w:tcPr>
    </w:tblStylePr>
    <w:tblStylePr w:type="band1Horz">
      <w:pPr/>
      <w:tblPr/>
      <w:tcPr>
        <w:tcBorders>
          <w:top w:space="0" w:sz="0" w:val="nil"/>
          <w:left w:space="0" w:sz="0" w:val="nil"/>
          <w:bottom w:space="0" w:sz="0" w:val="nil"/>
          <w:right w:space="0" w:sz="0" w:val="nil"/>
          <w:insideH w:space="0" w:sz="0" w:val="nil"/>
          <w:insideV w:space="0" w:sz="0" w:val="nil"/>
        </w:tcBorders>
        <w:shd w:color="auto" w:fill="31849b" w:val="clear"/>
      </w:tcPr>
    </w:tblStylePr>
    <w:tblStylePr w:type="firstCol">
      <w:pPr/>
      <w:tblPr/>
      <w:tcPr>
        <w:tcBorders>
          <w:top w:space="0" w:sz="0" w:val="nil"/>
          <w:left w:space="0" w:sz="0" w:val="nil"/>
          <w:bottom w:space="0" w:sz="0" w:val="nil"/>
          <w:right w:color="ffffff" w:space="0" w:sz="18" w:val="single"/>
          <w:insideH w:space="0" w:sz="0" w:val="nil"/>
          <w:insideV w:space="0" w:sz="0" w:val="nil"/>
        </w:tcBorders>
        <w:shd w:color="auto" w:fill="31849b" w:val="clear"/>
      </w:tcPr>
    </w:tblStylePr>
    <w:tblStylePr w:type="lastCol">
      <w:pPr/>
      <w:tblPr/>
      <w:tcPr>
        <w:tcBorders>
          <w:top w:space="0" w:sz="0" w:val="nil"/>
          <w:left w:color="ffffff" w:space="0" w:sz="18" w:val="single"/>
          <w:bottom w:space="0" w:sz="0" w:val="nil"/>
          <w:right w:space="0" w:sz="0" w:val="nil"/>
          <w:insideH w:space="0" w:sz="0" w:val="nil"/>
          <w:insideV w:space="0" w:sz="0" w:val="nil"/>
        </w:tcBorders>
        <w:shd w:color="auto" w:fill="31849b" w:val="clear"/>
      </w:tcPr>
    </w:tblStylePr>
    <w:tblStylePr w:type="band1Vert">
      <w:pPr/>
      <w:tblPr/>
      <w:tcPr>
        <w:tcBorders>
          <w:top w:space="0" w:sz="0" w:val="nil"/>
          <w:left w:space="0" w:sz="0" w:val="nil"/>
          <w:bottom w:space="0" w:sz="0" w:val="nil"/>
          <w:right w:space="0" w:sz="0" w:val="nil"/>
          <w:insideH w:space="0" w:sz="0" w:val="nil"/>
          <w:insideV w:space="0" w:sz="0" w:val="nil"/>
        </w:tcBorders>
        <w:shd w:color="auto" w:fill="31849b" w:val="clear"/>
      </w:tcPr>
    </w:tblStylePr>
  </w:style>
  <w:style w:type="table" w:styleId="style256">
    <w:name w:val="Dark List Accent 6"/>
    <w:basedOn w:val="style105"/>
    <w:next w:val="style256"/>
    <w:uiPriority w:val="70"/>
    <w:pPr>
      <w:spacing w:after="0" w:line="240" w:lineRule="auto"/>
    </w:pPr>
    <w:rPr>
      <w:color w:val="ffffff"/>
    </w:rPr>
    <w:tblPr>
      <w:tblStyleRowBandSize w:val="1"/>
      <w:tblStyleColBandSize w:val="1"/>
      <w:tblInd w:w="0.0" w:type="dxa"/>
      <w:shd w:color="auto" w:fill="f79646" w:val="clear"/>
      <w:tblCellMar>
        <w:top w:w="0.0" w:type="dxa"/>
        <w:left w:w="108.0" w:type="dxa"/>
        <w:bottom w:w="0.0" w:type="dxa"/>
        <w:right w:w="108.0" w:type="dxa"/>
      </w:tblCellMar>
    </w:tblPr>
    <w:tcPr>
      <w:tcBorders/>
      <w:shd w:color="auto" w:fill="f79646" w:val="clear"/>
    </w:tcPr>
    <w:tblStylePr w:type="firstRow">
      <w:pPr/>
      <w:rPr>
        <w:b w:val="1"/>
        <w:bCs w:val="1"/>
      </w:rPr>
      <w:tblPr/>
      <w:tcPr>
        <w:tcBorders>
          <w:top w:space="0" w:sz="0" w:val="nil"/>
          <w:left w:space="0" w:sz="0" w:val="nil"/>
          <w:bottom w:color="ffffff" w:space="0" w:sz="18" w:val="single"/>
          <w:right w:space="0" w:sz="0" w:val="nil"/>
          <w:insideH w:space="0" w:sz="0" w:val="nil"/>
          <w:insideV w:space="0" w:sz="0" w:val="nil"/>
        </w:tcBorders>
        <w:shd w:color="auto" w:fill="000000" w:val="clear"/>
      </w:tcPr>
    </w:tblStylePr>
    <w:tblStylePr w:type="lastRow">
      <w:pPr/>
      <w:tblPr/>
      <w:tcPr>
        <w:tcBorders>
          <w:top w:color="ffffff" w:space="0" w:sz="18" w:val="single"/>
          <w:left w:space="0" w:sz="0" w:val="nil"/>
          <w:bottom w:space="0" w:sz="0" w:val="nil"/>
          <w:right w:space="0" w:sz="0" w:val="nil"/>
          <w:insideH w:space="0" w:sz="0" w:val="nil"/>
          <w:insideV w:space="0" w:sz="0" w:val="nil"/>
        </w:tcBorders>
        <w:shd w:color="auto" w:fill="974706" w:val="clear"/>
      </w:tcPr>
    </w:tblStylePr>
    <w:tblStylePr w:type="band1Horz">
      <w:pPr/>
      <w:tblPr/>
      <w:tcPr>
        <w:tcBorders>
          <w:top w:space="0" w:sz="0" w:val="nil"/>
          <w:left w:space="0" w:sz="0" w:val="nil"/>
          <w:bottom w:space="0" w:sz="0" w:val="nil"/>
          <w:right w:space="0" w:sz="0" w:val="nil"/>
          <w:insideH w:space="0" w:sz="0" w:val="nil"/>
          <w:insideV w:space="0" w:sz="0" w:val="nil"/>
        </w:tcBorders>
        <w:shd w:color="auto" w:fill="e36c0a" w:val="clear"/>
      </w:tcPr>
    </w:tblStylePr>
    <w:tblStylePr w:type="firstCol">
      <w:pPr/>
      <w:tblPr/>
      <w:tcPr>
        <w:tcBorders>
          <w:top w:space="0" w:sz="0" w:val="nil"/>
          <w:left w:space="0" w:sz="0" w:val="nil"/>
          <w:bottom w:space="0" w:sz="0" w:val="nil"/>
          <w:right w:color="ffffff" w:space="0" w:sz="18" w:val="single"/>
          <w:insideH w:space="0" w:sz="0" w:val="nil"/>
          <w:insideV w:space="0" w:sz="0" w:val="nil"/>
        </w:tcBorders>
        <w:shd w:color="auto" w:fill="e36c0a" w:val="clear"/>
      </w:tcPr>
    </w:tblStylePr>
    <w:tblStylePr w:type="lastCol">
      <w:pPr/>
      <w:tblPr/>
      <w:tcPr>
        <w:tcBorders>
          <w:top w:space="0" w:sz="0" w:val="nil"/>
          <w:left w:color="ffffff" w:space="0" w:sz="18" w:val="single"/>
          <w:bottom w:space="0" w:sz="0" w:val="nil"/>
          <w:right w:space="0" w:sz="0" w:val="nil"/>
          <w:insideH w:space="0" w:sz="0" w:val="nil"/>
          <w:insideV w:space="0" w:sz="0" w:val="nil"/>
        </w:tcBorders>
        <w:shd w:color="auto" w:fill="e36c0a" w:val="clear"/>
      </w:tcPr>
    </w:tblStylePr>
    <w:tblStylePr w:type="band1Vert">
      <w:pPr/>
      <w:tblPr/>
      <w:tcPr>
        <w:tcBorders>
          <w:top w:space="0" w:sz="0" w:val="nil"/>
          <w:left w:space="0" w:sz="0" w:val="nil"/>
          <w:bottom w:space="0" w:sz="0" w:val="nil"/>
          <w:right w:space="0" w:sz="0" w:val="nil"/>
          <w:insideH w:space="0" w:sz="0" w:val="nil"/>
          <w:insideV w:space="0" w:sz="0" w:val="nil"/>
        </w:tcBorders>
        <w:shd w:color="auto" w:fill="e36c0a" w:val="clear"/>
      </w:tcPr>
    </w:tblStylePr>
  </w:style>
  <w:style w:type="table" w:styleId="style169">
    <w:name w:val="Colorful Shading"/>
    <w:basedOn w:val="style105"/>
    <w:next w:val="style169"/>
    <w:uiPriority w:val="71"/>
    <w:pPr>
      <w:spacing w:after="0" w:line="240" w:lineRule="auto"/>
    </w:pPr>
    <w:rPr>
      <w:color w:val="000000"/>
    </w:rPr>
    <w:tblPr>
      <w:tblStyleRowBandSize w:val="1"/>
      <w:tblStyleColBandSize w:val="1"/>
      <w:tblInd w:w="0.0" w:type="dxa"/>
      <w:tblBorders>
        <w:top w:color="c0504d" w:space="0" w:sz="24" w:val="single"/>
        <w:left w:color="000000" w:space="0" w:sz="4" w:val="single"/>
        <w:bottom w:color="000000" w:space="0" w:sz="4" w:val="single"/>
        <w:right w:color="000000" w:space="0" w:sz="4" w:val="single"/>
        <w:insideH w:color="ffffff" w:space="0" w:sz="4" w:val="single"/>
        <w:insideV w:color="ffffff" w:space="0" w:sz="4" w:val="single"/>
      </w:tblBorders>
      <w:shd w:color="auto" w:fill="e6e6e6" w:val="clear"/>
      <w:tblCellMar>
        <w:top w:w="0.0" w:type="dxa"/>
        <w:left w:w="108.0" w:type="dxa"/>
        <w:bottom w:w="0.0" w:type="dxa"/>
        <w:right w:w="108.0" w:type="dxa"/>
      </w:tblCellMar>
    </w:tblPr>
    <w:tcPr>
      <w:tcBorders/>
      <w:shd w:color="auto" w:fill="e6e6e6" w:val="clear"/>
    </w:tcPr>
    <w:tblStylePr w:type="firstRow">
      <w:pPr/>
      <w:rPr>
        <w:b w:val="1"/>
        <w:bCs w:val="1"/>
      </w:rPr>
      <w:tblPr/>
      <w:tcPr>
        <w:tcBorders>
          <w:top w:space="0" w:sz="0" w:val="nil"/>
          <w:left w:space="0" w:sz="0" w:val="nil"/>
          <w:bottom w:color="c0504d" w:space="0" w:sz="24" w:val="single"/>
          <w:right w:space="0" w:sz="0" w:val="nil"/>
          <w:insideH w:space="0" w:sz="0" w:val="nil"/>
          <w:insideV w:space="0" w:sz="0" w:val="nil"/>
        </w:tcBorders>
        <w:shd w:color="auto" w:fill="ffffff" w:val="clear"/>
      </w:tcPr>
    </w:tblStylePr>
    <w:tblStylePr w:type="lastRow">
      <w:pPr/>
      <w:rPr>
        <w:b w:val="1"/>
        <w:bCs w:val="1"/>
        <w:color w:val="ffffff"/>
      </w:rPr>
      <w:tblPr/>
      <w:tcPr>
        <w:tcBorders>
          <w:top w:color="ffffff" w:space="0" w:sz="6" w:val="single"/>
        </w:tcBorders>
        <w:shd w:color="auto" w:fill="000000" w:val="clear"/>
      </w:tcPr>
    </w:tblStylePr>
    <w:tblStylePr w:type="band1Horz">
      <w:pPr/>
      <w:tblPr/>
      <w:tcPr>
        <w:tcBorders/>
        <w:shd w:color="auto" w:fill="808080" w:val="clear"/>
      </w:tcPr>
    </w:tblStylePr>
    <w:tblStylePr w:type="firstCol">
      <w:pPr/>
      <w:rPr>
        <w:color w:val="ffffff"/>
      </w:rPr>
      <w:tblPr/>
      <w:tcPr>
        <w:tcBorders>
          <w:top w:space="0" w:sz="0" w:val="nil"/>
          <w:left w:space="0" w:sz="0" w:val="nil"/>
          <w:bottom w:space="0" w:sz="0" w:val="nil"/>
          <w:right w:space="0" w:sz="0" w:val="nil"/>
          <w:insideH w:color="000000" w:space="0" w:sz="4" w:val="single"/>
          <w:insideV w:space="0" w:sz="0" w:val="nil"/>
        </w:tcBorders>
        <w:shd w:color="auto" w:fill="000000" w:val="clear"/>
      </w:tcPr>
    </w:tblStylePr>
    <w:tblStylePr w:type="lastCol">
      <w:pPr/>
      <w:rPr>
        <w:color w:val="ffffff"/>
      </w:rPr>
      <w:tblPr/>
      <w:tcPr>
        <w:tcBorders>
          <w:top w:space="0" w:sz="0" w:val="nil"/>
          <w:left w:space="0" w:sz="0" w:val="nil"/>
          <w:bottom w:space="0" w:sz="0" w:val="nil"/>
          <w:right w:space="0" w:sz="0" w:val="nil"/>
          <w:insideH w:space="0" w:sz="0" w:val="nil"/>
          <w:insideV w:space="0" w:sz="0" w:val="nil"/>
        </w:tcBorders>
        <w:shd w:color="auto" w:fill="000000" w:val="clear"/>
      </w:tcPr>
    </w:tblStylePr>
    <w:tblStylePr w:type="band1Vert">
      <w:pPr/>
      <w:tblPr/>
      <w:tcPr>
        <w:tcBorders/>
        <w:shd w:color="auto" w:fill="999999" w:val="clear"/>
      </w:tcPr>
    </w:tblStylePr>
    <w:tblStylePr w:type="neCell">
      <w:pPr/>
      <w:rPr>
        <w:color w:val="000000"/>
      </w:rPr>
      <w:tcPr>
        <w:tcBorders/>
      </w:tcPr>
    </w:tblStylePr>
    <w:tblStylePr w:type="nwCell">
      <w:pPr/>
      <w:rPr>
        <w:color w:val="000000"/>
      </w:rPr>
      <w:tcPr>
        <w:tcBorders/>
      </w:tcPr>
    </w:tblStylePr>
  </w:style>
  <w:style w:type="table" w:styleId="style187">
    <w:name w:val="Colorful Shading Accent 1"/>
    <w:basedOn w:val="style105"/>
    <w:next w:val="style187"/>
    <w:uiPriority w:val="71"/>
    <w:pPr>
      <w:spacing w:after="0" w:line="240" w:lineRule="auto"/>
    </w:pPr>
    <w:rPr>
      <w:color w:val="000000"/>
    </w:rPr>
    <w:tblPr>
      <w:tblStyleRowBandSize w:val="1"/>
      <w:tblStyleColBandSize w:val="1"/>
      <w:tblInd w:w="0.0" w:type="dxa"/>
      <w:tblBorders>
        <w:top w:color="c0504d" w:space="0" w:sz="24" w:val="single"/>
        <w:left w:color="4f81bd" w:space="0" w:sz="4" w:val="single"/>
        <w:bottom w:color="4f81bd" w:space="0" w:sz="4" w:val="single"/>
        <w:right w:color="4f81bd" w:space="0" w:sz="4" w:val="single"/>
        <w:insideH w:color="ffffff" w:space="0" w:sz="4" w:val="single"/>
        <w:insideV w:color="ffffff" w:space="0" w:sz="4" w:val="single"/>
      </w:tblBorders>
      <w:shd w:color="auto" w:fill="edf2f8" w:val="clear"/>
      <w:tblCellMar>
        <w:top w:w="0.0" w:type="dxa"/>
        <w:left w:w="108.0" w:type="dxa"/>
        <w:bottom w:w="0.0" w:type="dxa"/>
        <w:right w:w="108.0" w:type="dxa"/>
      </w:tblCellMar>
    </w:tblPr>
    <w:tcPr>
      <w:tcBorders/>
      <w:shd w:color="auto" w:fill="edf2f8" w:val="clear"/>
    </w:tcPr>
    <w:tblStylePr w:type="firstRow">
      <w:pPr/>
      <w:rPr>
        <w:b w:val="1"/>
        <w:bCs w:val="1"/>
      </w:rPr>
      <w:tblPr/>
      <w:tcPr>
        <w:tcBorders>
          <w:top w:space="0" w:sz="0" w:val="nil"/>
          <w:left w:space="0" w:sz="0" w:val="nil"/>
          <w:bottom w:color="c0504d" w:space="0" w:sz="24" w:val="single"/>
          <w:right w:space="0" w:sz="0" w:val="nil"/>
          <w:insideH w:space="0" w:sz="0" w:val="nil"/>
          <w:insideV w:space="0" w:sz="0" w:val="nil"/>
        </w:tcBorders>
        <w:shd w:color="auto" w:fill="ffffff" w:val="clear"/>
      </w:tcPr>
    </w:tblStylePr>
    <w:tblStylePr w:type="lastRow">
      <w:pPr/>
      <w:rPr>
        <w:b w:val="1"/>
        <w:bCs w:val="1"/>
        <w:color w:val="ffffff"/>
      </w:rPr>
      <w:tblPr/>
      <w:tcPr>
        <w:tcBorders>
          <w:top w:color="ffffff" w:space="0" w:sz="6" w:val="single"/>
        </w:tcBorders>
        <w:shd w:color="auto" w:fill="2c4c74" w:val="clear"/>
      </w:tcPr>
    </w:tblStylePr>
    <w:tblStylePr w:type="band1Horz">
      <w:pPr/>
      <w:tblPr/>
      <w:tcPr>
        <w:tcBorders/>
        <w:shd w:color="auto" w:fill="a7bfde" w:val="clear"/>
      </w:tcPr>
    </w:tblStylePr>
    <w:tblStylePr w:type="firstCol">
      <w:pPr/>
      <w:rPr>
        <w:color w:val="ffffff"/>
      </w:rPr>
      <w:tblPr/>
      <w:tcPr>
        <w:tcBorders>
          <w:top w:space="0" w:sz="0" w:val="nil"/>
          <w:left w:space="0" w:sz="0" w:val="nil"/>
          <w:bottom w:space="0" w:sz="0" w:val="nil"/>
          <w:right w:space="0" w:sz="0" w:val="nil"/>
          <w:insideH w:color="2c4c74" w:space="0" w:sz="4" w:val="single"/>
          <w:insideV w:space="0" w:sz="0" w:val="nil"/>
        </w:tcBorders>
        <w:shd w:color="auto" w:fill="2c4c74" w:val="clear"/>
      </w:tcPr>
    </w:tblStylePr>
    <w:tblStylePr w:type="lastCol">
      <w:pPr/>
      <w:rPr>
        <w:color w:val="ffffff"/>
      </w:rPr>
      <w:tblPr/>
      <w:tcPr>
        <w:tcBorders>
          <w:top w:space="0" w:sz="0" w:val="nil"/>
          <w:left w:space="0" w:sz="0" w:val="nil"/>
          <w:bottom w:space="0" w:sz="0" w:val="nil"/>
          <w:right w:space="0" w:sz="0" w:val="nil"/>
          <w:insideH w:space="0" w:sz="0" w:val="nil"/>
          <w:insideV w:space="0" w:sz="0" w:val="nil"/>
        </w:tcBorders>
        <w:shd w:color="auto" w:fill="2c4c74" w:val="clear"/>
      </w:tcPr>
    </w:tblStylePr>
    <w:tblStylePr w:type="band1Vert">
      <w:pPr/>
      <w:tblPr/>
      <w:tcPr>
        <w:tcBorders/>
        <w:shd w:color="auto" w:fill="b8cce4" w:val="clear"/>
      </w:tcPr>
    </w:tblStylePr>
    <w:tblStylePr w:type="neCell">
      <w:pPr/>
      <w:rPr>
        <w:color w:val="000000"/>
      </w:rPr>
      <w:tcPr>
        <w:tcBorders/>
      </w:tcPr>
    </w:tblStylePr>
    <w:tblStylePr w:type="nwCell">
      <w:pPr/>
      <w:rPr>
        <w:color w:val="000000"/>
      </w:rPr>
      <w:tcPr>
        <w:tcBorders/>
      </w:tcPr>
    </w:tblStylePr>
  </w:style>
  <w:style w:type="table" w:styleId="style201">
    <w:name w:val="Colorful Shading Accent 2"/>
    <w:basedOn w:val="style105"/>
    <w:next w:val="style201"/>
    <w:uiPriority w:val="71"/>
    <w:pPr>
      <w:spacing w:after="0" w:line="240" w:lineRule="auto"/>
    </w:pPr>
    <w:rPr>
      <w:color w:val="000000"/>
    </w:rPr>
    <w:tblPr>
      <w:tblStyleRowBandSize w:val="1"/>
      <w:tblStyleColBandSize w:val="1"/>
      <w:tblInd w:w="0.0" w:type="dxa"/>
      <w:tblBorders>
        <w:top w:color="c0504d" w:space="0" w:sz="24" w:val="single"/>
        <w:left w:color="c0504d" w:space="0" w:sz="4" w:val="single"/>
        <w:bottom w:color="c0504d" w:space="0" w:sz="4" w:val="single"/>
        <w:right w:color="c0504d" w:space="0" w:sz="4" w:val="single"/>
        <w:insideH w:color="ffffff" w:space="0" w:sz="4" w:val="single"/>
        <w:insideV w:color="ffffff" w:space="0" w:sz="4" w:val="single"/>
      </w:tblBorders>
      <w:shd w:color="auto" w:fill="f8eded" w:val="clear"/>
      <w:tblCellMar>
        <w:top w:w="0.0" w:type="dxa"/>
        <w:left w:w="108.0" w:type="dxa"/>
        <w:bottom w:w="0.0" w:type="dxa"/>
        <w:right w:w="108.0" w:type="dxa"/>
      </w:tblCellMar>
    </w:tblPr>
    <w:tcPr>
      <w:tcBorders/>
      <w:shd w:color="auto" w:fill="f8eded" w:val="clear"/>
    </w:tcPr>
    <w:tblStylePr w:type="firstRow">
      <w:pPr/>
      <w:rPr>
        <w:b w:val="1"/>
        <w:bCs w:val="1"/>
      </w:rPr>
      <w:tblPr/>
      <w:tcPr>
        <w:tcBorders>
          <w:top w:space="0" w:sz="0" w:val="nil"/>
          <w:left w:space="0" w:sz="0" w:val="nil"/>
          <w:bottom w:color="c0504d" w:space="0" w:sz="24" w:val="single"/>
          <w:right w:space="0" w:sz="0" w:val="nil"/>
          <w:insideH w:space="0" w:sz="0" w:val="nil"/>
          <w:insideV w:space="0" w:sz="0" w:val="nil"/>
        </w:tcBorders>
        <w:shd w:color="auto" w:fill="ffffff" w:val="clear"/>
      </w:tcPr>
    </w:tblStylePr>
    <w:tblStylePr w:type="lastRow">
      <w:pPr/>
      <w:rPr>
        <w:b w:val="1"/>
        <w:bCs w:val="1"/>
        <w:color w:val="ffffff"/>
      </w:rPr>
      <w:tblPr/>
      <w:tcPr>
        <w:tcBorders>
          <w:top w:color="ffffff" w:space="0" w:sz="6" w:val="single"/>
        </w:tcBorders>
        <w:shd w:color="auto" w:fill="772c2a" w:val="clear"/>
      </w:tcPr>
    </w:tblStylePr>
    <w:tblStylePr w:type="band1Horz">
      <w:pPr/>
      <w:tblPr/>
      <w:tcPr>
        <w:tcBorders/>
        <w:shd w:color="auto" w:fill="dfa7a6" w:val="clear"/>
      </w:tcPr>
    </w:tblStylePr>
    <w:tblStylePr w:type="firstCol">
      <w:pPr/>
      <w:rPr>
        <w:color w:val="ffffff"/>
      </w:rPr>
      <w:tblPr/>
      <w:tcPr>
        <w:tcBorders>
          <w:top w:space="0" w:sz="0" w:val="nil"/>
          <w:left w:space="0" w:sz="0" w:val="nil"/>
          <w:bottom w:space="0" w:sz="0" w:val="nil"/>
          <w:right w:space="0" w:sz="0" w:val="nil"/>
          <w:insideH w:color="772c2a" w:space="0" w:sz="4" w:val="single"/>
          <w:insideV w:space="0" w:sz="0" w:val="nil"/>
        </w:tcBorders>
        <w:shd w:color="auto" w:fill="772c2a" w:val="clear"/>
      </w:tcPr>
    </w:tblStylePr>
    <w:tblStylePr w:type="lastCol">
      <w:pPr/>
      <w:rPr>
        <w:color w:val="ffffff"/>
      </w:rPr>
      <w:tblPr/>
      <w:tcPr>
        <w:tcBorders>
          <w:top w:space="0" w:sz="0" w:val="nil"/>
          <w:left w:space="0" w:sz="0" w:val="nil"/>
          <w:bottom w:space="0" w:sz="0" w:val="nil"/>
          <w:right w:space="0" w:sz="0" w:val="nil"/>
          <w:insideH w:space="0" w:sz="0" w:val="nil"/>
          <w:insideV w:space="0" w:sz="0" w:val="nil"/>
        </w:tcBorders>
        <w:shd w:color="auto" w:fill="772c2a" w:val="clear"/>
      </w:tcPr>
    </w:tblStylePr>
    <w:tblStylePr w:type="band1Vert">
      <w:pPr/>
      <w:tblPr/>
      <w:tcPr>
        <w:tcBorders/>
        <w:shd w:color="auto" w:fill="e5b8b7" w:val="clear"/>
      </w:tcPr>
    </w:tblStylePr>
    <w:tblStylePr w:type="neCell">
      <w:pPr/>
      <w:rPr>
        <w:color w:val="000000"/>
      </w:rPr>
      <w:tcPr>
        <w:tcBorders/>
      </w:tcPr>
    </w:tblStylePr>
    <w:tblStylePr w:type="nwCell">
      <w:pPr/>
      <w:rPr>
        <w:color w:val="000000"/>
      </w:rPr>
      <w:tcPr>
        <w:tcBorders/>
      </w:tcPr>
    </w:tblStylePr>
  </w:style>
  <w:style w:type="table" w:styleId="style215">
    <w:name w:val="Colorful Shading Accent 3"/>
    <w:basedOn w:val="style105"/>
    <w:next w:val="style215"/>
    <w:uiPriority w:val="71"/>
    <w:pPr>
      <w:spacing w:after="0" w:line="240" w:lineRule="auto"/>
    </w:pPr>
    <w:rPr>
      <w:color w:val="000000"/>
    </w:rPr>
    <w:tblPr>
      <w:tblStyleRowBandSize w:val="1"/>
      <w:tblStyleColBandSize w:val="1"/>
      <w:tblInd w:w="0.0" w:type="dxa"/>
      <w:tblBorders>
        <w:top w:color="8064a2" w:space="0" w:sz="24" w:val="single"/>
        <w:left w:color="9bbb59" w:space="0" w:sz="4" w:val="single"/>
        <w:bottom w:color="9bbb59" w:space="0" w:sz="4" w:val="single"/>
        <w:right w:color="9bbb59" w:space="0" w:sz="4" w:val="single"/>
        <w:insideH w:color="ffffff" w:space="0" w:sz="4" w:val="single"/>
        <w:insideV w:color="ffffff" w:space="0" w:sz="4" w:val="single"/>
      </w:tblBorders>
      <w:shd w:color="auto" w:fill="f5f8ee" w:val="clear"/>
      <w:tblCellMar>
        <w:top w:w="0.0" w:type="dxa"/>
        <w:left w:w="108.0" w:type="dxa"/>
        <w:bottom w:w="0.0" w:type="dxa"/>
        <w:right w:w="108.0" w:type="dxa"/>
      </w:tblCellMar>
    </w:tblPr>
    <w:tcPr>
      <w:tcBorders/>
      <w:shd w:color="auto" w:fill="f5f8ee" w:val="clear"/>
    </w:tcPr>
    <w:tblStylePr w:type="firstRow">
      <w:pPr/>
      <w:rPr>
        <w:b w:val="1"/>
        <w:bCs w:val="1"/>
      </w:rPr>
      <w:tblPr/>
      <w:tcPr>
        <w:tcBorders>
          <w:top w:space="0" w:sz="0" w:val="nil"/>
          <w:left w:space="0" w:sz="0" w:val="nil"/>
          <w:bottom w:color="8064a2" w:space="0" w:sz="24" w:val="single"/>
          <w:right w:space="0" w:sz="0" w:val="nil"/>
          <w:insideH w:space="0" w:sz="0" w:val="nil"/>
          <w:insideV w:space="0" w:sz="0" w:val="nil"/>
        </w:tcBorders>
        <w:shd w:color="auto" w:fill="ffffff" w:val="clear"/>
      </w:tcPr>
    </w:tblStylePr>
    <w:tblStylePr w:type="lastRow">
      <w:pPr/>
      <w:rPr>
        <w:b w:val="1"/>
        <w:bCs w:val="1"/>
        <w:color w:val="ffffff"/>
      </w:rPr>
      <w:tblPr/>
      <w:tcPr>
        <w:tcBorders>
          <w:top w:color="ffffff" w:space="0" w:sz="6" w:val="single"/>
        </w:tcBorders>
        <w:shd w:color="auto" w:fill="5e7530" w:val="clear"/>
      </w:tcPr>
    </w:tblStylePr>
    <w:tblStylePr w:type="band1Horz">
      <w:pPr/>
      <w:tblPr/>
      <w:tcPr>
        <w:tcBorders/>
        <w:shd w:color="auto" w:fill="cdddac" w:val="clear"/>
      </w:tcPr>
    </w:tblStylePr>
    <w:tblStylePr w:type="firstCol">
      <w:pPr/>
      <w:rPr>
        <w:color w:val="ffffff"/>
      </w:rPr>
      <w:tblPr/>
      <w:tcPr>
        <w:tcBorders>
          <w:top w:space="0" w:sz="0" w:val="nil"/>
          <w:left w:space="0" w:sz="0" w:val="nil"/>
          <w:bottom w:space="0" w:sz="0" w:val="nil"/>
          <w:right w:space="0" w:sz="0" w:val="nil"/>
          <w:insideH w:color="5e7530" w:space="0" w:sz="4" w:val="single"/>
          <w:insideV w:space="0" w:sz="0" w:val="nil"/>
        </w:tcBorders>
        <w:shd w:color="auto" w:fill="5e7530" w:val="clear"/>
      </w:tcPr>
    </w:tblStylePr>
    <w:tblStylePr w:type="lastCol">
      <w:pPr/>
      <w:rPr>
        <w:color w:val="ffffff"/>
      </w:rPr>
      <w:tblPr/>
      <w:tcPr>
        <w:tcBorders>
          <w:top w:space="0" w:sz="0" w:val="nil"/>
          <w:left w:space="0" w:sz="0" w:val="nil"/>
          <w:bottom w:space="0" w:sz="0" w:val="nil"/>
          <w:right w:space="0" w:sz="0" w:val="nil"/>
          <w:insideH w:space="0" w:sz="0" w:val="nil"/>
          <w:insideV w:space="0" w:sz="0" w:val="nil"/>
        </w:tcBorders>
        <w:shd w:color="auto" w:fill="5e7530" w:val="clear"/>
      </w:tcPr>
    </w:tblStylePr>
    <w:tblStylePr w:type="band1Vert">
      <w:pPr/>
      <w:tblPr/>
      <w:tcPr>
        <w:tcBorders/>
        <w:shd w:color="auto" w:fill="d6e3bc" w:val="clear"/>
      </w:tcPr>
    </w:tblStylePr>
  </w:style>
  <w:style w:type="table" w:styleId="style229">
    <w:name w:val="Colorful Shading Accent 4"/>
    <w:basedOn w:val="style105"/>
    <w:next w:val="style229"/>
    <w:uiPriority w:val="71"/>
    <w:pPr>
      <w:spacing w:after="0" w:line="240" w:lineRule="auto"/>
    </w:pPr>
    <w:rPr>
      <w:color w:val="000000"/>
    </w:rPr>
    <w:tblPr>
      <w:tblStyleRowBandSize w:val="1"/>
      <w:tblStyleColBandSize w:val="1"/>
      <w:tblInd w:w="0.0" w:type="dxa"/>
      <w:tblBorders>
        <w:top w:color="9bbb59" w:space="0" w:sz="24" w:val="single"/>
        <w:left w:color="8064a2" w:space="0" w:sz="4" w:val="single"/>
        <w:bottom w:color="8064a2" w:space="0" w:sz="4" w:val="single"/>
        <w:right w:color="8064a2" w:space="0" w:sz="4" w:val="single"/>
        <w:insideH w:color="ffffff" w:space="0" w:sz="4" w:val="single"/>
        <w:insideV w:color="ffffff" w:space="0" w:sz="4" w:val="single"/>
      </w:tblBorders>
      <w:shd w:color="auto" w:fill="f2eff6" w:val="clear"/>
      <w:tblCellMar>
        <w:top w:w="0.0" w:type="dxa"/>
        <w:left w:w="108.0" w:type="dxa"/>
        <w:bottom w:w="0.0" w:type="dxa"/>
        <w:right w:w="108.0" w:type="dxa"/>
      </w:tblCellMar>
    </w:tblPr>
    <w:tcPr>
      <w:tcBorders/>
      <w:shd w:color="auto" w:fill="f2eff6" w:val="clear"/>
    </w:tcPr>
    <w:tblStylePr w:type="firstRow">
      <w:pPr/>
      <w:rPr>
        <w:b w:val="1"/>
        <w:bCs w:val="1"/>
      </w:rPr>
      <w:tblPr/>
      <w:tcPr>
        <w:tcBorders>
          <w:top w:space="0" w:sz="0" w:val="nil"/>
          <w:left w:space="0" w:sz="0" w:val="nil"/>
          <w:bottom w:color="9bbb59" w:space="0" w:sz="24" w:val="single"/>
          <w:right w:space="0" w:sz="0" w:val="nil"/>
          <w:insideH w:space="0" w:sz="0" w:val="nil"/>
          <w:insideV w:space="0" w:sz="0" w:val="nil"/>
        </w:tcBorders>
        <w:shd w:color="auto" w:fill="ffffff" w:val="clear"/>
      </w:tcPr>
    </w:tblStylePr>
    <w:tblStylePr w:type="lastRow">
      <w:pPr/>
      <w:rPr>
        <w:b w:val="1"/>
        <w:bCs w:val="1"/>
        <w:color w:val="ffffff"/>
      </w:rPr>
      <w:tblPr/>
      <w:tcPr>
        <w:tcBorders>
          <w:top w:color="ffffff" w:space="0" w:sz="6" w:val="single"/>
        </w:tcBorders>
        <w:shd w:color="auto" w:fill="4c3b62" w:val="clear"/>
      </w:tcPr>
    </w:tblStylePr>
    <w:tblStylePr w:type="band1Horz">
      <w:pPr/>
      <w:tblPr/>
      <w:tcPr>
        <w:tcBorders/>
        <w:shd w:color="auto" w:fill="bfb1d0" w:val="clear"/>
      </w:tcPr>
    </w:tblStylePr>
    <w:tblStylePr w:type="firstCol">
      <w:pPr/>
      <w:rPr>
        <w:color w:val="ffffff"/>
      </w:rPr>
      <w:tblPr/>
      <w:tcPr>
        <w:tcBorders>
          <w:top w:space="0" w:sz="0" w:val="nil"/>
          <w:left w:space="0" w:sz="0" w:val="nil"/>
          <w:bottom w:space="0" w:sz="0" w:val="nil"/>
          <w:right w:space="0" w:sz="0" w:val="nil"/>
          <w:insideH w:color="4c3b62" w:space="0" w:sz="4" w:val="single"/>
          <w:insideV w:space="0" w:sz="0" w:val="nil"/>
        </w:tcBorders>
        <w:shd w:color="auto" w:fill="4c3b62" w:val="clear"/>
      </w:tcPr>
    </w:tblStylePr>
    <w:tblStylePr w:type="lastCol">
      <w:pPr/>
      <w:rPr>
        <w:color w:val="ffffff"/>
      </w:rPr>
      <w:tblPr/>
      <w:tcPr>
        <w:tcBorders>
          <w:top w:space="0" w:sz="0" w:val="nil"/>
          <w:left w:space="0" w:sz="0" w:val="nil"/>
          <w:bottom w:space="0" w:sz="0" w:val="nil"/>
          <w:right w:space="0" w:sz="0" w:val="nil"/>
          <w:insideH w:space="0" w:sz="0" w:val="nil"/>
          <w:insideV w:space="0" w:sz="0" w:val="nil"/>
        </w:tcBorders>
        <w:shd w:color="auto" w:fill="4c3b62" w:val="clear"/>
      </w:tcPr>
    </w:tblStylePr>
    <w:tblStylePr w:type="band1Vert">
      <w:pPr/>
      <w:tblPr/>
      <w:tcPr>
        <w:tcBorders/>
        <w:shd w:color="auto" w:fill="ccc0d9" w:val="clear"/>
      </w:tcPr>
    </w:tblStylePr>
    <w:tblStylePr w:type="neCell">
      <w:pPr/>
      <w:rPr>
        <w:color w:val="000000"/>
      </w:rPr>
      <w:tcPr>
        <w:tcBorders/>
      </w:tcPr>
    </w:tblStylePr>
    <w:tblStylePr w:type="nwCell">
      <w:pPr/>
      <w:rPr>
        <w:color w:val="000000"/>
      </w:rPr>
      <w:tcPr>
        <w:tcBorders/>
      </w:tcPr>
    </w:tblStylePr>
  </w:style>
  <w:style w:type="table" w:styleId="style243">
    <w:name w:val="Colorful Shading Accent 5"/>
    <w:basedOn w:val="style105"/>
    <w:next w:val="style243"/>
    <w:uiPriority w:val="71"/>
    <w:pPr>
      <w:spacing w:after="0" w:line="240" w:lineRule="auto"/>
    </w:pPr>
    <w:rPr>
      <w:color w:val="000000"/>
    </w:rPr>
    <w:tblPr>
      <w:tblStyleRowBandSize w:val="1"/>
      <w:tblStyleColBandSize w:val="1"/>
      <w:tblInd w:w="0.0" w:type="dxa"/>
      <w:tblBorders>
        <w:top w:color="f79646" w:space="0" w:sz="24" w:val="single"/>
        <w:left w:color="4bacc6" w:space="0" w:sz="4" w:val="single"/>
        <w:bottom w:color="4bacc6" w:space="0" w:sz="4" w:val="single"/>
        <w:right w:color="4bacc6" w:space="0" w:sz="4" w:val="single"/>
        <w:insideH w:color="ffffff" w:space="0" w:sz="4" w:val="single"/>
        <w:insideV w:color="ffffff" w:space="0" w:sz="4" w:val="single"/>
      </w:tblBorders>
      <w:shd w:color="auto" w:fill="edf6f9" w:val="clear"/>
      <w:tblCellMar>
        <w:top w:w="0.0" w:type="dxa"/>
        <w:left w:w="108.0" w:type="dxa"/>
        <w:bottom w:w="0.0" w:type="dxa"/>
        <w:right w:w="108.0" w:type="dxa"/>
      </w:tblCellMar>
    </w:tblPr>
    <w:tcPr>
      <w:tcBorders/>
      <w:shd w:color="auto" w:fill="edf6f9" w:val="clear"/>
    </w:tcPr>
    <w:tblStylePr w:type="firstRow">
      <w:pPr/>
      <w:rPr>
        <w:b w:val="1"/>
        <w:bCs w:val="1"/>
      </w:rPr>
      <w:tblPr/>
      <w:tcPr>
        <w:tcBorders>
          <w:top w:space="0" w:sz="0" w:val="nil"/>
          <w:left w:space="0" w:sz="0" w:val="nil"/>
          <w:bottom w:color="f79646" w:space="0" w:sz="24" w:val="single"/>
          <w:right w:space="0" w:sz="0" w:val="nil"/>
          <w:insideH w:space="0" w:sz="0" w:val="nil"/>
          <w:insideV w:space="0" w:sz="0" w:val="nil"/>
        </w:tcBorders>
        <w:shd w:color="auto" w:fill="ffffff" w:val="clear"/>
      </w:tcPr>
    </w:tblStylePr>
    <w:tblStylePr w:type="lastRow">
      <w:pPr/>
      <w:rPr>
        <w:b w:val="1"/>
        <w:bCs w:val="1"/>
        <w:color w:val="ffffff"/>
      </w:rPr>
      <w:tblPr/>
      <w:tcPr>
        <w:tcBorders>
          <w:top w:color="ffffff" w:space="0" w:sz="6" w:val="single"/>
        </w:tcBorders>
        <w:shd w:color="auto" w:fill="276a7c" w:val="clear"/>
      </w:tcPr>
    </w:tblStylePr>
    <w:tblStylePr w:type="band1Horz">
      <w:pPr/>
      <w:tblPr/>
      <w:tcPr>
        <w:tcBorders/>
        <w:shd w:color="auto" w:fill="a5d5e2" w:val="clear"/>
      </w:tcPr>
    </w:tblStylePr>
    <w:tblStylePr w:type="firstCol">
      <w:pPr/>
      <w:rPr>
        <w:color w:val="ffffff"/>
      </w:rPr>
      <w:tblPr/>
      <w:tcPr>
        <w:tcBorders>
          <w:top w:space="0" w:sz="0" w:val="nil"/>
          <w:left w:space="0" w:sz="0" w:val="nil"/>
          <w:bottom w:space="0" w:sz="0" w:val="nil"/>
          <w:right w:space="0" w:sz="0" w:val="nil"/>
          <w:insideH w:color="276a7c" w:space="0" w:sz="4" w:val="single"/>
          <w:insideV w:space="0" w:sz="0" w:val="nil"/>
        </w:tcBorders>
        <w:shd w:color="auto" w:fill="276a7c" w:val="clear"/>
      </w:tcPr>
    </w:tblStylePr>
    <w:tblStylePr w:type="lastCol">
      <w:pPr/>
      <w:rPr>
        <w:color w:val="ffffff"/>
      </w:rPr>
      <w:tblPr/>
      <w:tcPr>
        <w:tcBorders>
          <w:top w:space="0" w:sz="0" w:val="nil"/>
          <w:left w:space="0" w:sz="0" w:val="nil"/>
          <w:bottom w:space="0" w:sz="0" w:val="nil"/>
          <w:right w:space="0" w:sz="0" w:val="nil"/>
          <w:insideH w:space="0" w:sz="0" w:val="nil"/>
          <w:insideV w:space="0" w:sz="0" w:val="nil"/>
        </w:tcBorders>
        <w:shd w:color="auto" w:fill="276a7c" w:val="clear"/>
      </w:tcPr>
    </w:tblStylePr>
    <w:tblStylePr w:type="band1Vert">
      <w:pPr/>
      <w:tblPr/>
      <w:tcPr>
        <w:tcBorders/>
        <w:shd w:color="auto" w:fill="b6dde8" w:val="clear"/>
      </w:tcPr>
    </w:tblStylePr>
    <w:tblStylePr w:type="neCell">
      <w:pPr/>
      <w:rPr>
        <w:color w:val="000000"/>
      </w:rPr>
      <w:tcPr>
        <w:tcBorders/>
      </w:tcPr>
    </w:tblStylePr>
    <w:tblStylePr w:type="nwCell">
      <w:pPr/>
      <w:rPr>
        <w:color w:val="000000"/>
      </w:rPr>
      <w:tcPr>
        <w:tcBorders/>
      </w:tcPr>
    </w:tblStylePr>
  </w:style>
  <w:style w:type="table" w:styleId="style257">
    <w:name w:val="Colorful Shading Accent 6"/>
    <w:basedOn w:val="style105"/>
    <w:next w:val="style257"/>
    <w:uiPriority w:val="71"/>
    <w:pPr>
      <w:spacing w:after="0" w:line="240" w:lineRule="auto"/>
    </w:pPr>
    <w:rPr>
      <w:color w:val="000000"/>
    </w:rPr>
    <w:tblPr>
      <w:tblStyleRowBandSize w:val="1"/>
      <w:tblStyleColBandSize w:val="1"/>
      <w:tblInd w:w="0.0" w:type="dxa"/>
      <w:tblBorders>
        <w:top w:color="4bacc6" w:space="0" w:sz="24" w:val="single"/>
        <w:left w:color="f79646" w:space="0" w:sz="4" w:val="single"/>
        <w:bottom w:color="f79646" w:space="0" w:sz="4" w:val="single"/>
        <w:right w:color="f79646" w:space="0" w:sz="4" w:val="single"/>
        <w:insideH w:color="ffffff" w:space="0" w:sz="4" w:val="single"/>
        <w:insideV w:color="ffffff" w:space="0" w:sz="4" w:val="single"/>
      </w:tblBorders>
      <w:shd w:color="auto" w:fill="fef4ec" w:val="clear"/>
      <w:tblCellMar>
        <w:top w:w="0.0" w:type="dxa"/>
        <w:left w:w="108.0" w:type="dxa"/>
        <w:bottom w:w="0.0" w:type="dxa"/>
        <w:right w:w="108.0" w:type="dxa"/>
      </w:tblCellMar>
    </w:tblPr>
    <w:tcPr>
      <w:tcBorders/>
      <w:shd w:color="auto" w:fill="fef4ec" w:val="clear"/>
    </w:tcPr>
    <w:tblStylePr w:type="firstRow">
      <w:pPr/>
      <w:rPr>
        <w:b w:val="1"/>
        <w:bCs w:val="1"/>
      </w:rPr>
      <w:tblPr/>
      <w:tcPr>
        <w:tcBorders>
          <w:top w:space="0" w:sz="0" w:val="nil"/>
          <w:left w:space="0" w:sz="0" w:val="nil"/>
          <w:bottom w:color="4bacc6" w:space="0" w:sz="24" w:val="single"/>
          <w:right w:space="0" w:sz="0" w:val="nil"/>
          <w:insideH w:space="0" w:sz="0" w:val="nil"/>
          <w:insideV w:space="0" w:sz="0" w:val="nil"/>
        </w:tcBorders>
        <w:shd w:color="auto" w:fill="ffffff" w:val="clear"/>
      </w:tcPr>
    </w:tblStylePr>
    <w:tblStylePr w:type="lastRow">
      <w:pPr/>
      <w:rPr>
        <w:b w:val="1"/>
        <w:bCs w:val="1"/>
        <w:color w:val="ffffff"/>
      </w:rPr>
      <w:tblPr/>
      <w:tcPr>
        <w:tcBorders>
          <w:top w:color="ffffff" w:space="0" w:sz="6" w:val="single"/>
        </w:tcBorders>
        <w:shd w:color="auto" w:fill="b65608" w:val="clear"/>
      </w:tcPr>
    </w:tblStylePr>
    <w:tblStylePr w:type="band1Horz">
      <w:pPr/>
      <w:tblPr/>
      <w:tcPr>
        <w:tcBorders/>
        <w:shd w:color="auto" w:fill="fbcaa2" w:val="clear"/>
      </w:tcPr>
    </w:tblStylePr>
    <w:tblStylePr w:type="firstCol">
      <w:pPr/>
      <w:rPr>
        <w:color w:val="ffffff"/>
      </w:rPr>
      <w:tblPr/>
      <w:tcPr>
        <w:tcBorders>
          <w:top w:space="0" w:sz="0" w:val="nil"/>
          <w:left w:space="0" w:sz="0" w:val="nil"/>
          <w:bottom w:space="0" w:sz="0" w:val="nil"/>
          <w:right w:space="0" w:sz="0" w:val="nil"/>
          <w:insideH w:color="b65608" w:space="0" w:sz="4" w:val="single"/>
          <w:insideV w:space="0" w:sz="0" w:val="nil"/>
        </w:tcBorders>
        <w:shd w:color="auto" w:fill="b65608" w:val="clear"/>
      </w:tcPr>
    </w:tblStylePr>
    <w:tblStylePr w:type="lastCol">
      <w:pPr/>
      <w:rPr>
        <w:color w:val="ffffff"/>
      </w:rPr>
      <w:tblPr/>
      <w:tcPr>
        <w:tcBorders>
          <w:top w:space="0" w:sz="0" w:val="nil"/>
          <w:left w:space="0" w:sz="0" w:val="nil"/>
          <w:bottom w:space="0" w:sz="0" w:val="nil"/>
          <w:right w:space="0" w:sz="0" w:val="nil"/>
          <w:insideH w:space="0" w:sz="0" w:val="nil"/>
          <w:insideV w:space="0" w:sz="0" w:val="nil"/>
        </w:tcBorders>
        <w:shd w:color="auto" w:fill="b65608" w:val="clear"/>
      </w:tcPr>
    </w:tblStylePr>
    <w:tblStylePr w:type="band1Vert">
      <w:pPr/>
      <w:tblPr/>
      <w:tcPr>
        <w:tcBorders/>
        <w:shd w:color="auto" w:fill="fbd4b4" w:val="clear"/>
      </w:tcPr>
    </w:tblStylePr>
    <w:tblStylePr w:type="neCell">
      <w:pPr/>
      <w:rPr>
        <w:color w:val="000000"/>
      </w:rPr>
      <w:tcPr>
        <w:tcBorders/>
      </w:tcPr>
    </w:tblStylePr>
    <w:tblStylePr w:type="nwCell">
      <w:pPr/>
      <w:rPr>
        <w:color w:val="000000"/>
      </w:rPr>
      <w:tcPr>
        <w:tcBorders/>
      </w:tcPr>
    </w:tblStylePr>
  </w:style>
  <w:style w:type="table" w:styleId="style170">
    <w:name w:val="Colorful List"/>
    <w:basedOn w:val="style105"/>
    <w:next w:val="style170"/>
    <w:uiPriority w:val="72"/>
    <w:pPr>
      <w:spacing w:after="0" w:line="240" w:lineRule="auto"/>
    </w:pPr>
    <w:rPr>
      <w:color w:val="000000"/>
    </w:rPr>
    <w:tblPr>
      <w:tblStyleRowBandSize w:val="1"/>
      <w:tblStyleColBandSize w:val="1"/>
      <w:tblInd w:w="0.0" w:type="dxa"/>
      <w:shd w:color="auto" w:fill="e6e6e6" w:val="clear"/>
      <w:tblCellMar>
        <w:top w:w="0.0" w:type="dxa"/>
        <w:left w:w="108.0" w:type="dxa"/>
        <w:bottom w:w="0.0" w:type="dxa"/>
        <w:right w:w="108.0" w:type="dxa"/>
      </w:tblCellMar>
    </w:tblPr>
    <w:tcPr>
      <w:tcBorders/>
      <w:shd w:color="auto" w:fill="e6e6e6" w:val="clear"/>
    </w:tcPr>
    <w:tblStylePr w:type="firstRow">
      <w:pPr/>
      <w:rPr>
        <w:b w:val="1"/>
        <w:bCs w:val="1"/>
        <w:color w:val="ffffff"/>
      </w:rPr>
      <w:tblPr/>
      <w:tcPr>
        <w:tcBorders>
          <w:bottom w:color="ffffff" w:space="0" w:sz="12" w:val="single"/>
        </w:tcBorders>
        <w:shd w:color="auto" w:fill="9e3a38" w:val="clear"/>
      </w:tcPr>
    </w:tblStylePr>
    <w:tblStylePr w:type="lastRow">
      <w:pPr/>
      <w:rPr>
        <w:b w:val="1"/>
        <w:bCs w:val="1"/>
        <w:color w:val="9e3a38"/>
      </w:rPr>
      <w:tblPr/>
      <w:tcPr>
        <w:tcBorders>
          <w:top w:color="000000" w:space="0" w:sz="12" w:val="single"/>
        </w:tcBorders>
        <w:shd w:color="auto" w:fill="ffffff" w:val="clear"/>
      </w:tcPr>
    </w:tblStylePr>
    <w:tblStylePr w:type="band1Horz">
      <w:pPr/>
      <w:tblPr/>
      <w:tcPr>
        <w:tcBorders/>
        <w:shd w:color="auto" w:fill="cccccc" w:val="clear"/>
      </w:tcPr>
    </w:tblStylePr>
    <w:tblStylePr w:type="firstCol">
      <w:pPr/>
      <w:rPr>
        <w:b w:val="1"/>
        <w:bCs w:val="1"/>
      </w:rPr>
      <w:tcPr>
        <w:tcBorders/>
      </w:tcPr>
    </w:tblStylePr>
    <w:tblStylePr w:type="lastCol">
      <w:pPr/>
      <w:rPr>
        <w:b w:val="1"/>
        <w:bCs w:val="1"/>
      </w:rPr>
      <w:tcPr>
        <w:tcBorders/>
      </w:tcPr>
    </w:tblStylePr>
    <w:tblStylePr w:type="band1Vert">
      <w:pPr/>
      <w:tblPr/>
      <w:tcPr>
        <w:tcBorders>
          <w:top w:space="0" w:sz="0" w:val="nil"/>
          <w:left w:space="0" w:sz="0" w:val="nil"/>
          <w:bottom w:space="0" w:sz="0" w:val="nil"/>
          <w:right w:space="0" w:sz="0" w:val="nil"/>
          <w:insideH w:space="0" w:sz="0" w:val="nil"/>
          <w:insideV w:space="0" w:sz="0" w:val="nil"/>
        </w:tcBorders>
        <w:shd w:color="auto" w:fill="c0c0c0" w:val="clear"/>
      </w:tcPr>
    </w:tblStylePr>
  </w:style>
  <w:style w:type="table" w:styleId="style188">
    <w:name w:val="Colorful List Accent 1"/>
    <w:basedOn w:val="style105"/>
    <w:next w:val="style188"/>
    <w:uiPriority w:val="72"/>
    <w:pPr>
      <w:spacing w:after="0" w:line="240" w:lineRule="auto"/>
    </w:pPr>
    <w:rPr>
      <w:color w:val="000000"/>
    </w:rPr>
    <w:tblPr>
      <w:tblStyleRowBandSize w:val="1"/>
      <w:tblStyleColBandSize w:val="1"/>
      <w:tblInd w:w="0.0" w:type="dxa"/>
      <w:shd w:color="auto" w:fill="edf2f8" w:val="clear"/>
      <w:tblCellMar>
        <w:top w:w="0.0" w:type="dxa"/>
        <w:left w:w="108.0" w:type="dxa"/>
        <w:bottom w:w="0.0" w:type="dxa"/>
        <w:right w:w="108.0" w:type="dxa"/>
      </w:tblCellMar>
    </w:tblPr>
    <w:tcPr>
      <w:tcBorders/>
      <w:shd w:color="auto" w:fill="edf2f8" w:val="clear"/>
    </w:tcPr>
    <w:tblStylePr w:type="firstRow">
      <w:pPr/>
      <w:rPr>
        <w:b w:val="1"/>
        <w:bCs w:val="1"/>
        <w:color w:val="ffffff"/>
      </w:rPr>
      <w:tblPr/>
      <w:tcPr>
        <w:tcBorders>
          <w:bottom w:color="ffffff" w:space="0" w:sz="12" w:val="single"/>
        </w:tcBorders>
        <w:shd w:color="auto" w:fill="9e3a38" w:val="clear"/>
      </w:tcPr>
    </w:tblStylePr>
    <w:tblStylePr w:type="lastRow">
      <w:pPr/>
      <w:rPr>
        <w:b w:val="1"/>
        <w:bCs w:val="1"/>
        <w:color w:val="9e3a38"/>
      </w:rPr>
      <w:tblPr/>
      <w:tcPr>
        <w:tcBorders>
          <w:top w:color="000000" w:space="0" w:sz="12" w:val="single"/>
        </w:tcBorders>
        <w:shd w:color="auto" w:fill="ffffff" w:val="clear"/>
      </w:tcPr>
    </w:tblStylePr>
    <w:tblStylePr w:type="band1Horz">
      <w:pPr/>
      <w:tblPr/>
      <w:tcPr>
        <w:tcBorders/>
        <w:shd w:color="auto" w:fill="dbe5f1" w:val="clear"/>
      </w:tcPr>
    </w:tblStylePr>
    <w:tblStylePr w:type="firstCol">
      <w:pPr/>
      <w:rPr>
        <w:b w:val="1"/>
        <w:bCs w:val="1"/>
      </w:rPr>
      <w:tcPr>
        <w:tcBorders/>
      </w:tcPr>
    </w:tblStylePr>
    <w:tblStylePr w:type="lastCol">
      <w:pPr/>
      <w:rPr>
        <w:b w:val="1"/>
        <w:bCs w:val="1"/>
      </w:rPr>
      <w:tcPr>
        <w:tcBorders/>
      </w:tcPr>
    </w:tblStylePr>
    <w:tblStylePr w:type="band1Vert">
      <w:pPr/>
      <w:tblPr/>
      <w:tcPr>
        <w:tcBorders>
          <w:top w:space="0" w:sz="0" w:val="nil"/>
          <w:left w:space="0" w:sz="0" w:val="nil"/>
          <w:bottom w:space="0" w:sz="0" w:val="nil"/>
          <w:right w:space="0" w:sz="0" w:val="nil"/>
          <w:insideH w:space="0" w:sz="0" w:val="nil"/>
          <w:insideV w:space="0" w:sz="0" w:val="nil"/>
        </w:tcBorders>
        <w:shd w:color="auto" w:fill="d3dfee" w:val="clear"/>
      </w:tcPr>
    </w:tblStylePr>
  </w:style>
  <w:style w:type="table" w:styleId="style202">
    <w:name w:val="Colorful List Accent 2"/>
    <w:basedOn w:val="style105"/>
    <w:next w:val="style202"/>
    <w:uiPriority w:val="72"/>
    <w:pPr>
      <w:spacing w:after="0" w:line="240" w:lineRule="auto"/>
    </w:pPr>
    <w:rPr>
      <w:color w:val="000000"/>
    </w:rPr>
    <w:tblPr>
      <w:tblStyleRowBandSize w:val="1"/>
      <w:tblStyleColBandSize w:val="1"/>
      <w:tblInd w:w="0.0" w:type="dxa"/>
      <w:shd w:color="auto" w:fill="f8eded" w:val="clear"/>
      <w:tblCellMar>
        <w:top w:w="0.0" w:type="dxa"/>
        <w:left w:w="108.0" w:type="dxa"/>
        <w:bottom w:w="0.0" w:type="dxa"/>
        <w:right w:w="108.0" w:type="dxa"/>
      </w:tblCellMar>
    </w:tblPr>
    <w:tcPr>
      <w:tcBorders/>
      <w:shd w:color="auto" w:fill="f8eded" w:val="clear"/>
    </w:tcPr>
    <w:tblStylePr w:type="firstRow">
      <w:pPr/>
      <w:rPr>
        <w:b w:val="1"/>
        <w:bCs w:val="1"/>
        <w:color w:val="ffffff"/>
      </w:rPr>
      <w:tblPr/>
      <w:tcPr>
        <w:tcBorders>
          <w:bottom w:color="ffffff" w:space="0" w:sz="12" w:val="single"/>
        </w:tcBorders>
        <w:shd w:color="auto" w:fill="9e3a38" w:val="clear"/>
      </w:tcPr>
    </w:tblStylePr>
    <w:tblStylePr w:type="lastRow">
      <w:pPr/>
      <w:rPr>
        <w:b w:val="1"/>
        <w:bCs w:val="1"/>
        <w:color w:val="9e3a38"/>
      </w:rPr>
      <w:tblPr/>
      <w:tcPr>
        <w:tcBorders>
          <w:top w:color="000000" w:space="0" w:sz="12" w:val="single"/>
        </w:tcBorders>
        <w:shd w:color="auto" w:fill="ffffff" w:val="clear"/>
      </w:tcPr>
    </w:tblStylePr>
    <w:tblStylePr w:type="band1Horz">
      <w:pPr/>
      <w:tblPr/>
      <w:tcPr>
        <w:tcBorders/>
        <w:shd w:color="auto" w:fill="f2dbdb" w:val="clear"/>
      </w:tcPr>
    </w:tblStylePr>
    <w:tblStylePr w:type="firstCol">
      <w:pPr/>
      <w:rPr>
        <w:b w:val="1"/>
        <w:bCs w:val="1"/>
      </w:rPr>
      <w:tcPr>
        <w:tcBorders/>
      </w:tcPr>
    </w:tblStylePr>
    <w:tblStylePr w:type="lastCol">
      <w:pPr/>
      <w:rPr>
        <w:b w:val="1"/>
        <w:bCs w:val="1"/>
      </w:rPr>
      <w:tcPr>
        <w:tcBorders/>
      </w:tcPr>
    </w:tblStylePr>
    <w:tblStylePr w:type="band1Vert">
      <w:pPr/>
      <w:tblPr/>
      <w:tcPr>
        <w:tcBorders>
          <w:top w:space="0" w:sz="0" w:val="nil"/>
          <w:left w:space="0" w:sz="0" w:val="nil"/>
          <w:bottom w:space="0" w:sz="0" w:val="nil"/>
          <w:right w:space="0" w:sz="0" w:val="nil"/>
          <w:insideH w:space="0" w:sz="0" w:val="nil"/>
          <w:insideV w:space="0" w:sz="0" w:val="nil"/>
        </w:tcBorders>
        <w:shd w:color="auto" w:fill="efd3d2" w:val="clear"/>
      </w:tcPr>
    </w:tblStylePr>
  </w:style>
  <w:style w:type="table" w:styleId="style216">
    <w:name w:val="Colorful List Accent 3"/>
    <w:basedOn w:val="style105"/>
    <w:next w:val="style216"/>
    <w:uiPriority w:val="72"/>
    <w:pPr>
      <w:spacing w:after="0" w:line="240" w:lineRule="auto"/>
    </w:pPr>
    <w:rPr>
      <w:color w:val="000000"/>
    </w:rPr>
    <w:tblPr>
      <w:tblStyleRowBandSize w:val="1"/>
      <w:tblStyleColBandSize w:val="1"/>
      <w:tblInd w:w="0.0" w:type="dxa"/>
      <w:shd w:color="auto" w:fill="f5f8ee" w:val="clear"/>
      <w:tblCellMar>
        <w:top w:w="0.0" w:type="dxa"/>
        <w:left w:w="108.0" w:type="dxa"/>
        <w:bottom w:w="0.0" w:type="dxa"/>
        <w:right w:w="108.0" w:type="dxa"/>
      </w:tblCellMar>
    </w:tblPr>
    <w:tcPr>
      <w:tcBorders/>
      <w:shd w:color="auto" w:fill="f5f8ee" w:val="clear"/>
    </w:tcPr>
    <w:tblStylePr w:type="firstRow">
      <w:pPr/>
      <w:rPr>
        <w:b w:val="1"/>
        <w:bCs w:val="1"/>
        <w:color w:val="ffffff"/>
      </w:rPr>
      <w:tblPr/>
      <w:tcPr>
        <w:tcBorders>
          <w:bottom w:color="ffffff" w:space="0" w:sz="12" w:val="single"/>
        </w:tcBorders>
        <w:shd w:color="auto" w:fill="664e82" w:val="clear"/>
      </w:tcPr>
    </w:tblStylePr>
    <w:tblStylePr w:type="lastRow">
      <w:pPr/>
      <w:rPr>
        <w:b w:val="1"/>
        <w:bCs w:val="1"/>
        <w:color w:val="664e82"/>
      </w:rPr>
      <w:tblPr/>
      <w:tcPr>
        <w:tcBorders>
          <w:top w:color="000000" w:space="0" w:sz="12" w:val="single"/>
        </w:tcBorders>
        <w:shd w:color="auto" w:fill="ffffff" w:val="clear"/>
      </w:tcPr>
    </w:tblStylePr>
    <w:tblStylePr w:type="band1Horz">
      <w:pPr/>
      <w:tblPr/>
      <w:tcPr>
        <w:tcBorders/>
        <w:shd w:color="auto" w:fill="eaf1dd" w:val="clear"/>
      </w:tcPr>
    </w:tblStylePr>
    <w:tblStylePr w:type="firstCol">
      <w:pPr/>
      <w:rPr>
        <w:b w:val="1"/>
        <w:bCs w:val="1"/>
      </w:rPr>
      <w:tcPr>
        <w:tcBorders/>
      </w:tcPr>
    </w:tblStylePr>
    <w:tblStylePr w:type="lastCol">
      <w:pPr/>
      <w:rPr>
        <w:b w:val="1"/>
        <w:bCs w:val="1"/>
      </w:rPr>
      <w:tcPr>
        <w:tcBorders/>
      </w:tcPr>
    </w:tblStylePr>
    <w:tblStylePr w:type="band1Vert">
      <w:pPr/>
      <w:tblPr/>
      <w:tcPr>
        <w:tcBorders>
          <w:top w:space="0" w:sz="0" w:val="nil"/>
          <w:left w:space="0" w:sz="0" w:val="nil"/>
          <w:bottom w:space="0" w:sz="0" w:val="nil"/>
          <w:right w:space="0" w:sz="0" w:val="nil"/>
          <w:insideH w:space="0" w:sz="0" w:val="nil"/>
          <w:insideV w:space="0" w:sz="0" w:val="nil"/>
        </w:tcBorders>
        <w:shd w:color="auto" w:fill="e6eed5" w:val="clear"/>
      </w:tcPr>
    </w:tblStylePr>
  </w:style>
  <w:style w:type="table" w:styleId="style230">
    <w:name w:val="Colorful List Accent 4"/>
    <w:basedOn w:val="style105"/>
    <w:next w:val="style230"/>
    <w:uiPriority w:val="72"/>
    <w:pPr>
      <w:spacing w:after="0" w:line="240" w:lineRule="auto"/>
    </w:pPr>
    <w:rPr>
      <w:color w:val="000000"/>
    </w:rPr>
    <w:tblPr>
      <w:tblStyleRowBandSize w:val="1"/>
      <w:tblStyleColBandSize w:val="1"/>
      <w:tblInd w:w="0.0" w:type="dxa"/>
      <w:shd w:color="auto" w:fill="f2eff6" w:val="clear"/>
      <w:tblCellMar>
        <w:top w:w="0.0" w:type="dxa"/>
        <w:left w:w="108.0" w:type="dxa"/>
        <w:bottom w:w="0.0" w:type="dxa"/>
        <w:right w:w="108.0" w:type="dxa"/>
      </w:tblCellMar>
    </w:tblPr>
    <w:tcPr>
      <w:tcBorders/>
      <w:shd w:color="auto" w:fill="f2eff6" w:val="clear"/>
    </w:tcPr>
    <w:tblStylePr w:type="firstRow">
      <w:pPr/>
      <w:rPr>
        <w:b w:val="1"/>
        <w:bCs w:val="1"/>
        <w:color w:val="ffffff"/>
      </w:rPr>
      <w:tblPr/>
      <w:tcPr>
        <w:tcBorders>
          <w:bottom w:color="ffffff" w:space="0" w:sz="12" w:val="single"/>
        </w:tcBorders>
        <w:shd w:color="auto" w:fill="7e9c40" w:val="clear"/>
      </w:tcPr>
    </w:tblStylePr>
    <w:tblStylePr w:type="lastRow">
      <w:pPr/>
      <w:rPr>
        <w:b w:val="1"/>
        <w:bCs w:val="1"/>
        <w:color w:val="7e9c40"/>
      </w:rPr>
      <w:tblPr/>
      <w:tcPr>
        <w:tcBorders>
          <w:top w:color="000000" w:space="0" w:sz="12" w:val="single"/>
        </w:tcBorders>
        <w:shd w:color="auto" w:fill="ffffff" w:val="clear"/>
      </w:tcPr>
    </w:tblStylePr>
    <w:tblStylePr w:type="band1Horz">
      <w:pPr/>
      <w:tblPr/>
      <w:tcPr>
        <w:tcBorders/>
        <w:shd w:color="auto" w:fill="e5dfec" w:val="clear"/>
      </w:tcPr>
    </w:tblStylePr>
    <w:tblStylePr w:type="firstCol">
      <w:pPr/>
      <w:rPr>
        <w:b w:val="1"/>
        <w:bCs w:val="1"/>
      </w:rPr>
      <w:tcPr>
        <w:tcBorders/>
      </w:tcPr>
    </w:tblStylePr>
    <w:tblStylePr w:type="lastCol">
      <w:pPr/>
      <w:rPr>
        <w:b w:val="1"/>
        <w:bCs w:val="1"/>
      </w:rPr>
      <w:tcPr>
        <w:tcBorders/>
      </w:tcPr>
    </w:tblStylePr>
    <w:tblStylePr w:type="band1Vert">
      <w:pPr/>
      <w:tblPr/>
      <w:tcPr>
        <w:tcBorders>
          <w:top w:space="0" w:sz="0" w:val="nil"/>
          <w:left w:space="0" w:sz="0" w:val="nil"/>
          <w:bottom w:space="0" w:sz="0" w:val="nil"/>
          <w:right w:space="0" w:sz="0" w:val="nil"/>
          <w:insideH w:space="0" w:sz="0" w:val="nil"/>
          <w:insideV w:space="0" w:sz="0" w:val="nil"/>
        </w:tcBorders>
        <w:shd w:color="auto" w:fill="dfd8e8" w:val="clear"/>
      </w:tcPr>
    </w:tblStylePr>
  </w:style>
  <w:style w:type="table" w:styleId="style244">
    <w:name w:val="Colorful List Accent 5"/>
    <w:basedOn w:val="style105"/>
    <w:next w:val="style244"/>
    <w:uiPriority w:val="72"/>
    <w:pPr>
      <w:spacing w:after="0" w:line="240" w:lineRule="auto"/>
    </w:pPr>
    <w:rPr>
      <w:color w:val="000000"/>
    </w:rPr>
    <w:tblPr>
      <w:tblStyleRowBandSize w:val="1"/>
      <w:tblStyleColBandSize w:val="1"/>
      <w:tblInd w:w="0.0" w:type="dxa"/>
      <w:shd w:color="auto" w:fill="edf6f9" w:val="clear"/>
      <w:tblCellMar>
        <w:top w:w="0.0" w:type="dxa"/>
        <w:left w:w="108.0" w:type="dxa"/>
        <w:bottom w:w="0.0" w:type="dxa"/>
        <w:right w:w="108.0" w:type="dxa"/>
      </w:tblCellMar>
    </w:tblPr>
    <w:tcPr>
      <w:tcBorders/>
      <w:shd w:color="auto" w:fill="edf6f9" w:val="clear"/>
    </w:tcPr>
    <w:tblStylePr w:type="firstRow">
      <w:pPr/>
      <w:rPr>
        <w:b w:val="1"/>
        <w:bCs w:val="1"/>
        <w:color w:val="ffffff"/>
      </w:rPr>
      <w:tblPr/>
      <w:tcPr>
        <w:tcBorders>
          <w:bottom w:color="ffffff" w:space="0" w:sz="12" w:val="single"/>
        </w:tcBorders>
        <w:shd w:color="auto" w:fill="f2730a" w:val="clear"/>
      </w:tcPr>
    </w:tblStylePr>
    <w:tblStylePr w:type="lastRow">
      <w:pPr/>
      <w:rPr>
        <w:b w:val="1"/>
        <w:bCs w:val="1"/>
        <w:color w:val="f2730a"/>
      </w:rPr>
      <w:tblPr/>
      <w:tcPr>
        <w:tcBorders>
          <w:top w:color="000000" w:space="0" w:sz="12" w:val="single"/>
        </w:tcBorders>
        <w:shd w:color="auto" w:fill="ffffff" w:val="clear"/>
      </w:tcPr>
    </w:tblStylePr>
    <w:tblStylePr w:type="band1Horz">
      <w:pPr/>
      <w:tblPr/>
      <w:tcPr>
        <w:tcBorders/>
        <w:shd w:color="auto" w:fill="daeef3" w:val="clear"/>
      </w:tcPr>
    </w:tblStylePr>
    <w:tblStylePr w:type="firstCol">
      <w:pPr/>
      <w:rPr>
        <w:b w:val="1"/>
        <w:bCs w:val="1"/>
      </w:rPr>
      <w:tcPr>
        <w:tcBorders/>
      </w:tcPr>
    </w:tblStylePr>
    <w:tblStylePr w:type="lastCol">
      <w:pPr/>
      <w:rPr>
        <w:b w:val="1"/>
        <w:bCs w:val="1"/>
      </w:rPr>
      <w:tcPr>
        <w:tcBorders/>
      </w:tcPr>
    </w:tblStylePr>
    <w:tblStylePr w:type="band1Vert">
      <w:pPr/>
      <w:tblPr/>
      <w:tcPr>
        <w:tcBorders>
          <w:top w:space="0" w:sz="0" w:val="nil"/>
          <w:left w:space="0" w:sz="0" w:val="nil"/>
          <w:bottom w:space="0" w:sz="0" w:val="nil"/>
          <w:right w:space="0" w:sz="0" w:val="nil"/>
          <w:insideH w:space="0" w:sz="0" w:val="nil"/>
          <w:insideV w:space="0" w:sz="0" w:val="nil"/>
        </w:tcBorders>
        <w:shd w:color="auto" w:fill="d2eaf1" w:val="clear"/>
      </w:tcPr>
    </w:tblStylePr>
  </w:style>
  <w:style w:type="table" w:styleId="style258">
    <w:name w:val="Colorful List Accent 6"/>
    <w:basedOn w:val="style105"/>
    <w:next w:val="style258"/>
    <w:uiPriority w:val="72"/>
    <w:pPr>
      <w:spacing w:after="0" w:line="240" w:lineRule="auto"/>
    </w:pPr>
    <w:rPr>
      <w:color w:val="000000"/>
    </w:rPr>
    <w:tblPr>
      <w:tblStyleRowBandSize w:val="1"/>
      <w:tblStyleColBandSize w:val="1"/>
      <w:tblInd w:w="0.0" w:type="dxa"/>
      <w:shd w:color="auto" w:fill="fef4ec" w:val="clear"/>
      <w:tblCellMar>
        <w:top w:w="0.0" w:type="dxa"/>
        <w:left w:w="108.0" w:type="dxa"/>
        <w:bottom w:w="0.0" w:type="dxa"/>
        <w:right w:w="108.0" w:type="dxa"/>
      </w:tblCellMar>
    </w:tblPr>
    <w:tcPr>
      <w:tcBorders/>
      <w:shd w:color="auto" w:fill="fef4ec" w:val="clear"/>
    </w:tcPr>
    <w:tblStylePr w:type="firstRow">
      <w:pPr/>
      <w:rPr>
        <w:b w:val="1"/>
        <w:bCs w:val="1"/>
        <w:color w:val="ffffff"/>
      </w:rPr>
      <w:tblPr/>
      <w:tcPr>
        <w:tcBorders>
          <w:bottom w:color="ffffff" w:space="0" w:sz="12" w:val="single"/>
        </w:tcBorders>
        <w:shd w:color="auto" w:fill="348da5" w:val="clear"/>
      </w:tcPr>
    </w:tblStylePr>
    <w:tblStylePr w:type="lastRow">
      <w:pPr/>
      <w:rPr>
        <w:b w:val="1"/>
        <w:bCs w:val="1"/>
        <w:color w:val="348da5"/>
      </w:rPr>
      <w:tblPr/>
      <w:tcPr>
        <w:tcBorders>
          <w:top w:color="000000" w:space="0" w:sz="12" w:val="single"/>
        </w:tcBorders>
        <w:shd w:color="auto" w:fill="ffffff" w:val="clear"/>
      </w:tcPr>
    </w:tblStylePr>
    <w:tblStylePr w:type="band1Horz">
      <w:pPr/>
      <w:tblPr/>
      <w:tcPr>
        <w:tcBorders/>
        <w:shd w:color="auto" w:fill="fde9d9" w:val="clear"/>
      </w:tcPr>
    </w:tblStylePr>
    <w:tblStylePr w:type="firstCol">
      <w:pPr/>
      <w:rPr>
        <w:b w:val="1"/>
        <w:bCs w:val="1"/>
      </w:rPr>
      <w:tcPr>
        <w:tcBorders/>
      </w:tcPr>
    </w:tblStylePr>
    <w:tblStylePr w:type="lastCol">
      <w:pPr/>
      <w:rPr>
        <w:b w:val="1"/>
        <w:bCs w:val="1"/>
      </w:rPr>
      <w:tcPr>
        <w:tcBorders/>
      </w:tcPr>
    </w:tblStylePr>
    <w:tblStylePr w:type="band1Vert">
      <w:pPr/>
      <w:tblPr/>
      <w:tcPr>
        <w:tcBorders>
          <w:top w:space="0" w:sz="0" w:val="nil"/>
          <w:left w:space="0" w:sz="0" w:val="nil"/>
          <w:bottom w:space="0" w:sz="0" w:val="nil"/>
          <w:right w:space="0" w:sz="0" w:val="nil"/>
          <w:insideH w:space="0" w:sz="0" w:val="nil"/>
          <w:insideV w:space="0" w:sz="0" w:val="nil"/>
        </w:tcBorders>
        <w:shd w:color="auto" w:fill="fde4d0" w:val="clear"/>
      </w:tcPr>
    </w:tblStylePr>
  </w:style>
  <w:style w:type="table" w:styleId="style171">
    <w:name w:val="Colorful Grid"/>
    <w:basedOn w:val="style105"/>
    <w:next w:val="style171"/>
    <w:uiPriority w:val="73"/>
    <w:pPr>
      <w:spacing w:after="0" w:line="240" w:lineRule="auto"/>
    </w:pPr>
    <w:rPr>
      <w:color w:val="000000"/>
    </w:rPr>
    <w:tblPr>
      <w:tblStyleRowBandSize w:val="1"/>
      <w:tblStyleColBandSize w:val="1"/>
      <w:tblInd w:w="0.0" w:type="dxa"/>
      <w:tblBorders>
        <w:insideH w:color="ffffff" w:space="0" w:sz="4" w:val="single"/>
      </w:tblBorders>
      <w:shd w:color="auto" w:fill="cccccc" w:val="clear"/>
      <w:tblCellMar>
        <w:top w:w="0.0" w:type="dxa"/>
        <w:left w:w="108.0" w:type="dxa"/>
        <w:bottom w:w="0.0" w:type="dxa"/>
        <w:right w:w="108.0" w:type="dxa"/>
      </w:tblCellMar>
    </w:tblPr>
    <w:tcPr>
      <w:tcBorders/>
      <w:shd w:color="auto" w:fill="cccccc" w:val="clear"/>
    </w:tcPr>
    <w:tblStylePr w:type="firstRow">
      <w:pPr/>
      <w:rPr>
        <w:b w:val="1"/>
        <w:bCs w:val="1"/>
      </w:rPr>
      <w:tblPr/>
      <w:tcPr>
        <w:tcBorders/>
        <w:shd w:color="auto" w:fill="999999" w:val="clear"/>
      </w:tcPr>
    </w:tblStylePr>
    <w:tblStylePr w:type="lastRow">
      <w:pPr/>
      <w:rPr>
        <w:b w:val="1"/>
        <w:bCs w:val="1"/>
        <w:color w:val="000000"/>
      </w:rPr>
      <w:tblPr/>
      <w:tcPr>
        <w:tcBorders/>
        <w:shd w:color="auto" w:fill="999999" w:val="clear"/>
      </w:tcPr>
    </w:tblStylePr>
    <w:tblStylePr w:type="band1Horz">
      <w:pPr/>
      <w:tblPr/>
      <w:tcPr>
        <w:tcBorders/>
        <w:shd w:color="auto" w:fill="808080" w:val="clear"/>
      </w:tcPr>
    </w:tblStylePr>
    <w:tblStylePr w:type="firstCol">
      <w:pPr/>
      <w:rPr>
        <w:color w:val="ffffff"/>
      </w:rPr>
      <w:tblPr/>
      <w:tcPr>
        <w:tcBorders/>
        <w:shd w:color="auto" w:fill="000000" w:val="clear"/>
      </w:tcPr>
    </w:tblStylePr>
    <w:tblStylePr w:type="lastCol">
      <w:pPr/>
      <w:rPr>
        <w:color w:val="ffffff"/>
      </w:rPr>
      <w:tblPr/>
      <w:tcPr>
        <w:tcBorders/>
        <w:shd w:color="auto" w:fill="000000" w:val="clear"/>
      </w:tcPr>
    </w:tblStylePr>
    <w:tblStylePr w:type="band1Vert">
      <w:pPr/>
      <w:tblPr/>
      <w:tcPr>
        <w:tcBorders/>
        <w:shd w:color="auto" w:fill="808080" w:val="clear"/>
      </w:tcPr>
    </w:tblStylePr>
  </w:style>
  <w:style w:type="table" w:styleId="style189">
    <w:name w:val="Colorful Grid Accent 1"/>
    <w:basedOn w:val="style105"/>
    <w:next w:val="style189"/>
    <w:uiPriority w:val="73"/>
    <w:pPr>
      <w:spacing w:after="0" w:line="240" w:lineRule="auto"/>
    </w:pPr>
    <w:rPr>
      <w:color w:val="000000"/>
    </w:rPr>
    <w:tblPr>
      <w:tblStyleRowBandSize w:val="1"/>
      <w:tblStyleColBandSize w:val="1"/>
      <w:tblInd w:w="0.0" w:type="dxa"/>
      <w:tblBorders>
        <w:insideH w:color="ffffff" w:space="0" w:sz="4" w:val="single"/>
      </w:tblBorders>
      <w:shd w:color="auto" w:fill="dbe5f1" w:val="clear"/>
      <w:tblCellMar>
        <w:top w:w="0.0" w:type="dxa"/>
        <w:left w:w="108.0" w:type="dxa"/>
        <w:bottom w:w="0.0" w:type="dxa"/>
        <w:right w:w="108.0" w:type="dxa"/>
      </w:tblCellMar>
    </w:tblPr>
    <w:tcPr>
      <w:tcBorders/>
      <w:shd w:color="auto" w:fill="dbe5f1" w:val="clear"/>
    </w:tcPr>
    <w:tblStylePr w:type="firstRow">
      <w:pPr/>
      <w:rPr>
        <w:b w:val="1"/>
        <w:bCs w:val="1"/>
      </w:rPr>
      <w:tblPr/>
      <w:tcPr>
        <w:tcBorders/>
        <w:shd w:color="auto" w:fill="b8cce4" w:val="clear"/>
      </w:tcPr>
    </w:tblStylePr>
    <w:tblStylePr w:type="lastRow">
      <w:pPr/>
      <w:rPr>
        <w:b w:val="1"/>
        <w:bCs w:val="1"/>
        <w:color w:val="000000"/>
      </w:rPr>
      <w:tblPr/>
      <w:tcPr>
        <w:tcBorders/>
        <w:shd w:color="auto" w:fill="b8cce4" w:val="clear"/>
      </w:tcPr>
    </w:tblStylePr>
    <w:tblStylePr w:type="band1Horz">
      <w:pPr/>
      <w:tblPr/>
      <w:tcPr>
        <w:tcBorders/>
        <w:shd w:color="auto" w:fill="a7bfde" w:val="clear"/>
      </w:tcPr>
    </w:tblStylePr>
    <w:tblStylePr w:type="firstCol">
      <w:pPr/>
      <w:rPr>
        <w:color w:val="ffffff"/>
      </w:rPr>
      <w:tblPr/>
      <w:tcPr>
        <w:tcBorders/>
        <w:shd w:color="auto" w:fill="365f91" w:val="clear"/>
      </w:tcPr>
    </w:tblStylePr>
    <w:tblStylePr w:type="lastCol">
      <w:pPr/>
      <w:rPr>
        <w:color w:val="ffffff"/>
      </w:rPr>
      <w:tblPr/>
      <w:tcPr>
        <w:tcBorders/>
        <w:shd w:color="auto" w:fill="365f91" w:val="clear"/>
      </w:tcPr>
    </w:tblStylePr>
    <w:tblStylePr w:type="band1Vert">
      <w:pPr/>
      <w:tblPr/>
      <w:tcPr>
        <w:tcBorders/>
        <w:shd w:color="auto" w:fill="a7bfde" w:val="clear"/>
      </w:tcPr>
    </w:tblStylePr>
  </w:style>
  <w:style w:type="table" w:styleId="style203">
    <w:name w:val="Colorful Grid Accent 2"/>
    <w:basedOn w:val="style105"/>
    <w:next w:val="style203"/>
    <w:uiPriority w:val="73"/>
    <w:pPr>
      <w:spacing w:after="0" w:line="240" w:lineRule="auto"/>
    </w:pPr>
    <w:rPr>
      <w:color w:val="000000"/>
    </w:rPr>
    <w:tblPr>
      <w:tblStyleRowBandSize w:val="1"/>
      <w:tblStyleColBandSize w:val="1"/>
      <w:tblInd w:w="0.0" w:type="dxa"/>
      <w:tblBorders>
        <w:insideH w:color="ffffff" w:space="0" w:sz="4" w:val="single"/>
      </w:tblBorders>
      <w:shd w:color="auto" w:fill="f2dbdb" w:val="clear"/>
      <w:tblCellMar>
        <w:top w:w="0.0" w:type="dxa"/>
        <w:left w:w="108.0" w:type="dxa"/>
        <w:bottom w:w="0.0" w:type="dxa"/>
        <w:right w:w="108.0" w:type="dxa"/>
      </w:tblCellMar>
    </w:tblPr>
    <w:tcPr>
      <w:tcBorders/>
      <w:shd w:color="auto" w:fill="f2dbdb" w:val="clear"/>
    </w:tcPr>
    <w:tblStylePr w:type="firstRow">
      <w:pPr/>
      <w:rPr>
        <w:b w:val="1"/>
        <w:bCs w:val="1"/>
      </w:rPr>
      <w:tblPr/>
      <w:tcPr>
        <w:tcBorders/>
        <w:shd w:color="auto" w:fill="e5b8b7" w:val="clear"/>
      </w:tcPr>
    </w:tblStylePr>
    <w:tblStylePr w:type="lastRow">
      <w:pPr/>
      <w:rPr>
        <w:b w:val="1"/>
        <w:bCs w:val="1"/>
        <w:color w:val="000000"/>
      </w:rPr>
      <w:tblPr/>
      <w:tcPr>
        <w:tcBorders/>
        <w:shd w:color="auto" w:fill="e5b8b7" w:val="clear"/>
      </w:tcPr>
    </w:tblStylePr>
    <w:tblStylePr w:type="band1Horz">
      <w:pPr/>
      <w:tblPr/>
      <w:tcPr>
        <w:tcBorders/>
        <w:shd w:color="auto" w:fill="dfa7a6" w:val="clear"/>
      </w:tcPr>
    </w:tblStylePr>
    <w:tblStylePr w:type="firstCol">
      <w:pPr/>
      <w:rPr>
        <w:color w:val="ffffff"/>
      </w:rPr>
      <w:tblPr/>
      <w:tcPr>
        <w:tcBorders/>
        <w:shd w:color="auto" w:fill="943634" w:val="clear"/>
      </w:tcPr>
    </w:tblStylePr>
    <w:tblStylePr w:type="lastCol">
      <w:pPr/>
      <w:rPr>
        <w:color w:val="ffffff"/>
      </w:rPr>
      <w:tblPr/>
      <w:tcPr>
        <w:tcBorders/>
        <w:shd w:color="auto" w:fill="943634" w:val="clear"/>
      </w:tcPr>
    </w:tblStylePr>
    <w:tblStylePr w:type="band1Vert">
      <w:pPr/>
      <w:tblPr/>
      <w:tcPr>
        <w:tcBorders/>
        <w:shd w:color="auto" w:fill="dfa7a6" w:val="clear"/>
      </w:tcPr>
    </w:tblStylePr>
  </w:style>
  <w:style w:type="table" w:styleId="style217">
    <w:name w:val="Colorful Grid Accent 3"/>
    <w:basedOn w:val="style105"/>
    <w:next w:val="style217"/>
    <w:uiPriority w:val="73"/>
    <w:pPr>
      <w:spacing w:after="0" w:line="240" w:lineRule="auto"/>
    </w:pPr>
    <w:rPr>
      <w:color w:val="000000"/>
    </w:rPr>
    <w:tblPr>
      <w:tblStyleRowBandSize w:val="1"/>
      <w:tblStyleColBandSize w:val="1"/>
      <w:tblInd w:w="0.0" w:type="dxa"/>
      <w:tblBorders>
        <w:insideH w:color="ffffff" w:space="0" w:sz="4" w:val="single"/>
      </w:tblBorders>
      <w:shd w:color="auto" w:fill="eaf1dd" w:val="clear"/>
      <w:tblCellMar>
        <w:top w:w="0.0" w:type="dxa"/>
        <w:left w:w="108.0" w:type="dxa"/>
        <w:bottom w:w="0.0" w:type="dxa"/>
        <w:right w:w="108.0" w:type="dxa"/>
      </w:tblCellMar>
    </w:tblPr>
    <w:tcPr>
      <w:tcBorders/>
      <w:shd w:color="auto" w:fill="eaf1dd" w:val="clear"/>
    </w:tcPr>
    <w:tblStylePr w:type="firstRow">
      <w:pPr/>
      <w:rPr>
        <w:b w:val="1"/>
        <w:bCs w:val="1"/>
      </w:rPr>
      <w:tblPr/>
      <w:tcPr>
        <w:tcBorders/>
        <w:shd w:color="auto" w:fill="d6e3bc" w:val="clear"/>
      </w:tcPr>
    </w:tblStylePr>
    <w:tblStylePr w:type="lastRow">
      <w:pPr/>
      <w:rPr>
        <w:b w:val="1"/>
        <w:bCs w:val="1"/>
        <w:color w:val="000000"/>
      </w:rPr>
      <w:tblPr/>
      <w:tcPr>
        <w:tcBorders/>
        <w:shd w:color="auto" w:fill="d6e3bc" w:val="clear"/>
      </w:tcPr>
    </w:tblStylePr>
    <w:tblStylePr w:type="band1Horz">
      <w:pPr/>
      <w:tblPr/>
      <w:tcPr>
        <w:tcBorders/>
        <w:shd w:color="auto" w:fill="cdddac" w:val="clear"/>
      </w:tcPr>
    </w:tblStylePr>
    <w:tblStylePr w:type="firstCol">
      <w:pPr/>
      <w:rPr>
        <w:color w:val="ffffff"/>
      </w:rPr>
      <w:tblPr/>
      <w:tcPr>
        <w:tcBorders/>
        <w:shd w:color="auto" w:fill="76923c" w:val="clear"/>
      </w:tcPr>
    </w:tblStylePr>
    <w:tblStylePr w:type="lastCol">
      <w:pPr/>
      <w:rPr>
        <w:color w:val="ffffff"/>
      </w:rPr>
      <w:tblPr/>
      <w:tcPr>
        <w:tcBorders/>
        <w:shd w:color="auto" w:fill="76923c" w:val="clear"/>
      </w:tcPr>
    </w:tblStylePr>
    <w:tblStylePr w:type="band1Vert">
      <w:pPr/>
      <w:tblPr/>
      <w:tcPr>
        <w:tcBorders/>
        <w:shd w:color="auto" w:fill="cdddac" w:val="clear"/>
      </w:tcPr>
    </w:tblStylePr>
  </w:style>
  <w:style w:type="table" w:styleId="style231">
    <w:name w:val="Colorful Grid Accent 4"/>
    <w:basedOn w:val="style105"/>
    <w:next w:val="style231"/>
    <w:uiPriority w:val="73"/>
    <w:pPr>
      <w:spacing w:after="0" w:line="240" w:lineRule="auto"/>
    </w:pPr>
    <w:rPr>
      <w:color w:val="000000"/>
    </w:rPr>
    <w:tblPr>
      <w:tblStyleRowBandSize w:val="1"/>
      <w:tblStyleColBandSize w:val="1"/>
      <w:tblInd w:w="0.0" w:type="dxa"/>
      <w:tblBorders>
        <w:insideH w:color="ffffff" w:space="0" w:sz="4" w:val="single"/>
      </w:tblBorders>
      <w:shd w:color="auto" w:fill="e5dfec" w:val="clear"/>
      <w:tblCellMar>
        <w:top w:w="0.0" w:type="dxa"/>
        <w:left w:w="108.0" w:type="dxa"/>
        <w:bottom w:w="0.0" w:type="dxa"/>
        <w:right w:w="108.0" w:type="dxa"/>
      </w:tblCellMar>
    </w:tblPr>
    <w:tcPr>
      <w:tcBorders/>
      <w:shd w:color="auto" w:fill="e5dfec" w:val="clear"/>
    </w:tcPr>
    <w:tblStylePr w:type="firstRow">
      <w:pPr/>
      <w:rPr>
        <w:b w:val="1"/>
        <w:bCs w:val="1"/>
      </w:rPr>
      <w:tblPr/>
      <w:tcPr>
        <w:tcBorders/>
        <w:shd w:color="auto" w:fill="ccc0d9" w:val="clear"/>
      </w:tcPr>
    </w:tblStylePr>
    <w:tblStylePr w:type="lastRow">
      <w:pPr/>
      <w:rPr>
        <w:b w:val="1"/>
        <w:bCs w:val="1"/>
        <w:color w:val="000000"/>
      </w:rPr>
      <w:tblPr/>
      <w:tcPr>
        <w:tcBorders/>
        <w:shd w:color="auto" w:fill="ccc0d9" w:val="clear"/>
      </w:tcPr>
    </w:tblStylePr>
    <w:tblStylePr w:type="band1Horz">
      <w:pPr/>
      <w:tblPr/>
      <w:tcPr>
        <w:tcBorders/>
        <w:shd w:color="auto" w:fill="bfb1d0" w:val="clear"/>
      </w:tcPr>
    </w:tblStylePr>
    <w:tblStylePr w:type="firstCol">
      <w:pPr/>
      <w:rPr>
        <w:color w:val="ffffff"/>
      </w:rPr>
      <w:tblPr/>
      <w:tcPr>
        <w:tcBorders/>
        <w:shd w:color="auto" w:fill="5f497a" w:val="clear"/>
      </w:tcPr>
    </w:tblStylePr>
    <w:tblStylePr w:type="lastCol">
      <w:pPr/>
      <w:rPr>
        <w:color w:val="ffffff"/>
      </w:rPr>
      <w:tblPr/>
      <w:tcPr>
        <w:tcBorders/>
        <w:shd w:color="auto" w:fill="5f497a" w:val="clear"/>
      </w:tcPr>
    </w:tblStylePr>
    <w:tblStylePr w:type="band1Vert">
      <w:pPr/>
      <w:tblPr/>
      <w:tcPr>
        <w:tcBorders/>
        <w:shd w:color="auto" w:fill="bfb1d0" w:val="clear"/>
      </w:tcPr>
    </w:tblStylePr>
  </w:style>
  <w:style w:type="table" w:styleId="style245">
    <w:name w:val="Colorful Grid Accent 5"/>
    <w:basedOn w:val="style105"/>
    <w:next w:val="style245"/>
    <w:uiPriority w:val="73"/>
    <w:pPr>
      <w:spacing w:after="0" w:line="240" w:lineRule="auto"/>
    </w:pPr>
    <w:rPr>
      <w:color w:val="000000"/>
    </w:rPr>
    <w:tblPr>
      <w:tblStyleRowBandSize w:val="1"/>
      <w:tblStyleColBandSize w:val="1"/>
      <w:tblInd w:w="0.0" w:type="dxa"/>
      <w:tblBorders>
        <w:insideH w:color="ffffff" w:space="0" w:sz="4" w:val="single"/>
      </w:tblBorders>
      <w:shd w:color="auto" w:fill="daeef3" w:val="clear"/>
      <w:tblCellMar>
        <w:top w:w="0.0" w:type="dxa"/>
        <w:left w:w="108.0" w:type="dxa"/>
        <w:bottom w:w="0.0" w:type="dxa"/>
        <w:right w:w="108.0" w:type="dxa"/>
      </w:tblCellMar>
    </w:tblPr>
    <w:tcPr>
      <w:tcBorders/>
      <w:shd w:color="auto" w:fill="daeef3" w:val="clear"/>
    </w:tcPr>
    <w:tblStylePr w:type="firstRow">
      <w:pPr/>
      <w:rPr>
        <w:b w:val="1"/>
        <w:bCs w:val="1"/>
      </w:rPr>
      <w:tblPr/>
      <w:tcPr>
        <w:tcBorders/>
        <w:shd w:color="auto" w:fill="b6dde8" w:val="clear"/>
      </w:tcPr>
    </w:tblStylePr>
    <w:tblStylePr w:type="lastRow">
      <w:pPr/>
      <w:rPr>
        <w:b w:val="1"/>
        <w:bCs w:val="1"/>
        <w:color w:val="000000"/>
      </w:rPr>
      <w:tblPr/>
      <w:tcPr>
        <w:tcBorders/>
        <w:shd w:color="auto" w:fill="b6dde8" w:val="clear"/>
      </w:tcPr>
    </w:tblStylePr>
    <w:tblStylePr w:type="band1Horz">
      <w:pPr/>
      <w:tblPr/>
      <w:tcPr>
        <w:tcBorders/>
        <w:shd w:color="auto" w:fill="a5d5e2" w:val="clear"/>
      </w:tcPr>
    </w:tblStylePr>
    <w:tblStylePr w:type="firstCol">
      <w:pPr/>
      <w:rPr>
        <w:color w:val="ffffff"/>
      </w:rPr>
      <w:tblPr/>
      <w:tcPr>
        <w:tcBorders/>
        <w:shd w:color="auto" w:fill="31849b" w:val="clear"/>
      </w:tcPr>
    </w:tblStylePr>
    <w:tblStylePr w:type="lastCol">
      <w:pPr/>
      <w:rPr>
        <w:color w:val="ffffff"/>
      </w:rPr>
      <w:tblPr/>
      <w:tcPr>
        <w:tcBorders/>
        <w:shd w:color="auto" w:fill="31849b" w:val="clear"/>
      </w:tcPr>
    </w:tblStylePr>
    <w:tblStylePr w:type="band1Vert">
      <w:pPr/>
      <w:tblPr/>
      <w:tcPr>
        <w:tcBorders/>
        <w:shd w:color="auto" w:fill="a5d5e2" w:val="clear"/>
      </w:tcPr>
    </w:tblStylePr>
  </w:style>
  <w:style w:type="table" w:styleId="style259">
    <w:name w:val="Colorful Grid Accent 6"/>
    <w:basedOn w:val="style105"/>
    <w:next w:val="style259"/>
    <w:uiPriority w:val="73"/>
    <w:pPr>
      <w:spacing w:after="0" w:line="240" w:lineRule="auto"/>
    </w:pPr>
    <w:rPr>
      <w:color w:val="000000"/>
    </w:rPr>
    <w:tblPr>
      <w:tblStyleRowBandSize w:val="1"/>
      <w:tblStyleColBandSize w:val="1"/>
      <w:tblInd w:w="0.0" w:type="dxa"/>
      <w:tblBorders>
        <w:insideH w:color="ffffff" w:space="0" w:sz="4" w:val="single"/>
      </w:tblBorders>
      <w:shd w:color="auto" w:fill="fde9d9" w:val="clear"/>
      <w:tblCellMar>
        <w:top w:w="0.0" w:type="dxa"/>
        <w:left w:w="108.0" w:type="dxa"/>
        <w:bottom w:w="0.0" w:type="dxa"/>
        <w:right w:w="108.0" w:type="dxa"/>
      </w:tblCellMar>
    </w:tblPr>
    <w:tcPr>
      <w:tcBorders/>
      <w:shd w:color="auto" w:fill="fde9d9" w:val="clear"/>
    </w:tcPr>
    <w:tblStylePr w:type="firstRow">
      <w:pPr/>
      <w:rPr>
        <w:b w:val="1"/>
        <w:bCs w:val="1"/>
      </w:rPr>
      <w:tblPr/>
      <w:tcPr>
        <w:tcBorders/>
        <w:shd w:color="auto" w:fill="fbd4b4" w:val="clear"/>
      </w:tcPr>
    </w:tblStylePr>
    <w:tblStylePr w:type="lastRow">
      <w:pPr/>
      <w:rPr>
        <w:b w:val="1"/>
        <w:bCs w:val="1"/>
        <w:color w:val="000000"/>
      </w:rPr>
      <w:tblPr/>
      <w:tcPr>
        <w:tcBorders/>
        <w:shd w:color="auto" w:fill="fbd4b4" w:val="clear"/>
      </w:tcPr>
    </w:tblStylePr>
    <w:tblStylePr w:type="band1Horz">
      <w:pPr/>
      <w:tblPr/>
      <w:tcPr>
        <w:tcBorders/>
        <w:shd w:color="auto" w:fill="fbcaa2" w:val="clear"/>
      </w:tcPr>
    </w:tblStylePr>
    <w:tblStylePr w:type="firstCol">
      <w:pPr/>
      <w:rPr>
        <w:color w:val="ffffff"/>
      </w:rPr>
      <w:tblPr/>
      <w:tcPr>
        <w:tcBorders/>
        <w:shd w:color="auto" w:fill="e36c0a" w:val="clear"/>
      </w:tcPr>
    </w:tblStylePr>
    <w:tblStylePr w:type="lastCol">
      <w:pPr/>
      <w:rPr>
        <w:color w:val="ffffff"/>
      </w:rPr>
      <w:tblPr/>
      <w:tcPr>
        <w:tcBorders/>
        <w:shd w:color="auto" w:fill="e36c0a" w:val="clear"/>
      </w:tcPr>
    </w:tblStylePr>
    <w:tblStylePr w:type="band1Vert">
      <w:pPr/>
      <w:tblPr/>
      <w:tcPr>
        <w:tcBorders/>
        <w:shd w:color="auto" w:fill="fbcaa2"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15" Type="http://schemas.openxmlformats.org/officeDocument/2006/relationships/image" Target="media/image2.png"/><Relationship Id="rId14" Type="http://schemas.openxmlformats.org/officeDocument/2006/relationships/image" Target="media/image5.png"/><Relationship Id="rId16" Type="http://schemas.openxmlformats.org/officeDocument/2006/relationships/image" Target="media/image8.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0B0D5ep9Y9T4mhxmJgSvGpmPnA==">CgMxLjA4AHIhMVo4eTlfaW1zTHlZekZjVXlVRlo1ZEJKUVhuV05DUjNn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92ffa8e514634a5db16df515e2c843de_23</vt:lpwstr>
  </property>
</Properties>
</file>