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CAG</w:t>
      </w:r>
      <w:r>
        <w:t xml:space="preserve"> </w:t>
      </w:r>
      <w:r>
        <w:t xml:space="preserve">Baseline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Winter</w:t>
      </w:r>
      <w:r>
        <w:t xml:space="preserve"> </w:t>
      </w:r>
      <w:r>
        <w:t xml:space="preserve">2020</w:t>
      </w:r>
    </w:p>
    <w:p>
      <w:pPr>
        <w:pStyle w:val="Subtitle"/>
      </w:pPr>
      <w:r>
        <w:t xml:space="preserve">Visualizing</w:t>
      </w:r>
      <w:r>
        <w:t xml:space="preserve"> </w:t>
      </w:r>
      <w:r>
        <w:t xml:space="preserve">Longitudinal</w:t>
      </w:r>
      <w:r>
        <w:t xml:space="preserve"> </w:t>
      </w:r>
      <w:r>
        <w:t xml:space="preserve">Likert</w:t>
      </w:r>
      <w:r>
        <w:t xml:space="preserve"> </w:t>
      </w:r>
      <w:r>
        <w:t xml:space="preserve">Scales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p>
      <w:pPr>
        <w:pStyle w:val="BodyText"/>
      </w:pPr>
      <w:r>
        <w:t xml:space="preserve">#1. Find/Set the working directory, where you’ll import/export files.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"C:/Users/Josephine/Documents/ayc"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p>
      <w:pPr>
        <w:pStyle w:val="FirstParagraph"/>
      </w:pPr>
      <w:r>
        <w:t xml:space="preserve">#2. Name &amp; import your data frame, or set of information (like a .csv file of survey responses), as factor variables.</w:t>
      </w:r>
      <w:r>
        <w:t xml:space="preserve"> </w:t>
      </w:r>
      <w:r>
        <w:t xml:space="preserve">- 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</w:t>
      </w:r>
    </w:p>
    <w:p>
      <w:pPr>
        <w:pStyle w:val="SourceCode"/>
      </w:pPr>
      <w:r>
        <w:rPr>
          <w:rStyle w:val="NormalTok"/>
        </w:rPr>
        <w:t xml:space="preserve">raw.df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"Systems Change Baseline Assessment - CAG.csv"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numeric values, NOT choice text, from your survey platform.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  <w:r>
        <w:br/>
      </w:r>
      <w:r>
        <w:br/>
      </w:r>
      <w:r>
        <w:rPr>
          <w:rStyle w:val="CommentTok"/>
        </w:rPr>
        <w:t xml:space="preserve"># Confirm the number of obs and variables.</w:t>
      </w:r>
    </w:p>
    <w:p>
      <w:pPr>
        <w:pStyle w:val="FirstParagraph"/>
      </w:pPr>
      <w:r>
        <w:t xml:space="preserve">#3. Clean the dataset.</w:t>
      </w:r>
      <w:r>
        <w:t xml:space="preserve"> </w:t>
      </w:r>
      <w:r>
        <w:t xml:space="preserve">- I created an analytic dataset (which I named</w:t>
      </w:r>
      <w:r>
        <w:t xml:space="preserve"> </w:t>
      </w:r>
      <w:r>
        <w:t xml:space="preserve">“</w:t>
      </w:r>
      <w:r>
        <w:t xml:space="preserve">cag.df</w:t>
      </w:r>
      <w:r>
        <w:t xml:space="preserve">”</w:t>
      </w:r>
      <w:r>
        <w:t xml:space="preserve">) that will subset the data and remove informational header rows that are not survey responses.</w:t>
      </w:r>
    </w:p>
    <w:p>
      <w:pPr>
        <w:pStyle w:val="BodyText"/>
      </w:pPr>
      <w:r>
        <w:t xml:space="preserve">(</w:t>
      </w:r>
      <w:r>
        <w:rPr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cag.df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(raw.df),] </w:t>
      </w:r>
      <w:r>
        <w:rPr>
          <w:rStyle w:val="CommentTok"/>
        </w:rPr>
        <w:t xml:space="preserve">#26 obs</w:t>
      </w:r>
    </w:p>
    <w:p>
      <w:pPr>
        <w:pStyle w:val="Compact"/>
        <w:numPr>
          <w:numId w:val="1001"/>
          <w:ilvl w:val="0"/>
        </w:numPr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cag.df[cag.df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#3a. Clean the nominal (categorical, dichotomous) variables.</w:t>
      </w:r>
      <w:r>
        <w:t xml:space="preserve"> </w:t>
      </w:r>
      <w:r>
        <w:t xml:space="preserve">- 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levelorg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resident"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"African American Cultural Arts &amp; History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Achieves"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"ABSS"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Cares"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"ACDSS"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"ACHD"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"Alamance Pride"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"Alcohol Drug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"Children's Home Society"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"CityGate Dream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"CrossRoads"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"Elon University"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"Family Abuse Services"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"NC DPS"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"Salvation Army Boys and Girls Club"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"United Way of Alamance County"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levelorg,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labelorg)</w:t>
      </w:r>
      <w:r>
        <w:br/>
      </w:r>
      <w:r>
        <w:br/>
      </w:r>
      <w:r>
        <w:rPr>
          <w:rStyle w:val="NormalTok"/>
        </w:rPr>
        <w:t xml:space="preserve">levelrole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resident"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"Frontline staff"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"Supervisory staff"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"Organizational leadership"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levelrole,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labelrole)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Trainings"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 Trainings"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2"/>
          <w:ilvl w:val="0"/>
        </w:numPr>
      </w:pPr>
      <w:r>
        <w:t xml:space="preserve">Reverse-coded columns/variables:</w:t>
      </w:r>
      <w:r>
        <w:t xml:space="preserve"> </w:t>
      </w:r>
      <w:hyperlink r:id="rId22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FirstParagraph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pStyle w:val="FirstParagraph"/>
      </w:pPr>
      <w:r>
        <w:t xml:space="preserve">#3. Clean the ordinal (Likert-scale) variables.</w:t>
      </w:r>
      <w:r>
        <w:t xml:space="preserve"> </w:t>
      </w:r>
      <w:r>
        <w:t xml:space="preserve">- For each Likert-style statement, change the response values to factor, specify levels, and rename the value labels, based on the survey/codebook. (Open both the dataset and the codebook/survey with question numbers and recode values to make sure the labels and levels are correct.)</w:t>
      </w:r>
    </w:p>
    <w:p>
      <w:pPr>
        <w:pStyle w:val="SourceCode"/>
      </w:pPr>
      <w:r>
        <w:rPr>
          <w:rStyle w:val="NormalTok"/>
        </w:rPr>
        <w:t xml:space="preserve">levelksa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labelksa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"Advanced Beginner"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"Competent"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"Proficient"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Q6,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Q7,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Q9,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Q11,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Q12,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Q13,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Q14,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levelksa,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labelksa,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Create an object (called</w:t>
      </w:r>
      <w:r>
        <w:t xml:space="preserve"> </w:t>
      </w:r>
      <w:r>
        <w:t xml:space="preserve">“</w:t>
      </w:r>
      <w:r>
        <w:t xml:space="preserve">ksa.df</w:t>
      </w:r>
      <w:r>
        <w:t xml:space="preserve">”</w:t>
      </w:r>
      <w:r>
        <w:t xml:space="preserve">, etc.) that is a subset of the time variable and Likert statements (e.g., columns 14 to 23). Name the columns/variables for each subset.</w:t>
      </w:r>
    </w:p>
    <w:p>
      <w:pPr>
        <w:pStyle w:val="SourceCode"/>
      </w:pPr>
      <w:r>
        <w:rPr>
          <w:rStyle w:val="NormalTok"/>
        </w:rPr>
        <w:t xml:space="preserve">ksa.df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cag.df[,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(ksa.df)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"Incorporating trauma-informed strategies"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"Understanding historical impacts"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"Incorporating root cause approaches"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"Interviewing community members"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"Having difficult conversations"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"Exploring feedback loops across systems"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"Aligning personal values to  my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"Translating my perceptions into actions"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"Sharing what I've learned"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Optional for Pre/Post: Make sure both have the same column names. Add a new column for the timepoint variable (e.g., 1 for before and 2 for after an intervention.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</w:t>
      </w:r>
      <w:r>
        <w:br/>
      </w:r>
      <w:r>
        <w:rPr>
          <w:rStyle w:val="CommentTok"/>
        </w:rPr>
        <w:t xml:space="preserve"># benefits1 &lt;- data.frame(chrsap.df[,14:24])</w:t>
      </w:r>
      <w:r>
        <w:br/>
      </w:r>
      <w:r>
        <w:rPr>
          <w:rStyle w:val="CommentTok"/>
        </w:rPr>
        <w:t xml:space="preserve"># names(benefits1) &lt;- c("Teaching nursing students",</w:t>
      </w:r>
      <w:r>
        <w:br/>
      </w:r>
      <w:r>
        <w:rPr>
          <w:rStyle w:val="CommentTok"/>
        </w:rPr>
        <w:t xml:space="preserve">#                         "Integrating nursing students",</w:t>
      </w:r>
      <w:r>
        <w:br/>
      </w:r>
      <w:r>
        <w:rPr>
          <w:rStyle w:val="CommentTok"/>
        </w:rPr>
        <w:t xml:space="preserve">#                         "Increasing my knowledge base",</w:t>
      </w:r>
      <w:r>
        <w:br/>
      </w:r>
      <w:r>
        <w:rPr>
          <w:rStyle w:val="CommentTok"/>
        </w:rPr>
        <w:t xml:space="preserve">#                         "Keeping current and stimulated",</w:t>
      </w:r>
      <w:r>
        <w:br/>
      </w:r>
      <w:r>
        <w:rPr>
          <w:rStyle w:val="CommentTok"/>
        </w:rPr>
        <w:t xml:space="preserve">#                         "Influencing change on my work place",</w:t>
      </w:r>
      <w:r>
        <w:br/>
      </w:r>
      <w:r>
        <w:rPr>
          <w:rStyle w:val="CommentTok"/>
        </w:rPr>
        <w:t xml:space="preserve">#                         "Gaining personal satisfaction",</w:t>
      </w:r>
      <w:r>
        <w:br/>
      </w:r>
      <w:r>
        <w:rPr>
          <w:rStyle w:val="CommentTok"/>
        </w:rPr>
        <w:t xml:space="preserve">#                         "Being recognized as a role model",</w:t>
      </w:r>
      <w:r>
        <w:br/>
      </w:r>
      <w:r>
        <w:rPr>
          <w:rStyle w:val="CommentTok"/>
        </w:rPr>
        <w:t xml:space="preserve">#                         "Improving my teaching skills",</w:t>
      </w:r>
      <w:r>
        <w:br/>
      </w:r>
      <w:r>
        <w:rPr>
          <w:rStyle w:val="CommentTok"/>
        </w:rPr>
        <w:t xml:space="preserve">#                         "Sharing my knowledge",</w:t>
      </w:r>
      <w:r>
        <w:br/>
      </w:r>
      <w:r>
        <w:rPr>
          <w:rStyle w:val="CommentTok"/>
        </w:rPr>
        <w:t xml:space="preserve">#                         "Learning from nursing students",</w:t>
      </w:r>
      <w:r>
        <w:br/>
      </w:r>
      <w:r>
        <w:rPr>
          <w:rStyle w:val="CommentTok"/>
        </w:rPr>
        <w:t xml:space="preserve">#                         "Contributing to my profession",</w:t>
      </w:r>
      <w:r>
        <w:br/>
      </w:r>
      <w:r>
        <w:rPr>
          <w:rStyle w:val="CommentTok"/>
        </w:rPr>
        <w:t xml:space="preserve">#                         "Increasing my involvement in the organization",</w:t>
      </w:r>
      <w:r>
        <w:br/>
      </w:r>
      <w:r>
        <w:rPr>
          <w:rStyle w:val="CommentTok"/>
        </w:rPr>
        <w:t xml:space="preserve">#                         "Improving my organizational skills",</w:t>
      </w:r>
      <w:r>
        <w:br/>
      </w:r>
      <w:r>
        <w:rPr>
          <w:rStyle w:val="CommentTok"/>
        </w:rPr>
        <w:t xml:space="preserve">#                         "Improving my chances for promotion")</w:t>
      </w:r>
      <w:r>
        <w:br/>
      </w:r>
      <w:r>
        <w:rPr>
          <w:rStyle w:val="CommentTok"/>
        </w:rPr>
        <w:t xml:space="preserve"># benefits1$time = 1</w:t>
      </w:r>
      <w:r>
        <w:br/>
      </w:r>
      <w:r>
        <w:br/>
      </w:r>
      <w:r>
        <w:rPr>
          <w:rStyle w:val="CommentTok"/>
        </w:rPr>
        <w:t xml:space="preserve"># benefits2 &lt;- data.frame(chrsap.df[,32:45])</w:t>
      </w:r>
      <w:r>
        <w:br/>
      </w:r>
      <w:r>
        <w:rPr>
          <w:rStyle w:val="CommentTok"/>
        </w:rPr>
        <w:t xml:space="preserve"># names(benefits2) &lt;- c("Teaching nursing students",</w:t>
      </w:r>
      <w:r>
        <w:br/>
      </w:r>
      <w:r>
        <w:rPr>
          <w:rStyle w:val="CommentTok"/>
        </w:rPr>
        <w:t xml:space="preserve">#                         "Integrating nursing students",</w:t>
      </w:r>
      <w:r>
        <w:br/>
      </w:r>
      <w:r>
        <w:rPr>
          <w:rStyle w:val="CommentTok"/>
        </w:rPr>
        <w:t xml:space="preserve">#                         "Increasing my knowledge base",</w:t>
      </w:r>
      <w:r>
        <w:br/>
      </w:r>
      <w:r>
        <w:rPr>
          <w:rStyle w:val="CommentTok"/>
        </w:rPr>
        <w:t xml:space="preserve">#                         "Keeping current and stimulated",</w:t>
      </w:r>
      <w:r>
        <w:br/>
      </w:r>
      <w:r>
        <w:rPr>
          <w:rStyle w:val="CommentTok"/>
        </w:rPr>
        <w:t xml:space="preserve">#                         "Influencing change on my work place",</w:t>
      </w:r>
      <w:r>
        <w:br/>
      </w:r>
      <w:r>
        <w:rPr>
          <w:rStyle w:val="CommentTok"/>
        </w:rPr>
        <w:t xml:space="preserve">#                         "Gaining personal satisfaction",</w:t>
      </w:r>
      <w:r>
        <w:br/>
      </w:r>
      <w:r>
        <w:rPr>
          <w:rStyle w:val="CommentTok"/>
        </w:rPr>
        <w:t xml:space="preserve">#                         "Being recognized as a role model",</w:t>
      </w:r>
      <w:r>
        <w:br/>
      </w:r>
      <w:r>
        <w:rPr>
          <w:rStyle w:val="CommentTok"/>
        </w:rPr>
        <w:t xml:space="preserve">#                         "Improving my teaching skills",</w:t>
      </w:r>
      <w:r>
        <w:br/>
      </w:r>
      <w:r>
        <w:rPr>
          <w:rStyle w:val="CommentTok"/>
        </w:rPr>
        <w:t xml:space="preserve">#                         "Sharing my knowledge",</w:t>
      </w:r>
      <w:r>
        <w:br/>
      </w:r>
      <w:r>
        <w:rPr>
          <w:rStyle w:val="CommentTok"/>
        </w:rPr>
        <w:t xml:space="preserve">#                         "Learning from nursing students",</w:t>
      </w:r>
      <w:r>
        <w:br/>
      </w:r>
      <w:r>
        <w:rPr>
          <w:rStyle w:val="CommentTok"/>
        </w:rPr>
        <w:t xml:space="preserve">#                         "Contributing to my profession",</w:t>
      </w:r>
      <w:r>
        <w:br/>
      </w:r>
      <w:r>
        <w:rPr>
          <w:rStyle w:val="CommentTok"/>
        </w:rPr>
        <w:t xml:space="preserve">#                         "Increasing my involvement in the organization",</w:t>
      </w:r>
      <w:r>
        <w:br/>
      </w:r>
      <w:r>
        <w:rPr>
          <w:rStyle w:val="CommentTok"/>
        </w:rPr>
        <w:t xml:space="preserve">#                         "Improving my organizational skills",</w:t>
      </w:r>
      <w:r>
        <w:br/>
      </w:r>
      <w:r>
        <w:rPr>
          <w:rStyle w:val="CommentTok"/>
        </w:rPr>
        <w:t xml:space="preserve">#                        "Improving my chances for promotion")        </w:t>
      </w:r>
      <w:r>
        <w:br/>
      </w:r>
      <w:r>
        <w:rPr>
          <w:rStyle w:val="CommentTok"/>
        </w:rPr>
        <w:t xml:space="preserve"># benefits2$time = 2</w:t>
      </w:r>
      <w:r>
        <w:br/>
      </w:r>
      <w:r>
        <w:br/>
      </w:r>
      <w:r>
        <w:rPr>
          <w:rStyle w:val="CommentTok"/>
        </w:rPr>
        <w:t xml:space="preserve"># Optional for Pre/Post: Append the Pre/Post subsets as dataframes, using rbind. </w:t>
      </w:r>
      <w:r>
        <w:br/>
      </w:r>
      <w:r>
        <w:rPr>
          <w:rStyle w:val="CommentTok"/>
        </w:rPr>
        <w:t xml:space="preserve"># benefits &lt;- rbind(benefits1,benefits2)</w:t>
      </w:r>
      <w:r>
        <w:br/>
      </w:r>
      <w:r>
        <w:br/>
      </w:r>
      <w:r>
        <w:rPr>
          <w:rStyle w:val="CommentTok"/>
        </w:rPr>
        <w:t xml:space="preserve"># Optional for Pre/Post: Factor the time variable you created</w:t>
      </w:r>
      <w:r>
        <w:br/>
      </w:r>
      <w:r>
        <w:rPr>
          <w:rStyle w:val="CommentTok"/>
        </w:rPr>
        <w:t xml:space="preserve"># benefits$time &lt;- factor(benefits$time,</w:t>
      </w:r>
      <w:r>
        <w:br/>
      </w:r>
      <w:r>
        <w:rPr>
          <w:rStyle w:val="CommentTok"/>
        </w:rPr>
        <w:t xml:space="preserve">#                            levels = c(1,2),</w:t>
      </w:r>
      <w:r>
        <w:br/>
      </w:r>
      <w:r>
        <w:rPr>
          <w:rStyle w:val="CommentTok"/>
        </w:rPr>
        <w:t xml:space="preserve">#                            labels = c("Before","After"),</w:t>
      </w:r>
      <w:r>
        <w:br/>
      </w:r>
      <w:r>
        <w:rPr>
          <w:rStyle w:val="CommentTok"/>
        </w:rPr>
        <w:t xml:space="preserve">#                            ordered = TRUE)</w:t>
      </w:r>
      <w:r>
        <w:br/>
      </w:r>
      <w:r>
        <w:br/>
      </w:r>
      <w:r>
        <w:rPr>
          <w:rStyle w:val="CommentTok"/>
        </w:rPr>
        <w:t xml:space="preserve"># if there are problems with NA in these likerts:</w:t>
      </w:r>
      <w:r>
        <w:br/>
      </w:r>
      <w:r>
        <w:rPr>
          <w:rStyle w:val="NormalTok"/>
        </w:rPr>
        <w:t xml:space="preserve">ksa.df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(ksa.df)</w:t>
      </w:r>
    </w:p>
    <w:p>
      <w:pPr>
        <w:pStyle w:val="Compact"/>
        <w:numPr>
          <w:numId w:val="1004"/>
          <w:ilvl w:val="0"/>
        </w:numPr>
      </w:pPr>
      <w:r>
        <w:t xml:space="preserve">Create a title for each subset of Likert data:</w:t>
      </w:r>
    </w:p>
    <w:p>
      <w:pPr>
        <w:pStyle w:val="SourceCode"/>
      </w:pPr>
      <w:r>
        <w:rPr>
          <w:rStyle w:val="NormalTok"/>
        </w:rPr>
        <w:t xml:space="preserve">ksat &lt;-</w:t>
      </w:r>
      <w:r>
        <w:rPr>
          <w:rStyle w:val="StringTok"/>
        </w:rPr>
        <w:t xml:space="preserve"> "CAG Members' Reported Knowledge and Skills"</w:t>
      </w:r>
    </w:p>
    <w:p>
      <w:pPr>
        <w:pStyle w:val="FirstParagraph"/>
      </w:pPr>
      <w:r>
        <w:t xml:space="preserve">#4c. Plot and save diverging bar charts for each set of Likert statements.</w:t>
      </w:r>
    </w:p>
    <w:p>
      <w:pPr>
        <w:pStyle w:val="SourceCode"/>
      </w:pPr>
      <w:r>
        <w:rPr>
          <w:rStyle w:val="CommentTok"/>
        </w:rPr>
        <w:t xml:space="preserve"># install.packages("likert")</w:t>
      </w:r>
      <w:r>
        <w:br/>
      </w:r>
      <w:r>
        <w:rPr>
          <w:rStyle w:val="CommentTok"/>
        </w:rPr>
        <w:t xml:space="preserve"># update.packages("ggplot2")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xtable</w:t>
      </w:r>
    </w:p>
    <w:p>
      <w:pPr>
        <w:pStyle w:val="SourceCode"/>
      </w:pPr>
      <w:r>
        <w:rPr>
          <w:rStyle w:val="NormalTok"/>
        </w:rPr>
        <w:t xml:space="preserve">lktksac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(ksa.df[,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(lktksac)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(ksat)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2-CA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"diverging-ksas-crossectional.png"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lktksal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(ksa.df[,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grouping =</w:t>
      </w:r>
      <w:r>
        <w:rPr>
          <w:rStyle w:val="NormalTok"/>
        </w:rPr>
        <w:t xml:space="preserve"> ksa.df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(lktksal, </w:t>
      </w:r>
      <w:r>
        <w:rPr>
          <w:rStyle w:val="DataTypeTok"/>
        </w:rPr>
        <w:t xml:space="preserve">group.order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 Trainings"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"After Trainings"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(ksat)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12-CAG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"diverging-ksas-longitudinal.png"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 Baseline Survey - Winter 2020</dc:title>
  <dc:creator>Josephine McKelvy</dc:creator>
  <cp:keywords/>
  <dcterms:created xsi:type="dcterms:W3CDTF">2021-01-30T15:49:59Z</dcterms:created>
  <dcterms:modified xsi:type="dcterms:W3CDTF">2021-01-30T15:49:59Z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27, 2021</vt:lpwstr>
  </property>
  <property fmtid="{D5CDD505-2E9C-101B-9397-08002B2CF9AE}" pid="3" name="output">
    <vt:lpwstr>word_document</vt:lpwstr>
  </property>
  <property fmtid="{D5CDD505-2E9C-101B-9397-08002B2CF9AE}" pid="4" name="subtitle">
    <vt:lpwstr>Visualizing Longitudinal Likert Scales</vt:lpwstr>
  </property>
</Properties>
</file>