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Arthur Harriatt v. Cynthia Scott and Simon Wilson; 2006 Mealey's Jury Verdicts &amp; Settlements 596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UNN-L-3463-03</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Jury Awards $48,107.05 To Plaintiff In New Jersey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$48,107.05 plaintiff verdict ($44,000 from jury and $4,107.05 in prejudgment interest)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Union Co.</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John Pisansky</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Arthur Harriatt</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Cynthia Scott and Simon Wilson</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Anthony Vinhal, Javerbaum, Wugraft, Hicks &amp; Zarin, Springfield,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Stephen Litvak, Litvak &amp; Trifiolis, Cedar Knowles, N.J.; William Kennedy, McDermott &amp; McGee, Millburn,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April 10, 2002, Arthur Harriatt says he was driving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east on Pemberton Avenue in Plainfield, N.J., when he approached the intersection of Pemberton and Plainview avenues. Sources told Mealey Publications that at the same time, Simon Wilson was driving his vehicle in the opposite direction when it broadsided a vehicle driven by Cynthia Scott. The force of the impact caused Scott to hit Harriatt. Harriatt, sources said, suffered a back injury, including a bulging disc and lumbar sprain, and he sued Scott and Wilson in the Union County, N.J., Superior Court on Sept. 19, 2003.</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Before the trial, Scott and Wilson agreed to split on liability, sources said.</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Harriatt's injuries did not meet the threshold requirements for permanent injury.</w:t>
      </w:r>
    </w:p>
    <w:p>
      <w:pPr>
        <w:keepNext w:val="0"/>
        <w:spacing w:before="240" w:after="0" w:line="260" w:lineRule="atLeast"/>
        <w:ind w:left="0" w:right="0" w:firstLine="0"/>
        <w:jc w:val="left"/>
      </w:pPr>
      <w:bookmarkStart w:id="14" w:name="Plaintiff Expert(s)"/>
      <w:bookmarkEnd w:id="14"/>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w:t>
      </w:r>
    </w:p>
    <w:p>
      <w:pPr>
        <w:keepNext w:val="0"/>
        <w:spacing w:before="240" w:after="0" w:line="260" w:lineRule="atLeast"/>
        <w:ind w:left="0" w:right="0" w:firstLine="0"/>
        <w:jc w:val="left"/>
      </w:pPr>
      <w:bookmarkStart w:id="15" w:name="Defendant Expert(s)"/>
      <w:bookmarkEnd w:id="15"/>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Judgment available.Document #99-060828-201P.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joint answer to the plaintiff's complaint available.Document #99-060828-202M.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#99-060828-203C.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Arthur Harriatt v. Cynthia Scott and Simon Wilson; 2006 Mealey's Jury Verdicts &amp; Settlements 596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XM-6360-0223-Y10B-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Arthur Harriatt v. Cynthia Scott and Simon Wilson; 2006 Mealey's Jury Verdicts &amp; Settlements 596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