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Cornelio Dossantos v. Kevin D. Pudder, Patrick C. Prisk, Guadalupe M. Flores; 2006 Mealey's Jury Verdicts &amp; Settlements 567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04-06047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29,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$30,000 Settlement Reached In Auto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On Garden State Parkway</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$30,000 settlement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D. N.J.</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Mary L. Cooper</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Cornelio Dossantos</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Kevin D. Pudder, Patrick C. Prisk and Guadalupe M. Flores</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Christopher J. Kirkwood, Kirkwood &amp; Gachko, Westfield,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Charles Hutchinson, King, Kitrick, Jackson &amp; Troncone, Brick, N.J.; Daniel J. Distasi, Green, Lundgren &amp; Ryan, Cherry Hill,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On Feb. 17, 2003, Cornelio Dossantos was riding in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driven by Guadalupe M. Flores on the Garden State Parkway when it was struck by a vehicle driven by Kevin D. Pudder and owned by Pudder and Patrick C. Prisk. As a result of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Dossantos said he was injured. Dossantos sued Pudder, Prisk and Flores in the U.S. District Court for the Eastern District of New York on March 30, 2004, but the case was moved to the U.S. District Court for the District of New Jersey on Dec. 10, 2004, because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occurred in New Jersey.</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The case was settled with prejudice. Dossantos sought damages of $1.5 million.</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Stipulation of dismissal available.Document #99-060821-221R.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 Pudder and Prisk's answer to complaint available.Document #99-060821-222M.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Complaint available.Document #99-060821-223C.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2006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Cornelio Dossantos v. Kevin D. Pudder, Patrick C. Prisk, Guadalupe M. Flores; 2006 Mealey's Jury Verdicts &amp; Settlements 567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KWJ-9YY0-0223-Y0Y8-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Cornelio Dossantos v. Kevin D. Pudder, Patrick C. Prisk, Guadalupe M. Flores; 2006 Mealey's Jury Verdicts &amp; Settlements 567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