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Daniela Mirante v. Shane Cary et al; 2006 Mealey's Jury Verdicts &amp; Settlements 426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05-01254</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 21,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Settlement Reached, Terms Not Disclosed, In New Jersey Auto </w:t>
      </w:r>
      <w:r>
        <w:rPr>
          <w:rFonts w:ascii="arial" w:eastAsia="arial" w:hAnsi="arial" w:cs="arial"/>
          <w:b/>
          <w:i/>
          <w:strike w:val="0"/>
          <w:noProof w:val="0"/>
          <w:color w:val="000000"/>
          <w:position w:val="0"/>
          <w:sz w:val="20"/>
          <w:u w:val="single"/>
          <w:vertAlign w:val="baseline"/>
        </w:rPr>
        <w:t>Accident</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Settlement</w:t>
      </w:r>
    </w:p>
    <w:p>
      <w:pPr>
        <w:keepNext w:val="0"/>
        <w:spacing w:before="240" w:after="0" w:line="260" w:lineRule="atLeast"/>
        <w:ind w:left="0" w:right="0" w:firstLine="0"/>
        <w:jc w:val="left"/>
      </w:pPr>
      <w:bookmarkStart w:id="3" w:name="Court"/>
      <w:bookmarkEnd w:id="3"/>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D. N.J.</w:t>
      </w:r>
    </w:p>
    <w:p>
      <w:pPr>
        <w:keepNext w:val="0"/>
        <w:spacing w:before="240" w:after="0" w:line="260" w:lineRule="atLeast"/>
        <w:ind w:left="0" w:right="0" w:firstLine="0"/>
        <w:jc w:val="left"/>
      </w:pPr>
      <w:bookmarkStart w:id="4" w:name="Judge"/>
      <w:bookmarkEnd w:id="4"/>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Katharine S. Hayden</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Daniela Mirante</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Shane Cary and USA Truck Inc</w:t>
      </w:r>
    </w:p>
    <w:p>
      <w:pPr>
        <w:keepNext w:val="0"/>
        <w:spacing w:before="240" w:after="0" w:line="260" w:lineRule="atLeast"/>
        <w:ind w:left="0" w:right="0" w:firstLine="0"/>
        <w:jc w:val="left"/>
      </w:pPr>
      <w:bookmarkStart w:id="7" w:name="Plaintiff Counsel"/>
      <w:bookmarkEnd w:id="7"/>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Robert G. Hicks, Javerbaum, Wugraft, Hicks &amp; Zarin, Springfield, N.J.; Robert Levin, Hackensack, N.J</w:t>
      </w:r>
    </w:p>
    <w:p>
      <w:pPr>
        <w:keepNext w:val="0"/>
        <w:spacing w:before="240" w:after="0" w:line="260" w:lineRule="atLeast"/>
        <w:ind w:left="0" w:right="0" w:firstLine="0"/>
        <w:jc w:val="left"/>
      </w:pPr>
      <w:bookmarkStart w:id="8" w:name="Defendant Counsel"/>
      <w:bookmarkEnd w:id="8"/>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Lorne M. Reiter, Schoenfeld, Moreland &amp; Reiter, Shrewsbury, N.J</w:t>
      </w:r>
    </w:p>
    <w:p>
      <w:pPr>
        <w:keepNext w:val="0"/>
        <w:spacing w:before="240" w:after="0" w:line="260" w:lineRule="atLeast"/>
        <w:ind w:left="0" w:right="0" w:firstLine="0"/>
        <w:jc w:val="left"/>
      </w:pPr>
      <w:bookmarkStart w:id="9" w:name="Case Summary"/>
      <w:bookmarkEnd w:id="9"/>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0" w:name="Claim"/>
      <w:bookmarkEnd w:id="10"/>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Negligence</w:t>
      </w:r>
    </w:p>
    <w:p>
      <w:pPr>
        <w:keepNext w:val="0"/>
        <w:spacing w:before="120" w:after="0" w:line="260" w:lineRule="atLeast"/>
        <w:ind w:left="0" w:right="0" w:firstLine="0"/>
        <w:jc w:val="left"/>
      </w:pPr>
      <w:bookmarkStart w:id="11" w:name="Background"/>
      <w:bookmarkEnd w:id="11"/>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Daniela Mirante says she was a passenger in a parked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when it was struck by a truck driven by Shane Cary and owned by USA Truck Inc. Cary says he thought area was clear to proceed and did not see Mirante and the parked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she was in. As a result of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Mirante says she suffered great personal injury requiring medical attention and suffered great financial loss because of the injuries she sustained. This suit originated in the Bergen County Superior Court on Nov. 15, 2004, and was removed to the U.S. District Court for the District of New Jersey on March 3, 2005.</w:t>
      </w:r>
    </w:p>
    <w:p>
      <w:pPr>
        <w:keepNext w:val="0"/>
        <w:spacing w:before="120" w:after="0" w:line="260" w:lineRule="atLeast"/>
        <w:ind w:left="0" w:right="0" w:firstLine="0"/>
        <w:jc w:val="left"/>
      </w:pPr>
      <w:bookmarkStart w:id="12" w:name="Other"/>
      <w:bookmarkEnd w:id="12"/>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The settlement was announced with prejudice on Feb. 21, 2006, and terms of the settlement were not disclosed.</w:t>
      </w:r>
    </w:p>
    <w:p>
      <w:pPr>
        <w:keepNext w:val="0"/>
        <w:spacing w:before="120" w:after="0" w:line="260" w:lineRule="atLeast"/>
        <w:ind w:left="0" w:right="0" w:firstLine="0"/>
        <w:jc w:val="left"/>
      </w:pPr>
      <w:bookmarkStart w:id="13" w:name="Defense"/>
      <w:bookmarkEnd w:id="13"/>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Key Related Documents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Order dismissing case available.Document #99-060814-227R.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Answer to plaintiff s complaint available.Document #99-060814-228M.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Plaintiff s complaint available.Document #99-060814-229C.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Daniela Mirante v. Shane Cary et al; 2006 Mealey's Jury Verdicts &amp; Settlements 426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KR9-HFW0-0223-Y0RN-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Daniela Mirante v. Shane Cary et al; 2006 Mealey's Jury Verdicts &amp; Settlements 426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