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Janice Pollack v. Alberto Crocetti, Rio Supply Inc., dba SLC Meter East Inc; 2006 Mealey's Jury Verdicts &amp; Settlements 1408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OCE-L-001252-04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28,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Defense Wins Verdict Against New Jersey Woman Injured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Disc herniation at C5-6 and L5-S1, lumbar radiculopathy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Ocean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Thomas E. O'Brien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Janice Pollack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Alberto Crocetti, Rio Supply Inc. d/b/a. SLC Meter East Inc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Dessen, Dessen Moses &amp; Rossitto, Willow Grove, Pa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Killmurray, Law Offices of Edward Hoagland Jr., Somerset,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May 8, 2002, Janice Pollack, a 60-year-old woman on disability, was in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she was rear-ended by a small truck that was driven by Alberto Crocetti and owned by Rio Supply Inc. d/b/a. SLC Meter East Inc.Pollack suffered disc herniation at C5-6 and L5-S1 and lumbar radiculopathy, sources said.Pollack sued Crocetti and Rio Supply on April 27, 2004, in the Ocean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the trial lasted two days and the jury deliberated for 45 minutes.The defense offered a $50,000 settlement; Pollack countered with a demand of $55,000, sources said.Sources said Pollack's motion for a new trial was denied Sept. 22, 2006.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Allegations denied; the injuries were not caused by this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in three prior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Pollack had.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Gordon D. Donald M.D., orthopedic surgeon, Tinton Falls,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Warren M.D., orthopedic surgeon, Point Pleasant,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Janice Pollack v. Alberto Crocetti, Rio Supply Inc., dba SLC Meter East Inc; 2006 Mealey's Jury Verdicts &amp; Settlements 1408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FB-NB30-0223-Y21P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Janice Pollack v. Alberto Crocetti, Rio Supply Inc., dba SLC Meter East Inc; 2006 Mealey's Jury Verdicts &amp; Settlements 1408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78207572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