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0F78" w14:textId="6D5FAA3C" w:rsidR="00CF2463" w:rsidRDefault="006C620F" w:rsidP="006C620F">
      <w:pPr>
        <w:pStyle w:val="Heading1"/>
        <w:rPr>
          <w:lang w:val="en-US"/>
        </w:rPr>
      </w:pPr>
      <w:r>
        <w:rPr>
          <w:lang w:val="en-US"/>
        </w:rPr>
        <w:t xml:space="preserve">Prime Factor </w:t>
      </w:r>
    </w:p>
    <w:p w14:paraId="0A129F1C" w14:textId="7A01F8AD" w:rsidR="006C620F" w:rsidRDefault="006C620F" w:rsidP="006C620F">
      <w:pPr>
        <w:rPr>
          <w:lang w:val="en-US"/>
        </w:rPr>
      </w:pPr>
      <w:r>
        <w:rPr>
          <w:lang w:val="en-US"/>
        </w:rPr>
        <w:t xml:space="preserve"> </w:t>
      </w:r>
      <w:r w:rsidR="00E120E2">
        <w:rPr>
          <w:lang w:val="en-US"/>
        </w:rPr>
        <w:t xml:space="preserve">Contains LCM, GCD/HCF, </w:t>
      </w:r>
      <w:proofErr w:type="spellStart"/>
      <w:r w:rsidR="00E120E2">
        <w:rPr>
          <w:lang w:val="en-US"/>
        </w:rPr>
        <w:t>CoPrime</w:t>
      </w:r>
      <w:proofErr w:type="spellEnd"/>
      <w:r w:rsidR="00E120E2">
        <w:rPr>
          <w:lang w:val="en-US"/>
        </w:rPr>
        <w:t xml:space="preserve"> or relatively Prime</w:t>
      </w:r>
    </w:p>
    <w:p w14:paraId="38AE0474" w14:textId="4EDE23E4" w:rsidR="00E120E2" w:rsidRDefault="00E120E2" w:rsidP="00E120E2">
      <w:pPr>
        <w:pStyle w:val="Heading2"/>
        <w:rPr>
          <w:lang w:val="en-US"/>
        </w:rPr>
      </w:pPr>
      <w:r>
        <w:rPr>
          <w:lang w:val="en-US"/>
        </w:rPr>
        <w:t>Coprime/ Relatively Prime</w:t>
      </w:r>
    </w:p>
    <w:p w14:paraId="3B13C69B" w14:textId="529DBCE5" w:rsidR="00A77442" w:rsidRPr="00A77442" w:rsidRDefault="00A77442" w:rsidP="00A77442">
      <w:pPr>
        <w:rPr>
          <w:lang w:val="en-US"/>
        </w:rPr>
      </w:pPr>
      <w:r w:rsidRPr="00A77442">
        <w:rPr>
          <w:lang w:val="en-US"/>
        </w:rPr>
        <w:drawing>
          <wp:inline distT="0" distB="0" distL="0" distR="0" wp14:anchorId="08647DC7" wp14:editId="182F7464">
            <wp:extent cx="2628900" cy="15028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667" cy="15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42A" w14:textId="23494376" w:rsidR="006C620F" w:rsidRDefault="006C620F" w:rsidP="00E120E2">
      <w:pPr>
        <w:pStyle w:val="Heading2"/>
        <w:rPr>
          <w:lang w:val="en-US"/>
        </w:rPr>
      </w:pPr>
      <w:r>
        <w:rPr>
          <w:lang w:val="en-US"/>
        </w:rPr>
        <w:t>Least Common Multiple</w:t>
      </w:r>
    </w:p>
    <w:p w14:paraId="4CADCEFF" w14:textId="67B37F18" w:rsidR="006C620F" w:rsidRDefault="006C620F" w:rsidP="006C620F">
      <w:pPr>
        <w:rPr>
          <w:lang w:val="en-US"/>
        </w:rPr>
      </w:pPr>
      <w:r>
        <w:rPr>
          <w:lang w:val="en-US"/>
        </w:rPr>
        <w:t xml:space="preserve">The smallest common positive integer which can </w:t>
      </w:r>
      <w:r w:rsidR="00AA72EE">
        <w:rPr>
          <w:lang w:val="en-US"/>
        </w:rPr>
        <w:t>be divisible by given</w:t>
      </w:r>
      <w:r>
        <w:rPr>
          <w:lang w:val="en-US"/>
        </w:rPr>
        <w:t xml:space="preserve"> two or more integers. </w:t>
      </w:r>
    </w:p>
    <w:p w14:paraId="4AA932A9" w14:textId="741A0080" w:rsidR="006C620F" w:rsidRDefault="006C620F" w:rsidP="006C620F">
      <w:pPr>
        <w:pStyle w:val="NoSpacing"/>
        <w:rPr>
          <w:lang w:val="en-US"/>
        </w:rPr>
      </w:pPr>
      <w:r>
        <w:rPr>
          <w:lang w:val="en-US"/>
        </w:rPr>
        <w:t>Multiples of 4: 4,8,</w:t>
      </w:r>
      <w:r w:rsidRPr="006C620F">
        <w:rPr>
          <w:color w:val="FF0000"/>
          <w:highlight w:val="yellow"/>
          <w:lang w:val="en-US"/>
        </w:rPr>
        <w:t>12</w:t>
      </w:r>
      <w:r>
        <w:rPr>
          <w:lang w:val="en-US"/>
        </w:rPr>
        <w:t>,16,20,</w:t>
      </w:r>
      <w:r w:rsidRPr="006C620F">
        <w:rPr>
          <w:highlight w:val="yellow"/>
          <w:lang w:val="en-US"/>
        </w:rPr>
        <w:t>24</w:t>
      </w:r>
    </w:p>
    <w:p w14:paraId="24922DBB" w14:textId="0297BE1B" w:rsidR="006C620F" w:rsidRDefault="006C620F" w:rsidP="006C620F">
      <w:pPr>
        <w:pStyle w:val="NoSpacing"/>
        <w:rPr>
          <w:lang w:val="en-US"/>
        </w:rPr>
      </w:pPr>
      <w:r>
        <w:rPr>
          <w:lang w:val="en-US"/>
        </w:rPr>
        <w:t>Multiples of 6: 6,</w:t>
      </w:r>
      <w:r w:rsidRPr="006C620F">
        <w:rPr>
          <w:color w:val="FF0000"/>
          <w:highlight w:val="yellow"/>
          <w:lang w:val="en-US"/>
        </w:rPr>
        <w:t>12</w:t>
      </w:r>
      <w:r>
        <w:rPr>
          <w:lang w:val="en-US"/>
        </w:rPr>
        <w:t>,18,</w:t>
      </w:r>
      <w:r w:rsidRPr="006C620F">
        <w:rPr>
          <w:highlight w:val="yellow"/>
          <w:lang w:val="en-US"/>
        </w:rPr>
        <w:t>24</w:t>
      </w:r>
    </w:p>
    <w:p w14:paraId="1264B1CE" w14:textId="76C600F0" w:rsidR="006C620F" w:rsidRDefault="006C620F" w:rsidP="006C620F">
      <w:pPr>
        <w:pStyle w:val="NoSpacing"/>
        <w:rPr>
          <w:lang w:val="en-US"/>
        </w:rPr>
      </w:pP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4,6): 12</w:t>
      </w:r>
    </w:p>
    <w:p w14:paraId="251EE350" w14:textId="59467D28" w:rsidR="00AA72EE" w:rsidRDefault="00AA72EE" w:rsidP="006C620F">
      <w:pPr>
        <w:pStyle w:val="NoSpacing"/>
        <w:rPr>
          <w:lang w:val="en-US"/>
        </w:rPr>
      </w:pPr>
      <w:r w:rsidRPr="00AA72EE">
        <w:rPr>
          <w:lang w:val="en-US"/>
        </w:rPr>
        <w:drawing>
          <wp:inline distT="0" distB="0" distL="0" distR="0" wp14:anchorId="6FBA0DD5" wp14:editId="28B8EC1A">
            <wp:extent cx="19335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7" cy="16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DF6" w14:textId="2EE8236B" w:rsidR="00AA72EE" w:rsidRDefault="00AA72EE" w:rsidP="006C620F">
      <w:pPr>
        <w:pStyle w:val="NoSpacing"/>
        <w:rPr>
          <w:lang w:val="en-US"/>
        </w:rPr>
      </w:pPr>
    </w:p>
    <w:p w14:paraId="1AA39CB6" w14:textId="07C2297A" w:rsidR="00AA72EE" w:rsidRDefault="00AA72EE" w:rsidP="00E120E2">
      <w:pPr>
        <w:pStyle w:val="Heading2"/>
        <w:rPr>
          <w:lang w:val="en-US"/>
        </w:rPr>
      </w:pPr>
      <w:r>
        <w:rPr>
          <w:lang w:val="en-US"/>
        </w:rPr>
        <w:t>Greatest Common Divisor/ Highest Common Factor</w:t>
      </w:r>
    </w:p>
    <w:p w14:paraId="1A9FA8ED" w14:textId="472E85E7" w:rsidR="00AA72EE" w:rsidRDefault="00AA72EE" w:rsidP="00AA72EE">
      <w:pPr>
        <w:pStyle w:val="NoSpacing"/>
        <w:rPr>
          <w:lang w:val="en-US"/>
        </w:rPr>
      </w:pPr>
      <w:r>
        <w:rPr>
          <w:lang w:val="en-US"/>
        </w:rPr>
        <w:t>The greatest common factor which can divide given integers</w:t>
      </w:r>
    </w:p>
    <w:p w14:paraId="5ED3D7AB" w14:textId="5D7D79C5" w:rsidR="00AA72EE" w:rsidRDefault="00AA72EE" w:rsidP="00AA72EE">
      <w:pPr>
        <w:pStyle w:val="NoSpacing"/>
        <w:rPr>
          <w:lang w:val="en-US"/>
        </w:rPr>
      </w:pPr>
      <w:r>
        <w:rPr>
          <w:lang w:val="en-US"/>
        </w:rPr>
        <w:t xml:space="preserve">Factors of 8: </w:t>
      </w:r>
      <w:r w:rsidRPr="00AA72EE">
        <w:rPr>
          <w:highlight w:val="yellow"/>
          <w:lang w:val="en-US"/>
        </w:rPr>
        <w:t>2</w:t>
      </w:r>
      <w:r>
        <w:rPr>
          <w:lang w:val="en-US"/>
        </w:rPr>
        <w:t>x2x2</w:t>
      </w:r>
    </w:p>
    <w:p w14:paraId="31B56112" w14:textId="2A8C9D19" w:rsidR="00AA72EE" w:rsidRDefault="00AA72EE" w:rsidP="00AA72EE">
      <w:pPr>
        <w:pStyle w:val="NoSpacing"/>
        <w:rPr>
          <w:lang w:val="en-US"/>
        </w:rPr>
      </w:pPr>
      <w:r>
        <w:rPr>
          <w:lang w:val="en-US"/>
        </w:rPr>
        <w:t xml:space="preserve">Factors of 18: </w:t>
      </w:r>
      <w:r w:rsidRPr="00AA72EE">
        <w:rPr>
          <w:highlight w:val="yellow"/>
          <w:lang w:val="en-US"/>
        </w:rPr>
        <w:t>2</w:t>
      </w:r>
      <w:r>
        <w:rPr>
          <w:lang w:val="en-US"/>
        </w:rPr>
        <w:t>x3x3</w:t>
      </w:r>
    </w:p>
    <w:p w14:paraId="6F73855F" w14:textId="2F1B26D7" w:rsidR="00AA72EE" w:rsidRDefault="00AA72EE" w:rsidP="00AA72EE">
      <w:pPr>
        <w:pStyle w:val="NoSpacing"/>
        <w:rPr>
          <w:lang w:val="en-US"/>
        </w:rPr>
      </w:pPr>
      <w:proofErr w:type="gramStart"/>
      <w:r>
        <w:rPr>
          <w:lang w:val="en-US"/>
        </w:rPr>
        <w:t>GCD(</w:t>
      </w:r>
      <w:proofErr w:type="gramEnd"/>
      <w:r>
        <w:rPr>
          <w:lang w:val="en-US"/>
        </w:rPr>
        <w:t>8,18): 2</w:t>
      </w:r>
    </w:p>
    <w:p w14:paraId="3FADCB0A" w14:textId="28B584A3" w:rsidR="00AA72EE" w:rsidRDefault="00AA72EE" w:rsidP="00AA72EE">
      <w:pPr>
        <w:pStyle w:val="NoSpacing"/>
        <w:rPr>
          <w:lang w:val="en-US"/>
        </w:rPr>
      </w:pPr>
      <w:r w:rsidRPr="00AA72EE">
        <w:rPr>
          <w:lang w:val="en-US"/>
        </w:rPr>
        <w:drawing>
          <wp:inline distT="0" distB="0" distL="0" distR="0" wp14:anchorId="1A25F036" wp14:editId="51E26E34">
            <wp:extent cx="2343150" cy="18827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132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252C" w14:textId="77777777" w:rsidR="00E120E2" w:rsidRPr="00AA72EE" w:rsidRDefault="00E120E2" w:rsidP="00E120E2">
      <w:pPr>
        <w:pStyle w:val="Heading2"/>
        <w:rPr>
          <w:lang w:val="en-US"/>
        </w:rPr>
      </w:pPr>
    </w:p>
    <w:sectPr w:rsidR="00E120E2" w:rsidRPr="00AA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20F"/>
    <w:rsid w:val="004206CA"/>
    <w:rsid w:val="006C620F"/>
    <w:rsid w:val="00A77442"/>
    <w:rsid w:val="00AA72EE"/>
    <w:rsid w:val="00B910DF"/>
    <w:rsid w:val="00CF2463"/>
    <w:rsid w:val="00E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56B"/>
  <w15:docId w15:val="{E40DF81F-5EB1-48B3-9D67-9636417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C62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2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Maths Scaler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Maths Scaler</dc:title>
  <dc:subject/>
  <dc:creator>HP</dc:creator>
  <cp:keywords/>
  <dc:description/>
  <cp:lastModifiedBy>HP</cp:lastModifiedBy>
  <cp:revision>1</cp:revision>
  <dcterms:created xsi:type="dcterms:W3CDTF">2022-06-04T19:58:00Z</dcterms:created>
  <dcterms:modified xsi:type="dcterms:W3CDTF">2022-06-20T15:42:00Z</dcterms:modified>
</cp:coreProperties>
</file>