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A12C3" w14:textId="06483364" w:rsidR="004B4AD3" w:rsidRPr="005F7935" w:rsidRDefault="004B4AD3" w:rsidP="004B4AD3">
      <w:pPr>
        <w:tabs>
          <w:tab w:val="left" w:pos="2520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F7935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6432" behindDoc="0" locked="0" layoutInCell="1" hidden="0" allowOverlap="1" wp14:anchorId="74F4FF3D" wp14:editId="096BAFFB">
            <wp:simplePos x="0" y="0"/>
            <wp:positionH relativeFrom="column">
              <wp:posOffset>0</wp:posOffset>
            </wp:positionH>
            <wp:positionV relativeFrom="paragraph">
              <wp:posOffset>23495</wp:posOffset>
            </wp:positionV>
            <wp:extent cx="767080" cy="779145"/>
            <wp:effectExtent l="0" t="0" r="0" b="1905"/>
            <wp:wrapSquare wrapText="bothSides" distT="0" distB="0" distL="114300" distR="114300"/>
            <wp:docPr id="17" name="image4.png" descr="SI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SIM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7080" cy="7791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F7935">
        <w:rPr>
          <w:rFonts w:ascii="Times New Roman" w:hAnsi="Times New Roman" w:cs="Times New Roman"/>
          <w:b/>
          <w:sz w:val="24"/>
          <w:szCs w:val="24"/>
        </w:rPr>
        <w:t xml:space="preserve">ECON251 </w:t>
      </w:r>
    </w:p>
    <w:p w14:paraId="315EBC60" w14:textId="77777777" w:rsidR="004B4AD3" w:rsidRPr="005F7935" w:rsidRDefault="004B4AD3" w:rsidP="004B4AD3">
      <w:pPr>
        <w:tabs>
          <w:tab w:val="left" w:pos="2520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F7935">
        <w:rPr>
          <w:rFonts w:ascii="Times New Roman" w:hAnsi="Times New Roman" w:cs="Times New Roman"/>
          <w:b/>
          <w:sz w:val="24"/>
          <w:szCs w:val="24"/>
        </w:rPr>
        <w:t>INDUSTRY AND TRADE IN ASIA</w:t>
      </w:r>
    </w:p>
    <w:p w14:paraId="708DE204" w14:textId="5CBEFF67" w:rsidR="004B4AD3" w:rsidRDefault="004B4AD3" w:rsidP="004B4AD3">
      <w:pPr>
        <w:tabs>
          <w:tab w:val="left" w:pos="2520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F7935">
        <w:rPr>
          <w:rFonts w:ascii="Times New Roman" w:hAnsi="Times New Roman" w:cs="Times New Roman"/>
          <w:b/>
          <w:sz w:val="24"/>
          <w:szCs w:val="24"/>
        </w:rPr>
        <w:t>Data Analysis 1</w:t>
      </w:r>
      <w:r>
        <w:rPr>
          <w:rFonts w:ascii="Times New Roman" w:hAnsi="Times New Roman" w:cs="Times New Roman"/>
          <w:b/>
          <w:sz w:val="24"/>
          <w:szCs w:val="24"/>
        </w:rPr>
        <w:t xml:space="preserve"> – Part 2 : Running Regressions </w:t>
      </w:r>
    </w:p>
    <w:p w14:paraId="2F0A7CDB" w14:textId="77777777" w:rsidR="004B4AD3" w:rsidRDefault="004B4AD3" w:rsidP="004B4AD3">
      <w:pPr>
        <w:tabs>
          <w:tab w:val="left" w:pos="2520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E5BE995" w14:textId="77777777" w:rsidR="004B4AD3" w:rsidRDefault="004B4AD3" w:rsidP="004B4AD3">
      <w:pPr>
        <w:tabs>
          <w:tab w:val="left" w:pos="2520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54D8203" w14:textId="77777777" w:rsidR="004B4AD3" w:rsidRDefault="004B4AD3" w:rsidP="004B4AD3">
      <w:pPr>
        <w:tabs>
          <w:tab w:val="left" w:pos="2520"/>
        </w:tabs>
        <w:spacing w:after="0"/>
        <w:rPr>
          <w:iCs/>
          <w:color w:val="333333"/>
          <w:sz w:val="24"/>
          <w:szCs w:val="24"/>
          <w:u w:val="single"/>
        </w:rPr>
      </w:pPr>
      <w:r w:rsidRPr="00523CBB">
        <w:rPr>
          <w:iCs/>
          <w:noProof/>
          <w:color w:val="333333"/>
          <w:sz w:val="24"/>
          <w:szCs w:val="24"/>
        </w:rPr>
        <w:drawing>
          <wp:inline distT="0" distB="0" distL="0" distR="0" wp14:anchorId="20F05170" wp14:editId="6EE16B98">
            <wp:extent cx="529235" cy="529235"/>
            <wp:effectExtent l="0" t="0" r="4445" b="0"/>
            <wp:docPr id="366122852" name="Graphic 2" descr="Compute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122852" name="Graphic 366122852" descr="Computer with solid fill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325" cy="53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F7935">
        <w:rPr>
          <w:iCs/>
          <w:color w:val="333333"/>
          <w:sz w:val="24"/>
          <w:szCs w:val="24"/>
          <w:u w:val="single"/>
        </w:rPr>
        <w:t xml:space="preserve"> Regression </w:t>
      </w:r>
      <w:r>
        <w:rPr>
          <w:iCs/>
          <w:color w:val="333333"/>
          <w:sz w:val="24"/>
          <w:szCs w:val="24"/>
          <w:u w:val="single"/>
        </w:rPr>
        <w:t xml:space="preserve">[ Discussed in Tutorial 02]  </w:t>
      </w:r>
    </w:p>
    <w:p w14:paraId="78786D85" w14:textId="58E99B55" w:rsidR="004B4AD3" w:rsidRDefault="004B4AD3" w:rsidP="004B4AD3">
      <w:pPr>
        <w:tabs>
          <w:tab w:val="left" w:pos="2520"/>
        </w:tabs>
        <w:spacing w:after="0"/>
        <w:rPr>
          <w:iCs/>
          <w:color w:val="333333"/>
          <w:sz w:val="24"/>
          <w:szCs w:val="24"/>
          <w:lang w:val="en-SG"/>
        </w:rPr>
      </w:pPr>
      <w:r w:rsidRPr="000A699A">
        <w:rPr>
          <w:iCs/>
          <w:color w:val="333333"/>
          <w:sz w:val="24"/>
          <w:szCs w:val="24"/>
          <w:lang w:val="en-SG"/>
        </w:rPr>
        <w:t>Please read and follow these guidelines carefully before conducting your analysis:</w:t>
      </w:r>
      <w:r>
        <w:rPr>
          <w:iCs/>
          <w:color w:val="333333"/>
          <w:sz w:val="24"/>
          <w:szCs w:val="24"/>
          <w:lang w:val="en-SG"/>
        </w:rPr>
        <w:t xml:space="preserve"> </w:t>
      </w:r>
    </w:p>
    <w:p w14:paraId="627B8157" w14:textId="77777777" w:rsidR="004B4AD3" w:rsidRPr="000A699A" w:rsidRDefault="004B4AD3" w:rsidP="004B4AD3">
      <w:pPr>
        <w:pStyle w:val="Heading1"/>
        <w:shd w:val="clear" w:color="auto" w:fill="FFFFFF"/>
        <w:spacing w:before="300" w:after="0"/>
        <w:jc w:val="both"/>
        <w:rPr>
          <w:iCs/>
          <w:color w:val="333333"/>
          <w:sz w:val="24"/>
          <w:szCs w:val="24"/>
          <w:lang w:val="en-SG"/>
        </w:rPr>
      </w:pPr>
      <w:r w:rsidRPr="000A699A">
        <w:rPr>
          <w:iCs/>
          <w:color w:val="333333"/>
          <w:sz w:val="24"/>
          <w:szCs w:val="24"/>
          <w:lang w:val="en-SG"/>
        </w:rPr>
        <w:t>1. Software Requirement</w:t>
      </w:r>
    </w:p>
    <w:p w14:paraId="371DDA38" w14:textId="77777777" w:rsidR="004B4AD3" w:rsidRPr="000A699A" w:rsidRDefault="004B4AD3" w:rsidP="004B4AD3">
      <w:pPr>
        <w:pStyle w:val="Heading1"/>
        <w:numPr>
          <w:ilvl w:val="0"/>
          <w:numId w:val="3"/>
        </w:numPr>
        <w:shd w:val="clear" w:color="auto" w:fill="FFFFFF"/>
        <w:tabs>
          <w:tab w:val="clear" w:pos="720"/>
          <w:tab w:val="num" w:pos="360"/>
        </w:tabs>
        <w:spacing w:before="0" w:after="0"/>
        <w:ind w:left="0" w:firstLine="0"/>
        <w:jc w:val="both"/>
        <w:rPr>
          <w:b/>
          <w:bCs/>
          <w:iCs/>
          <w:color w:val="333333"/>
          <w:sz w:val="24"/>
          <w:szCs w:val="24"/>
          <w:lang w:val="en-SG"/>
        </w:rPr>
      </w:pPr>
      <w:r w:rsidRPr="000A699A">
        <w:rPr>
          <w:iCs/>
          <w:color w:val="333333"/>
          <w:sz w:val="24"/>
          <w:szCs w:val="24"/>
          <w:lang w:val="en-SG"/>
        </w:rPr>
        <w:t>You must use the MS Excel Data Analysis Toolpak to run the multiple regressions required for the following questions.</w:t>
      </w:r>
    </w:p>
    <w:p w14:paraId="0F497A9A" w14:textId="77777777" w:rsidR="004B4AD3" w:rsidRPr="000A699A" w:rsidRDefault="004B4AD3" w:rsidP="004B4AD3">
      <w:pPr>
        <w:pStyle w:val="Heading1"/>
        <w:numPr>
          <w:ilvl w:val="0"/>
          <w:numId w:val="3"/>
        </w:numPr>
        <w:shd w:val="clear" w:color="auto" w:fill="FFFFFF"/>
        <w:tabs>
          <w:tab w:val="clear" w:pos="720"/>
          <w:tab w:val="num" w:pos="360"/>
        </w:tabs>
        <w:spacing w:before="0" w:after="0"/>
        <w:ind w:left="0" w:firstLine="0"/>
        <w:jc w:val="both"/>
        <w:rPr>
          <w:b/>
          <w:bCs/>
          <w:iCs/>
          <w:color w:val="333333"/>
          <w:sz w:val="24"/>
          <w:szCs w:val="24"/>
          <w:lang w:val="en-SG"/>
        </w:rPr>
      </w:pPr>
      <w:r w:rsidRPr="000A699A">
        <w:rPr>
          <w:i/>
          <w:iCs/>
          <w:color w:val="333333"/>
          <w:sz w:val="24"/>
          <w:szCs w:val="24"/>
          <w:lang w:val="en-SG"/>
        </w:rPr>
        <w:t>Note: If you do not see the "Data Analysis" option under your Excel 'Data' tab, you will need to enable it via File &gt; Options &gt; Add-ins.</w:t>
      </w:r>
    </w:p>
    <w:p w14:paraId="10F11AC6" w14:textId="77777777" w:rsidR="004B4AD3" w:rsidRPr="000A699A" w:rsidRDefault="004B4AD3" w:rsidP="004B4AD3">
      <w:pPr>
        <w:pStyle w:val="Heading1"/>
        <w:shd w:val="clear" w:color="auto" w:fill="FFFFFF"/>
        <w:spacing w:before="300" w:after="0"/>
        <w:jc w:val="both"/>
        <w:rPr>
          <w:iCs/>
          <w:color w:val="333333"/>
          <w:sz w:val="24"/>
          <w:szCs w:val="24"/>
          <w:lang w:val="en-SG"/>
        </w:rPr>
      </w:pPr>
      <w:r w:rsidRPr="000A699A">
        <w:rPr>
          <w:iCs/>
          <w:color w:val="333333"/>
          <w:sz w:val="24"/>
          <w:szCs w:val="24"/>
          <w:lang w:val="en-SG"/>
        </w:rPr>
        <w:t>2. Data Requirements &amp; Preparation</w:t>
      </w:r>
    </w:p>
    <w:p w14:paraId="0C9CD395" w14:textId="77777777" w:rsidR="004B4AD3" w:rsidRPr="000A699A" w:rsidRDefault="004B4AD3" w:rsidP="004B4AD3">
      <w:pPr>
        <w:pStyle w:val="Heading1"/>
        <w:numPr>
          <w:ilvl w:val="0"/>
          <w:numId w:val="4"/>
        </w:numPr>
        <w:shd w:val="clear" w:color="auto" w:fill="FFFFFF"/>
        <w:tabs>
          <w:tab w:val="clear" w:pos="720"/>
          <w:tab w:val="num" w:pos="360"/>
        </w:tabs>
        <w:spacing w:before="0" w:after="0"/>
        <w:ind w:left="0" w:firstLine="0"/>
        <w:jc w:val="both"/>
        <w:rPr>
          <w:b/>
          <w:bCs/>
          <w:iCs/>
          <w:color w:val="333333"/>
          <w:sz w:val="24"/>
          <w:szCs w:val="24"/>
          <w:lang w:val="en-SG"/>
        </w:rPr>
      </w:pPr>
      <w:r w:rsidRPr="000A699A">
        <w:rPr>
          <w:iCs/>
          <w:color w:val="333333"/>
          <w:sz w:val="24"/>
          <w:szCs w:val="24"/>
          <w:lang w:val="en-SG"/>
        </w:rPr>
        <w:t xml:space="preserve">Use Raw Data: All regression analysis requires the use of the complete, </w:t>
      </w:r>
      <w:r w:rsidRPr="004B4AD3">
        <w:rPr>
          <w:iCs/>
          <w:color w:val="333333"/>
          <w:sz w:val="24"/>
          <w:szCs w:val="24"/>
          <w:highlight w:val="yellow"/>
          <w:lang w:val="en-SG"/>
        </w:rPr>
        <w:t>year-by-year</w:t>
      </w:r>
      <w:r w:rsidRPr="000A699A">
        <w:rPr>
          <w:iCs/>
          <w:color w:val="333333"/>
          <w:sz w:val="24"/>
          <w:szCs w:val="24"/>
          <w:lang w:val="en-SG"/>
        </w:rPr>
        <w:t xml:space="preserve"> raw data for the stated periods. Do not use the average values calculated or discussed in Question 1.</w:t>
      </w:r>
    </w:p>
    <w:p w14:paraId="776DB0B3" w14:textId="77777777" w:rsidR="004B4AD3" w:rsidRPr="004B4AD3" w:rsidRDefault="004B4AD3" w:rsidP="004B4AD3">
      <w:pPr>
        <w:pStyle w:val="Heading1"/>
        <w:numPr>
          <w:ilvl w:val="0"/>
          <w:numId w:val="4"/>
        </w:numPr>
        <w:shd w:val="clear" w:color="auto" w:fill="FFFFFF"/>
        <w:tabs>
          <w:tab w:val="clear" w:pos="720"/>
          <w:tab w:val="num" w:pos="360"/>
        </w:tabs>
        <w:spacing w:before="0" w:after="0"/>
        <w:ind w:left="0" w:firstLine="0"/>
        <w:jc w:val="both"/>
        <w:rPr>
          <w:b/>
          <w:bCs/>
          <w:i/>
          <w:color w:val="333333"/>
          <w:sz w:val="24"/>
          <w:szCs w:val="24"/>
          <w:lang w:val="en-SG"/>
        </w:rPr>
      </w:pPr>
      <w:r w:rsidRPr="000A699A">
        <w:rPr>
          <w:iCs/>
          <w:color w:val="333333"/>
          <w:sz w:val="24"/>
          <w:szCs w:val="24"/>
          <w:lang w:val="en-SG"/>
        </w:rPr>
        <w:t xml:space="preserve">Consistency: Ensure that all data used for running the regression </w:t>
      </w:r>
      <w:r w:rsidRPr="004B4AD3">
        <w:rPr>
          <w:i/>
          <w:color w:val="333333"/>
          <w:sz w:val="24"/>
          <w:szCs w:val="24"/>
          <w:lang w:val="en-SG"/>
        </w:rPr>
        <w:t>uses the same unit of measurement.</w:t>
      </w:r>
    </w:p>
    <w:p w14:paraId="4620BE5C" w14:textId="77777777" w:rsidR="004B4AD3" w:rsidRPr="001A2484" w:rsidRDefault="004B4AD3" w:rsidP="004B4AD3">
      <w:pPr>
        <w:pStyle w:val="Heading1"/>
        <w:numPr>
          <w:ilvl w:val="0"/>
          <w:numId w:val="4"/>
        </w:numPr>
        <w:shd w:val="clear" w:color="auto" w:fill="FFFFFF"/>
        <w:tabs>
          <w:tab w:val="clear" w:pos="720"/>
          <w:tab w:val="num" w:pos="360"/>
        </w:tabs>
        <w:spacing w:before="0" w:after="0"/>
        <w:ind w:left="0" w:firstLine="0"/>
        <w:jc w:val="both"/>
        <w:rPr>
          <w:b/>
          <w:bCs/>
          <w:iCs/>
          <w:color w:val="333333"/>
          <w:sz w:val="24"/>
          <w:szCs w:val="24"/>
          <w:lang w:val="en-SG"/>
        </w:rPr>
      </w:pPr>
      <w:r w:rsidRPr="000A699A">
        <w:rPr>
          <w:iCs/>
          <w:color w:val="333333"/>
          <w:sz w:val="24"/>
          <w:szCs w:val="24"/>
          <w:lang w:val="en-SG"/>
        </w:rPr>
        <w:t xml:space="preserve">Data Cleaning: Check your dataset to ensure there are no missing indicators or blank </w:t>
      </w:r>
      <w:r w:rsidRPr="001A2484">
        <w:rPr>
          <w:iCs/>
          <w:color w:val="333333"/>
          <w:sz w:val="24"/>
          <w:szCs w:val="24"/>
          <w:lang w:val="en-SG"/>
        </w:rPr>
        <w:t xml:space="preserve">cells before running the tool. </w:t>
      </w:r>
    </w:p>
    <w:p w14:paraId="7133A8A9" w14:textId="77777777" w:rsidR="004B4AD3" w:rsidRPr="001A2484" w:rsidRDefault="004B4AD3" w:rsidP="004B4AD3">
      <w:pPr>
        <w:pStyle w:val="Heading1"/>
        <w:numPr>
          <w:ilvl w:val="0"/>
          <w:numId w:val="4"/>
        </w:numPr>
        <w:shd w:val="clear" w:color="auto" w:fill="FFFFFF"/>
        <w:tabs>
          <w:tab w:val="clear" w:pos="720"/>
          <w:tab w:val="num" w:pos="360"/>
        </w:tabs>
        <w:spacing w:before="300" w:after="0"/>
        <w:ind w:left="0" w:firstLine="0"/>
        <w:jc w:val="both"/>
        <w:rPr>
          <w:b/>
          <w:bCs/>
          <w:iCs/>
          <w:color w:val="333333"/>
          <w:sz w:val="24"/>
          <w:szCs w:val="24"/>
          <w:lang w:val="en-SG"/>
        </w:rPr>
      </w:pPr>
      <w:r w:rsidRPr="001A2484">
        <w:rPr>
          <w:i/>
          <w:iCs/>
          <w:color w:val="333333"/>
          <w:sz w:val="24"/>
          <w:szCs w:val="24"/>
          <w:lang w:val="en-SG"/>
        </w:rPr>
        <w:t>Ensure your independent variables are in adjacent columns in Excel, as the Data Analysis Toolpak requires a single, continuous range for the "Input X Range</w:t>
      </w:r>
    </w:p>
    <w:p w14:paraId="54372461" w14:textId="77777777" w:rsidR="004B4AD3" w:rsidRPr="000A699A" w:rsidRDefault="004B4AD3" w:rsidP="004B4AD3">
      <w:pPr>
        <w:tabs>
          <w:tab w:val="left" w:pos="2520"/>
        </w:tabs>
        <w:spacing w:after="0"/>
        <w:rPr>
          <w:iCs/>
          <w:color w:val="333333"/>
          <w:sz w:val="24"/>
          <w:szCs w:val="24"/>
          <w:lang w:val="en-SG"/>
        </w:rPr>
      </w:pPr>
    </w:p>
    <w:p w14:paraId="1D586A5D" w14:textId="77777777" w:rsidR="004B4AD3" w:rsidRPr="000A699A" w:rsidRDefault="004B4AD3" w:rsidP="004B4AD3">
      <w:pPr>
        <w:pStyle w:val="Heading1"/>
        <w:shd w:val="clear" w:color="auto" w:fill="FFFFFF"/>
        <w:spacing w:before="300" w:after="0"/>
        <w:jc w:val="both"/>
        <w:rPr>
          <w:iCs/>
          <w:color w:val="333333"/>
          <w:sz w:val="24"/>
          <w:szCs w:val="24"/>
          <w:lang w:val="en-SG"/>
        </w:rPr>
      </w:pPr>
      <w:r w:rsidRPr="000A699A">
        <w:rPr>
          <w:iCs/>
          <w:color w:val="333333"/>
          <w:sz w:val="24"/>
          <w:szCs w:val="24"/>
          <w:lang w:val="en-SG"/>
        </w:rPr>
        <w:t>3. The Regression Model</w:t>
      </w:r>
    </w:p>
    <w:p w14:paraId="63F52901" w14:textId="77777777" w:rsidR="004B4AD3" w:rsidRPr="000A699A" w:rsidRDefault="004B4AD3" w:rsidP="004B4AD3">
      <w:pPr>
        <w:pStyle w:val="Heading1"/>
        <w:shd w:val="clear" w:color="auto" w:fill="FFFFFF"/>
        <w:spacing w:before="300" w:after="0"/>
        <w:jc w:val="both"/>
        <w:rPr>
          <w:iCs/>
          <w:color w:val="333333"/>
          <w:sz w:val="24"/>
          <w:szCs w:val="24"/>
          <w:lang w:val="en-SG"/>
        </w:rPr>
      </w:pPr>
      <w:r w:rsidRPr="000A699A">
        <w:rPr>
          <w:iCs/>
          <w:color w:val="333333"/>
          <w:sz w:val="24"/>
          <w:szCs w:val="24"/>
          <w:lang w:val="en-SG"/>
        </w:rPr>
        <w:t>You will be estimating the following general multiple regression equation:</w:t>
      </w:r>
    </w:p>
    <w:p w14:paraId="4F33068B" w14:textId="77777777" w:rsidR="004B4AD3" w:rsidRPr="000A699A" w:rsidRDefault="00000000" w:rsidP="004B4AD3">
      <w:pPr>
        <w:pStyle w:val="Heading1"/>
        <w:shd w:val="clear" w:color="auto" w:fill="FFFFFF"/>
        <w:spacing w:before="300"/>
        <w:jc w:val="both"/>
        <w:rPr>
          <w:iCs/>
          <w:color w:val="333333"/>
          <w:sz w:val="24"/>
          <w:szCs w:val="24"/>
          <w:lang w:val="en-SG"/>
        </w:rPr>
      </w:pPr>
      <m:oMathPara>
        <m:oMath>
          <m:acc>
            <m:accPr>
              <m:chr m:val="ˆ"/>
              <m:ctrlPr>
                <w:rPr>
                  <w:rFonts w:ascii="Cambria Math" w:hAnsi="Cambria Math"/>
                  <w:iCs/>
                  <w:color w:val="333333"/>
                  <w:sz w:val="24"/>
                  <w:szCs w:val="24"/>
                  <w:lang w:val="en-SG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/>
                  <w:color w:val="333333"/>
                  <w:sz w:val="24"/>
                  <w:szCs w:val="24"/>
                  <w:lang w:val="en-SG"/>
                </w:rPr>
                <m:t>y</m:t>
              </m:r>
            </m:e>
          </m:acc>
          <m:r>
            <m:rPr>
              <m:sty m:val="bi"/>
            </m:rPr>
            <w:rPr>
              <w:rFonts w:ascii="Cambria Math" w:hAnsi="Cambria Math"/>
              <w:color w:val="333333"/>
              <w:sz w:val="24"/>
              <w:szCs w:val="24"/>
              <w:lang w:val="en-SG"/>
            </w:rPr>
            <m:t>=</m:t>
          </m:r>
          <m:sSub>
            <m:sSubPr>
              <m:ctrlPr>
                <w:rPr>
                  <w:rFonts w:ascii="Cambria Math" w:hAnsi="Cambria Math"/>
                  <w:iCs/>
                  <w:color w:val="333333"/>
                  <w:sz w:val="24"/>
                  <w:szCs w:val="24"/>
                  <w:lang w:val="en-SG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333333"/>
                  <w:sz w:val="24"/>
                  <w:szCs w:val="24"/>
                  <w:lang w:val="en-SG"/>
                </w:rPr>
                <m:t>β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333333"/>
                  <w:sz w:val="24"/>
                  <w:szCs w:val="24"/>
                  <w:lang w:val="en-SG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hAnsi="Cambria Math"/>
              <w:color w:val="333333"/>
              <w:sz w:val="24"/>
              <w:szCs w:val="24"/>
              <w:lang w:val="en-SG"/>
            </w:rPr>
            <m:t>+</m:t>
          </m:r>
          <m:sSub>
            <m:sSubPr>
              <m:ctrlPr>
                <w:rPr>
                  <w:rFonts w:ascii="Cambria Math" w:hAnsi="Cambria Math"/>
                  <w:iCs/>
                  <w:color w:val="333333"/>
                  <w:sz w:val="24"/>
                  <w:szCs w:val="24"/>
                  <w:lang w:val="en-SG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333333"/>
                  <w:sz w:val="24"/>
                  <w:szCs w:val="24"/>
                  <w:lang w:val="en-SG"/>
                </w:rPr>
                <m:t>β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333333"/>
                  <w:sz w:val="24"/>
                  <w:szCs w:val="24"/>
                  <w:lang w:val="en-SG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Cs/>
                  <w:color w:val="333333"/>
                  <w:sz w:val="24"/>
                  <w:szCs w:val="24"/>
                  <w:lang w:val="en-SG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333333"/>
                  <w:sz w:val="24"/>
                  <w:szCs w:val="24"/>
                  <w:lang w:val="en-SG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333333"/>
                  <w:sz w:val="24"/>
                  <w:szCs w:val="24"/>
                  <w:lang w:val="en-SG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  <w:color w:val="333333"/>
              <w:sz w:val="24"/>
              <w:szCs w:val="24"/>
              <w:lang w:val="en-SG"/>
            </w:rPr>
            <m:t>+</m:t>
          </m:r>
          <m:sSub>
            <m:sSubPr>
              <m:ctrlPr>
                <w:rPr>
                  <w:rFonts w:ascii="Cambria Math" w:hAnsi="Cambria Math"/>
                  <w:iCs/>
                  <w:color w:val="333333"/>
                  <w:sz w:val="24"/>
                  <w:szCs w:val="24"/>
                  <w:lang w:val="en-SG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333333"/>
                  <w:sz w:val="24"/>
                  <w:szCs w:val="24"/>
                  <w:lang w:val="en-SG"/>
                </w:rPr>
                <m:t>β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333333"/>
                  <w:sz w:val="24"/>
                  <w:szCs w:val="24"/>
                  <w:lang w:val="en-SG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Cs/>
                  <w:color w:val="333333"/>
                  <w:sz w:val="24"/>
                  <w:szCs w:val="24"/>
                  <w:lang w:val="en-SG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333333"/>
                  <w:sz w:val="24"/>
                  <w:szCs w:val="24"/>
                  <w:lang w:val="en-SG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333333"/>
                  <w:sz w:val="24"/>
                  <w:szCs w:val="24"/>
                  <w:lang w:val="en-SG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  <w:color w:val="333333"/>
              <w:sz w:val="24"/>
              <w:szCs w:val="24"/>
              <w:lang w:val="en-SG"/>
            </w:rPr>
            <m:t>+</m:t>
          </m:r>
          <m:sSub>
            <m:sSubPr>
              <m:ctrlPr>
                <w:rPr>
                  <w:rFonts w:ascii="Cambria Math" w:hAnsi="Cambria Math"/>
                  <w:iCs/>
                  <w:color w:val="333333"/>
                  <w:sz w:val="24"/>
                  <w:szCs w:val="24"/>
                  <w:lang w:val="en-SG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333333"/>
                  <w:sz w:val="24"/>
                  <w:szCs w:val="24"/>
                  <w:lang w:val="en-SG"/>
                </w:rPr>
                <m:t>β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333333"/>
                  <w:sz w:val="24"/>
                  <w:szCs w:val="24"/>
                  <w:lang w:val="en-SG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  <w:iCs/>
                  <w:color w:val="333333"/>
                  <w:sz w:val="24"/>
                  <w:szCs w:val="24"/>
                  <w:lang w:val="en-SG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333333"/>
                  <w:sz w:val="24"/>
                  <w:szCs w:val="24"/>
                  <w:lang w:val="en-SG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333333"/>
                  <w:sz w:val="24"/>
                  <w:szCs w:val="24"/>
                  <w:lang w:val="en-SG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hAnsi="Cambria Math"/>
              <w:color w:val="333333"/>
              <w:sz w:val="24"/>
              <w:szCs w:val="24"/>
              <w:lang w:val="en-SG"/>
            </w:rPr>
            <m:t>+…</m:t>
          </m:r>
        </m:oMath>
      </m:oMathPara>
    </w:p>
    <w:p w14:paraId="738EF402" w14:textId="77777777" w:rsidR="004B4AD3" w:rsidRPr="000A699A" w:rsidRDefault="004B4AD3" w:rsidP="004B4AD3">
      <w:pPr>
        <w:pStyle w:val="Heading1"/>
        <w:shd w:val="clear" w:color="auto" w:fill="FFFFFF"/>
        <w:spacing w:before="300" w:after="0"/>
        <w:jc w:val="both"/>
        <w:rPr>
          <w:b/>
          <w:bCs/>
          <w:iCs/>
          <w:color w:val="333333"/>
          <w:sz w:val="24"/>
          <w:szCs w:val="24"/>
          <w:lang w:val="en-SG"/>
        </w:rPr>
      </w:pPr>
      <w:r w:rsidRPr="000A699A">
        <w:rPr>
          <w:iCs/>
          <w:color w:val="333333"/>
          <w:sz w:val="24"/>
          <w:szCs w:val="24"/>
          <w:lang w:val="en-SG"/>
        </w:rPr>
        <w:t>Where:</w:t>
      </w:r>
    </w:p>
    <w:p w14:paraId="4E33F80C" w14:textId="77777777" w:rsidR="004B4AD3" w:rsidRPr="00317F10" w:rsidRDefault="00000000" w:rsidP="00317F10">
      <w:pPr>
        <w:pStyle w:val="Heading1"/>
        <w:numPr>
          <w:ilvl w:val="0"/>
          <w:numId w:val="5"/>
        </w:numPr>
        <w:shd w:val="clear" w:color="auto" w:fill="FFFFFF"/>
        <w:tabs>
          <w:tab w:val="clear" w:pos="720"/>
          <w:tab w:val="num" w:pos="360"/>
        </w:tabs>
        <w:spacing w:before="0" w:after="0"/>
        <w:ind w:left="0" w:firstLine="0"/>
        <w:jc w:val="both"/>
        <w:rPr>
          <w:b/>
          <w:bCs/>
          <w:iCs/>
          <w:color w:val="333333"/>
          <w:sz w:val="22"/>
          <w:szCs w:val="22"/>
          <w:lang w:val="en-SG"/>
        </w:rPr>
      </w:pPr>
      <m:oMath>
        <m:acc>
          <m:accPr>
            <m:chr m:val="ˆ"/>
            <m:ctrlPr>
              <w:rPr>
                <w:rFonts w:ascii="Cambria Math" w:hAnsi="Cambria Math"/>
                <w:iCs/>
                <w:color w:val="333333"/>
                <w:sz w:val="22"/>
                <w:szCs w:val="22"/>
                <w:lang w:val="en-SG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color w:val="333333"/>
                <w:sz w:val="22"/>
                <w:szCs w:val="22"/>
                <w:lang w:val="en-SG"/>
              </w:rPr>
              <m:t>y</m:t>
            </m:r>
          </m:e>
        </m:acc>
      </m:oMath>
      <w:r w:rsidR="004B4AD3" w:rsidRPr="00317F10">
        <w:rPr>
          <w:iCs/>
          <w:color w:val="333333"/>
          <w:sz w:val="22"/>
          <w:szCs w:val="22"/>
          <w:lang w:val="en-SG"/>
        </w:rPr>
        <w:t xml:space="preserve"> is the predicted target (dependent) variable.</w:t>
      </w:r>
    </w:p>
    <w:p w14:paraId="3ABFBFFF" w14:textId="77777777" w:rsidR="004B4AD3" w:rsidRPr="00317F10" w:rsidRDefault="00000000" w:rsidP="00317F10">
      <w:pPr>
        <w:pStyle w:val="Heading1"/>
        <w:numPr>
          <w:ilvl w:val="0"/>
          <w:numId w:val="5"/>
        </w:numPr>
        <w:shd w:val="clear" w:color="auto" w:fill="FFFFFF"/>
        <w:tabs>
          <w:tab w:val="clear" w:pos="720"/>
          <w:tab w:val="num" w:pos="360"/>
        </w:tabs>
        <w:spacing w:before="0" w:after="0"/>
        <w:ind w:left="0" w:firstLine="0"/>
        <w:jc w:val="both"/>
        <w:rPr>
          <w:b/>
          <w:bCs/>
          <w:iCs/>
          <w:color w:val="333333"/>
          <w:sz w:val="22"/>
          <w:szCs w:val="22"/>
          <w:lang w:val="en-SG"/>
        </w:rPr>
      </w:pPr>
      <m:oMath>
        <m:sSub>
          <m:sSubPr>
            <m:ctrlPr>
              <w:rPr>
                <w:rFonts w:ascii="Cambria Math" w:hAnsi="Cambria Math"/>
                <w:iCs/>
                <w:color w:val="333333"/>
                <w:sz w:val="22"/>
                <w:szCs w:val="22"/>
                <w:lang w:val="en-SG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333333"/>
                <w:sz w:val="22"/>
                <w:szCs w:val="22"/>
                <w:lang w:val="en-SG"/>
              </w:rPr>
              <m:t>β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333333"/>
                <w:sz w:val="22"/>
                <w:szCs w:val="22"/>
                <w:lang w:val="en-SG"/>
              </w:rPr>
              <m:t>0</m:t>
            </m:r>
          </m:sub>
        </m:sSub>
      </m:oMath>
      <w:r w:rsidR="004B4AD3" w:rsidRPr="00317F10">
        <w:rPr>
          <w:iCs/>
          <w:color w:val="333333"/>
          <w:sz w:val="22"/>
          <w:szCs w:val="22"/>
          <w:lang w:val="en-SG"/>
        </w:rPr>
        <w:t xml:space="preserve"> is the intercept.</w:t>
      </w:r>
    </w:p>
    <w:p w14:paraId="69357918" w14:textId="77777777" w:rsidR="004B4AD3" w:rsidRPr="00317F10" w:rsidRDefault="00000000" w:rsidP="00317F10">
      <w:pPr>
        <w:pStyle w:val="Heading1"/>
        <w:numPr>
          <w:ilvl w:val="0"/>
          <w:numId w:val="5"/>
        </w:numPr>
        <w:shd w:val="clear" w:color="auto" w:fill="FFFFFF"/>
        <w:tabs>
          <w:tab w:val="clear" w:pos="720"/>
          <w:tab w:val="num" w:pos="360"/>
        </w:tabs>
        <w:spacing w:before="0" w:after="0"/>
        <w:ind w:left="0" w:firstLine="0"/>
        <w:jc w:val="both"/>
        <w:rPr>
          <w:b/>
          <w:bCs/>
          <w:iCs/>
          <w:color w:val="333333"/>
          <w:sz w:val="22"/>
          <w:szCs w:val="22"/>
          <w:lang w:val="en-SG"/>
        </w:rPr>
      </w:pPr>
      <m:oMath>
        <m:sSub>
          <m:sSubPr>
            <m:ctrlPr>
              <w:rPr>
                <w:rFonts w:ascii="Cambria Math" w:hAnsi="Cambria Math"/>
                <w:iCs/>
                <w:color w:val="333333"/>
                <w:sz w:val="22"/>
                <w:szCs w:val="22"/>
                <w:lang w:val="en-SG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333333"/>
                <w:sz w:val="22"/>
                <w:szCs w:val="22"/>
                <w:lang w:val="en-SG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333333"/>
                <w:sz w:val="22"/>
                <w:szCs w:val="22"/>
                <w:lang w:val="en-SG"/>
              </w:rPr>
              <m:t>i</m:t>
            </m:r>
          </m:sub>
        </m:sSub>
      </m:oMath>
      <w:r w:rsidR="004B4AD3" w:rsidRPr="00317F10">
        <w:rPr>
          <w:iCs/>
          <w:color w:val="333333"/>
          <w:sz w:val="22"/>
          <w:szCs w:val="22"/>
          <w:lang w:val="en-SG"/>
        </w:rPr>
        <w:t xml:space="preserve"> represents your chosen independent variables/indicators.</w:t>
      </w:r>
    </w:p>
    <w:p w14:paraId="4373774B" w14:textId="77777777" w:rsidR="004B4AD3" w:rsidRPr="00317F10" w:rsidRDefault="00000000" w:rsidP="00317F10">
      <w:pPr>
        <w:pStyle w:val="Heading1"/>
        <w:numPr>
          <w:ilvl w:val="0"/>
          <w:numId w:val="5"/>
        </w:numPr>
        <w:shd w:val="clear" w:color="auto" w:fill="FFFFFF"/>
        <w:tabs>
          <w:tab w:val="clear" w:pos="720"/>
          <w:tab w:val="num" w:pos="360"/>
        </w:tabs>
        <w:spacing w:before="0" w:after="0"/>
        <w:ind w:left="0" w:firstLine="0"/>
        <w:jc w:val="both"/>
        <w:rPr>
          <w:b/>
          <w:bCs/>
          <w:iCs/>
          <w:color w:val="333333"/>
          <w:sz w:val="22"/>
          <w:szCs w:val="22"/>
          <w:lang w:val="en-SG"/>
        </w:rPr>
      </w:pPr>
      <m:oMath>
        <m:sSub>
          <m:sSubPr>
            <m:ctrlPr>
              <w:rPr>
                <w:rFonts w:ascii="Cambria Math" w:hAnsi="Cambria Math"/>
                <w:iCs/>
                <w:color w:val="333333"/>
                <w:sz w:val="22"/>
                <w:szCs w:val="22"/>
                <w:lang w:val="en-SG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333333"/>
                <w:sz w:val="22"/>
                <w:szCs w:val="22"/>
                <w:lang w:val="en-SG"/>
              </w:rPr>
              <m:t>β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333333"/>
                <w:sz w:val="22"/>
                <w:szCs w:val="22"/>
                <w:lang w:val="en-SG"/>
              </w:rPr>
              <m:t>i</m:t>
            </m:r>
          </m:sub>
        </m:sSub>
      </m:oMath>
      <w:r w:rsidR="004B4AD3" w:rsidRPr="00317F10">
        <w:rPr>
          <w:iCs/>
          <w:color w:val="333333"/>
          <w:sz w:val="22"/>
          <w:szCs w:val="22"/>
          <w:lang w:val="en-SG"/>
        </w:rPr>
        <w:t xml:space="preserve"> represents the coefficients for each independent variable.</w:t>
      </w:r>
    </w:p>
    <w:p w14:paraId="3FB44F77" w14:textId="77777777" w:rsidR="004B4AD3" w:rsidRDefault="004B4AD3" w:rsidP="004B4AD3">
      <w:pPr>
        <w:rPr>
          <w:rFonts w:ascii="Times New Roman" w:eastAsia="Times New Roman" w:hAnsi="Times New Roman" w:cs="Times New Roman"/>
          <w:b/>
          <w:bCs/>
          <w:iCs/>
          <w:color w:val="333333"/>
          <w:kern w:val="36"/>
          <w:sz w:val="24"/>
          <w:szCs w:val="24"/>
          <w:lang w:val="en-SG"/>
        </w:rPr>
      </w:pPr>
      <w:r>
        <w:rPr>
          <w:iCs/>
          <w:color w:val="333333"/>
          <w:sz w:val="24"/>
          <w:szCs w:val="24"/>
          <w:lang w:val="en-SG"/>
        </w:rPr>
        <w:br w:type="page"/>
      </w:r>
    </w:p>
    <w:p w14:paraId="03594C32" w14:textId="77777777" w:rsidR="004B4AD3" w:rsidRPr="000A699A" w:rsidRDefault="004B4AD3" w:rsidP="004B4AD3">
      <w:pPr>
        <w:pStyle w:val="Heading1"/>
        <w:shd w:val="clear" w:color="auto" w:fill="FFFFFF"/>
        <w:spacing w:before="300" w:after="0"/>
        <w:jc w:val="both"/>
        <w:rPr>
          <w:iCs/>
          <w:color w:val="333333"/>
          <w:sz w:val="24"/>
          <w:szCs w:val="24"/>
          <w:lang w:val="en-SG"/>
        </w:rPr>
      </w:pPr>
      <w:r w:rsidRPr="000A699A">
        <w:rPr>
          <w:iCs/>
          <w:color w:val="333333"/>
          <w:sz w:val="24"/>
          <w:szCs w:val="24"/>
          <w:lang w:val="en-SG"/>
        </w:rPr>
        <w:lastRenderedPageBreak/>
        <w:t>4. Required Deliverables &amp; Interpretation</w:t>
      </w:r>
    </w:p>
    <w:p w14:paraId="13CCC3FA" w14:textId="77777777" w:rsidR="004B4AD3" w:rsidRDefault="004B4AD3" w:rsidP="004B4AD3">
      <w:pPr>
        <w:pStyle w:val="Heading1"/>
        <w:shd w:val="clear" w:color="auto" w:fill="FFFFFF"/>
        <w:spacing w:before="300" w:after="0"/>
        <w:jc w:val="both"/>
        <w:rPr>
          <w:iCs/>
          <w:color w:val="333333"/>
          <w:sz w:val="24"/>
          <w:szCs w:val="24"/>
          <w:lang w:val="en-SG"/>
        </w:rPr>
      </w:pPr>
      <w:r w:rsidRPr="000A699A">
        <w:rPr>
          <w:iCs/>
          <w:color w:val="333333"/>
          <w:sz w:val="24"/>
          <w:szCs w:val="24"/>
          <w:lang w:val="en-SG"/>
        </w:rPr>
        <w:t xml:space="preserve">The Data Analysis Toolpak will generate a standard </w:t>
      </w:r>
      <w:r w:rsidRPr="004B4AD3">
        <w:rPr>
          <w:b/>
          <w:bCs/>
          <w:iCs/>
          <w:color w:val="333333"/>
          <w:sz w:val="24"/>
          <w:szCs w:val="24"/>
          <w:lang w:val="en-SG"/>
        </w:rPr>
        <w:t>Regression Summary Output table</w:t>
      </w:r>
      <w:r w:rsidRPr="000A699A">
        <w:rPr>
          <w:iCs/>
          <w:color w:val="333333"/>
          <w:sz w:val="24"/>
          <w:szCs w:val="24"/>
          <w:lang w:val="en-SG"/>
        </w:rPr>
        <w:t xml:space="preserve">. </w:t>
      </w:r>
    </w:p>
    <w:p w14:paraId="31870EEF" w14:textId="36D6D964" w:rsidR="004B4AD3" w:rsidRDefault="001E173C" w:rsidP="004B4AD3">
      <w:pPr>
        <w:pStyle w:val="Heading1"/>
        <w:shd w:val="clear" w:color="auto" w:fill="FFFFFF"/>
        <w:spacing w:before="300" w:after="0"/>
        <w:jc w:val="both"/>
        <w:rPr>
          <w:iCs/>
          <w:color w:val="333333"/>
          <w:sz w:val="24"/>
          <w:szCs w:val="24"/>
          <w:lang w:val="en-SG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4B584A" wp14:editId="411ACD33">
                <wp:simplePos x="0" y="0"/>
                <wp:positionH relativeFrom="column">
                  <wp:posOffset>2218235</wp:posOffset>
                </wp:positionH>
                <wp:positionV relativeFrom="paragraph">
                  <wp:posOffset>1527075</wp:posOffset>
                </wp:positionV>
                <wp:extent cx="268013" cy="136634"/>
                <wp:effectExtent l="8572" t="0" r="45403" b="45402"/>
                <wp:wrapNone/>
                <wp:docPr id="397364230" name="Arrow: Lef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68013" cy="136634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25B516B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Arrow: Left 4" o:spid="_x0000_s1026" type="#_x0000_t66" style="position:absolute;margin-left:174.65pt;margin-top:120.25pt;width:21.1pt;height:10.75pt;rotation:-90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" adj="5506" fillcolor="#156082 [3204]" strokecolor="#030e1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0257AB7" wp14:editId="12B4A709">
                <wp:simplePos x="0" y="0"/>
                <wp:positionH relativeFrom="column">
                  <wp:posOffset>651193</wp:posOffset>
                </wp:positionH>
                <wp:positionV relativeFrom="paragraph">
                  <wp:posOffset>1527075</wp:posOffset>
                </wp:positionV>
                <wp:extent cx="268013" cy="136634"/>
                <wp:effectExtent l="8572" t="0" r="45403" b="45402"/>
                <wp:wrapNone/>
                <wp:docPr id="1357530966" name="Arrow: Lef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68013" cy="136634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9A7FE2" id="Arrow: Left 4" o:spid="_x0000_s1026" type="#_x0000_t66" style="position:absolute;margin-left:51.3pt;margin-top:120.25pt;width:21.1pt;height:10.75pt;rotation:-90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" adj="5506" fillcolor="#156082 [3204]" strokecolor="#030e13 [484]" strokeweight="1pt"/>
            </w:pict>
          </mc:Fallback>
        </mc:AlternateContent>
      </w:r>
      <w:r w:rsidR="0094173F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0625CB5" wp14:editId="299432C9">
                <wp:simplePos x="0" y="0"/>
                <wp:positionH relativeFrom="column">
                  <wp:posOffset>-546876</wp:posOffset>
                </wp:positionH>
                <wp:positionV relativeFrom="paragraph">
                  <wp:posOffset>1977909</wp:posOffset>
                </wp:positionV>
                <wp:extent cx="411627" cy="299899"/>
                <wp:effectExtent l="0" t="19050" r="45720" b="43180"/>
                <wp:wrapNone/>
                <wp:docPr id="1010684164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627" cy="29989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3382C9B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1" o:spid="_x0000_s1026" type="#_x0000_t13" style="position:absolute;margin-left:-43.05pt;margin-top:155.75pt;width:32.4pt;height:23.6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" adj="13731" fillcolor="#156082 [3204]" strokecolor="#030e13 [484]" strokeweight="1pt"/>
            </w:pict>
          </mc:Fallback>
        </mc:AlternateContent>
      </w:r>
      <w:r w:rsidR="004B4AD3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C4AD0C3" wp14:editId="6F0E1EB9">
                <wp:simplePos x="0" y="0"/>
                <wp:positionH relativeFrom="column">
                  <wp:posOffset>1212573</wp:posOffset>
                </wp:positionH>
                <wp:positionV relativeFrom="paragraph">
                  <wp:posOffset>398165</wp:posOffset>
                </wp:positionV>
                <wp:extent cx="268013" cy="136634"/>
                <wp:effectExtent l="19050" t="19050" r="17780" b="34925"/>
                <wp:wrapNone/>
                <wp:docPr id="87343113" name="Arrow: Lef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013" cy="136634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C1D22E" w14:textId="31097FDF" w:rsidR="004B4AD3" w:rsidRDefault="004B4AD3" w:rsidP="004B4AD3">
                            <w:pPr>
                              <w:jc w:val="center"/>
                            </w:pPr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4AD0C3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Arrow: Left 4" o:spid="_x0000_s1026" type="#_x0000_t66" style="position:absolute;left:0;text-align:left;margin-left:95.5pt;margin-top:31.35pt;width:21.1pt;height:10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" adj="5506" fillcolor="#156082 [3204]" strokecolor="#030e13 [484]" strokeweight="1pt">
                <v:textbox>
                  <w:txbxContent>
                    <w:p w14:paraId="71C1D22E" w14:textId="31097FDF" w:rsidR="004B4AD3" w:rsidRDefault="004B4AD3" w:rsidP="004B4AD3">
                      <w:pPr>
                        <w:jc w:val="center"/>
                      </w:pPr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4B4AD3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9DEC518" wp14:editId="74E6CB68">
                <wp:simplePos x="0" y="0"/>
                <wp:positionH relativeFrom="column">
                  <wp:posOffset>1237807</wp:posOffset>
                </wp:positionH>
                <wp:positionV relativeFrom="paragraph">
                  <wp:posOffset>766231</wp:posOffset>
                </wp:positionV>
                <wp:extent cx="268013" cy="136634"/>
                <wp:effectExtent l="19050" t="19050" r="17780" b="34925"/>
                <wp:wrapNone/>
                <wp:docPr id="972298817" name="Arrow: Lef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013" cy="136634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82A89E" id="Arrow: Left 4" o:spid="_x0000_s1026" type="#_x0000_t66" style="position:absolute;margin-left:97.45pt;margin-top:60.35pt;width:21.1pt;height:10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" adj="5506" fillcolor="#156082 [3204]" strokecolor="#030e13 [484]" strokeweight="1pt"/>
            </w:pict>
          </mc:Fallback>
        </mc:AlternateContent>
      </w:r>
      <w:r w:rsidR="004B4AD3">
        <w:rPr>
          <w:noProof/>
        </w:rPr>
        <w:drawing>
          <wp:inline distT="0" distB="0" distL="0" distR="0" wp14:anchorId="0E7C0F03" wp14:editId="485892D2">
            <wp:extent cx="4895938" cy="2073153"/>
            <wp:effectExtent l="0" t="0" r="0" b="3810"/>
            <wp:docPr id="2132090720" name="Picture 3" descr="Excel Regression Analysis Output Explained - Statistics How 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xcel Regression Analysis Output Explained - Statistics How To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2558" cy="2080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EB0EE8" w14:textId="24D3D40D" w:rsidR="004B4AD3" w:rsidRPr="000A699A" w:rsidRDefault="004B4AD3" w:rsidP="004B4AD3">
      <w:pPr>
        <w:pStyle w:val="Heading1"/>
        <w:shd w:val="clear" w:color="auto" w:fill="FFFFFF"/>
        <w:spacing w:before="300" w:after="0"/>
        <w:jc w:val="both"/>
        <w:rPr>
          <w:iCs/>
          <w:color w:val="333333"/>
          <w:sz w:val="24"/>
          <w:szCs w:val="24"/>
          <w:lang w:val="en-SG"/>
        </w:rPr>
      </w:pPr>
      <w:r w:rsidRPr="000A699A">
        <w:rPr>
          <w:iCs/>
          <w:color w:val="333333"/>
          <w:sz w:val="24"/>
          <w:szCs w:val="24"/>
          <w:lang w:val="en-SG"/>
        </w:rPr>
        <w:t>For your submission, you are required to extract, report, and thoroughly interpret the following key values</w:t>
      </w:r>
      <w:r w:rsidR="00924C0F">
        <w:rPr>
          <w:iCs/>
          <w:color w:val="333333"/>
          <w:sz w:val="24"/>
          <w:szCs w:val="24"/>
          <w:lang w:val="en-SG"/>
        </w:rPr>
        <w:t xml:space="preserve"> in the following steps </w:t>
      </w:r>
    </w:p>
    <w:p w14:paraId="02A78957" w14:textId="31F4A4CF" w:rsidR="004B4AD3" w:rsidRPr="000A699A" w:rsidRDefault="004B4AD3" w:rsidP="004B4AD3">
      <w:pPr>
        <w:pStyle w:val="Heading1"/>
        <w:numPr>
          <w:ilvl w:val="0"/>
          <w:numId w:val="6"/>
        </w:numPr>
        <w:shd w:val="clear" w:color="auto" w:fill="FFFFFF"/>
        <w:tabs>
          <w:tab w:val="clear" w:pos="720"/>
          <w:tab w:val="num" w:pos="360"/>
        </w:tabs>
        <w:spacing w:before="300" w:after="0"/>
        <w:ind w:left="0" w:firstLine="0"/>
        <w:jc w:val="both"/>
        <w:rPr>
          <w:iCs/>
          <w:color w:val="333333"/>
          <w:sz w:val="24"/>
          <w:szCs w:val="24"/>
          <w:lang w:val="en-SG"/>
        </w:rPr>
      </w:pPr>
      <w:r w:rsidRPr="000A699A">
        <w:rPr>
          <w:iCs/>
          <w:color w:val="333333"/>
          <w:sz w:val="24"/>
          <w:szCs w:val="24"/>
          <w:lang w:val="en-SG"/>
        </w:rPr>
        <w:t>R-Square (</w:t>
      </w:r>
      <m:oMath>
        <m:sSup>
          <m:sSupPr>
            <m:ctrlPr>
              <w:rPr>
                <w:rFonts w:ascii="Cambria Math" w:hAnsi="Cambria Math"/>
                <w:iCs/>
                <w:color w:val="333333"/>
                <w:sz w:val="24"/>
                <w:szCs w:val="24"/>
                <w:lang w:val="en-SG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color w:val="333333"/>
                <w:sz w:val="24"/>
                <w:szCs w:val="24"/>
                <w:lang w:val="en-SG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/>
                <w:color w:val="333333"/>
                <w:sz w:val="24"/>
                <w:szCs w:val="24"/>
                <w:lang w:val="en-SG"/>
              </w:rPr>
              <m:t>2</m:t>
            </m:r>
          </m:sup>
        </m:sSup>
      </m:oMath>
      <w:r w:rsidRPr="000A699A">
        <w:rPr>
          <w:iCs/>
          <w:color w:val="333333"/>
          <w:sz w:val="24"/>
          <w:szCs w:val="24"/>
          <w:lang w:val="en-SG"/>
        </w:rPr>
        <w:t>)</w:t>
      </w:r>
      <w:r>
        <w:rPr>
          <w:iCs/>
          <w:color w:val="333333"/>
          <w:sz w:val="24"/>
          <w:szCs w:val="24"/>
          <w:lang w:val="en-SG"/>
        </w:rPr>
        <w:t xml:space="preserve"> or adjusted R- square </w:t>
      </w:r>
      <w:r w:rsidRPr="000A699A">
        <w:rPr>
          <w:iCs/>
          <w:color w:val="333333"/>
          <w:sz w:val="24"/>
          <w:szCs w:val="24"/>
          <w:lang w:val="en-SG"/>
        </w:rPr>
        <w:t>: To explain the model's goodness of fit.</w:t>
      </w:r>
    </w:p>
    <w:p w14:paraId="704C84C7" w14:textId="77777777" w:rsidR="004B4AD3" w:rsidRDefault="004B4AD3" w:rsidP="004B4AD3">
      <w:pPr>
        <w:pStyle w:val="Heading1"/>
        <w:numPr>
          <w:ilvl w:val="0"/>
          <w:numId w:val="6"/>
        </w:numPr>
        <w:shd w:val="clear" w:color="auto" w:fill="FFFFFF"/>
        <w:tabs>
          <w:tab w:val="clear" w:pos="720"/>
          <w:tab w:val="num" w:pos="360"/>
        </w:tabs>
        <w:spacing w:before="300" w:after="0"/>
        <w:ind w:left="0" w:firstLine="0"/>
        <w:jc w:val="both"/>
        <w:rPr>
          <w:iCs/>
          <w:color w:val="333333"/>
          <w:sz w:val="24"/>
          <w:szCs w:val="24"/>
          <w:lang w:val="en-SG"/>
        </w:rPr>
      </w:pPr>
      <w:r w:rsidRPr="000A699A">
        <w:rPr>
          <w:iCs/>
          <w:color w:val="333333"/>
          <w:sz w:val="24"/>
          <w:szCs w:val="24"/>
          <w:lang w:val="en-SG"/>
        </w:rPr>
        <w:t>Coefficients (</w:t>
      </w:r>
      <m:oMath>
        <m:r>
          <m:rPr>
            <m:sty m:val="bi"/>
          </m:rPr>
          <w:rPr>
            <w:rFonts w:ascii="Cambria Math" w:hAnsi="Cambria Math"/>
            <w:color w:val="333333"/>
            <w:sz w:val="24"/>
            <w:szCs w:val="24"/>
            <w:lang w:val="en-SG"/>
          </w:rPr>
          <m:t>β</m:t>
        </m:r>
      </m:oMath>
      <w:r w:rsidRPr="000A699A">
        <w:rPr>
          <w:iCs/>
          <w:color w:val="333333"/>
          <w:sz w:val="24"/>
          <w:szCs w:val="24"/>
          <w:lang w:val="en-SG"/>
        </w:rPr>
        <w:t>): To explain the direction and magnitude of the relationships.</w:t>
      </w:r>
    </w:p>
    <w:p w14:paraId="37421F19" w14:textId="52269CBA" w:rsidR="00924C0F" w:rsidRPr="00924C0F" w:rsidRDefault="00924C0F" w:rsidP="00924C0F">
      <w:pPr>
        <w:rPr>
          <w:lang w:val="en-SG"/>
        </w:rPr>
      </w:pPr>
      <w:r>
        <w:rPr>
          <w:lang w:val="en-SG"/>
        </w:rPr>
        <w:t xml:space="preserve">Note: We can only compare the value of β only in all the variables are measured in the same units. </w:t>
      </w:r>
    </w:p>
    <w:p w14:paraId="7ACBCD79" w14:textId="1F3CBA21" w:rsidR="004B4AD3" w:rsidRDefault="004B4AD3" w:rsidP="004B4AD3">
      <w:pPr>
        <w:pStyle w:val="Heading1"/>
        <w:numPr>
          <w:ilvl w:val="0"/>
          <w:numId w:val="6"/>
        </w:numPr>
        <w:shd w:val="clear" w:color="auto" w:fill="FFFFFF"/>
        <w:tabs>
          <w:tab w:val="clear" w:pos="720"/>
          <w:tab w:val="num" w:pos="360"/>
        </w:tabs>
        <w:spacing w:before="300" w:after="0"/>
        <w:ind w:left="0" w:firstLine="0"/>
        <w:jc w:val="both"/>
        <w:rPr>
          <w:iCs/>
          <w:color w:val="333333"/>
          <w:sz w:val="24"/>
          <w:szCs w:val="24"/>
          <w:lang w:val="en-SG"/>
        </w:rPr>
      </w:pPr>
      <w:r w:rsidRPr="000A699A">
        <w:rPr>
          <w:iCs/>
          <w:color w:val="333333"/>
          <w:sz w:val="24"/>
          <w:szCs w:val="24"/>
          <w:lang w:val="en-SG"/>
        </w:rPr>
        <w:t>P-values: To determine the statistical significance of your independent variables.</w:t>
      </w:r>
      <w:r w:rsidR="001E173C">
        <w:rPr>
          <w:iCs/>
          <w:color w:val="333333"/>
          <w:sz w:val="24"/>
          <w:szCs w:val="24"/>
          <w:lang w:val="en-SG"/>
        </w:rPr>
        <w:t xml:space="preserve"> P should be &lt; 0.05 ( </w:t>
      </w:r>
      <w:r w:rsidR="00DC6BCF">
        <w:rPr>
          <w:iCs/>
          <w:color w:val="333333"/>
          <w:sz w:val="24"/>
          <w:szCs w:val="24"/>
          <w:lang w:val="en-SG"/>
        </w:rPr>
        <w:t>i.e.</w:t>
      </w:r>
      <w:r w:rsidR="001E173C">
        <w:rPr>
          <w:iCs/>
          <w:color w:val="333333"/>
          <w:sz w:val="24"/>
          <w:szCs w:val="24"/>
          <w:lang w:val="en-SG"/>
        </w:rPr>
        <w:t xml:space="preserve"> under 95% confidence interval) </w:t>
      </w:r>
    </w:p>
    <w:p w14:paraId="18A0CDCF" w14:textId="77777777" w:rsidR="00237149" w:rsidRPr="00237149" w:rsidRDefault="00237149" w:rsidP="00237149">
      <w:pPr>
        <w:rPr>
          <w:lang w:val="en-SG"/>
        </w:rPr>
      </w:pPr>
    </w:p>
    <w:p w14:paraId="1540A53C" w14:textId="77777777" w:rsidR="00975748" w:rsidRDefault="00975748" w:rsidP="00975748">
      <w:pPr>
        <w:rPr>
          <w:lang w:val="en-SG"/>
        </w:rPr>
      </w:pPr>
    </w:p>
    <w:p w14:paraId="2DC8B500" w14:textId="5DAA8A82" w:rsidR="00975748" w:rsidRDefault="00975748" w:rsidP="00975748">
      <w:pPr>
        <w:rPr>
          <w:lang w:val="en-SG"/>
        </w:rPr>
      </w:pPr>
      <w:r w:rsidRPr="00975748">
        <w:rPr>
          <w:highlight w:val="yellow"/>
          <w:lang w:val="en-SG"/>
        </w:rPr>
        <w:t xml:space="preserve">Note: </w:t>
      </w:r>
      <w:r>
        <w:rPr>
          <w:highlight w:val="yellow"/>
          <w:lang w:val="en-SG"/>
        </w:rPr>
        <w:t xml:space="preserve">Under the discussion of </w:t>
      </w:r>
      <w:r w:rsidRPr="00975748">
        <w:rPr>
          <w:highlight w:val="yellow"/>
          <w:lang w:val="en-SG"/>
        </w:rPr>
        <w:t xml:space="preserve"> the role of inputs affecting the output GDP, we will then discuss the role of the intercept</w:t>
      </w:r>
      <w:r>
        <w:rPr>
          <w:lang w:val="en-SG"/>
        </w:rPr>
        <w:t xml:space="preserve"> </w:t>
      </w:r>
    </w:p>
    <w:p w14:paraId="6AB75794" w14:textId="77777777" w:rsidR="00EF5280" w:rsidRDefault="00EF5280" w:rsidP="00975748">
      <w:pPr>
        <w:rPr>
          <w:lang w:val="en-SG"/>
        </w:rPr>
      </w:pPr>
    </w:p>
    <w:p w14:paraId="698117FE" w14:textId="0AF0C300" w:rsidR="007905F9" w:rsidRDefault="00A06D4A" w:rsidP="007905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SG"/>
        </w:rPr>
      </w:pPr>
      <w:r w:rsidRPr="001141F1">
        <w:rPr>
          <w:rFonts w:ascii="Times New Roman" w:hAnsi="Times New Roman" w:cs="Times New Roman"/>
          <w:iCs/>
          <w:noProof/>
          <w:color w:val="333333"/>
          <w:sz w:val="28"/>
          <w:szCs w:val="28"/>
          <w14:ligatures w14:val="standardContextual"/>
        </w:rPr>
        <w:drawing>
          <wp:anchor distT="0" distB="0" distL="114300" distR="114300" simplePos="0" relativeHeight="251668480" behindDoc="1" locked="0" layoutInCell="1" allowOverlap="1" wp14:anchorId="368C3270" wp14:editId="157FA551">
            <wp:simplePos x="0" y="0"/>
            <wp:positionH relativeFrom="column">
              <wp:posOffset>-135255</wp:posOffset>
            </wp:positionH>
            <wp:positionV relativeFrom="paragraph">
              <wp:posOffset>124460</wp:posOffset>
            </wp:positionV>
            <wp:extent cx="1087755" cy="1087755"/>
            <wp:effectExtent l="0" t="0" r="0" b="0"/>
            <wp:wrapSquare wrapText="bothSides"/>
            <wp:docPr id="329479216" name="Graphic 8" descr="Inbox Check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479216" name="Graphic 329479216" descr="Inbox Check with solid fill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7755" cy="1087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141F1" w:rsidRPr="001141F1">
        <w:rPr>
          <w:sz w:val="24"/>
          <w:szCs w:val="24"/>
          <w:lang w:val="en-SG"/>
        </w:rPr>
        <w:t>TASKS</w:t>
      </w:r>
      <w:r w:rsidR="001141F1">
        <w:rPr>
          <w:lang w:val="en-SG"/>
        </w:rPr>
        <w:t xml:space="preserve"> </w:t>
      </w:r>
    </w:p>
    <w:p w14:paraId="5E9E5646" w14:textId="3497B8C7" w:rsidR="007905F9" w:rsidRDefault="00EF5280" w:rsidP="007905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SG"/>
        </w:rPr>
      </w:pPr>
      <w:r>
        <w:rPr>
          <w:lang w:val="en-SG"/>
        </w:rPr>
        <w:t xml:space="preserve">You are to run three sets of regressions </w:t>
      </w:r>
      <w:r w:rsidR="00D1155B">
        <w:rPr>
          <w:lang w:val="en-SG"/>
        </w:rPr>
        <w:t xml:space="preserve">and answer the questions on </w:t>
      </w:r>
      <w:r w:rsidR="00DC6BCF">
        <w:rPr>
          <w:lang w:val="en-SG"/>
        </w:rPr>
        <w:t>Moodle</w:t>
      </w:r>
      <w:r w:rsidR="00D1155B">
        <w:rPr>
          <w:lang w:val="en-SG"/>
        </w:rPr>
        <w:t xml:space="preserve"> under tutorial 2</w:t>
      </w:r>
      <w:r w:rsidR="005D37D6">
        <w:rPr>
          <w:lang w:val="en-SG"/>
        </w:rPr>
        <w:t>.</w:t>
      </w:r>
      <w:r w:rsidR="00D1155B">
        <w:rPr>
          <w:lang w:val="en-SG"/>
        </w:rPr>
        <w:t xml:space="preserve"> </w:t>
      </w:r>
    </w:p>
    <w:p w14:paraId="3A380D69" w14:textId="215ECDDA" w:rsidR="00EF5280" w:rsidRDefault="00D1155B" w:rsidP="007905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SG"/>
        </w:rPr>
      </w:pPr>
      <w:r>
        <w:rPr>
          <w:lang w:val="en-SG"/>
        </w:rPr>
        <w:t xml:space="preserve">You are also to submit </w:t>
      </w:r>
      <w:r w:rsidR="005D37D6">
        <w:rPr>
          <w:lang w:val="en-SG"/>
        </w:rPr>
        <w:t xml:space="preserve">the excel sheet  ( use the </w:t>
      </w:r>
      <w:r w:rsidR="005D37D6" w:rsidRPr="001A39D7">
        <w:rPr>
          <w:i/>
          <w:iCs/>
          <w:lang w:val="en-SG"/>
        </w:rPr>
        <w:t>same template excel sheet</w:t>
      </w:r>
      <w:r w:rsidR="005D37D6">
        <w:rPr>
          <w:lang w:val="en-SG"/>
        </w:rPr>
        <w:t xml:space="preserve">) </w:t>
      </w:r>
      <w:r w:rsidR="001A39D7">
        <w:rPr>
          <w:lang w:val="en-SG"/>
        </w:rPr>
        <w:t xml:space="preserve">with </w:t>
      </w:r>
      <w:r w:rsidR="005D37D6">
        <w:rPr>
          <w:lang w:val="en-SG"/>
        </w:rPr>
        <w:t xml:space="preserve"> new worksheets </w:t>
      </w:r>
      <w:r w:rsidR="001141F1">
        <w:rPr>
          <w:lang w:val="en-SG"/>
        </w:rPr>
        <w:t xml:space="preserve">containing </w:t>
      </w:r>
      <w:r w:rsidR="005D37D6">
        <w:rPr>
          <w:lang w:val="en-SG"/>
        </w:rPr>
        <w:t xml:space="preserve">the </w:t>
      </w:r>
      <w:r w:rsidR="001141F1">
        <w:rPr>
          <w:lang w:val="en-SG"/>
        </w:rPr>
        <w:t xml:space="preserve">various </w:t>
      </w:r>
      <w:r w:rsidR="005D37D6">
        <w:rPr>
          <w:lang w:val="en-SG"/>
        </w:rPr>
        <w:t xml:space="preserve">regression output table </w:t>
      </w:r>
      <w:r w:rsidR="001141F1">
        <w:rPr>
          <w:lang w:val="en-SG"/>
        </w:rPr>
        <w:t xml:space="preserve"> . </w:t>
      </w:r>
      <w:r w:rsidR="00080F8D">
        <w:rPr>
          <w:lang w:val="en-SG"/>
        </w:rPr>
        <w:t xml:space="preserve">this component is part of Data Analysis 01 and counted as part of course assessment. </w:t>
      </w:r>
    </w:p>
    <w:p w14:paraId="61AC074A" w14:textId="77777777" w:rsidR="001141F1" w:rsidRPr="00975748" w:rsidRDefault="001141F1" w:rsidP="007905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SG"/>
        </w:rPr>
      </w:pPr>
    </w:p>
    <w:p w14:paraId="7796A473" w14:textId="471E6D11" w:rsidR="004B4AD3" w:rsidRPr="005F7935" w:rsidRDefault="004B4AD3" w:rsidP="004B4AD3">
      <w:pPr>
        <w:rPr>
          <w:rFonts w:ascii="Times New Roman" w:hAnsi="Times New Roman" w:cs="Times New Roman"/>
          <w:b/>
          <w:bCs/>
          <w:iCs/>
          <w:color w:val="333333"/>
          <w:kern w:val="36"/>
          <w:sz w:val="24"/>
          <w:szCs w:val="24"/>
        </w:rPr>
      </w:pPr>
      <w:r w:rsidRPr="005F7935">
        <w:rPr>
          <w:rFonts w:ascii="Times New Roman" w:hAnsi="Times New Roman" w:cs="Times New Roman"/>
          <w:iCs/>
          <w:color w:val="333333"/>
          <w:sz w:val="24"/>
          <w:szCs w:val="24"/>
        </w:rPr>
        <w:br w:type="page"/>
      </w:r>
    </w:p>
    <w:p w14:paraId="55BBD06E" w14:textId="5E7BAA99" w:rsidR="001E173C" w:rsidRPr="00316A2A" w:rsidRDefault="00316A2A" w:rsidP="004B4AD3">
      <w:pPr>
        <w:pStyle w:val="Heading1"/>
        <w:shd w:val="clear" w:color="auto" w:fill="FFFFFF"/>
        <w:spacing w:before="300" w:after="0"/>
        <w:jc w:val="both"/>
        <w:rPr>
          <w:rFonts w:eastAsia="Calibri"/>
          <w:b/>
          <w:bCs/>
          <w:iCs/>
          <w:color w:val="333333"/>
          <w:sz w:val="24"/>
          <w:szCs w:val="24"/>
        </w:rPr>
      </w:pPr>
      <w:r w:rsidRPr="00316A2A">
        <w:rPr>
          <w:rFonts w:eastAsia="Calibri"/>
          <w:b/>
          <w:bCs/>
          <w:iCs/>
          <w:color w:val="333333"/>
          <w:sz w:val="24"/>
          <w:szCs w:val="24"/>
        </w:rPr>
        <w:lastRenderedPageBreak/>
        <w:t xml:space="preserve">DEMONSTRATION SET  : COMPONENTS OF SPENDING IN AN ECONOMY </w:t>
      </w:r>
    </w:p>
    <w:p w14:paraId="3CAEB086" w14:textId="45A33013" w:rsidR="001E173C" w:rsidRDefault="001E173C" w:rsidP="001E173C">
      <w:r>
        <w:rPr>
          <w:noProof/>
          <w14:ligatures w14:val="standardContextual"/>
        </w:rPr>
        <w:drawing>
          <wp:inline distT="0" distB="0" distL="0" distR="0" wp14:anchorId="207830D5" wp14:editId="7024D79B">
            <wp:extent cx="5418776" cy="1546664"/>
            <wp:effectExtent l="0" t="38100" r="0" b="15875"/>
            <wp:docPr id="419985240" name="Diagram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3" r:lo="rId14" r:qs="rId15" r:cs="rId16"/>
              </a:graphicData>
            </a:graphic>
          </wp:inline>
        </w:drawing>
      </w:r>
    </w:p>
    <w:p w14:paraId="3876172B" w14:textId="77777777" w:rsidR="007D5774" w:rsidRDefault="003737B6" w:rsidP="001E173C">
      <w:r>
        <w:t xml:space="preserve"> Y ( in %) = </w:t>
      </w:r>
    </w:p>
    <w:p w14:paraId="2697AF78" w14:textId="524B79AE" w:rsidR="00EC5244" w:rsidRPr="001E173C" w:rsidRDefault="003737B6" w:rsidP="001E173C">
      <w:r>
        <w:t>Share of spending by household</w:t>
      </w:r>
      <w:r w:rsidR="009C4252">
        <w:t xml:space="preserve"> ( C) </w:t>
      </w:r>
      <w:r>
        <w:t xml:space="preserve"> + Share of spending by firms</w:t>
      </w:r>
      <w:r w:rsidR="009C4252">
        <w:t xml:space="preserve"> (I) </w:t>
      </w:r>
      <w:r>
        <w:t xml:space="preserve"> + Share of spending by government</w:t>
      </w:r>
      <w:r w:rsidR="009C4252">
        <w:t xml:space="preserve"> (G) </w:t>
      </w:r>
      <w:r>
        <w:t xml:space="preserve"> + Share of spending by </w:t>
      </w:r>
      <w:r w:rsidR="007D5774">
        <w:t xml:space="preserve">net trade </w:t>
      </w:r>
      <w:r w:rsidR="009C4252">
        <w:t xml:space="preserve"> (NX) </w:t>
      </w:r>
    </w:p>
    <w:p w14:paraId="31F4E364" w14:textId="77777777" w:rsidR="00C70460" w:rsidRDefault="00C70460">
      <w:pPr>
        <w:spacing w:line="278" w:lineRule="auto"/>
        <w:rPr>
          <w:iCs/>
          <w:color w:val="333333"/>
          <w:sz w:val="24"/>
          <w:szCs w:val="24"/>
        </w:rPr>
      </w:pPr>
      <w:r>
        <w:rPr>
          <w:iCs/>
          <w:color w:val="333333"/>
          <w:sz w:val="24"/>
          <w:szCs w:val="24"/>
        </w:rPr>
        <w:t xml:space="preserve">The regression expression is written as </w:t>
      </w:r>
    </w:p>
    <w:p w14:paraId="5D1D1134" w14:textId="4C9D6008" w:rsidR="009C4252" w:rsidRPr="003D301A" w:rsidRDefault="00C70460" w:rsidP="003D301A">
      <w:pPr>
        <w:spacing w:line="278" w:lineRule="auto"/>
        <w:jc w:val="center"/>
        <w:rPr>
          <w:b/>
          <w:bCs/>
          <w:iCs/>
          <w:color w:val="333333"/>
          <w:sz w:val="24"/>
          <w:szCs w:val="24"/>
        </w:rPr>
      </w:pPr>
      <w:r w:rsidRPr="003D301A">
        <w:rPr>
          <w:b/>
          <w:bCs/>
          <w:iCs/>
          <w:color w:val="333333"/>
          <w:sz w:val="24"/>
          <w:szCs w:val="24"/>
        </w:rPr>
        <w:t xml:space="preserve">Y = </w:t>
      </w:r>
      <w:r w:rsidR="009C4252" w:rsidRPr="003D301A">
        <w:rPr>
          <w:b/>
          <w:bCs/>
          <w:iCs/>
          <w:color w:val="333333"/>
          <w:sz w:val="24"/>
          <w:szCs w:val="24"/>
        </w:rPr>
        <w:t xml:space="preserve">Intercept + β1 ( Cgrowth ) + </w:t>
      </w:r>
      <w:r w:rsidR="009C4252" w:rsidRPr="003D301A">
        <w:rPr>
          <w:b/>
          <w:bCs/>
          <w:iCs/>
          <w:color w:val="333333"/>
          <w:sz w:val="24"/>
          <w:szCs w:val="24"/>
        </w:rPr>
        <w:t>β</w:t>
      </w:r>
      <w:r w:rsidR="009C4252" w:rsidRPr="003D301A">
        <w:rPr>
          <w:b/>
          <w:bCs/>
          <w:iCs/>
          <w:color w:val="333333"/>
          <w:sz w:val="24"/>
          <w:szCs w:val="24"/>
        </w:rPr>
        <w:t>2</w:t>
      </w:r>
      <w:r w:rsidR="009C4252" w:rsidRPr="003D301A">
        <w:rPr>
          <w:b/>
          <w:bCs/>
          <w:iCs/>
          <w:color w:val="333333"/>
          <w:sz w:val="24"/>
          <w:szCs w:val="24"/>
        </w:rPr>
        <w:t xml:space="preserve"> ( </w:t>
      </w:r>
      <w:r w:rsidR="009C4252" w:rsidRPr="003D301A">
        <w:rPr>
          <w:b/>
          <w:bCs/>
          <w:iCs/>
          <w:color w:val="333333"/>
          <w:sz w:val="24"/>
          <w:szCs w:val="24"/>
        </w:rPr>
        <w:t>I</w:t>
      </w:r>
      <w:r w:rsidR="009C4252" w:rsidRPr="003D301A">
        <w:rPr>
          <w:b/>
          <w:bCs/>
          <w:iCs/>
          <w:color w:val="333333"/>
          <w:sz w:val="24"/>
          <w:szCs w:val="24"/>
        </w:rPr>
        <w:t>growth )</w:t>
      </w:r>
      <w:r w:rsidR="009C4252" w:rsidRPr="003D301A">
        <w:rPr>
          <w:b/>
          <w:bCs/>
          <w:iCs/>
          <w:color w:val="333333"/>
          <w:sz w:val="24"/>
          <w:szCs w:val="24"/>
        </w:rPr>
        <w:t xml:space="preserve"> + </w:t>
      </w:r>
      <w:r w:rsidR="009C4252" w:rsidRPr="003D301A">
        <w:rPr>
          <w:b/>
          <w:bCs/>
          <w:iCs/>
          <w:color w:val="333333"/>
          <w:sz w:val="24"/>
          <w:szCs w:val="24"/>
        </w:rPr>
        <w:t>β</w:t>
      </w:r>
      <w:r w:rsidR="009C4252" w:rsidRPr="003D301A">
        <w:rPr>
          <w:b/>
          <w:bCs/>
          <w:iCs/>
          <w:color w:val="333333"/>
          <w:sz w:val="24"/>
          <w:szCs w:val="24"/>
        </w:rPr>
        <w:t>3</w:t>
      </w:r>
      <w:r w:rsidR="009C4252" w:rsidRPr="003D301A">
        <w:rPr>
          <w:b/>
          <w:bCs/>
          <w:iCs/>
          <w:color w:val="333333"/>
          <w:sz w:val="24"/>
          <w:szCs w:val="24"/>
        </w:rPr>
        <w:t xml:space="preserve"> ( </w:t>
      </w:r>
      <w:r w:rsidR="009C4252" w:rsidRPr="003D301A">
        <w:rPr>
          <w:b/>
          <w:bCs/>
          <w:iCs/>
          <w:color w:val="333333"/>
          <w:sz w:val="24"/>
          <w:szCs w:val="24"/>
        </w:rPr>
        <w:t>G</w:t>
      </w:r>
      <w:r w:rsidR="009C4252" w:rsidRPr="003D301A">
        <w:rPr>
          <w:b/>
          <w:bCs/>
          <w:iCs/>
          <w:color w:val="333333"/>
          <w:sz w:val="24"/>
          <w:szCs w:val="24"/>
        </w:rPr>
        <w:t xml:space="preserve">growth ) </w:t>
      </w:r>
      <w:r w:rsidR="009C4252" w:rsidRPr="003D301A">
        <w:rPr>
          <w:b/>
          <w:bCs/>
          <w:iCs/>
          <w:color w:val="333333"/>
          <w:sz w:val="24"/>
          <w:szCs w:val="24"/>
        </w:rPr>
        <w:t xml:space="preserve">+ </w:t>
      </w:r>
      <w:r w:rsidR="009C4252" w:rsidRPr="003D301A">
        <w:rPr>
          <w:b/>
          <w:bCs/>
          <w:iCs/>
          <w:color w:val="333333"/>
          <w:sz w:val="24"/>
          <w:szCs w:val="24"/>
        </w:rPr>
        <w:t>β</w:t>
      </w:r>
      <w:r w:rsidR="009C4252" w:rsidRPr="003D301A">
        <w:rPr>
          <w:b/>
          <w:bCs/>
          <w:iCs/>
          <w:color w:val="333333"/>
          <w:sz w:val="24"/>
          <w:szCs w:val="24"/>
        </w:rPr>
        <w:t>4</w:t>
      </w:r>
      <w:r w:rsidR="009C4252" w:rsidRPr="003D301A">
        <w:rPr>
          <w:b/>
          <w:bCs/>
          <w:iCs/>
          <w:color w:val="333333"/>
          <w:sz w:val="24"/>
          <w:szCs w:val="24"/>
        </w:rPr>
        <w:t xml:space="preserve"> ( </w:t>
      </w:r>
      <w:r w:rsidR="009C4252" w:rsidRPr="003D301A">
        <w:rPr>
          <w:b/>
          <w:bCs/>
          <w:iCs/>
          <w:color w:val="333333"/>
          <w:sz w:val="24"/>
          <w:szCs w:val="24"/>
        </w:rPr>
        <w:t>NX</w:t>
      </w:r>
      <w:r w:rsidR="009C4252" w:rsidRPr="003D301A">
        <w:rPr>
          <w:b/>
          <w:bCs/>
          <w:iCs/>
          <w:color w:val="333333"/>
          <w:sz w:val="24"/>
          <w:szCs w:val="24"/>
        </w:rPr>
        <w:t>growth )</w:t>
      </w:r>
    </w:p>
    <w:p w14:paraId="0CC2BB66" w14:textId="69A34B60" w:rsidR="0043151A" w:rsidRDefault="009C4252">
      <w:pPr>
        <w:spacing w:line="278" w:lineRule="auto"/>
        <w:rPr>
          <w:iCs/>
          <w:color w:val="333333"/>
          <w:sz w:val="24"/>
          <w:szCs w:val="24"/>
        </w:rPr>
      </w:pPr>
      <w:r>
        <w:rPr>
          <w:iCs/>
          <w:color w:val="333333"/>
          <w:sz w:val="24"/>
          <w:szCs w:val="24"/>
        </w:rPr>
        <w:t xml:space="preserve">Instructions : Run a multiple regression to discuss the role of the 4 types of spending in the economy over the stated period </w:t>
      </w:r>
      <w:r w:rsidR="00E52414">
        <w:rPr>
          <w:iCs/>
          <w:color w:val="333333"/>
          <w:sz w:val="24"/>
          <w:szCs w:val="24"/>
        </w:rPr>
        <w:t xml:space="preserve"> </w:t>
      </w:r>
      <w:r w:rsidR="0043151A">
        <w:rPr>
          <w:iCs/>
          <w:color w:val="333333"/>
          <w:sz w:val="24"/>
          <w:szCs w:val="24"/>
        </w:rPr>
        <w:t xml:space="preserve">Interpret the following 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556"/>
        <w:gridCol w:w="2900"/>
        <w:gridCol w:w="1701"/>
        <w:gridCol w:w="2127"/>
      </w:tblGrid>
      <w:tr w:rsidR="002A6EFA" w:rsidRPr="003D301A" w14:paraId="665EBD8F" w14:textId="67922BE5" w:rsidTr="00C77C96">
        <w:tc>
          <w:tcPr>
            <w:tcW w:w="1556" w:type="dxa"/>
          </w:tcPr>
          <w:p w14:paraId="68F80119" w14:textId="6866A03A" w:rsidR="002A6EFA" w:rsidRPr="003D301A" w:rsidRDefault="002A6EFA">
            <w:pPr>
              <w:spacing w:line="278" w:lineRule="auto"/>
              <w:rPr>
                <w:b/>
                <w:bCs/>
                <w:iCs/>
                <w:color w:val="333333"/>
                <w:sz w:val="24"/>
                <w:szCs w:val="24"/>
              </w:rPr>
            </w:pPr>
            <w:r w:rsidRPr="003D301A">
              <w:rPr>
                <w:b/>
                <w:bCs/>
                <w:iCs/>
                <w:color w:val="333333"/>
                <w:sz w:val="24"/>
                <w:szCs w:val="24"/>
              </w:rPr>
              <w:t xml:space="preserve">Variable </w:t>
            </w:r>
          </w:p>
        </w:tc>
        <w:tc>
          <w:tcPr>
            <w:tcW w:w="2900" w:type="dxa"/>
          </w:tcPr>
          <w:p w14:paraId="0D4F1518" w14:textId="32548B84" w:rsidR="002A6EFA" w:rsidRPr="003D301A" w:rsidRDefault="002A6EFA">
            <w:pPr>
              <w:spacing w:line="278" w:lineRule="auto"/>
              <w:rPr>
                <w:b/>
                <w:bCs/>
                <w:iCs/>
                <w:color w:val="333333"/>
                <w:sz w:val="24"/>
                <w:szCs w:val="24"/>
              </w:rPr>
            </w:pPr>
            <w:r w:rsidRPr="003D301A">
              <w:rPr>
                <w:b/>
                <w:bCs/>
                <w:iCs/>
                <w:color w:val="333333"/>
                <w:sz w:val="24"/>
                <w:szCs w:val="24"/>
              </w:rPr>
              <w:t xml:space="preserve">Sign of coefficient ( + or -) </w:t>
            </w:r>
          </w:p>
        </w:tc>
        <w:tc>
          <w:tcPr>
            <w:tcW w:w="1701" w:type="dxa"/>
          </w:tcPr>
          <w:p w14:paraId="5DE2F1AF" w14:textId="6949DDAB" w:rsidR="002A6EFA" w:rsidRPr="003D301A" w:rsidRDefault="002A6EFA">
            <w:pPr>
              <w:spacing w:line="278" w:lineRule="auto"/>
              <w:rPr>
                <w:b/>
                <w:bCs/>
                <w:iCs/>
                <w:color w:val="333333"/>
                <w:sz w:val="24"/>
                <w:szCs w:val="24"/>
              </w:rPr>
            </w:pPr>
            <w:r w:rsidRPr="003D301A">
              <w:rPr>
                <w:b/>
                <w:bCs/>
                <w:iCs/>
                <w:color w:val="333333"/>
                <w:sz w:val="24"/>
                <w:szCs w:val="24"/>
              </w:rPr>
              <w:t xml:space="preserve">Value of coefficient </w:t>
            </w:r>
          </w:p>
        </w:tc>
        <w:tc>
          <w:tcPr>
            <w:tcW w:w="2127" w:type="dxa"/>
          </w:tcPr>
          <w:p w14:paraId="6E08CE0F" w14:textId="50F5D12F" w:rsidR="002A6EFA" w:rsidRPr="003D301A" w:rsidRDefault="002A6EFA">
            <w:pPr>
              <w:spacing w:line="278" w:lineRule="auto"/>
              <w:rPr>
                <w:b/>
                <w:bCs/>
                <w:iCs/>
                <w:color w:val="333333"/>
                <w:sz w:val="24"/>
                <w:szCs w:val="24"/>
              </w:rPr>
            </w:pPr>
            <w:r w:rsidRPr="003D301A">
              <w:rPr>
                <w:b/>
                <w:bCs/>
                <w:iCs/>
                <w:color w:val="333333"/>
                <w:sz w:val="24"/>
                <w:szCs w:val="24"/>
              </w:rPr>
              <w:t xml:space="preserve">P value &lt; 0.05? </w:t>
            </w:r>
          </w:p>
        </w:tc>
      </w:tr>
      <w:tr w:rsidR="00C77C96" w14:paraId="1633F9BF" w14:textId="7A2A073A" w:rsidTr="00C77C96">
        <w:trPr>
          <w:trHeight w:val="209"/>
        </w:trPr>
        <w:tc>
          <w:tcPr>
            <w:tcW w:w="1556" w:type="dxa"/>
            <w:vMerge w:val="restart"/>
          </w:tcPr>
          <w:p w14:paraId="5B9B01DF" w14:textId="044CC1E3" w:rsidR="00C77C96" w:rsidRDefault="00C77C96" w:rsidP="00C77C96">
            <w:pPr>
              <w:spacing w:line="278" w:lineRule="auto"/>
              <w:rPr>
                <w:iCs/>
                <w:color w:val="333333"/>
                <w:sz w:val="24"/>
                <w:szCs w:val="24"/>
              </w:rPr>
            </w:pPr>
            <w:r>
              <w:rPr>
                <w:iCs/>
                <w:color w:val="333333"/>
                <w:sz w:val="24"/>
                <w:szCs w:val="24"/>
              </w:rPr>
              <w:t>Household Consumption</w:t>
            </w:r>
            <w:r w:rsidR="003D301A">
              <w:rPr>
                <w:iCs/>
                <w:color w:val="333333"/>
                <w:sz w:val="24"/>
                <w:szCs w:val="24"/>
              </w:rPr>
              <w:t xml:space="preserve"> ( C ) </w:t>
            </w:r>
            <w:r>
              <w:rPr>
                <w:iCs/>
                <w:color w:val="333333"/>
                <w:sz w:val="24"/>
                <w:szCs w:val="24"/>
              </w:rPr>
              <w:t xml:space="preserve"> </w:t>
            </w:r>
          </w:p>
        </w:tc>
        <w:tc>
          <w:tcPr>
            <w:tcW w:w="2900" w:type="dxa"/>
          </w:tcPr>
          <w:p w14:paraId="64A3A991" w14:textId="77777777" w:rsidR="00C77C96" w:rsidRDefault="00C77C96" w:rsidP="00C77C96">
            <w:pPr>
              <w:spacing w:line="278" w:lineRule="auto"/>
              <w:rPr>
                <w:iCs/>
                <w:color w:val="333333"/>
                <w:sz w:val="24"/>
                <w:szCs w:val="24"/>
              </w:rPr>
            </w:pPr>
          </w:p>
        </w:tc>
        <w:tc>
          <w:tcPr>
            <w:tcW w:w="1701" w:type="dxa"/>
          </w:tcPr>
          <w:p w14:paraId="0AC72DC8" w14:textId="77777777" w:rsidR="00C77C96" w:rsidRDefault="00C77C96" w:rsidP="00C77C96">
            <w:pPr>
              <w:spacing w:line="278" w:lineRule="auto"/>
              <w:rPr>
                <w:iCs/>
                <w:color w:val="333333"/>
                <w:sz w:val="24"/>
                <w:szCs w:val="24"/>
              </w:rPr>
            </w:pPr>
          </w:p>
        </w:tc>
        <w:tc>
          <w:tcPr>
            <w:tcW w:w="2127" w:type="dxa"/>
          </w:tcPr>
          <w:p w14:paraId="2AE1EAEF" w14:textId="77777777" w:rsidR="00C77C96" w:rsidRDefault="00C77C96" w:rsidP="00C77C96">
            <w:pPr>
              <w:spacing w:line="278" w:lineRule="auto"/>
              <w:rPr>
                <w:iCs/>
                <w:color w:val="333333"/>
                <w:sz w:val="24"/>
                <w:szCs w:val="24"/>
              </w:rPr>
            </w:pPr>
          </w:p>
        </w:tc>
      </w:tr>
      <w:tr w:rsidR="00C77C96" w14:paraId="3103320F" w14:textId="77777777" w:rsidTr="00C77C96">
        <w:trPr>
          <w:trHeight w:val="810"/>
        </w:trPr>
        <w:tc>
          <w:tcPr>
            <w:tcW w:w="1556" w:type="dxa"/>
            <w:vMerge/>
          </w:tcPr>
          <w:p w14:paraId="19B61A3E" w14:textId="77777777" w:rsidR="00C77C96" w:rsidRDefault="00C77C96" w:rsidP="00C77C96">
            <w:pPr>
              <w:spacing w:line="278" w:lineRule="auto"/>
              <w:rPr>
                <w:iCs/>
                <w:color w:val="333333"/>
                <w:sz w:val="24"/>
                <w:szCs w:val="24"/>
              </w:rPr>
            </w:pPr>
          </w:p>
        </w:tc>
        <w:tc>
          <w:tcPr>
            <w:tcW w:w="2900" w:type="dxa"/>
          </w:tcPr>
          <w:p w14:paraId="7A1980B4" w14:textId="62FE5AB8" w:rsidR="00C77C96" w:rsidRDefault="00C77C96" w:rsidP="00C77C96">
            <w:pPr>
              <w:spacing w:line="278" w:lineRule="auto"/>
              <w:rPr>
                <w:iCs/>
                <w:color w:val="333333"/>
                <w:sz w:val="24"/>
                <w:szCs w:val="24"/>
              </w:rPr>
            </w:pPr>
            <w:r>
              <w:rPr>
                <w:iCs/>
                <w:color w:val="333333"/>
                <w:sz w:val="24"/>
                <w:szCs w:val="24"/>
              </w:rPr>
              <w:t>Interpretation</w:t>
            </w:r>
          </w:p>
        </w:tc>
        <w:tc>
          <w:tcPr>
            <w:tcW w:w="1701" w:type="dxa"/>
          </w:tcPr>
          <w:p w14:paraId="1AD3BA92" w14:textId="24E78480" w:rsidR="00C77C96" w:rsidRDefault="00C77C96" w:rsidP="00C77C96">
            <w:pPr>
              <w:spacing w:line="278" w:lineRule="auto"/>
              <w:rPr>
                <w:iCs/>
                <w:color w:val="333333"/>
                <w:sz w:val="24"/>
                <w:szCs w:val="24"/>
              </w:rPr>
            </w:pPr>
            <w:r>
              <w:rPr>
                <w:iCs/>
                <w:color w:val="333333"/>
                <w:sz w:val="24"/>
                <w:szCs w:val="24"/>
              </w:rPr>
              <w:t>Interpretation</w:t>
            </w:r>
          </w:p>
        </w:tc>
        <w:tc>
          <w:tcPr>
            <w:tcW w:w="2127" w:type="dxa"/>
          </w:tcPr>
          <w:p w14:paraId="47A928B0" w14:textId="181EF32E" w:rsidR="00C77C96" w:rsidRDefault="00C77C96" w:rsidP="00C77C96">
            <w:pPr>
              <w:spacing w:line="278" w:lineRule="auto"/>
              <w:rPr>
                <w:iCs/>
                <w:color w:val="333333"/>
                <w:sz w:val="24"/>
                <w:szCs w:val="24"/>
              </w:rPr>
            </w:pPr>
            <w:r>
              <w:rPr>
                <w:iCs/>
                <w:color w:val="333333"/>
                <w:sz w:val="24"/>
                <w:szCs w:val="24"/>
              </w:rPr>
              <w:t>Interpretation</w:t>
            </w:r>
          </w:p>
        </w:tc>
      </w:tr>
      <w:tr w:rsidR="003D301A" w14:paraId="6E323BEC" w14:textId="77777777" w:rsidTr="00C77C96">
        <w:trPr>
          <w:trHeight w:val="209"/>
        </w:trPr>
        <w:tc>
          <w:tcPr>
            <w:tcW w:w="1556" w:type="dxa"/>
          </w:tcPr>
          <w:p w14:paraId="4580B8A2" w14:textId="77777777" w:rsidR="003D301A" w:rsidRDefault="003D301A" w:rsidP="00FE4FB9">
            <w:pPr>
              <w:spacing w:line="278" w:lineRule="auto"/>
              <w:rPr>
                <w:iCs/>
                <w:color w:val="333333"/>
                <w:sz w:val="24"/>
                <w:szCs w:val="24"/>
              </w:rPr>
            </w:pPr>
          </w:p>
        </w:tc>
        <w:tc>
          <w:tcPr>
            <w:tcW w:w="2900" w:type="dxa"/>
          </w:tcPr>
          <w:p w14:paraId="7637EBCD" w14:textId="77777777" w:rsidR="003D301A" w:rsidRDefault="003D301A" w:rsidP="00FE4FB9">
            <w:pPr>
              <w:spacing w:line="278" w:lineRule="auto"/>
              <w:rPr>
                <w:iCs/>
                <w:color w:val="333333"/>
                <w:sz w:val="24"/>
                <w:szCs w:val="24"/>
              </w:rPr>
            </w:pPr>
          </w:p>
        </w:tc>
        <w:tc>
          <w:tcPr>
            <w:tcW w:w="1701" w:type="dxa"/>
          </w:tcPr>
          <w:p w14:paraId="5A5E0637" w14:textId="77777777" w:rsidR="003D301A" w:rsidRDefault="003D301A" w:rsidP="00FE4FB9">
            <w:pPr>
              <w:spacing w:line="278" w:lineRule="auto"/>
              <w:rPr>
                <w:iCs/>
                <w:color w:val="333333"/>
                <w:sz w:val="24"/>
                <w:szCs w:val="24"/>
              </w:rPr>
            </w:pPr>
          </w:p>
        </w:tc>
        <w:tc>
          <w:tcPr>
            <w:tcW w:w="2127" w:type="dxa"/>
          </w:tcPr>
          <w:p w14:paraId="642157CD" w14:textId="77777777" w:rsidR="003D301A" w:rsidRDefault="003D301A" w:rsidP="00FE4FB9">
            <w:pPr>
              <w:spacing w:line="278" w:lineRule="auto"/>
              <w:rPr>
                <w:iCs/>
                <w:color w:val="333333"/>
                <w:sz w:val="24"/>
                <w:szCs w:val="24"/>
              </w:rPr>
            </w:pPr>
          </w:p>
        </w:tc>
      </w:tr>
      <w:tr w:rsidR="00C77C96" w14:paraId="58066088" w14:textId="77777777" w:rsidTr="00C77C96">
        <w:trPr>
          <w:trHeight w:val="209"/>
        </w:trPr>
        <w:tc>
          <w:tcPr>
            <w:tcW w:w="1556" w:type="dxa"/>
            <w:vMerge w:val="restart"/>
          </w:tcPr>
          <w:p w14:paraId="7E7E41B4" w14:textId="3ABA27BA" w:rsidR="00C77C96" w:rsidRDefault="00C77C96" w:rsidP="00FE4FB9">
            <w:pPr>
              <w:spacing w:line="278" w:lineRule="auto"/>
              <w:rPr>
                <w:iCs/>
                <w:color w:val="333333"/>
                <w:sz w:val="24"/>
                <w:szCs w:val="24"/>
              </w:rPr>
            </w:pPr>
            <w:proofErr w:type="gramStart"/>
            <w:r>
              <w:rPr>
                <w:iCs/>
                <w:color w:val="333333"/>
                <w:sz w:val="24"/>
                <w:szCs w:val="24"/>
              </w:rPr>
              <w:t>Firms</w:t>
            </w:r>
            <w:proofErr w:type="gramEnd"/>
            <w:r>
              <w:rPr>
                <w:iCs/>
                <w:color w:val="333333"/>
                <w:sz w:val="24"/>
                <w:szCs w:val="24"/>
              </w:rPr>
              <w:t xml:space="preserve"> capital spending</w:t>
            </w:r>
            <w:r w:rsidR="003D301A">
              <w:rPr>
                <w:iCs/>
                <w:color w:val="333333"/>
                <w:sz w:val="24"/>
                <w:szCs w:val="24"/>
              </w:rPr>
              <w:t xml:space="preserve"> (I)</w:t>
            </w:r>
            <w:r>
              <w:rPr>
                <w:iCs/>
                <w:color w:val="333333"/>
                <w:sz w:val="24"/>
                <w:szCs w:val="24"/>
              </w:rPr>
              <w:t xml:space="preserve"> </w:t>
            </w:r>
            <w:r>
              <w:rPr>
                <w:iCs/>
                <w:color w:val="333333"/>
                <w:sz w:val="24"/>
                <w:szCs w:val="24"/>
              </w:rPr>
              <w:t xml:space="preserve"> </w:t>
            </w:r>
          </w:p>
        </w:tc>
        <w:tc>
          <w:tcPr>
            <w:tcW w:w="2900" w:type="dxa"/>
          </w:tcPr>
          <w:p w14:paraId="4CAB8C2D" w14:textId="77777777" w:rsidR="00C77C96" w:rsidRDefault="00C77C96" w:rsidP="00FE4FB9">
            <w:pPr>
              <w:spacing w:line="278" w:lineRule="auto"/>
              <w:rPr>
                <w:iCs/>
                <w:color w:val="333333"/>
                <w:sz w:val="24"/>
                <w:szCs w:val="24"/>
              </w:rPr>
            </w:pPr>
          </w:p>
        </w:tc>
        <w:tc>
          <w:tcPr>
            <w:tcW w:w="1701" w:type="dxa"/>
          </w:tcPr>
          <w:p w14:paraId="6C2D88DD" w14:textId="77777777" w:rsidR="00C77C96" w:rsidRDefault="00C77C96" w:rsidP="00FE4FB9">
            <w:pPr>
              <w:spacing w:line="278" w:lineRule="auto"/>
              <w:rPr>
                <w:iCs/>
                <w:color w:val="333333"/>
                <w:sz w:val="24"/>
                <w:szCs w:val="24"/>
              </w:rPr>
            </w:pPr>
          </w:p>
        </w:tc>
        <w:tc>
          <w:tcPr>
            <w:tcW w:w="2127" w:type="dxa"/>
          </w:tcPr>
          <w:p w14:paraId="29E8836B" w14:textId="77777777" w:rsidR="00C77C96" w:rsidRDefault="00C77C96" w:rsidP="00FE4FB9">
            <w:pPr>
              <w:spacing w:line="278" w:lineRule="auto"/>
              <w:rPr>
                <w:iCs/>
                <w:color w:val="333333"/>
                <w:sz w:val="24"/>
                <w:szCs w:val="24"/>
              </w:rPr>
            </w:pPr>
          </w:p>
        </w:tc>
      </w:tr>
      <w:tr w:rsidR="00C77C96" w14:paraId="063879F0" w14:textId="77777777" w:rsidTr="00C77C96">
        <w:trPr>
          <w:trHeight w:val="810"/>
        </w:trPr>
        <w:tc>
          <w:tcPr>
            <w:tcW w:w="1556" w:type="dxa"/>
            <w:vMerge/>
          </w:tcPr>
          <w:p w14:paraId="07B2383F" w14:textId="77777777" w:rsidR="00C77C96" w:rsidRDefault="00C77C96" w:rsidP="00FE4FB9">
            <w:pPr>
              <w:spacing w:line="278" w:lineRule="auto"/>
              <w:rPr>
                <w:iCs/>
                <w:color w:val="333333"/>
                <w:sz w:val="24"/>
                <w:szCs w:val="24"/>
              </w:rPr>
            </w:pPr>
          </w:p>
        </w:tc>
        <w:tc>
          <w:tcPr>
            <w:tcW w:w="2900" w:type="dxa"/>
          </w:tcPr>
          <w:p w14:paraId="5B247F82" w14:textId="77777777" w:rsidR="00C77C96" w:rsidRDefault="00C77C96" w:rsidP="00FE4FB9">
            <w:pPr>
              <w:spacing w:line="278" w:lineRule="auto"/>
              <w:rPr>
                <w:iCs/>
                <w:color w:val="333333"/>
                <w:sz w:val="24"/>
                <w:szCs w:val="24"/>
              </w:rPr>
            </w:pPr>
            <w:r>
              <w:rPr>
                <w:iCs/>
                <w:color w:val="333333"/>
                <w:sz w:val="24"/>
                <w:szCs w:val="24"/>
              </w:rPr>
              <w:t>Interpretation</w:t>
            </w:r>
          </w:p>
        </w:tc>
        <w:tc>
          <w:tcPr>
            <w:tcW w:w="1701" w:type="dxa"/>
          </w:tcPr>
          <w:p w14:paraId="223C8807" w14:textId="77777777" w:rsidR="00C77C96" w:rsidRDefault="00C77C96" w:rsidP="00FE4FB9">
            <w:pPr>
              <w:spacing w:line="278" w:lineRule="auto"/>
              <w:rPr>
                <w:iCs/>
                <w:color w:val="333333"/>
                <w:sz w:val="24"/>
                <w:szCs w:val="24"/>
              </w:rPr>
            </w:pPr>
            <w:r>
              <w:rPr>
                <w:iCs/>
                <w:color w:val="333333"/>
                <w:sz w:val="24"/>
                <w:szCs w:val="24"/>
              </w:rPr>
              <w:t>Interpretation</w:t>
            </w:r>
          </w:p>
        </w:tc>
        <w:tc>
          <w:tcPr>
            <w:tcW w:w="2127" w:type="dxa"/>
          </w:tcPr>
          <w:p w14:paraId="073B3A4E" w14:textId="77777777" w:rsidR="00C77C96" w:rsidRDefault="00C77C96" w:rsidP="00FE4FB9">
            <w:pPr>
              <w:spacing w:line="278" w:lineRule="auto"/>
              <w:rPr>
                <w:iCs/>
                <w:color w:val="333333"/>
                <w:sz w:val="24"/>
                <w:szCs w:val="24"/>
              </w:rPr>
            </w:pPr>
            <w:r>
              <w:rPr>
                <w:iCs/>
                <w:color w:val="333333"/>
                <w:sz w:val="24"/>
                <w:szCs w:val="24"/>
              </w:rPr>
              <w:t>Interpretation</w:t>
            </w:r>
          </w:p>
        </w:tc>
      </w:tr>
      <w:tr w:rsidR="003D301A" w14:paraId="232A2E95" w14:textId="77777777" w:rsidTr="00C77C96">
        <w:trPr>
          <w:trHeight w:val="209"/>
        </w:trPr>
        <w:tc>
          <w:tcPr>
            <w:tcW w:w="1556" w:type="dxa"/>
          </w:tcPr>
          <w:p w14:paraId="00A7EF08" w14:textId="77777777" w:rsidR="003D301A" w:rsidRDefault="003D301A" w:rsidP="00FE4FB9">
            <w:pPr>
              <w:spacing w:line="278" w:lineRule="auto"/>
              <w:rPr>
                <w:iCs/>
                <w:color w:val="333333"/>
                <w:sz w:val="24"/>
                <w:szCs w:val="24"/>
              </w:rPr>
            </w:pPr>
          </w:p>
        </w:tc>
        <w:tc>
          <w:tcPr>
            <w:tcW w:w="2900" w:type="dxa"/>
          </w:tcPr>
          <w:p w14:paraId="4589AA8C" w14:textId="77777777" w:rsidR="003D301A" w:rsidRDefault="003D301A" w:rsidP="00FE4FB9">
            <w:pPr>
              <w:spacing w:line="278" w:lineRule="auto"/>
              <w:rPr>
                <w:iCs/>
                <w:color w:val="333333"/>
                <w:sz w:val="24"/>
                <w:szCs w:val="24"/>
              </w:rPr>
            </w:pPr>
          </w:p>
        </w:tc>
        <w:tc>
          <w:tcPr>
            <w:tcW w:w="1701" w:type="dxa"/>
          </w:tcPr>
          <w:p w14:paraId="4D608FE1" w14:textId="77777777" w:rsidR="003D301A" w:rsidRDefault="003D301A" w:rsidP="00FE4FB9">
            <w:pPr>
              <w:spacing w:line="278" w:lineRule="auto"/>
              <w:rPr>
                <w:iCs/>
                <w:color w:val="333333"/>
                <w:sz w:val="24"/>
                <w:szCs w:val="24"/>
              </w:rPr>
            </w:pPr>
          </w:p>
        </w:tc>
        <w:tc>
          <w:tcPr>
            <w:tcW w:w="2127" w:type="dxa"/>
          </w:tcPr>
          <w:p w14:paraId="0C7C99EF" w14:textId="77777777" w:rsidR="003D301A" w:rsidRDefault="003D301A" w:rsidP="00FE4FB9">
            <w:pPr>
              <w:spacing w:line="278" w:lineRule="auto"/>
              <w:rPr>
                <w:iCs/>
                <w:color w:val="333333"/>
                <w:sz w:val="24"/>
                <w:szCs w:val="24"/>
              </w:rPr>
            </w:pPr>
          </w:p>
        </w:tc>
      </w:tr>
      <w:tr w:rsidR="00C77C96" w14:paraId="5033FD36" w14:textId="77777777" w:rsidTr="00C77C96">
        <w:trPr>
          <w:trHeight w:val="209"/>
        </w:trPr>
        <w:tc>
          <w:tcPr>
            <w:tcW w:w="1556" w:type="dxa"/>
            <w:vMerge w:val="restart"/>
          </w:tcPr>
          <w:p w14:paraId="2D0DA955" w14:textId="6889B545" w:rsidR="00C77C96" w:rsidRDefault="00C77C96" w:rsidP="00FE4FB9">
            <w:pPr>
              <w:spacing w:line="278" w:lineRule="auto"/>
              <w:rPr>
                <w:iCs/>
                <w:color w:val="333333"/>
                <w:sz w:val="24"/>
                <w:szCs w:val="24"/>
              </w:rPr>
            </w:pPr>
            <w:r>
              <w:rPr>
                <w:iCs/>
                <w:color w:val="333333"/>
                <w:sz w:val="24"/>
                <w:szCs w:val="24"/>
              </w:rPr>
              <w:t>Government final consumption</w:t>
            </w:r>
            <w:r w:rsidR="003D301A">
              <w:rPr>
                <w:iCs/>
                <w:color w:val="333333"/>
                <w:sz w:val="24"/>
                <w:szCs w:val="24"/>
              </w:rPr>
              <w:t xml:space="preserve"> (G)</w:t>
            </w:r>
            <w:r>
              <w:rPr>
                <w:iCs/>
                <w:color w:val="333333"/>
                <w:sz w:val="24"/>
                <w:szCs w:val="24"/>
              </w:rPr>
              <w:t xml:space="preserve"> </w:t>
            </w:r>
          </w:p>
        </w:tc>
        <w:tc>
          <w:tcPr>
            <w:tcW w:w="2900" w:type="dxa"/>
          </w:tcPr>
          <w:p w14:paraId="0025E206" w14:textId="77777777" w:rsidR="00C77C96" w:rsidRDefault="00C77C96" w:rsidP="00FE4FB9">
            <w:pPr>
              <w:spacing w:line="278" w:lineRule="auto"/>
              <w:rPr>
                <w:iCs/>
                <w:color w:val="333333"/>
                <w:sz w:val="24"/>
                <w:szCs w:val="24"/>
              </w:rPr>
            </w:pPr>
          </w:p>
        </w:tc>
        <w:tc>
          <w:tcPr>
            <w:tcW w:w="1701" w:type="dxa"/>
          </w:tcPr>
          <w:p w14:paraId="485CAB60" w14:textId="77777777" w:rsidR="00C77C96" w:rsidRDefault="00C77C96" w:rsidP="00FE4FB9">
            <w:pPr>
              <w:spacing w:line="278" w:lineRule="auto"/>
              <w:rPr>
                <w:iCs/>
                <w:color w:val="333333"/>
                <w:sz w:val="24"/>
                <w:szCs w:val="24"/>
              </w:rPr>
            </w:pPr>
          </w:p>
        </w:tc>
        <w:tc>
          <w:tcPr>
            <w:tcW w:w="2127" w:type="dxa"/>
          </w:tcPr>
          <w:p w14:paraId="262763FF" w14:textId="77777777" w:rsidR="00C77C96" w:rsidRDefault="00C77C96" w:rsidP="00FE4FB9">
            <w:pPr>
              <w:spacing w:line="278" w:lineRule="auto"/>
              <w:rPr>
                <w:iCs/>
                <w:color w:val="333333"/>
                <w:sz w:val="24"/>
                <w:szCs w:val="24"/>
              </w:rPr>
            </w:pPr>
          </w:p>
        </w:tc>
      </w:tr>
      <w:tr w:rsidR="00C77C96" w14:paraId="2336AAC5" w14:textId="77777777" w:rsidTr="00C77C96">
        <w:trPr>
          <w:trHeight w:val="810"/>
        </w:trPr>
        <w:tc>
          <w:tcPr>
            <w:tcW w:w="1556" w:type="dxa"/>
            <w:vMerge/>
          </w:tcPr>
          <w:p w14:paraId="7585D6B5" w14:textId="77777777" w:rsidR="00C77C96" w:rsidRDefault="00C77C96" w:rsidP="00FE4FB9">
            <w:pPr>
              <w:spacing w:line="278" w:lineRule="auto"/>
              <w:rPr>
                <w:iCs/>
                <w:color w:val="333333"/>
                <w:sz w:val="24"/>
                <w:szCs w:val="24"/>
              </w:rPr>
            </w:pPr>
          </w:p>
        </w:tc>
        <w:tc>
          <w:tcPr>
            <w:tcW w:w="2900" w:type="dxa"/>
          </w:tcPr>
          <w:p w14:paraId="2A8AD2A5" w14:textId="77777777" w:rsidR="00C77C96" w:rsidRDefault="00C77C96" w:rsidP="00FE4FB9">
            <w:pPr>
              <w:spacing w:line="278" w:lineRule="auto"/>
              <w:rPr>
                <w:iCs/>
                <w:color w:val="333333"/>
                <w:sz w:val="24"/>
                <w:szCs w:val="24"/>
              </w:rPr>
            </w:pPr>
            <w:r>
              <w:rPr>
                <w:iCs/>
                <w:color w:val="333333"/>
                <w:sz w:val="24"/>
                <w:szCs w:val="24"/>
              </w:rPr>
              <w:t>Interpretation</w:t>
            </w:r>
          </w:p>
        </w:tc>
        <w:tc>
          <w:tcPr>
            <w:tcW w:w="1701" w:type="dxa"/>
          </w:tcPr>
          <w:p w14:paraId="2ABFC535" w14:textId="77777777" w:rsidR="00C77C96" w:rsidRDefault="00C77C96" w:rsidP="00FE4FB9">
            <w:pPr>
              <w:spacing w:line="278" w:lineRule="auto"/>
              <w:rPr>
                <w:iCs/>
                <w:color w:val="333333"/>
                <w:sz w:val="24"/>
                <w:szCs w:val="24"/>
              </w:rPr>
            </w:pPr>
            <w:r>
              <w:rPr>
                <w:iCs/>
                <w:color w:val="333333"/>
                <w:sz w:val="24"/>
                <w:szCs w:val="24"/>
              </w:rPr>
              <w:t>Interpretation</w:t>
            </w:r>
          </w:p>
        </w:tc>
        <w:tc>
          <w:tcPr>
            <w:tcW w:w="2127" w:type="dxa"/>
          </w:tcPr>
          <w:p w14:paraId="19FD3DC0" w14:textId="77777777" w:rsidR="00C77C96" w:rsidRDefault="00C77C96" w:rsidP="00FE4FB9">
            <w:pPr>
              <w:spacing w:line="278" w:lineRule="auto"/>
              <w:rPr>
                <w:iCs/>
                <w:color w:val="333333"/>
                <w:sz w:val="24"/>
                <w:szCs w:val="24"/>
              </w:rPr>
            </w:pPr>
            <w:r>
              <w:rPr>
                <w:iCs/>
                <w:color w:val="333333"/>
                <w:sz w:val="24"/>
                <w:szCs w:val="24"/>
              </w:rPr>
              <w:t>Interpretation</w:t>
            </w:r>
          </w:p>
        </w:tc>
      </w:tr>
      <w:tr w:rsidR="003D301A" w14:paraId="55983E5D" w14:textId="77777777" w:rsidTr="00FE4FB9">
        <w:trPr>
          <w:trHeight w:val="209"/>
        </w:trPr>
        <w:tc>
          <w:tcPr>
            <w:tcW w:w="1556" w:type="dxa"/>
          </w:tcPr>
          <w:p w14:paraId="66B226B8" w14:textId="77777777" w:rsidR="003D301A" w:rsidRDefault="003D301A" w:rsidP="00FE4FB9">
            <w:pPr>
              <w:spacing w:line="278" w:lineRule="auto"/>
              <w:rPr>
                <w:iCs/>
                <w:color w:val="333333"/>
                <w:sz w:val="24"/>
                <w:szCs w:val="24"/>
              </w:rPr>
            </w:pPr>
          </w:p>
        </w:tc>
        <w:tc>
          <w:tcPr>
            <w:tcW w:w="2900" w:type="dxa"/>
          </w:tcPr>
          <w:p w14:paraId="5B843CA1" w14:textId="77777777" w:rsidR="003D301A" w:rsidRDefault="003D301A" w:rsidP="00FE4FB9">
            <w:pPr>
              <w:spacing w:line="278" w:lineRule="auto"/>
              <w:rPr>
                <w:iCs/>
                <w:color w:val="333333"/>
                <w:sz w:val="24"/>
                <w:szCs w:val="24"/>
              </w:rPr>
            </w:pPr>
          </w:p>
        </w:tc>
        <w:tc>
          <w:tcPr>
            <w:tcW w:w="1701" w:type="dxa"/>
          </w:tcPr>
          <w:p w14:paraId="7B16D9E1" w14:textId="77777777" w:rsidR="003D301A" w:rsidRDefault="003D301A" w:rsidP="00FE4FB9">
            <w:pPr>
              <w:spacing w:line="278" w:lineRule="auto"/>
              <w:rPr>
                <w:iCs/>
                <w:color w:val="333333"/>
                <w:sz w:val="24"/>
                <w:szCs w:val="24"/>
              </w:rPr>
            </w:pPr>
          </w:p>
        </w:tc>
        <w:tc>
          <w:tcPr>
            <w:tcW w:w="2127" w:type="dxa"/>
          </w:tcPr>
          <w:p w14:paraId="36B1946F" w14:textId="77777777" w:rsidR="003D301A" w:rsidRDefault="003D301A" w:rsidP="00FE4FB9">
            <w:pPr>
              <w:spacing w:line="278" w:lineRule="auto"/>
              <w:rPr>
                <w:iCs/>
                <w:color w:val="333333"/>
                <w:sz w:val="24"/>
                <w:szCs w:val="24"/>
              </w:rPr>
            </w:pPr>
          </w:p>
        </w:tc>
      </w:tr>
      <w:tr w:rsidR="00E031E6" w14:paraId="31E405CD" w14:textId="77777777" w:rsidTr="00FE4FB9">
        <w:trPr>
          <w:trHeight w:val="209"/>
        </w:trPr>
        <w:tc>
          <w:tcPr>
            <w:tcW w:w="1556" w:type="dxa"/>
            <w:vMerge w:val="restart"/>
          </w:tcPr>
          <w:p w14:paraId="1D0834D0" w14:textId="33D9B4AC" w:rsidR="00E031E6" w:rsidRDefault="00E031E6" w:rsidP="00FE4FB9">
            <w:pPr>
              <w:spacing w:line="278" w:lineRule="auto"/>
              <w:rPr>
                <w:iCs/>
                <w:color w:val="333333"/>
                <w:sz w:val="24"/>
                <w:szCs w:val="24"/>
              </w:rPr>
            </w:pPr>
            <w:r>
              <w:rPr>
                <w:iCs/>
                <w:color w:val="333333"/>
                <w:sz w:val="24"/>
                <w:szCs w:val="24"/>
              </w:rPr>
              <w:t xml:space="preserve">Net trade </w:t>
            </w:r>
            <w:r w:rsidR="003D301A">
              <w:rPr>
                <w:iCs/>
                <w:color w:val="333333"/>
                <w:sz w:val="24"/>
                <w:szCs w:val="24"/>
              </w:rPr>
              <w:t xml:space="preserve">(NX) </w:t>
            </w:r>
            <w:r>
              <w:rPr>
                <w:iCs/>
                <w:color w:val="333333"/>
                <w:sz w:val="24"/>
                <w:szCs w:val="24"/>
              </w:rPr>
              <w:t xml:space="preserve"> </w:t>
            </w:r>
          </w:p>
        </w:tc>
        <w:tc>
          <w:tcPr>
            <w:tcW w:w="2900" w:type="dxa"/>
          </w:tcPr>
          <w:p w14:paraId="5EDED8D7" w14:textId="77777777" w:rsidR="00E031E6" w:rsidRDefault="00E031E6" w:rsidP="00FE4FB9">
            <w:pPr>
              <w:spacing w:line="278" w:lineRule="auto"/>
              <w:rPr>
                <w:iCs/>
                <w:color w:val="333333"/>
                <w:sz w:val="24"/>
                <w:szCs w:val="24"/>
              </w:rPr>
            </w:pPr>
          </w:p>
        </w:tc>
        <w:tc>
          <w:tcPr>
            <w:tcW w:w="1701" w:type="dxa"/>
          </w:tcPr>
          <w:p w14:paraId="2631A2AC" w14:textId="77777777" w:rsidR="00E031E6" w:rsidRDefault="00E031E6" w:rsidP="00FE4FB9">
            <w:pPr>
              <w:spacing w:line="278" w:lineRule="auto"/>
              <w:rPr>
                <w:iCs/>
                <w:color w:val="333333"/>
                <w:sz w:val="24"/>
                <w:szCs w:val="24"/>
              </w:rPr>
            </w:pPr>
          </w:p>
        </w:tc>
        <w:tc>
          <w:tcPr>
            <w:tcW w:w="2127" w:type="dxa"/>
          </w:tcPr>
          <w:p w14:paraId="593A6FE8" w14:textId="77777777" w:rsidR="00E031E6" w:rsidRDefault="00E031E6" w:rsidP="00FE4FB9">
            <w:pPr>
              <w:spacing w:line="278" w:lineRule="auto"/>
              <w:rPr>
                <w:iCs/>
                <w:color w:val="333333"/>
                <w:sz w:val="24"/>
                <w:szCs w:val="24"/>
              </w:rPr>
            </w:pPr>
          </w:p>
        </w:tc>
      </w:tr>
      <w:tr w:rsidR="00E031E6" w14:paraId="42C714E2" w14:textId="77777777" w:rsidTr="00FE4FB9">
        <w:trPr>
          <w:trHeight w:val="810"/>
        </w:trPr>
        <w:tc>
          <w:tcPr>
            <w:tcW w:w="1556" w:type="dxa"/>
            <w:vMerge/>
          </w:tcPr>
          <w:p w14:paraId="13BF603E" w14:textId="77777777" w:rsidR="00E031E6" w:rsidRDefault="00E031E6" w:rsidP="00FE4FB9">
            <w:pPr>
              <w:spacing w:line="278" w:lineRule="auto"/>
              <w:rPr>
                <w:iCs/>
                <w:color w:val="333333"/>
                <w:sz w:val="24"/>
                <w:szCs w:val="24"/>
              </w:rPr>
            </w:pPr>
          </w:p>
        </w:tc>
        <w:tc>
          <w:tcPr>
            <w:tcW w:w="2900" w:type="dxa"/>
          </w:tcPr>
          <w:p w14:paraId="2FDBEB0A" w14:textId="77777777" w:rsidR="00E031E6" w:rsidRDefault="00E031E6" w:rsidP="00FE4FB9">
            <w:pPr>
              <w:spacing w:line="278" w:lineRule="auto"/>
              <w:rPr>
                <w:iCs/>
                <w:color w:val="333333"/>
                <w:sz w:val="24"/>
                <w:szCs w:val="24"/>
              </w:rPr>
            </w:pPr>
            <w:r>
              <w:rPr>
                <w:iCs/>
                <w:color w:val="333333"/>
                <w:sz w:val="24"/>
                <w:szCs w:val="24"/>
              </w:rPr>
              <w:t>Interpretation</w:t>
            </w:r>
          </w:p>
        </w:tc>
        <w:tc>
          <w:tcPr>
            <w:tcW w:w="1701" w:type="dxa"/>
          </w:tcPr>
          <w:p w14:paraId="22D4A12C" w14:textId="77777777" w:rsidR="00E031E6" w:rsidRDefault="00E031E6" w:rsidP="00FE4FB9">
            <w:pPr>
              <w:spacing w:line="278" w:lineRule="auto"/>
              <w:rPr>
                <w:iCs/>
                <w:color w:val="333333"/>
                <w:sz w:val="24"/>
                <w:szCs w:val="24"/>
              </w:rPr>
            </w:pPr>
            <w:r>
              <w:rPr>
                <w:iCs/>
                <w:color w:val="333333"/>
                <w:sz w:val="24"/>
                <w:szCs w:val="24"/>
              </w:rPr>
              <w:t>Interpretation</w:t>
            </w:r>
          </w:p>
        </w:tc>
        <w:tc>
          <w:tcPr>
            <w:tcW w:w="2127" w:type="dxa"/>
          </w:tcPr>
          <w:p w14:paraId="5237D3D9" w14:textId="77777777" w:rsidR="00E031E6" w:rsidRDefault="00E031E6" w:rsidP="00FE4FB9">
            <w:pPr>
              <w:spacing w:line="278" w:lineRule="auto"/>
              <w:rPr>
                <w:iCs/>
                <w:color w:val="333333"/>
                <w:sz w:val="24"/>
                <w:szCs w:val="24"/>
              </w:rPr>
            </w:pPr>
            <w:r>
              <w:rPr>
                <w:iCs/>
                <w:color w:val="333333"/>
                <w:sz w:val="24"/>
                <w:szCs w:val="24"/>
              </w:rPr>
              <w:t>Interpretation</w:t>
            </w:r>
          </w:p>
        </w:tc>
      </w:tr>
      <w:tr w:rsidR="00C77C96" w14:paraId="249CA1F7" w14:textId="77777777" w:rsidTr="00C77C96">
        <w:trPr>
          <w:trHeight w:val="209"/>
        </w:trPr>
        <w:tc>
          <w:tcPr>
            <w:tcW w:w="1556" w:type="dxa"/>
          </w:tcPr>
          <w:p w14:paraId="150A7ED7" w14:textId="26BD46E3" w:rsidR="00C77C96" w:rsidRDefault="00E031E6" w:rsidP="00FE4FB9">
            <w:pPr>
              <w:spacing w:line="278" w:lineRule="auto"/>
              <w:rPr>
                <w:iCs/>
                <w:color w:val="333333"/>
                <w:sz w:val="24"/>
                <w:szCs w:val="24"/>
              </w:rPr>
            </w:pPr>
            <w:r>
              <w:rPr>
                <w:iCs/>
                <w:color w:val="333333"/>
                <w:sz w:val="24"/>
                <w:szCs w:val="24"/>
              </w:rPr>
              <w:t>Conclusion</w:t>
            </w:r>
          </w:p>
        </w:tc>
        <w:tc>
          <w:tcPr>
            <w:tcW w:w="2900" w:type="dxa"/>
          </w:tcPr>
          <w:p w14:paraId="6AF20D2F" w14:textId="77777777" w:rsidR="00C77C96" w:rsidRDefault="00C77C96" w:rsidP="00FE4FB9">
            <w:pPr>
              <w:spacing w:line="278" w:lineRule="auto"/>
              <w:rPr>
                <w:iCs/>
                <w:color w:val="333333"/>
                <w:sz w:val="24"/>
                <w:szCs w:val="24"/>
              </w:rPr>
            </w:pPr>
          </w:p>
          <w:p w14:paraId="490E5BDC" w14:textId="77777777" w:rsidR="00E031E6" w:rsidRDefault="00E031E6" w:rsidP="00FE4FB9">
            <w:pPr>
              <w:spacing w:line="278" w:lineRule="auto"/>
              <w:rPr>
                <w:iCs/>
                <w:color w:val="333333"/>
                <w:sz w:val="24"/>
                <w:szCs w:val="24"/>
              </w:rPr>
            </w:pPr>
          </w:p>
          <w:p w14:paraId="4EB0A824" w14:textId="77777777" w:rsidR="00E031E6" w:rsidRDefault="00E031E6" w:rsidP="00FE4FB9">
            <w:pPr>
              <w:spacing w:line="278" w:lineRule="auto"/>
              <w:rPr>
                <w:iCs/>
                <w:color w:val="333333"/>
                <w:sz w:val="24"/>
                <w:szCs w:val="24"/>
              </w:rPr>
            </w:pPr>
          </w:p>
        </w:tc>
        <w:tc>
          <w:tcPr>
            <w:tcW w:w="1701" w:type="dxa"/>
          </w:tcPr>
          <w:p w14:paraId="6A2F4318" w14:textId="77777777" w:rsidR="00C77C96" w:rsidRDefault="00C77C96" w:rsidP="00FE4FB9">
            <w:pPr>
              <w:spacing w:line="278" w:lineRule="auto"/>
              <w:rPr>
                <w:iCs/>
                <w:color w:val="333333"/>
                <w:sz w:val="24"/>
                <w:szCs w:val="24"/>
              </w:rPr>
            </w:pPr>
          </w:p>
        </w:tc>
        <w:tc>
          <w:tcPr>
            <w:tcW w:w="2127" w:type="dxa"/>
          </w:tcPr>
          <w:p w14:paraId="322DDDA4" w14:textId="77777777" w:rsidR="00C77C96" w:rsidRDefault="00C77C96" w:rsidP="00FE4FB9">
            <w:pPr>
              <w:spacing w:line="278" w:lineRule="auto"/>
              <w:rPr>
                <w:iCs/>
                <w:color w:val="333333"/>
                <w:sz w:val="24"/>
                <w:szCs w:val="24"/>
              </w:rPr>
            </w:pPr>
          </w:p>
        </w:tc>
      </w:tr>
    </w:tbl>
    <w:p w14:paraId="0ED949D8" w14:textId="18AB2120" w:rsidR="00ED10E9" w:rsidRPr="00383F05" w:rsidRDefault="003919C1" w:rsidP="00ED10E9">
      <w:pPr>
        <w:spacing w:line="278" w:lineRule="auto"/>
        <w:rPr>
          <w:b/>
          <w:bCs/>
          <w:iCs/>
          <w:color w:val="333333"/>
          <w:sz w:val="28"/>
          <w:szCs w:val="28"/>
        </w:rPr>
      </w:pPr>
      <w:r w:rsidRPr="00383F05">
        <w:rPr>
          <w:b/>
          <w:bCs/>
          <w:iCs/>
          <w:color w:val="333333"/>
          <w:sz w:val="28"/>
          <w:szCs w:val="28"/>
        </w:rPr>
        <w:lastRenderedPageBreak/>
        <w:t xml:space="preserve">REGRESSION </w:t>
      </w:r>
      <w:r w:rsidR="00316A2A" w:rsidRPr="00383F05">
        <w:rPr>
          <w:b/>
          <w:bCs/>
          <w:iCs/>
          <w:color w:val="333333"/>
          <w:sz w:val="28"/>
          <w:szCs w:val="28"/>
        </w:rPr>
        <w:t>1</w:t>
      </w:r>
      <w:r w:rsidRPr="00383F05">
        <w:rPr>
          <w:b/>
          <w:bCs/>
          <w:iCs/>
          <w:color w:val="333333"/>
          <w:sz w:val="28"/>
          <w:szCs w:val="28"/>
        </w:rPr>
        <w:t xml:space="preserve"> : KEY ENGINES OF PRODUCTION AND GROWTH  </w:t>
      </w:r>
    </w:p>
    <w:p w14:paraId="2B616E4F" w14:textId="1852B164" w:rsidR="004B4AD3" w:rsidRPr="00ED10E9" w:rsidRDefault="004B4AD3" w:rsidP="00ED10E9">
      <w:pPr>
        <w:spacing w:line="278" w:lineRule="auto"/>
        <w:rPr>
          <w:b/>
          <w:bCs/>
          <w:iCs/>
          <w:color w:val="333333"/>
          <w:sz w:val="24"/>
          <w:szCs w:val="24"/>
          <w:lang w:val="en-SG"/>
        </w:rPr>
      </w:pPr>
      <w:r w:rsidRPr="00E34E79">
        <w:rPr>
          <w:iCs/>
          <w:color w:val="333333"/>
          <w:sz w:val="24"/>
          <w:szCs w:val="24"/>
          <w:lang w:val="en-SG"/>
        </w:rPr>
        <w:t>The economic output of our assigned country can be modelled using the aggregate production function:</w:t>
      </w:r>
      <w:r w:rsidR="00ED10E9">
        <w:rPr>
          <w:iCs/>
          <w:color w:val="333333"/>
          <w:sz w:val="24"/>
          <w:szCs w:val="24"/>
          <w:lang w:val="en-SG"/>
        </w:rPr>
        <w:t xml:space="preserve"> </w:t>
      </w:r>
      <w:r w:rsidRPr="00E34E79">
        <w:rPr>
          <w:iCs/>
          <w:color w:val="333333"/>
          <w:sz w:val="24"/>
          <w:szCs w:val="24"/>
          <w:lang w:val="en-SG"/>
        </w:rPr>
        <w:t>Y = A f(K, L, N, H)</w:t>
      </w:r>
    </w:p>
    <w:p w14:paraId="53D18605" w14:textId="77777777" w:rsidR="004B4AD3" w:rsidRPr="003919C1" w:rsidRDefault="004B4AD3" w:rsidP="004B4AD3">
      <w:pPr>
        <w:pStyle w:val="Heading1"/>
        <w:shd w:val="clear" w:color="auto" w:fill="FFFFFF"/>
        <w:spacing w:before="300" w:after="0"/>
        <w:jc w:val="both"/>
        <w:rPr>
          <w:b/>
          <w:bCs/>
          <w:i/>
          <w:color w:val="333333"/>
          <w:sz w:val="22"/>
          <w:szCs w:val="22"/>
          <w:lang w:val="en-SG"/>
        </w:rPr>
      </w:pPr>
      <w:r w:rsidRPr="003919C1">
        <w:rPr>
          <w:i/>
          <w:color w:val="333333"/>
          <w:sz w:val="22"/>
          <w:szCs w:val="22"/>
          <w:lang w:val="en-SG"/>
        </w:rPr>
        <w:t>Where Y is total output (GDP), K is physical capital, L is labour, N is natural resources, and H is human capital.</w:t>
      </w:r>
    </w:p>
    <w:p w14:paraId="6CFAACAD" w14:textId="08C84D0A" w:rsidR="004B4AD3" w:rsidRPr="003A215D" w:rsidRDefault="004B4AD3" w:rsidP="004B4AD3">
      <w:pPr>
        <w:pStyle w:val="Heading1"/>
        <w:shd w:val="clear" w:color="auto" w:fill="FFFFFF"/>
        <w:spacing w:before="300" w:after="0"/>
        <w:jc w:val="both"/>
        <w:rPr>
          <w:b/>
          <w:bCs/>
          <w:iCs/>
          <w:color w:val="333333"/>
          <w:sz w:val="24"/>
          <w:szCs w:val="24"/>
          <w:lang w:val="en-SG"/>
        </w:rPr>
      </w:pPr>
      <w:r w:rsidRPr="00E34E79">
        <w:rPr>
          <w:iCs/>
          <w:color w:val="333333"/>
          <w:sz w:val="24"/>
          <w:szCs w:val="24"/>
          <w:lang w:val="en-SG"/>
        </w:rPr>
        <w:t xml:space="preserve">Run a multiple linear regression using the data collected across your previous questions to determine which factor inputs are the </w:t>
      </w:r>
      <w:r w:rsidR="00862237">
        <w:rPr>
          <w:iCs/>
          <w:color w:val="333333"/>
          <w:sz w:val="24"/>
          <w:szCs w:val="24"/>
          <w:lang w:val="en-SG"/>
        </w:rPr>
        <w:t>cr</w:t>
      </w:r>
      <w:r w:rsidRPr="00E34E79">
        <w:rPr>
          <w:iCs/>
          <w:color w:val="333333"/>
          <w:sz w:val="24"/>
          <w:szCs w:val="24"/>
          <w:lang w:val="en-SG"/>
        </w:rPr>
        <w:t>itical drivers of this economy.</w:t>
      </w:r>
      <w:r>
        <w:rPr>
          <w:iCs/>
          <w:color w:val="333333"/>
          <w:sz w:val="24"/>
          <w:szCs w:val="24"/>
          <w:lang w:val="en-SG"/>
        </w:rPr>
        <w:t xml:space="preserve"> </w:t>
      </w:r>
    </w:p>
    <w:p w14:paraId="67BF544B" w14:textId="77777777" w:rsidR="004B4AD3" w:rsidRPr="00D857B5" w:rsidRDefault="004B4AD3" w:rsidP="004B4AD3">
      <w:pPr>
        <w:pStyle w:val="Heading1"/>
        <w:shd w:val="clear" w:color="auto" w:fill="FFFFFF"/>
        <w:spacing w:before="300" w:after="0"/>
        <w:jc w:val="both"/>
        <w:rPr>
          <w:b/>
          <w:bCs/>
          <w:iCs/>
          <w:color w:val="333333"/>
          <w:sz w:val="24"/>
          <w:szCs w:val="24"/>
          <w:u w:val="single"/>
          <w:lang w:val="en-SG"/>
        </w:rPr>
      </w:pPr>
      <w:r w:rsidRPr="00D857B5">
        <w:rPr>
          <w:b/>
          <w:bCs/>
          <w:iCs/>
          <w:color w:val="333333"/>
          <w:sz w:val="24"/>
          <w:szCs w:val="24"/>
          <w:u w:val="single"/>
          <w:lang w:val="en-SG"/>
        </w:rPr>
        <w:t>Using raw data</w:t>
      </w:r>
    </w:p>
    <w:p w14:paraId="3211AD5E" w14:textId="77777777" w:rsidR="004B4AD3" w:rsidRPr="00E34E79" w:rsidRDefault="004B4AD3" w:rsidP="00735CA7">
      <w:pPr>
        <w:pStyle w:val="Heading1"/>
        <w:numPr>
          <w:ilvl w:val="0"/>
          <w:numId w:val="2"/>
        </w:numPr>
        <w:shd w:val="clear" w:color="auto" w:fill="FFFFFF"/>
        <w:tabs>
          <w:tab w:val="clear" w:pos="720"/>
          <w:tab w:val="num" w:pos="360"/>
        </w:tabs>
        <w:spacing w:before="0" w:after="0"/>
        <w:ind w:left="0" w:firstLine="0"/>
        <w:jc w:val="both"/>
        <w:rPr>
          <w:b/>
          <w:bCs/>
          <w:iCs/>
          <w:color w:val="333333"/>
          <w:sz w:val="24"/>
          <w:szCs w:val="24"/>
          <w:lang w:val="en-SG"/>
        </w:rPr>
      </w:pPr>
      <w:r w:rsidRPr="00E34E79">
        <w:rPr>
          <w:iCs/>
          <w:color w:val="333333"/>
          <w:sz w:val="24"/>
          <w:szCs w:val="24"/>
          <w:lang w:val="en-SG"/>
        </w:rPr>
        <w:t>Dependent Variable (Y</w:t>
      </w:r>
      <w:r>
        <w:rPr>
          <w:iCs/>
          <w:color w:val="333333"/>
          <w:sz w:val="24"/>
          <w:szCs w:val="24"/>
          <w:lang w:val="en-SG"/>
        </w:rPr>
        <w:t xml:space="preserve"> </w:t>
      </w:r>
      <w:r w:rsidRPr="00E34E79">
        <w:rPr>
          <w:iCs/>
          <w:color w:val="333333"/>
          <w:sz w:val="24"/>
          <w:szCs w:val="24"/>
          <w:lang w:val="en-SG"/>
        </w:rPr>
        <w:t xml:space="preserve">Target): </w:t>
      </w:r>
      <w:r w:rsidRPr="00E34E79">
        <w:rPr>
          <w:i/>
          <w:iCs/>
          <w:color w:val="333333"/>
          <w:sz w:val="24"/>
          <w:szCs w:val="24"/>
          <w:lang w:val="en-SG"/>
        </w:rPr>
        <w:t>GDP (</w:t>
      </w:r>
      <w:r>
        <w:rPr>
          <w:i/>
          <w:iCs/>
          <w:color w:val="333333"/>
          <w:sz w:val="24"/>
          <w:szCs w:val="24"/>
          <w:lang w:val="en-SG"/>
        </w:rPr>
        <w:t xml:space="preserve">in </w:t>
      </w:r>
      <w:r w:rsidRPr="00E34E79">
        <w:rPr>
          <w:i/>
          <w:iCs/>
          <w:color w:val="333333"/>
          <w:sz w:val="24"/>
          <w:szCs w:val="24"/>
          <w:lang w:val="en-SG"/>
        </w:rPr>
        <w:t>constant USD)</w:t>
      </w:r>
      <w:r>
        <w:rPr>
          <w:i/>
          <w:iCs/>
          <w:color w:val="333333"/>
          <w:sz w:val="24"/>
          <w:szCs w:val="24"/>
          <w:lang w:val="en-SG"/>
        </w:rPr>
        <w:t xml:space="preserve"> </w:t>
      </w:r>
    </w:p>
    <w:p w14:paraId="6B34CD1B" w14:textId="77777777" w:rsidR="004B4AD3" w:rsidRPr="00E34E79" w:rsidRDefault="004B4AD3" w:rsidP="00735CA7">
      <w:pPr>
        <w:pStyle w:val="Heading1"/>
        <w:numPr>
          <w:ilvl w:val="0"/>
          <w:numId w:val="2"/>
        </w:numPr>
        <w:shd w:val="clear" w:color="auto" w:fill="FFFFFF"/>
        <w:tabs>
          <w:tab w:val="clear" w:pos="720"/>
          <w:tab w:val="num" w:pos="360"/>
        </w:tabs>
        <w:spacing w:before="0" w:after="0"/>
        <w:ind w:left="0" w:firstLine="0"/>
        <w:jc w:val="both"/>
        <w:rPr>
          <w:b/>
          <w:bCs/>
          <w:iCs/>
          <w:color w:val="333333"/>
          <w:sz w:val="24"/>
          <w:szCs w:val="24"/>
          <w:lang w:val="en-SG"/>
        </w:rPr>
      </w:pPr>
      <w:r w:rsidRPr="00E34E79">
        <w:rPr>
          <w:iCs/>
          <w:color w:val="333333"/>
          <w:sz w:val="24"/>
          <w:szCs w:val="24"/>
          <w:lang w:val="en-SG"/>
        </w:rPr>
        <w:t>Independent Variables (X):</w:t>
      </w:r>
    </w:p>
    <w:p w14:paraId="63AD7C78" w14:textId="77777777" w:rsidR="004B4AD3" w:rsidRPr="00B002F5" w:rsidRDefault="004B4AD3" w:rsidP="00735CA7">
      <w:pPr>
        <w:pStyle w:val="Heading1"/>
        <w:numPr>
          <w:ilvl w:val="1"/>
          <w:numId w:val="2"/>
        </w:numPr>
        <w:shd w:val="clear" w:color="auto" w:fill="FFFFFF"/>
        <w:tabs>
          <w:tab w:val="num" w:pos="360"/>
        </w:tabs>
        <w:spacing w:before="0" w:after="0"/>
        <w:ind w:left="0" w:firstLine="0"/>
        <w:jc w:val="both"/>
        <w:rPr>
          <w:b/>
          <w:bCs/>
          <w:iCs/>
          <w:color w:val="333333"/>
          <w:sz w:val="22"/>
          <w:szCs w:val="22"/>
          <w:lang w:val="en-SG"/>
        </w:rPr>
      </w:pPr>
      <w:r w:rsidRPr="00B002F5">
        <w:rPr>
          <w:iCs/>
          <w:color w:val="333333"/>
          <w:sz w:val="22"/>
          <w:szCs w:val="22"/>
          <w:lang w:val="en-SG"/>
        </w:rPr>
        <w:t xml:space="preserve">Capital (K): </w:t>
      </w:r>
      <w:r w:rsidRPr="00B002F5">
        <w:rPr>
          <w:i/>
          <w:iCs/>
          <w:color w:val="333333"/>
          <w:sz w:val="22"/>
          <w:szCs w:val="22"/>
          <w:lang w:val="en-SG"/>
        </w:rPr>
        <w:t>Gross fixed capital formation (constant currency)</w:t>
      </w:r>
    </w:p>
    <w:p w14:paraId="118CE495" w14:textId="77777777" w:rsidR="004B4AD3" w:rsidRPr="00B002F5" w:rsidRDefault="004B4AD3" w:rsidP="00735CA7">
      <w:pPr>
        <w:pStyle w:val="Heading1"/>
        <w:numPr>
          <w:ilvl w:val="1"/>
          <w:numId w:val="2"/>
        </w:numPr>
        <w:shd w:val="clear" w:color="auto" w:fill="FFFFFF"/>
        <w:tabs>
          <w:tab w:val="num" w:pos="360"/>
        </w:tabs>
        <w:spacing w:before="0" w:after="0"/>
        <w:ind w:left="0" w:firstLine="0"/>
        <w:jc w:val="both"/>
        <w:rPr>
          <w:b/>
          <w:bCs/>
          <w:iCs/>
          <w:color w:val="333333"/>
          <w:sz w:val="22"/>
          <w:szCs w:val="22"/>
          <w:lang w:val="en-SG"/>
        </w:rPr>
      </w:pPr>
      <w:r w:rsidRPr="00B002F5">
        <w:rPr>
          <w:iCs/>
          <w:color w:val="333333"/>
          <w:sz w:val="22"/>
          <w:szCs w:val="22"/>
          <w:lang w:val="en-SG"/>
        </w:rPr>
        <w:t xml:space="preserve">Labor (L): </w:t>
      </w:r>
      <w:r w:rsidRPr="00B002F5">
        <w:rPr>
          <w:i/>
          <w:iCs/>
          <w:color w:val="333333"/>
          <w:sz w:val="22"/>
          <w:szCs w:val="22"/>
          <w:lang w:val="en-SG"/>
        </w:rPr>
        <w:t xml:space="preserve">Total employed </w:t>
      </w:r>
    </w:p>
    <w:p w14:paraId="6529EB90" w14:textId="77777777" w:rsidR="004B4AD3" w:rsidRPr="00B002F5" w:rsidRDefault="004B4AD3" w:rsidP="00735CA7">
      <w:pPr>
        <w:pStyle w:val="Heading1"/>
        <w:numPr>
          <w:ilvl w:val="1"/>
          <w:numId w:val="2"/>
        </w:numPr>
        <w:shd w:val="clear" w:color="auto" w:fill="FFFFFF"/>
        <w:tabs>
          <w:tab w:val="num" w:pos="360"/>
        </w:tabs>
        <w:spacing w:before="0" w:after="0"/>
        <w:ind w:left="0" w:firstLine="0"/>
        <w:jc w:val="both"/>
        <w:rPr>
          <w:b/>
          <w:bCs/>
          <w:iCs/>
          <w:color w:val="333333"/>
          <w:sz w:val="22"/>
          <w:szCs w:val="22"/>
          <w:lang w:val="en-SG"/>
        </w:rPr>
      </w:pPr>
      <w:r w:rsidRPr="00B002F5">
        <w:rPr>
          <w:iCs/>
          <w:color w:val="333333"/>
          <w:sz w:val="22"/>
          <w:szCs w:val="22"/>
          <w:lang w:val="en-SG"/>
        </w:rPr>
        <w:t>Natural Resources : Total natural resource rents (% of GDP).</w:t>
      </w:r>
    </w:p>
    <w:p w14:paraId="143EDF70" w14:textId="516FE967" w:rsidR="004B4AD3" w:rsidRPr="00B002F5" w:rsidRDefault="004B4AD3" w:rsidP="00735CA7">
      <w:pPr>
        <w:pStyle w:val="Heading1"/>
        <w:numPr>
          <w:ilvl w:val="1"/>
          <w:numId w:val="2"/>
        </w:numPr>
        <w:shd w:val="clear" w:color="auto" w:fill="FFFFFF"/>
        <w:tabs>
          <w:tab w:val="num" w:pos="360"/>
        </w:tabs>
        <w:spacing w:before="0" w:after="0"/>
        <w:ind w:left="0" w:firstLine="0"/>
        <w:jc w:val="both"/>
        <w:rPr>
          <w:b/>
          <w:bCs/>
          <w:iCs/>
          <w:color w:val="333333"/>
          <w:sz w:val="22"/>
          <w:szCs w:val="22"/>
          <w:lang w:val="en-SG"/>
        </w:rPr>
      </w:pPr>
      <w:r w:rsidRPr="00B002F5">
        <w:rPr>
          <w:iCs/>
          <w:color w:val="333333"/>
          <w:sz w:val="22"/>
          <w:szCs w:val="22"/>
          <w:lang w:val="en-SG"/>
        </w:rPr>
        <w:t xml:space="preserve">Human capital measured in terms of education level attained : % of population </w:t>
      </w:r>
      <w:r w:rsidR="00D857B5" w:rsidRPr="00B002F5">
        <w:rPr>
          <w:iCs/>
          <w:color w:val="333333"/>
          <w:sz w:val="22"/>
          <w:szCs w:val="22"/>
          <w:lang w:val="en-SG"/>
        </w:rPr>
        <w:t xml:space="preserve"> [ optional depending on the availability of data]</w:t>
      </w:r>
    </w:p>
    <w:p w14:paraId="4B0E8349" w14:textId="376BFCF4" w:rsidR="004B4AD3" w:rsidRDefault="004B4AD3" w:rsidP="004B4AD3">
      <w:pPr>
        <w:pStyle w:val="Heading1"/>
        <w:shd w:val="clear" w:color="auto" w:fill="FFFFFF"/>
        <w:spacing w:before="300" w:after="0"/>
        <w:jc w:val="both"/>
        <w:rPr>
          <w:iCs/>
          <w:color w:val="333333"/>
          <w:sz w:val="24"/>
          <w:szCs w:val="24"/>
          <w:lang w:val="en-SG"/>
        </w:rPr>
      </w:pPr>
      <w:r w:rsidRPr="003A215D">
        <w:rPr>
          <w:b/>
          <w:bCs/>
          <w:iCs/>
          <w:color w:val="333333"/>
          <w:sz w:val="24"/>
          <w:szCs w:val="24"/>
          <w:lang w:val="en-SG"/>
        </w:rPr>
        <w:t>Regression 1</w:t>
      </w:r>
      <w:r>
        <w:rPr>
          <w:iCs/>
          <w:color w:val="333333"/>
          <w:sz w:val="24"/>
          <w:szCs w:val="24"/>
          <w:lang w:val="en-SG"/>
        </w:rPr>
        <w:t xml:space="preserve">: Based on the raw data, we can only run a simple regression of Y = f(K,L) and discuss the results. </w:t>
      </w:r>
    </w:p>
    <w:p w14:paraId="1380F466" w14:textId="40653573" w:rsidR="00ED10E9" w:rsidRPr="00ED10E9" w:rsidRDefault="00ED10E9" w:rsidP="00ED10E9">
      <w:pPr>
        <w:rPr>
          <w:lang w:val="en-SG"/>
        </w:rPr>
      </w:pPr>
      <w:r>
        <w:rPr>
          <w:lang w:val="en-SG"/>
        </w:rPr>
        <w:t xml:space="preserve">Our regression equation is expressed as : </w:t>
      </w:r>
      <w:r w:rsidR="00B002F5">
        <w:rPr>
          <w:lang w:val="en-SG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73"/>
        <w:gridCol w:w="3416"/>
        <w:gridCol w:w="2364"/>
      </w:tblGrid>
      <w:tr w:rsidR="00EC2010" w:rsidRPr="005F7935" w14:paraId="47391335" w14:textId="77777777" w:rsidTr="001A7D0D">
        <w:tc>
          <w:tcPr>
            <w:tcW w:w="2273" w:type="dxa"/>
          </w:tcPr>
          <w:p w14:paraId="6939128A" w14:textId="77777777" w:rsidR="00EC2010" w:rsidRPr="005F7935" w:rsidRDefault="00EC2010" w:rsidP="00FE4FB9">
            <w:pPr>
              <w:pStyle w:val="Heading1"/>
              <w:spacing w:before="300" w:after="0"/>
              <w:jc w:val="both"/>
              <w:rPr>
                <w:rFonts w:eastAsia="Calibri"/>
                <w:iCs/>
                <w:color w:val="333333"/>
                <w:sz w:val="24"/>
                <w:szCs w:val="24"/>
              </w:rPr>
            </w:pPr>
            <w:r w:rsidRPr="005F7935">
              <w:rPr>
                <w:rFonts w:eastAsia="Calibri"/>
                <w:iCs/>
                <w:color w:val="333333"/>
                <w:sz w:val="24"/>
                <w:szCs w:val="24"/>
              </w:rPr>
              <w:t xml:space="preserve">Input </w:t>
            </w:r>
            <w:r>
              <w:rPr>
                <w:rFonts w:eastAsia="Calibri"/>
                <w:iCs/>
                <w:color w:val="333333"/>
                <w:sz w:val="24"/>
                <w:szCs w:val="24"/>
              </w:rPr>
              <w:t xml:space="preserve">Factor </w:t>
            </w:r>
          </w:p>
        </w:tc>
        <w:tc>
          <w:tcPr>
            <w:tcW w:w="3416" w:type="dxa"/>
          </w:tcPr>
          <w:p w14:paraId="4D89350A" w14:textId="56A7B04A" w:rsidR="00EC2010" w:rsidRPr="005F7935" w:rsidRDefault="00EC2010" w:rsidP="00FE4FB9">
            <w:pPr>
              <w:pStyle w:val="Heading1"/>
              <w:spacing w:before="300" w:after="0"/>
              <w:jc w:val="both"/>
              <w:rPr>
                <w:rFonts w:eastAsia="Calibri"/>
                <w:iCs/>
                <w:color w:val="333333"/>
                <w:sz w:val="24"/>
                <w:szCs w:val="24"/>
              </w:rPr>
            </w:pPr>
            <w:r>
              <w:rPr>
                <w:rFonts w:eastAsia="Calibri"/>
                <w:iCs/>
                <w:color w:val="333333"/>
                <w:sz w:val="24"/>
                <w:szCs w:val="24"/>
              </w:rPr>
              <w:t>Coefficient sign</w:t>
            </w:r>
            <w:r w:rsidR="001A7D0D">
              <w:rPr>
                <w:rFonts w:eastAsia="Calibri"/>
                <w:iCs/>
                <w:color w:val="333333"/>
                <w:sz w:val="24"/>
                <w:szCs w:val="24"/>
              </w:rPr>
              <w:t xml:space="preserve"> and magnitude </w:t>
            </w:r>
            <w:r>
              <w:rPr>
                <w:rFonts w:eastAsia="Calibri"/>
                <w:iCs/>
                <w:color w:val="333333"/>
                <w:sz w:val="24"/>
                <w:szCs w:val="24"/>
              </w:rPr>
              <w:t xml:space="preserve"> </w:t>
            </w:r>
          </w:p>
        </w:tc>
        <w:tc>
          <w:tcPr>
            <w:tcW w:w="2364" w:type="dxa"/>
          </w:tcPr>
          <w:p w14:paraId="23C4929B" w14:textId="5C183613" w:rsidR="00EC2010" w:rsidRPr="005F7935" w:rsidRDefault="00EC2010" w:rsidP="00FE4FB9">
            <w:pPr>
              <w:pStyle w:val="Heading1"/>
              <w:spacing w:before="300" w:after="0"/>
              <w:jc w:val="both"/>
              <w:rPr>
                <w:rFonts w:eastAsia="Calibri"/>
                <w:iCs/>
                <w:color w:val="333333"/>
                <w:sz w:val="24"/>
                <w:szCs w:val="24"/>
              </w:rPr>
            </w:pPr>
            <w:r w:rsidRPr="005F7935">
              <w:rPr>
                <w:rFonts w:eastAsia="Calibri"/>
                <w:iCs/>
                <w:color w:val="333333"/>
                <w:sz w:val="24"/>
                <w:szCs w:val="24"/>
              </w:rPr>
              <w:t>[p value</w:t>
            </w:r>
            <w:r w:rsidR="001A7D0D">
              <w:rPr>
                <w:rFonts w:eastAsia="Calibri"/>
                <w:iCs/>
                <w:color w:val="333333"/>
                <w:sz w:val="24"/>
                <w:szCs w:val="24"/>
              </w:rPr>
              <w:t xml:space="preserve"> &lt; 0.05? </w:t>
            </w:r>
            <w:r w:rsidRPr="005F7935">
              <w:rPr>
                <w:rFonts w:eastAsia="Calibri"/>
                <w:iCs/>
                <w:color w:val="333333"/>
                <w:sz w:val="24"/>
                <w:szCs w:val="24"/>
              </w:rPr>
              <w:t>]</w:t>
            </w:r>
          </w:p>
        </w:tc>
      </w:tr>
      <w:tr w:rsidR="001A7D0D" w:rsidRPr="005F7935" w14:paraId="611F41B8" w14:textId="77777777" w:rsidTr="001A7D0D">
        <w:trPr>
          <w:trHeight w:val="287"/>
        </w:trPr>
        <w:tc>
          <w:tcPr>
            <w:tcW w:w="2273" w:type="dxa"/>
            <w:vMerge w:val="restart"/>
          </w:tcPr>
          <w:p w14:paraId="73A2BC5B" w14:textId="6D05AB0E" w:rsidR="001A7D0D" w:rsidRPr="005F7935" w:rsidRDefault="001A7D0D" w:rsidP="00FE4FB9">
            <w:pPr>
              <w:pStyle w:val="Heading1"/>
              <w:spacing w:before="300" w:after="0"/>
              <w:jc w:val="both"/>
              <w:rPr>
                <w:rFonts w:eastAsia="Calibri"/>
                <w:iCs/>
                <w:color w:val="333333"/>
                <w:sz w:val="24"/>
                <w:szCs w:val="24"/>
              </w:rPr>
            </w:pPr>
            <w:r>
              <w:rPr>
                <w:rFonts w:eastAsia="Calibri"/>
                <w:iCs/>
                <w:color w:val="333333"/>
                <w:sz w:val="24"/>
                <w:szCs w:val="24"/>
              </w:rPr>
              <w:t xml:space="preserve">Capital [Gross fixed capital formation] </w:t>
            </w:r>
          </w:p>
        </w:tc>
        <w:tc>
          <w:tcPr>
            <w:tcW w:w="3416" w:type="dxa"/>
          </w:tcPr>
          <w:p w14:paraId="4520E2AC" w14:textId="77777777" w:rsidR="001A7D0D" w:rsidRPr="005F7935" w:rsidRDefault="001A7D0D" w:rsidP="00FE4FB9">
            <w:pPr>
              <w:pStyle w:val="Heading1"/>
              <w:spacing w:before="300" w:after="0"/>
              <w:jc w:val="both"/>
              <w:rPr>
                <w:rFonts w:eastAsia="Calibri"/>
                <w:iCs/>
                <w:color w:val="333333"/>
                <w:sz w:val="24"/>
                <w:szCs w:val="24"/>
              </w:rPr>
            </w:pPr>
          </w:p>
        </w:tc>
        <w:tc>
          <w:tcPr>
            <w:tcW w:w="2364" w:type="dxa"/>
            <w:vMerge w:val="restart"/>
          </w:tcPr>
          <w:p w14:paraId="19A4C4D1" w14:textId="77777777" w:rsidR="001A7D0D" w:rsidRPr="005F7935" w:rsidRDefault="001A7D0D" w:rsidP="00FE4FB9">
            <w:pPr>
              <w:pStyle w:val="Heading1"/>
              <w:spacing w:before="300" w:after="0"/>
              <w:jc w:val="both"/>
              <w:rPr>
                <w:rFonts w:eastAsia="Calibri"/>
                <w:iCs/>
                <w:color w:val="333333"/>
                <w:sz w:val="24"/>
                <w:szCs w:val="24"/>
              </w:rPr>
            </w:pPr>
          </w:p>
        </w:tc>
      </w:tr>
      <w:tr w:rsidR="001A7D0D" w:rsidRPr="005F7935" w14:paraId="1968C161" w14:textId="77777777" w:rsidTr="001A7D0D">
        <w:trPr>
          <w:trHeight w:val="287"/>
        </w:trPr>
        <w:tc>
          <w:tcPr>
            <w:tcW w:w="2273" w:type="dxa"/>
            <w:vMerge/>
          </w:tcPr>
          <w:p w14:paraId="79F845D8" w14:textId="77777777" w:rsidR="001A7D0D" w:rsidRDefault="001A7D0D" w:rsidP="00FE4FB9">
            <w:pPr>
              <w:pStyle w:val="Heading1"/>
              <w:spacing w:before="300" w:after="0"/>
              <w:jc w:val="both"/>
              <w:rPr>
                <w:rFonts w:eastAsia="Calibri"/>
                <w:iCs/>
                <w:color w:val="333333"/>
                <w:sz w:val="24"/>
                <w:szCs w:val="24"/>
              </w:rPr>
            </w:pPr>
          </w:p>
        </w:tc>
        <w:tc>
          <w:tcPr>
            <w:tcW w:w="3416" w:type="dxa"/>
          </w:tcPr>
          <w:p w14:paraId="449C74D7" w14:textId="17123F53" w:rsidR="001A7D0D" w:rsidRPr="005F7935" w:rsidRDefault="001A7D0D" w:rsidP="00FE4FB9">
            <w:pPr>
              <w:pStyle w:val="Heading1"/>
              <w:spacing w:before="300" w:after="0"/>
              <w:jc w:val="both"/>
              <w:rPr>
                <w:rFonts w:eastAsia="Calibri"/>
                <w:iCs/>
                <w:color w:val="333333"/>
                <w:sz w:val="24"/>
                <w:szCs w:val="24"/>
              </w:rPr>
            </w:pPr>
            <w:r>
              <w:rPr>
                <w:rFonts w:eastAsia="Calibri"/>
                <w:iCs/>
                <w:color w:val="333333"/>
                <w:sz w:val="24"/>
                <w:szCs w:val="24"/>
              </w:rPr>
              <w:t xml:space="preserve">Interpretation : </w:t>
            </w:r>
          </w:p>
        </w:tc>
        <w:tc>
          <w:tcPr>
            <w:tcW w:w="2364" w:type="dxa"/>
            <w:vMerge/>
          </w:tcPr>
          <w:p w14:paraId="413B423C" w14:textId="77777777" w:rsidR="001A7D0D" w:rsidRPr="005F7935" w:rsidRDefault="001A7D0D" w:rsidP="00FE4FB9">
            <w:pPr>
              <w:pStyle w:val="Heading1"/>
              <w:spacing w:before="300" w:after="0"/>
              <w:jc w:val="both"/>
              <w:rPr>
                <w:rFonts w:eastAsia="Calibri"/>
                <w:iCs/>
                <w:color w:val="333333"/>
                <w:sz w:val="24"/>
                <w:szCs w:val="24"/>
              </w:rPr>
            </w:pPr>
          </w:p>
        </w:tc>
      </w:tr>
      <w:tr w:rsidR="005F07D9" w:rsidRPr="005F7935" w14:paraId="6C1076E7" w14:textId="77777777" w:rsidTr="005F07D9">
        <w:trPr>
          <w:trHeight w:val="287"/>
        </w:trPr>
        <w:tc>
          <w:tcPr>
            <w:tcW w:w="2273" w:type="dxa"/>
            <w:vMerge w:val="restart"/>
          </w:tcPr>
          <w:p w14:paraId="163019F5" w14:textId="77777777" w:rsidR="005F07D9" w:rsidRPr="005F7935" w:rsidRDefault="005F07D9" w:rsidP="00FE4FB9">
            <w:pPr>
              <w:pStyle w:val="Heading1"/>
              <w:spacing w:before="300" w:after="0"/>
              <w:jc w:val="both"/>
              <w:rPr>
                <w:rFonts w:eastAsia="Calibri"/>
                <w:iCs/>
                <w:color w:val="333333"/>
                <w:sz w:val="24"/>
                <w:szCs w:val="24"/>
              </w:rPr>
            </w:pPr>
            <w:r>
              <w:rPr>
                <w:rFonts w:eastAsia="Calibri"/>
                <w:iCs/>
                <w:color w:val="333333"/>
                <w:sz w:val="24"/>
                <w:szCs w:val="24"/>
              </w:rPr>
              <w:t xml:space="preserve">Labour [ Number of employed] </w:t>
            </w:r>
          </w:p>
        </w:tc>
        <w:tc>
          <w:tcPr>
            <w:tcW w:w="3416" w:type="dxa"/>
          </w:tcPr>
          <w:p w14:paraId="4E608972" w14:textId="77777777" w:rsidR="005F07D9" w:rsidRPr="005F7935" w:rsidRDefault="005F07D9" w:rsidP="00FE4FB9">
            <w:pPr>
              <w:pStyle w:val="Heading1"/>
              <w:spacing w:before="300" w:after="0"/>
              <w:jc w:val="both"/>
              <w:rPr>
                <w:rFonts w:eastAsia="Calibri"/>
                <w:iCs/>
                <w:color w:val="333333"/>
                <w:sz w:val="24"/>
                <w:szCs w:val="24"/>
              </w:rPr>
            </w:pPr>
          </w:p>
        </w:tc>
        <w:tc>
          <w:tcPr>
            <w:tcW w:w="2364" w:type="dxa"/>
            <w:vMerge w:val="restart"/>
          </w:tcPr>
          <w:p w14:paraId="6885B227" w14:textId="77777777" w:rsidR="005F07D9" w:rsidRPr="005F7935" w:rsidRDefault="005F07D9" w:rsidP="00FE4FB9">
            <w:pPr>
              <w:pStyle w:val="Heading1"/>
              <w:spacing w:before="300" w:after="0"/>
              <w:jc w:val="both"/>
              <w:rPr>
                <w:rFonts w:eastAsia="Calibri"/>
                <w:iCs/>
                <w:color w:val="333333"/>
                <w:sz w:val="24"/>
                <w:szCs w:val="24"/>
              </w:rPr>
            </w:pPr>
          </w:p>
        </w:tc>
      </w:tr>
      <w:tr w:rsidR="005F07D9" w:rsidRPr="005F7935" w14:paraId="2F72485B" w14:textId="77777777" w:rsidTr="005F07D9">
        <w:trPr>
          <w:trHeight w:val="287"/>
        </w:trPr>
        <w:tc>
          <w:tcPr>
            <w:tcW w:w="2273" w:type="dxa"/>
            <w:vMerge/>
          </w:tcPr>
          <w:p w14:paraId="4D7A414D" w14:textId="77777777" w:rsidR="005F07D9" w:rsidRDefault="005F07D9" w:rsidP="00FE4FB9">
            <w:pPr>
              <w:pStyle w:val="Heading1"/>
              <w:spacing w:before="300" w:after="0"/>
              <w:jc w:val="both"/>
              <w:rPr>
                <w:rFonts w:eastAsia="Calibri"/>
                <w:iCs/>
                <w:color w:val="333333"/>
                <w:sz w:val="24"/>
                <w:szCs w:val="24"/>
              </w:rPr>
            </w:pPr>
          </w:p>
        </w:tc>
        <w:tc>
          <w:tcPr>
            <w:tcW w:w="3416" w:type="dxa"/>
          </w:tcPr>
          <w:p w14:paraId="7F84F37F" w14:textId="77777777" w:rsidR="005F07D9" w:rsidRDefault="005F07D9" w:rsidP="00FE4FB9">
            <w:pPr>
              <w:pStyle w:val="Heading1"/>
              <w:spacing w:before="300" w:after="0"/>
              <w:jc w:val="both"/>
              <w:rPr>
                <w:rFonts w:eastAsia="Calibri"/>
                <w:iCs/>
                <w:color w:val="333333"/>
                <w:sz w:val="24"/>
                <w:szCs w:val="24"/>
              </w:rPr>
            </w:pPr>
            <w:r>
              <w:rPr>
                <w:rFonts w:eastAsia="Calibri"/>
                <w:iCs/>
                <w:color w:val="333333"/>
                <w:sz w:val="24"/>
                <w:szCs w:val="24"/>
              </w:rPr>
              <w:t xml:space="preserve">Interpretation : </w:t>
            </w:r>
          </w:p>
          <w:p w14:paraId="4C433C81" w14:textId="77777777" w:rsidR="005F07D9" w:rsidRDefault="005F07D9" w:rsidP="005F07D9"/>
          <w:p w14:paraId="6627F9D7" w14:textId="092CE9F4" w:rsidR="005F07D9" w:rsidRPr="005F07D9" w:rsidRDefault="005F07D9" w:rsidP="005F07D9"/>
        </w:tc>
        <w:tc>
          <w:tcPr>
            <w:tcW w:w="2364" w:type="dxa"/>
            <w:vMerge/>
          </w:tcPr>
          <w:p w14:paraId="26A8A943" w14:textId="77777777" w:rsidR="005F07D9" w:rsidRPr="005F7935" w:rsidRDefault="005F07D9" w:rsidP="00FE4FB9">
            <w:pPr>
              <w:pStyle w:val="Heading1"/>
              <w:spacing w:before="300" w:after="0"/>
              <w:jc w:val="both"/>
              <w:rPr>
                <w:rFonts w:eastAsia="Calibri"/>
                <w:iCs/>
                <w:color w:val="333333"/>
                <w:sz w:val="24"/>
                <w:szCs w:val="24"/>
              </w:rPr>
            </w:pPr>
          </w:p>
        </w:tc>
      </w:tr>
      <w:tr w:rsidR="001A7D0D" w:rsidRPr="005F7935" w14:paraId="6307FEBF" w14:textId="77777777" w:rsidTr="001A7D0D">
        <w:trPr>
          <w:trHeight w:val="287"/>
        </w:trPr>
        <w:tc>
          <w:tcPr>
            <w:tcW w:w="2273" w:type="dxa"/>
            <w:vMerge w:val="restart"/>
          </w:tcPr>
          <w:p w14:paraId="072907BD" w14:textId="1A26804C" w:rsidR="001A7D0D" w:rsidRPr="005F7935" w:rsidRDefault="005F07D9" w:rsidP="00FE4FB9">
            <w:pPr>
              <w:pStyle w:val="Heading1"/>
              <w:spacing w:before="300" w:after="0"/>
              <w:jc w:val="both"/>
              <w:rPr>
                <w:rFonts w:eastAsia="Calibri"/>
                <w:iCs/>
                <w:color w:val="333333"/>
                <w:sz w:val="24"/>
                <w:szCs w:val="24"/>
              </w:rPr>
            </w:pPr>
            <w:r>
              <w:rPr>
                <w:rFonts w:eastAsia="Calibri"/>
                <w:iCs/>
                <w:color w:val="333333"/>
                <w:sz w:val="24"/>
                <w:szCs w:val="24"/>
              </w:rPr>
              <w:t xml:space="preserve">The intercept : Total factor productivity (TFP) </w:t>
            </w:r>
          </w:p>
        </w:tc>
        <w:tc>
          <w:tcPr>
            <w:tcW w:w="3416" w:type="dxa"/>
          </w:tcPr>
          <w:p w14:paraId="4C1A939C" w14:textId="77777777" w:rsidR="001A7D0D" w:rsidRPr="005F7935" w:rsidRDefault="001A7D0D" w:rsidP="00FE4FB9">
            <w:pPr>
              <w:pStyle w:val="Heading1"/>
              <w:spacing w:before="300" w:after="0"/>
              <w:jc w:val="both"/>
              <w:rPr>
                <w:rFonts w:eastAsia="Calibri"/>
                <w:iCs/>
                <w:color w:val="333333"/>
                <w:sz w:val="24"/>
                <w:szCs w:val="24"/>
              </w:rPr>
            </w:pPr>
          </w:p>
        </w:tc>
        <w:tc>
          <w:tcPr>
            <w:tcW w:w="2364" w:type="dxa"/>
            <w:vMerge w:val="restart"/>
          </w:tcPr>
          <w:p w14:paraId="329D991F" w14:textId="77777777" w:rsidR="001A7D0D" w:rsidRPr="005F7935" w:rsidRDefault="001A7D0D" w:rsidP="00FE4FB9">
            <w:pPr>
              <w:pStyle w:val="Heading1"/>
              <w:spacing w:before="300" w:after="0"/>
              <w:jc w:val="both"/>
              <w:rPr>
                <w:rFonts w:eastAsia="Calibri"/>
                <w:iCs/>
                <w:color w:val="333333"/>
                <w:sz w:val="24"/>
                <w:szCs w:val="24"/>
              </w:rPr>
            </w:pPr>
          </w:p>
        </w:tc>
      </w:tr>
      <w:tr w:rsidR="001A7D0D" w:rsidRPr="005F7935" w14:paraId="76570DE5" w14:textId="77777777" w:rsidTr="001A7D0D">
        <w:trPr>
          <w:trHeight w:val="287"/>
        </w:trPr>
        <w:tc>
          <w:tcPr>
            <w:tcW w:w="2273" w:type="dxa"/>
            <w:vMerge/>
          </w:tcPr>
          <w:p w14:paraId="0643D133" w14:textId="77777777" w:rsidR="001A7D0D" w:rsidRDefault="001A7D0D" w:rsidP="00FE4FB9">
            <w:pPr>
              <w:pStyle w:val="Heading1"/>
              <w:spacing w:before="300" w:after="0"/>
              <w:jc w:val="both"/>
              <w:rPr>
                <w:rFonts w:eastAsia="Calibri"/>
                <w:iCs/>
                <w:color w:val="333333"/>
                <w:sz w:val="24"/>
                <w:szCs w:val="24"/>
              </w:rPr>
            </w:pPr>
          </w:p>
        </w:tc>
        <w:tc>
          <w:tcPr>
            <w:tcW w:w="3416" w:type="dxa"/>
          </w:tcPr>
          <w:p w14:paraId="21E3E5D6" w14:textId="77777777" w:rsidR="001A7D0D" w:rsidRDefault="001A7D0D" w:rsidP="00FE4FB9">
            <w:pPr>
              <w:pStyle w:val="Heading1"/>
              <w:spacing w:before="300" w:after="0"/>
              <w:jc w:val="both"/>
              <w:rPr>
                <w:rFonts w:eastAsia="Calibri"/>
                <w:iCs/>
                <w:color w:val="333333"/>
                <w:sz w:val="24"/>
                <w:szCs w:val="24"/>
              </w:rPr>
            </w:pPr>
            <w:r>
              <w:rPr>
                <w:rFonts w:eastAsia="Calibri"/>
                <w:iCs/>
                <w:color w:val="333333"/>
                <w:sz w:val="24"/>
                <w:szCs w:val="24"/>
              </w:rPr>
              <w:t xml:space="preserve">Interpretation : </w:t>
            </w:r>
          </w:p>
          <w:p w14:paraId="5776C9ED" w14:textId="77777777" w:rsidR="001A7D0D" w:rsidRDefault="001A7D0D" w:rsidP="001A7D0D"/>
          <w:p w14:paraId="72BD3471" w14:textId="1C74B9D4" w:rsidR="001A7D0D" w:rsidRPr="001A7D0D" w:rsidRDefault="001A7D0D" w:rsidP="001A7D0D"/>
        </w:tc>
        <w:tc>
          <w:tcPr>
            <w:tcW w:w="2364" w:type="dxa"/>
            <w:vMerge/>
          </w:tcPr>
          <w:p w14:paraId="5F91C59D" w14:textId="77777777" w:rsidR="001A7D0D" w:rsidRPr="005F7935" w:rsidRDefault="001A7D0D" w:rsidP="00FE4FB9">
            <w:pPr>
              <w:pStyle w:val="Heading1"/>
              <w:spacing w:before="300" w:after="0"/>
              <w:jc w:val="both"/>
              <w:rPr>
                <w:rFonts w:eastAsia="Calibri"/>
                <w:iCs/>
                <w:color w:val="333333"/>
                <w:sz w:val="24"/>
                <w:szCs w:val="24"/>
              </w:rPr>
            </w:pPr>
          </w:p>
        </w:tc>
      </w:tr>
      <w:tr w:rsidR="00F56F31" w:rsidRPr="005F7935" w14:paraId="593369C2" w14:textId="77777777" w:rsidTr="001A7D0D">
        <w:tc>
          <w:tcPr>
            <w:tcW w:w="8053" w:type="dxa"/>
            <w:gridSpan w:val="3"/>
          </w:tcPr>
          <w:p w14:paraId="3282A652" w14:textId="3D79456A" w:rsidR="00F56F31" w:rsidRPr="005F7935" w:rsidRDefault="00F56F31" w:rsidP="00FE4FB9">
            <w:pPr>
              <w:pStyle w:val="Heading1"/>
              <w:spacing w:before="300" w:after="0"/>
              <w:jc w:val="both"/>
              <w:rPr>
                <w:rFonts w:eastAsia="Calibri"/>
                <w:iCs/>
                <w:color w:val="333333"/>
                <w:sz w:val="24"/>
                <w:szCs w:val="24"/>
              </w:rPr>
            </w:pPr>
            <w:r>
              <w:rPr>
                <w:rFonts w:eastAsia="Calibri"/>
                <w:iCs/>
                <w:color w:val="333333"/>
                <w:sz w:val="24"/>
                <w:szCs w:val="24"/>
              </w:rPr>
              <w:t xml:space="preserve">Question: </w:t>
            </w:r>
            <w:r w:rsidR="001A7D0D">
              <w:rPr>
                <w:rFonts w:eastAsia="Calibri"/>
                <w:iCs/>
                <w:color w:val="333333"/>
                <w:sz w:val="24"/>
                <w:szCs w:val="24"/>
              </w:rPr>
              <w:t xml:space="preserve">Should we </w:t>
            </w:r>
            <w:r>
              <w:rPr>
                <w:rFonts w:eastAsia="Calibri"/>
                <w:iCs/>
                <w:color w:val="333333"/>
                <w:sz w:val="24"/>
                <w:szCs w:val="24"/>
              </w:rPr>
              <w:t>compare the magnitude of the respective coefficients</w:t>
            </w:r>
            <w:r w:rsidR="001A7D0D">
              <w:rPr>
                <w:rFonts w:eastAsia="Calibri"/>
                <w:iCs/>
                <w:color w:val="333333"/>
                <w:sz w:val="24"/>
                <w:szCs w:val="24"/>
              </w:rPr>
              <w:t xml:space="preserve"> of labour and capital ? </w:t>
            </w:r>
            <w:r>
              <w:rPr>
                <w:rFonts w:eastAsia="Calibri"/>
                <w:iCs/>
                <w:color w:val="333333"/>
                <w:sz w:val="24"/>
                <w:szCs w:val="24"/>
              </w:rPr>
              <w:t xml:space="preserve"> </w:t>
            </w:r>
          </w:p>
        </w:tc>
      </w:tr>
    </w:tbl>
    <w:p w14:paraId="06CF58D2" w14:textId="77777777" w:rsidR="004B4AD3" w:rsidRDefault="004B4AD3" w:rsidP="004B4AD3">
      <w:pPr>
        <w:rPr>
          <w:rFonts w:ascii="Times New Roman" w:eastAsia="Times New Roman" w:hAnsi="Times New Roman" w:cs="Times New Roman"/>
          <w:b/>
          <w:bCs/>
          <w:iCs/>
          <w:color w:val="333333"/>
          <w:kern w:val="36"/>
          <w:sz w:val="24"/>
          <w:szCs w:val="24"/>
          <w:u w:val="single"/>
          <w:lang w:val="en-SG"/>
        </w:rPr>
      </w:pPr>
      <w:r>
        <w:rPr>
          <w:iCs/>
          <w:color w:val="333333"/>
          <w:sz w:val="24"/>
          <w:szCs w:val="24"/>
          <w:u w:val="single"/>
          <w:lang w:val="en-SG"/>
        </w:rPr>
        <w:br w:type="page"/>
      </w:r>
    </w:p>
    <w:p w14:paraId="5B8F26D6" w14:textId="27EC9D24" w:rsidR="004B4AD3" w:rsidRDefault="004B4AD3" w:rsidP="004B4AD3">
      <w:pPr>
        <w:pStyle w:val="Heading1"/>
        <w:shd w:val="clear" w:color="auto" w:fill="FFFFFF"/>
        <w:spacing w:before="300" w:after="0"/>
        <w:jc w:val="both"/>
        <w:rPr>
          <w:b/>
          <w:bCs/>
          <w:iCs/>
          <w:color w:val="333333"/>
          <w:sz w:val="24"/>
          <w:szCs w:val="24"/>
          <w:lang w:val="en-SG"/>
        </w:rPr>
      </w:pPr>
      <w:r w:rsidRPr="00D622FD">
        <w:rPr>
          <w:iCs/>
          <w:color w:val="333333"/>
          <w:sz w:val="24"/>
          <w:szCs w:val="24"/>
          <w:u w:val="single"/>
          <w:lang w:val="en-SG"/>
        </w:rPr>
        <w:lastRenderedPageBreak/>
        <w:t>Vs modified data</w:t>
      </w:r>
      <w:r>
        <w:rPr>
          <w:iCs/>
          <w:color w:val="333333"/>
          <w:sz w:val="24"/>
          <w:szCs w:val="24"/>
          <w:lang w:val="en-SG"/>
        </w:rPr>
        <w:t xml:space="preserve">  : a choice of converting all to monetary value or in %</w:t>
      </w:r>
    </w:p>
    <w:p w14:paraId="1DD1C293" w14:textId="77777777" w:rsidR="004B4AD3" w:rsidRPr="00E34E79" w:rsidRDefault="004B4AD3" w:rsidP="004B4AD3">
      <w:pPr>
        <w:pStyle w:val="Heading1"/>
        <w:numPr>
          <w:ilvl w:val="0"/>
          <w:numId w:val="2"/>
        </w:numPr>
        <w:shd w:val="clear" w:color="auto" w:fill="FFFFFF"/>
        <w:tabs>
          <w:tab w:val="clear" w:pos="720"/>
          <w:tab w:val="num" w:pos="360"/>
        </w:tabs>
        <w:spacing w:before="300" w:after="0"/>
        <w:ind w:left="0" w:firstLine="0"/>
        <w:jc w:val="both"/>
        <w:rPr>
          <w:b/>
          <w:bCs/>
          <w:iCs/>
          <w:color w:val="333333"/>
          <w:sz w:val="24"/>
          <w:szCs w:val="24"/>
          <w:lang w:val="en-SG"/>
        </w:rPr>
      </w:pPr>
      <w:r w:rsidRPr="00E34E79">
        <w:rPr>
          <w:iCs/>
          <w:color w:val="333333"/>
          <w:sz w:val="24"/>
          <w:szCs w:val="24"/>
          <w:lang w:val="en-SG"/>
        </w:rPr>
        <w:t>Dependent Variable (Y</w:t>
      </w:r>
      <w:r>
        <w:rPr>
          <w:iCs/>
          <w:color w:val="333333"/>
          <w:sz w:val="24"/>
          <w:szCs w:val="24"/>
          <w:lang w:val="en-SG"/>
        </w:rPr>
        <w:t xml:space="preserve"> </w:t>
      </w:r>
      <w:r w:rsidRPr="00E34E79">
        <w:rPr>
          <w:iCs/>
          <w:color w:val="333333"/>
          <w:sz w:val="24"/>
          <w:szCs w:val="24"/>
          <w:lang w:val="en-SG"/>
        </w:rPr>
        <w:t xml:space="preserve">Target): </w:t>
      </w:r>
      <w:r w:rsidRPr="00E34E79">
        <w:rPr>
          <w:i/>
          <w:iCs/>
          <w:color w:val="333333"/>
          <w:sz w:val="24"/>
          <w:szCs w:val="24"/>
          <w:lang w:val="en-SG"/>
        </w:rPr>
        <w:t xml:space="preserve">GDP </w:t>
      </w:r>
      <w:r>
        <w:rPr>
          <w:i/>
          <w:iCs/>
          <w:color w:val="333333"/>
          <w:sz w:val="24"/>
          <w:szCs w:val="24"/>
          <w:lang w:val="en-SG"/>
        </w:rPr>
        <w:t xml:space="preserve">growth (in %) </w:t>
      </w:r>
    </w:p>
    <w:p w14:paraId="13224B49" w14:textId="77777777" w:rsidR="004B4AD3" w:rsidRPr="00E34E79" w:rsidRDefault="004B4AD3" w:rsidP="004B4AD3">
      <w:pPr>
        <w:pStyle w:val="Heading1"/>
        <w:numPr>
          <w:ilvl w:val="0"/>
          <w:numId w:val="2"/>
        </w:numPr>
        <w:shd w:val="clear" w:color="auto" w:fill="FFFFFF"/>
        <w:tabs>
          <w:tab w:val="clear" w:pos="720"/>
          <w:tab w:val="num" w:pos="360"/>
        </w:tabs>
        <w:spacing w:before="300" w:after="0"/>
        <w:ind w:left="0" w:firstLine="0"/>
        <w:jc w:val="both"/>
        <w:rPr>
          <w:b/>
          <w:bCs/>
          <w:iCs/>
          <w:color w:val="333333"/>
          <w:sz w:val="24"/>
          <w:szCs w:val="24"/>
          <w:lang w:val="en-SG"/>
        </w:rPr>
      </w:pPr>
      <w:r w:rsidRPr="00E34E79">
        <w:rPr>
          <w:iCs/>
          <w:color w:val="333333"/>
          <w:sz w:val="24"/>
          <w:szCs w:val="24"/>
          <w:lang w:val="en-SG"/>
        </w:rPr>
        <w:t>Independent Variables (X):</w:t>
      </w:r>
    </w:p>
    <w:p w14:paraId="25AEE6BE" w14:textId="77777777" w:rsidR="004B4AD3" w:rsidRPr="00B002F5" w:rsidRDefault="004B4AD3" w:rsidP="00B002F5">
      <w:pPr>
        <w:pStyle w:val="Heading1"/>
        <w:numPr>
          <w:ilvl w:val="1"/>
          <w:numId w:val="2"/>
        </w:numPr>
        <w:shd w:val="clear" w:color="auto" w:fill="FFFFFF"/>
        <w:tabs>
          <w:tab w:val="num" w:pos="360"/>
        </w:tabs>
        <w:spacing w:before="0" w:after="0"/>
        <w:ind w:left="0" w:firstLine="0"/>
        <w:jc w:val="both"/>
        <w:rPr>
          <w:b/>
          <w:bCs/>
          <w:iCs/>
          <w:color w:val="333333"/>
          <w:sz w:val="22"/>
          <w:szCs w:val="22"/>
          <w:highlight w:val="lightGray"/>
          <w:lang w:val="en-SG"/>
        </w:rPr>
      </w:pPr>
      <w:r w:rsidRPr="00B002F5">
        <w:rPr>
          <w:iCs/>
          <w:color w:val="333333"/>
          <w:sz w:val="22"/>
          <w:szCs w:val="22"/>
          <w:highlight w:val="lightGray"/>
          <w:lang w:val="en-SG"/>
        </w:rPr>
        <w:t xml:space="preserve">Capital (K): </w:t>
      </w:r>
      <w:r w:rsidRPr="00B002F5">
        <w:rPr>
          <w:i/>
          <w:iCs/>
          <w:color w:val="333333"/>
          <w:sz w:val="22"/>
          <w:szCs w:val="22"/>
          <w:highlight w:val="lightGray"/>
          <w:lang w:val="en-SG"/>
        </w:rPr>
        <w:t xml:space="preserve">Gross fixed capital formation growth rate (in %) </w:t>
      </w:r>
    </w:p>
    <w:p w14:paraId="41D6DBD8" w14:textId="77777777" w:rsidR="004B4AD3" w:rsidRPr="00B002F5" w:rsidRDefault="004B4AD3" w:rsidP="00B002F5">
      <w:pPr>
        <w:pStyle w:val="Heading1"/>
        <w:numPr>
          <w:ilvl w:val="1"/>
          <w:numId w:val="2"/>
        </w:numPr>
        <w:shd w:val="clear" w:color="auto" w:fill="FFFFFF"/>
        <w:tabs>
          <w:tab w:val="num" w:pos="360"/>
        </w:tabs>
        <w:spacing w:before="0" w:after="0"/>
        <w:ind w:left="0" w:firstLine="0"/>
        <w:jc w:val="both"/>
        <w:rPr>
          <w:b/>
          <w:bCs/>
          <w:iCs/>
          <w:color w:val="333333"/>
          <w:sz w:val="22"/>
          <w:szCs w:val="22"/>
          <w:highlight w:val="lightGray"/>
          <w:lang w:val="en-SG"/>
        </w:rPr>
      </w:pPr>
      <w:r w:rsidRPr="00B002F5">
        <w:rPr>
          <w:iCs/>
          <w:color w:val="333333"/>
          <w:sz w:val="22"/>
          <w:szCs w:val="22"/>
          <w:highlight w:val="lightGray"/>
          <w:lang w:val="en-SG"/>
        </w:rPr>
        <w:t xml:space="preserve">Labor (L): Growth of </w:t>
      </w:r>
      <w:r w:rsidRPr="00B002F5">
        <w:rPr>
          <w:i/>
          <w:iCs/>
          <w:color w:val="333333"/>
          <w:sz w:val="22"/>
          <w:szCs w:val="22"/>
          <w:highlight w:val="lightGray"/>
          <w:lang w:val="en-SG"/>
        </w:rPr>
        <w:t xml:space="preserve">employed labour (in %) </w:t>
      </w:r>
    </w:p>
    <w:p w14:paraId="6ABCB89F" w14:textId="77777777" w:rsidR="004B4AD3" w:rsidRPr="00B002F5" w:rsidRDefault="004B4AD3" w:rsidP="00B002F5">
      <w:pPr>
        <w:pStyle w:val="Heading1"/>
        <w:numPr>
          <w:ilvl w:val="1"/>
          <w:numId w:val="2"/>
        </w:numPr>
        <w:shd w:val="clear" w:color="auto" w:fill="FFFFFF"/>
        <w:tabs>
          <w:tab w:val="num" w:pos="360"/>
        </w:tabs>
        <w:spacing w:before="0" w:after="0"/>
        <w:ind w:left="0" w:firstLine="0"/>
        <w:jc w:val="both"/>
        <w:rPr>
          <w:b/>
          <w:bCs/>
          <w:iCs/>
          <w:color w:val="333333"/>
          <w:sz w:val="22"/>
          <w:szCs w:val="22"/>
          <w:lang w:val="en-SG"/>
        </w:rPr>
      </w:pPr>
      <w:r w:rsidRPr="00B002F5">
        <w:rPr>
          <w:iCs/>
          <w:color w:val="333333"/>
          <w:sz w:val="22"/>
          <w:szCs w:val="22"/>
          <w:lang w:val="en-SG"/>
        </w:rPr>
        <w:t>Natural Resources : Total natural resource rents (% of GDP).</w:t>
      </w:r>
    </w:p>
    <w:p w14:paraId="5B427066" w14:textId="076048E5" w:rsidR="004B4AD3" w:rsidRPr="00B002F5" w:rsidRDefault="004B4AD3" w:rsidP="00B002F5">
      <w:pPr>
        <w:pStyle w:val="Heading1"/>
        <w:numPr>
          <w:ilvl w:val="1"/>
          <w:numId w:val="2"/>
        </w:numPr>
        <w:shd w:val="clear" w:color="auto" w:fill="FFFFFF"/>
        <w:tabs>
          <w:tab w:val="num" w:pos="360"/>
        </w:tabs>
        <w:spacing w:before="0" w:after="0"/>
        <w:ind w:left="0" w:firstLine="0"/>
        <w:jc w:val="both"/>
        <w:rPr>
          <w:b/>
          <w:bCs/>
          <w:iCs/>
          <w:color w:val="333333"/>
          <w:sz w:val="22"/>
          <w:szCs w:val="22"/>
          <w:lang w:val="en-SG"/>
        </w:rPr>
      </w:pPr>
      <w:r w:rsidRPr="00B002F5">
        <w:rPr>
          <w:iCs/>
          <w:color w:val="333333"/>
          <w:sz w:val="22"/>
          <w:szCs w:val="22"/>
          <w:lang w:val="en-SG"/>
        </w:rPr>
        <w:t xml:space="preserve">Human capital measured in terms of education level attained : % of population </w:t>
      </w:r>
      <w:r w:rsidR="00F52AA9" w:rsidRPr="00B002F5">
        <w:rPr>
          <w:iCs/>
          <w:color w:val="333333"/>
          <w:sz w:val="22"/>
          <w:szCs w:val="22"/>
          <w:lang w:val="en-SG"/>
        </w:rPr>
        <w:t xml:space="preserve">[Optional, depends on availability of data ] </w:t>
      </w:r>
    </w:p>
    <w:p w14:paraId="1EDEEAE0" w14:textId="5C1E250F" w:rsidR="004B4AD3" w:rsidRDefault="004B4AD3" w:rsidP="004B4AD3">
      <w:pPr>
        <w:pStyle w:val="Heading1"/>
        <w:shd w:val="clear" w:color="auto" w:fill="FFFFFF"/>
        <w:spacing w:before="300" w:after="0"/>
        <w:jc w:val="both"/>
        <w:rPr>
          <w:iCs/>
          <w:color w:val="333333"/>
          <w:sz w:val="24"/>
          <w:szCs w:val="24"/>
          <w:lang w:val="en-SG"/>
        </w:rPr>
      </w:pPr>
      <w:r w:rsidRPr="00B002F5">
        <w:rPr>
          <w:b/>
          <w:bCs/>
          <w:iCs/>
          <w:color w:val="333333"/>
          <w:sz w:val="24"/>
          <w:szCs w:val="24"/>
          <w:lang w:val="en-SG"/>
        </w:rPr>
        <w:t>Regression 2</w:t>
      </w:r>
      <w:r>
        <w:rPr>
          <w:iCs/>
          <w:color w:val="333333"/>
          <w:sz w:val="24"/>
          <w:szCs w:val="24"/>
          <w:lang w:val="en-SG"/>
        </w:rPr>
        <w:t xml:space="preserve">: </w:t>
      </w:r>
      <w:r w:rsidR="00927157">
        <w:rPr>
          <w:iCs/>
          <w:color w:val="333333"/>
          <w:sz w:val="24"/>
          <w:szCs w:val="24"/>
          <w:lang w:val="en-SG"/>
        </w:rPr>
        <w:t xml:space="preserve">Run a regression to consider how the economic growth rate is affected by the growth rate of the inputs </w:t>
      </w:r>
    </w:p>
    <w:p w14:paraId="5FD28D32" w14:textId="77777777" w:rsidR="00927157" w:rsidRDefault="00927157" w:rsidP="00927157">
      <w:pPr>
        <w:rPr>
          <w:lang w:val="en-SG"/>
        </w:rPr>
      </w:pPr>
    </w:p>
    <w:p w14:paraId="5B62DD12" w14:textId="59B218E0" w:rsidR="00927157" w:rsidRPr="00927157" w:rsidRDefault="00927157" w:rsidP="00927157">
      <w:pPr>
        <w:rPr>
          <w:lang w:val="en-SG"/>
        </w:rPr>
      </w:pPr>
      <w:r>
        <w:rPr>
          <w:lang w:val="en-SG"/>
        </w:rPr>
        <w:t xml:space="preserve">Regression </w:t>
      </w:r>
      <w:r w:rsidR="003919C1">
        <w:rPr>
          <w:lang w:val="en-SG"/>
        </w:rPr>
        <w:t xml:space="preserve">equation </w:t>
      </w:r>
      <w:r w:rsidR="00B002F5">
        <w:rPr>
          <w:lang w:val="en-SG"/>
        </w:rPr>
        <w:t xml:space="preserve">is expressed as 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73"/>
        <w:gridCol w:w="3416"/>
        <w:gridCol w:w="2364"/>
      </w:tblGrid>
      <w:tr w:rsidR="00927157" w:rsidRPr="005F7935" w14:paraId="12C5A605" w14:textId="77777777" w:rsidTr="00927157">
        <w:tc>
          <w:tcPr>
            <w:tcW w:w="2273" w:type="dxa"/>
          </w:tcPr>
          <w:p w14:paraId="49C2FA23" w14:textId="77777777" w:rsidR="00927157" w:rsidRPr="005F7935" w:rsidRDefault="00927157" w:rsidP="00FE4FB9">
            <w:pPr>
              <w:pStyle w:val="Heading1"/>
              <w:spacing w:before="300" w:after="0"/>
              <w:jc w:val="both"/>
              <w:rPr>
                <w:rFonts w:eastAsia="Calibri"/>
                <w:iCs/>
                <w:color w:val="333333"/>
                <w:sz w:val="24"/>
                <w:szCs w:val="24"/>
              </w:rPr>
            </w:pPr>
            <w:r w:rsidRPr="005F7935">
              <w:rPr>
                <w:rFonts w:eastAsia="Calibri"/>
                <w:iCs/>
                <w:color w:val="333333"/>
                <w:sz w:val="24"/>
                <w:szCs w:val="24"/>
              </w:rPr>
              <w:lastRenderedPageBreak/>
              <w:t xml:space="preserve">Input </w:t>
            </w:r>
            <w:r>
              <w:rPr>
                <w:rFonts w:eastAsia="Calibri"/>
                <w:iCs/>
                <w:color w:val="333333"/>
                <w:sz w:val="24"/>
                <w:szCs w:val="24"/>
              </w:rPr>
              <w:t xml:space="preserve">Factor </w:t>
            </w:r>
          </w:p>
        </w:tc>
        <w:tc>
          <w:tcPr>
            <w:tcW w:w="3416" w:type="dxa"/>
          </w:tcPr>
          <w:p w14:paraId="5802DBB8" w14:textId="77777777" w:rsidR="00927157" w:rsidRPr="005F7935" w:rsidRDefault="00927157" w:rsidP="00FE4FB9">
            <w:pPr>
              <w:pStyle w:val="Heading1"/>
              <w:spacing w:before="300" w:after="0"/>
              <w:jc w:val="both"/>
              <w:rPr>
                <w:rFonts w:eastAsia="Calibri"/>
                <w:iCs/>
                <w:color w:val="333333"/>
                <w:sz w:val="24"/>
                <w:szCs w:val="24"/>
              </w:rPr>
            </w:pPr>
            <w:r>
              <w:rPr>
                <w:rFonts w:eastAsia="Calibri"/>
                <w:iCs/>
                <w:color w:val="333333"/>
                <w:sz w:val="24"/>
                <w:szCs w:val="24"/>
              </w:rPr>
              <w:t xml:space="preserve">Coefficient sign and magnitude  </w:t>
            </w:r>
          </w:p>
        </w:tc>
        <w:tc>
          <w:tcPr>
            <w:tcW w:w="2364" w:type="dxa"/>
          </w:tcPr>
          <w:p w14:paraId="00B3F4DE" w14:textId="22DCDD63" w:rsidR="00927157" w:rsidRPr="005F7935" w:rsidRDefault="00927157" w:rsidP="00FE4FB9">
            <w:pPr>
              <w:pStyle w:val="Heading1"/>
              <w:spacing w:before="300" w:after="0"/>
              <w:jc w:val="both"/>
              <w:rPr>
                <w:rFonts w:eastAsia="Calibri"/>
                <w:iCs/>
                <w:color w:val="333333"/>
                <w:sz w:val="24"/>
                <w:szCs w:val="24"/>
              </w:rPr>
            </w:pPr>
            <w:r w:rsidRPr="005F7935">
              <w:rPr>
                <w:rFonts w:eastAsia="Calibri"/>
                <w:iCs/>
                <w:color w:val="333333"/>
                <w:sz w:val="24"/>
                <w:szCs w:val="24"/>
              </w:rPr>
              <w:t xml:space="preserve"> [p value</w:t>
            </w:r>
            <w:r>
              <w:rPr>
                <w:rFonts w:eastAsia="Calibri"/>
                <w:iCs/>
                <w:color w:val="333333"/>
                <w:sz w:val="24"/>
                <w:szCs w:val="24"/>
              </w:rPr>
              <w:t xml:space="preserve"> &lt; 0.05? </w:t>
            </w:r>
            <w:r w:rsidRPr="005F7935">
              <w:rPr>
                <w:rFonts w:eastAsia="Calibri"/>
                <w:iCs/>
                <w:color w:val="333333"/>
                <w:sz w:val="24"/>
                <w:szCs w:val="24"/>
              </w:rPr>
              <w:t>]</w:t>
            </w:r>
          </w:p>
        </w:tc>
      </w:tr>
      <w:tr w:rsidR="00927157" w:rsidRPr="005F7935" w14:paraId="13A29FAF" w14:textId="77777777" w:rsidTr="00927157">
        <w:trPr>
          <w:trHeight w:val="287"/>
        </w:trPr>
        <w:tc>
          <w:tcPr>
            <w:tcW w:w="2273" w:type="dxa"/>
            <w:vMerge w:val="restart"/>
          </w:tcPr>
          <w:p w14:paraId="437EB83A" w14:textId="7A26E8A5" w:rsidR="00927157" w:rsidRPr="005F7935" w:rsidRDefault="00B002F5" w:rsidP="00FE4FB9">
            <w:pPr>
              <w:pStyle w:val="Heading1"/>
              <w:spacing w:before="300" w:after="0"/>
              <w:jc w:val="both"/>
              <w:rPr>
                <w:rFonts w:eastAsia="Calibri"/>
                <w:iCs/>
                <w:color w:val="333333"/>
                <w:sz w:val="24"/>
                <w:szCs w:val="24"/>
              </w:rPr>
            </w:pPr>
            <w:r>
              <w:rPr>
                <w:rFonts w:eastAsia="Calibri"/>
                <w:iCs/>
                <w:color w:val="333333"/>
                <w:sz w:val="24"/>
                <w:szCs w:val="24"/>
              </w:rPr>
              <w:t xml:space="preserve">Growth of K  </w:t>
            </w:r>
            <w:r w:rsidR="00927157">
              <w:rPr>
                <w:rFonts w:eastAsia="Calibri"/>
                <w:iCs/>
                <w:color w:val="333333"/>
                <w:sz w:val="24"/>
                <w:szCs w:val="24"/>
              </w:rPr>
              <w:t xml:space="preserve"> </w:t>
            </w:r>
          </w:p>
        </w:tc>
        <w:tc>
          <w:tcPr>
            <w:tcW w:w="3416" w:type="dxa"/>
          </w:tcPr>
          <w:p w14:paraId="6F6E6711" w14:textId="77777777" w:rsidR="00927157" w:rsidRPr="005F7935" w:rsidRDefault="00927157" w:rsidP="00FE4FB9">
            <w:pPr>
              <w:pStyle w:val="Heading1"/>
              <w:spacing w:before="300" w:after="0"/>
              <w:jc w:val="both"/>
              <w:rPr>
                <w:rFonts w:eastAsia="Calibri"/>
                <w:iCs/>
                <w:color w:val="333333"/>
                <w:sz w:val="24"/>
                <w:szCs w:val="24"/>
              </w:rPr>
            </w:pPr>
          </w:p>
        </w:tc>
        <w:tc>
          <w:tcPr>
            <w:tcW w:w="2364" w:type="dxa"/>
            <w:vMerge w:val="restart"/>
          </w:tcPr>
          <w:p w14:paraId="7974DF2C" w14:textId="77777777" w:rsidR="00927157" w:rsidRPr="005F7935" w:rsidRDefault="00927157" w:rsidP="00FE4FB9">
            <w:pPr>
              <w:pStyle w:val="Heading1"/>
              <w:spacing w:before="300" w:after="0"/>
              <w:jc w:val="both"/>
              <w:rPr>
                <w:rFonts w:eastAsia="Calibri"/>
                <w:iCs/>
                <w:color w:val="333333"/>
                <w:sz w:val="24"/>
                <w:szCs w:val="24"/>
              </w:rPr>
            </w:pPr>
          </w:p>
        </w:tc>
      </w:tr>
      <w:tr w:rsidR="00927157" w:rsidRPr="005F7935" w14:paraId="23841B3B" w14:textId="77777777" w:rsidTr="00927157">
        <w:trPr>
          <w:trHeight w:val="287"/>
        </w:trPr>
        <w:tc>
          <w:tcPr>
            <w:tcW w:w="2273" w:type="dxa"/>
            <w:vMerge/>
          </w:tcPr>
          <w:p w14:paraId="60D4CA6C" w14:textId="77777777" w:rsidR="00927157" w:rsidRDefault="00927157" w:rsidP="00FE4FB9">
            <w:pPr>
              <w:pStyle w:val="Heading1"/>
              <w:spacing w:before="300" w:after="0"/>
              <w:jc w:val="both"/>
              <w:rPr>
                <w:rFonts w:eastAsia="Calibri"/>
                <w:iCs/>
                <w:color w:val="333333"/>
                <w:sz w:val="24"/>
                <w:szCs w:val="24"/>
              </w:rPr>
            </w:pPr>
          </w:p>
        </w:tc>
        <w:tc>
          <w:tcPr>
            <w:tcW w:w="3416" w:type="dxa"/>
          </w:tcPr>
          <w:p w14:paraId="5E6686DF" w14:textId="77777777" w:rsidR="00927157" w:rsidRPr="005F7935" w:rsidRDefault="00927157" w:rsidP="00FE4FB9">
            <w:pPr>
              <w:pStyle w:val="Heading1"/>
              <w:spacing w:before="300" w:after="0"/>
              <w:jc w:val="both"/>
              <w:rPr>
                <w:rFonts w:eastAsia="Calibri"/>
                <w:iCs/>
                <w:color w:val="333333"/>
                <w:sz w:val="24"/>
                <w:szCs w:val="24"/>
              </w:rPr>
            </w:pPr>
            <w:r>
              <w:rPr>
                <w:rFonts w:eastAsia="Calibri"/>
                <w:iCs/>
                <w:color w:val="333333"/>
                <w:sz w:val="24"/>
                <w:szCs w:val="24"/>
              </w:rPr>
              <w:t xml:space="preserve">Interpretation : </w:t>
            </w:r>
          </w:p>
        </w:tc>
        <w:tc>
          <w:tcPr>
            <w:tcW w:w="2364" w:type="dxa"/>
            <w:vMerge/>
          </w:tcPr>
          <w:p w14:paraId="1E50F999" w14:textId="77777777" w:rsidR="00927157" w:rsidRPr="005F7935" w:rsidRDefault="00927157" w:rsidP="00FE4FB9">
            <w:pPr>
              <w:pStyle w:val="Heading1"/>
              <w:spacing w:before="300" w:after="0"/>
              <w:jc w:val="both"/>
              <w:rPr>
                <w:rFonts w:eastAsia="Calibri"/>
                <w:iCs/>
                <w:color w:val="333333"/>
                <w:sz w:val="24"/>
                <w:szCs w:val="24"/>
              </w:rPr>
            </w:pPr>
          </w:p>
        </w:tc>
      </w:tr>
      <w:tr w:rsidR="00B002F5" w:rsidRPr="005F7935" w14:paraId="0F7A826B" w14:textId="77777777" w:rsidTr="00FE4FB9">
        <w:trPr>
          <w:trHeight w:val="287"/>
        </w:trPr>
        <w:tc>
          <w:tcPr>
            <w:tcW w:w="2273" w:type="dxa"/>
            <w:vMerge w:val="restart"/>
          </w:tcPr>
          <w:p w14:paraId="3C3F744F" w14:textId="77777777" w:rsidR="00B002F5" w:rsidRPr="005F7935" w:rsidRDefault="00B002F5" w:rsidP="00FE4FB9">
            <w:pPr>
              <w:pStyle w:val="Heading1"/>
              <w:spacing w:before="300" w:after="0"/>
              <w:jc w:val="both"/>
              <w:rPr>
                <w:rFonts w:eastAsia="Calibri"/>
                <w:iCs/>
                <w:color w:val="333333"/>
                <w:sz w:val="24"/>
                <w:szCs w:val="24"/>
              </w:rPr>
            </w:pPr>
            <w:r>
              <w:rPr>
                <w:rFonts w:eastAsia="Calibri"/>
                <w:iCs/>
                <w:color w:val="333333"/>
                <w:sz w:val="24"/>
                <w:szCs w:val="24"/>
              </w:rPr>
              <w:t xml:space="preserve">Growth of L  </w:t>
            </w:r>
          </w:p>
        </w:tc>
        <w:tc>
          <w:tcPr>
            <w:tcW w:w="3416" w:type="dxa"/>
          </w:tcPr>
          <w:p w14:paraId="695DD7D5" w14:textId="77777777" w:rsidR="00B002F5" w:rsidRPr="005F7935" w:rsidRDefault="00B002F5" w:rsidP="00FE4FB9">
            <w:pPr>
              <w:pStyle w:val="Heading1"/>
              <w:spacing w:before="300" w:after="0"/>
              <w:jc w:val="both"/>
              <w:rPr>
                <w:rFonts w:eastAsia="Calibri"/>
                <w:iCs/>
                <w:color w:val="333333"/>
                <w:sz w:val="24"/>
                <w:szCs w:val="24"/>
              </w:rPr>
            </w:pPr>
          </w:p>
        </w:tc>
        <w:tc>
          <w:tcPr>
            <w:tcW w:w="2364" w:type="dxa"/>
            <w:vMerge w:val="restart"/>
          </w:tcPr>
          <w:p w14:paraId="502DFE1D" w14:textId="77777777" w:rsidR="00B002F5" w:rsidRPr="005F7935" w:rsidRDefault="00B002F5" w:rsidP="00FE4FB9">
            <w:pPr>
              <w:pStyle w:val="Heading1"/>
              <w:spacing w:before="300" w:after="0"/>
              <w:jc w:val="both"/>
              <w:rPr>
                <w:rFonts w:eastAsia="Calibri"/>
                <w:iCs/>
                <w:color w:val="333333"/>
                <w:sz w:val="24"/>
                <w:szCs w:val="24"/>
              </w:rPr>
            </w:pPr>
          </w:p>
        </w:tc>
      </w:tr>
      <w:tr w:rsidR="00B002F5" w:rsidRPr="005F7935" w14:paraId="27535E52" w14:textId="77777777" w:rsidTr="00FE4FB9">
        <w:trPr>
          <w:trHeight w:val="287"/>
        </w:trPr>
        <w:tc>
          <w:tcPr>
            <w:tcW w:w="2273" w:type="dxa"/>
            <w:vMerge/>
          </w:tcPr>
          <w:p w14:paraId="69E9FB37" w14:textId="77777777" w:rsidR="00B002F5" w:rsidRDefault="00B002F5" w:rsidP="00FE4FB9">
            <w:pPr>
              <w:pStyle w:val="Heading1"/>
              <w:spacing w:before="300" w:after="0"/>
              <w:jc w:val="both"/>
              <w:rPr>
                <w:rFonts w:eastAsia="Calibri"/>
                <w:iCs/>
                <w:color w:val="333333"/>
                <w:sz w:val="24"/>
                <w:szCs w:val="24"/>
              </w:rPr>
            </w:pPr>
          </w:p>
        </w:tc>
        <w:tc>
          <w:tcPr>
            <w:tcW w:w="3416" w:type="dxa"/>
          </w:tcPr>
          <w:p w14:paraId="50575D99" w14:textId="77777777" w:rsidR="00B002F5" w:rsidRDefault="00B002F5" w:rsidP="00FE4FB9">
            <w:pPr>
              <w:pStyle w:val="Heading1"/>
              <w:spacing w:before="300" w:after="0"/>
              <w:jc w:val="both"/>
              <w:rPr>
                <w:rFonts w:eastAsia="Calibri"/>
                <w:iCs/>
                <w:color w:val="333333"/>
                <w:sz w:val="24"/>
                <w:szCs w:val="24"/>
              </w:rPr>
            </w:pPr>
            <w:r>
              <w:rPr>
                <w:rFonts w:eastAsia="Calibri"/>
                <w:iCs/>
                <w:color w:val="333333"/>
                <w:sz w:val="24"/>
                <w:szCs w:val="24"/>
              </w:rPr>
              <w:t xml:space="preserve">Interpretation : </w:t>
            </w:r>
          </w:p>
          <w:p w14:paraId="42AE90A5" w14:textId="77777777" w:rsidR="00B002F5" w:rsidRDefault="00B002F5" w:rsidP="00FE4FB9"/>
          <w:p w14:paraId="3DEFF085" w14:textId="77777777" w:rsidR="00B002F5" w:rsidRPr="005F07D9" w:rsidRDefault="00B002F5" w:rsidP="00FE4FB9"/>
        </w:tc>
        <w:tc>
          <w:tcPr>
            <w:tcW w:w="2364" w:type="dxa"/>
            <w:vMerge/>
          </w:tcPr>
          <w:p w14:paraId="38EAEB58" w14:textId="77777777" w:rsidR="00B002F5" w:rsidRPr="005F7935" w:rsidRDefault="00B002F5" w:rsidP="00FE4FB9">
            <w:pPr>
              <w:pStyle w:val="Heading1"/>
              <w:spacing w:before="300" w:after="0"/>
              <w:jc w:val="both"/>
              <w:rPr>
                <w:rFonts w:eastAsia="Calibri"/>
                <w:iCs/>
                <w:color w:val="333333"/>
                <w:sz w:val="24"/>
                <w:szCs w:val="24"/>
              </w:rPr>
            </w:pPr>
          </w:p>
        </w:tc>
      </w:tr>
      <w:tr w:rsidR="00B002F5" w:rsidRPr="005F7935" w14:paraId="1402610A" w14:textId="77777777" w:rsidTr="00FE4FB9">
        <w:trPr>
          <w:trHeight w:val="287"/>
        </w:trPr>
        <w:tc>
          <w:tcPr>
            <w:tcW w:w="2273" w:type="dxa"/>
            <w:vMerge w:val="restart"/>
          </w:tcPr>
          <w:p w14:paraId="445630FA" w14:textId="756DF888" w:rsidR="00B002F5" w:rsidRPr="005F7935" w:rsidRDefault="00B002F5" w:rsidP="00FE4FB9">
            <w:pPr>
              <w:pStyle w:val="Heading1"/>
              <w:spacing w:before="300" w:after="0"/>
              <w:jc w:val="both"/>
              <w:rPr>
                <w:rFonts w:eastAsia="Calibri"/>
                <w:iCs/>
                <w:color w:val="333333"/>
                <w:sz w:val="24"/>
                <w:szCs w:val="24"/>
              </w:rPr>
            </w:pPr>
            <w:r>
              <w:rPr>
                <w:rFonts w:eastAsia="Calibri"/>
                <w:iCs/>
                <w:color w:val="333333"/>
                <w:sz w:val="24"/>
                <w:szCs w:val="24"/>
              </w:rPr>
              <w:t xml:space="preserve">Growth of </w:t>
            </w:r>
            <w:r>
              <w:rPr>
                <w:rFonts w:eastAsia="Calibri"/>
                <w:iCs/>
                <w:color w:val="333333"/>
                <w:sz w:val="24"/>
                <w:szCs w:val="24"/>
              </w:rPr>
              <w:t xml:space="preserve">H (if available) </w:t>
            </w:r>
            <w:r>
              <w:rPr>
                <w:rFonts w:eastAsia="Calibri"/>
                <w:iCs/>
                <w:color w:val="333333"/>
                <w:sz w:val="24"/>
                <w:szCs w:val="24"/>
              </w:rPr>
              <w:t xml:space="preserve">  </w:t>
            </w:r>
          </w:p>
        </w:tc>
        <w:tc>
          <w:tcPr>
            <w:tcW w:w="3416" w:type="dxa"/>
          </w:tcPr>
          <w:p w14:paraId="39A1C1B6" w14:textId="77777777" w:rsidR="00B002F5" w:rsidRPr="005F7935" w:rsidRDefault="00B002F5" w:rsidP="00FE4FB9">
            <w:pPr>
              <w:pStyle w:val="Heading1"/>
              <w:spacing w:before="300" w:after="0"/>
              <w:jc w:val="both"/>
              <w:rPr>
                <w:rFonts w:eastAsia="Calibri"/>
                <w:iCs/>
                <w:color w:val="333333"/>
                <w:sz w:val="24"/>
                <w:szCs w:val="24"/>
              </w:rPr>
            </w:pPr>
          </w:p>
        </w:tc>
        <w:tc>
          <w:tcPr>
            <w:tcW w:w="2364" w:type="dxa"/>
            <w:vMerge w:val="restart"/>
          </w:tcPr>
          <w:p w14:paraId="0D912342" w14:textId="77777777" w:rsidR="00B002F5" w:rsidRPr="005F7935" w:rsidRDefault="00B002F5" w:rsidP="00FE4FB9">
            <w:pPr>
              <w:pStyle w:val="Heading1"/>
              <w:spacing w:before="300" w:after="0"/>
              <w:jc w:val="both"/>
              <w:rPr>
                <w:rFonts w:eastAsia="Calibri"/>
                <w:iCs/>
                <w:color w:val="333333"/>
                <w:sz w:val="24"/>
                <w:szCs w:val="24"/>
              </w:rPr>
            </w:pPr>
          </w:p>
        </w:tc>
      </w:tr>
      <w:tr w:rsidR="00B002F5" w:rsidRPr="005F7935" w14:paraId="6E2917E0" w14:textId="77777777" w:rsidTr="00FE4FB9">
        <w:trPr>
          <w:trHeight w:val="287"/>
        </w:trPr>
        <w:tc>
          <w:tcPr>
            <w:tcW w:w="2273" w:type="dxa"/>
            <w:vMerge/>
          </w:tcPr>
          <w:p w14:paraId="3A5169BE" w14:textId="77777777" w:rsidR="00B002F5" w:rsidRDefault="00B002F5" w:rsidP="00FE4FB9">
            <w:pPr>
              <w:pStyle w:val="Heading1"/>
              <w:spacing w:before="300" w:after="0"/>
              <w:jc w:val="both"/>
              <w:rPr>
                <w:rFonts w:eastAsia="Calibri"/>
                <w:iCs/>
                <w:color w:val="333333"/>
                <w:sz w:val="24"/>
                <w:szCs w:val="24"/>
              </w:rPr>
            </w:pPr>
          </w:p>
        </w:tc>
        <w:tc>
          <w:tcPr>
            <w:tcW w:w="3416" w:type="dxa"/>
          </w:tcPr>
          <w:p w14:paraId="60525ED6" w14:textId="77777777" w:rsidR="00B002F5" w:rsidRDefault="00B002F5" w:rsidP="00FE4FB9">
            <w:pPr>
              <w:pStyle w:val="Heading1"/>
              <w:spacing w:before="300" w:after="0"/>
              <w:jc w:val="both"/>
              <w:rPr>
                <w:rFonts w:eastAsia="Calibri"/>
                <w:iCs/>
                <w:color w:val="333333"/>
                <w:sz w:val="24"/>
                <w:szCs w:val="24"/>
              </w:rPr>
            </w:pPr>
            <w:r>
              <w:rPr>
                <w:rFonts w:eastAsia="Calibri"/>
                <w:iCs/>
                <w:color w:val="333333"/>
                <w:sz w:val="24"/>
                <w:szCs w:val="24"/>
              </w:rPr>
              <w:t xml:space="preserve">Interpretation : </w:t>
            </w:r>
          </w:p>
          <w:p w14:paraId="530D1627" w14:textId="77777777" w:rsidR="00B002F5" w:rsidRDefault="00B002F5" w:rsidP="00FE4FB9"/>
          <w:p w14:paraId="3817AAEA" w14:textId="77777777" w:rsidR="00B002F5" w:rsidRPr="005F07D9" w:rsidRDefault="00B002F5" w:rsidP="00FE4FB9"/>
        </w:tc>
        <w:tc>
          <w:tcPr>
            <w:tcW w:w="2364" w:type="dxa"/>
            <w:vMerge/>
          </w:tcPr>
          <w:p w14:paraId="7F049730" w14:textId="77777777" w:rsidR="00B002F5" w:rsidRPr="005F7935" w:rsidRDefault="00B002F5" w:rsidP="00FE4FB9">
            <w:pPr>
              <w:pStyle w:val="Heading1"/>
              <w:spacing w:before="300" w:after="0"/>
              <w:jc w:val="both"/>
              <w:rPr>
                <w:rFonts w:eastAsia="Calibri"/>
                <w:iCs/>
                <w:color w:val="333333"/>
                <w:sz w:val="24"/>
                <w:szCs w:val="24"/>
              </w:rPr>
            </w:pPr>
          </w:p>
        </w:tc>
      </w:tr>
      <w:tr w:rsidR="00927157" w:rsidRPr="005F7935" w14:paraId="3EC46668" w14:textId="77777777" w:rsidTr="00927157">
        <w:trPr>
          <w:trHeight w:val="287"/>
        </w:trPr>
        <w:tc>
          <w:tcPr>
            <w:tcW w:w="2273" w:type="dxa"/>
            <w:vMerge w:val="restart"/>
          </w:tcPr>
          <w:p w14:paraId="1E156633" w14:textId="64FD7C6C" w:rsidR="00927157" w:rsidRPr="005F7935" w:rsidRDefault="00B002F5" w:rsidP="00FE4FB9">
            <w:pPr>
              <w:pStyle w:val="Heading1"/>
              <w:spacing w:before="300" w:after="0"/>
              <w:jc w:val="both"/>
              <w:rPr>
                <w:rFonts w:eastAsia="Calibri"/>
                <w:iCs/>
                <w:color w:val="333333"/>
                <w:sz w:val="24"/>
                <w:szCs w:val="24"/>
              </w:rPr>
            </w:pPr>
            <w:r>
              <w:rPr>
                <w:rFonts w:eastAsia="Calibri"/>
                <w:iCs/>
                <w:color w:val="333333"/>
                <w:sz w:val="24"/>
                <w:szCs w:val="24"/>
              </w:rPr>
              <w:t xml:space="preserve">Growth of  N (if available) </w:t>
            </w:r>
            <w:r w:rsidR="00927157">
              <w:rPr>
                <w:rFonts w:eastAsia="Calibri"/>
                <w:iCs/>
                <w:color w:val="333333"/>
                <w:sz w:val="24"/>
                <w:szCs w:val="24"/>
              </w:rPr>
              <w:t xml:space="preserve"> </w:t>
            </w:r>
          </w:p>
        </w:tc>
        <w:tc>
          <w:tcPr>
            <w:tcW w:w="3416" w:type="dxa"/>
          </w:tcPr>
          <w:p w14:paraId="35FE7C1C" w14:textId="77777777" w:rsidR="00927157" w:rsidRPr="005F7935" w:rsidRDefault="00927157" w:rsidP="00FE4FB9">
            <w:pPr>
              <w:pStyle w:val="Heading1"/>
              <w:spacing w:before="300" w:after="0"/>
              <w:jc w:val="both"/>
              <w:rPr>
                <w:rFonts w:eastAsia="Calibri"/>
                <w:iCs/>
                <w:color w:val="333333"/>
                <w:sz w:val="24"/>
                <w:szCs w:val="24"/>
              </w:rPr>
            </w:pPr>
          </w:p>
        </w:tc>
        <w:tc>
          <w:tcPr>
            <w:tcW w:w="2364" w:type="dxa"/>
            <w:vMerge w:val="restart"/>
          </w:tcPr>
          <w:p w14:paraId="7EEBFFE1" w14:textId="77777777" w:rsidR="00927157" w:rsidRPr="005F7935" w:rsidRDefault="00927157" w:rsidP="00FE4FB9">
            <w:pPr>
              <w:pStyle w:val="Heading1"/>
              <w:spacing w:before="300" w:after="0"/>
              <w:jc w:val="both"/>
              <w:rPr>
                <w:rFonts w:eastAsia="Calibri"/>
                <w:iCs/>
                <w:color w:val="333333"/>
                <w:sz w:val="24"/>
                <w:szCs w:val="24"/>
              </w:rPr>
            </w:pPr>
          </w:p>
        </w:tc>
      </w:tr>
      <w:tr w:rsidR="00927157" w:rsidRPr="005F7935" w14:paraId="317F916A" w14:textId="77777777" w:rsidTr="00927157">
        <w:trPr>
          <w:trHeight w:val="287"/>
        </w:trPr>
        <w:tc>
          <w:tcPr>
            <w:tcW w:w="2273" w:type="dxa"/>
            <w:vMerge/>
          </w:tcPr>
          <w:p w14:paraId="0F996D70" w14:textId="77777777" w:rsidR="00927157" w:rsidRDefault="00927157" w:rsidP="00FE4FB9">
            <w:pPr>
              <w:pStyle w:val="Heading1"/>
              <w:spacing w:before="300" w:after="0"/>
              <w:jc w:val="both"/>
              <w:rPr>
                <w:rFonts w:eastAsia="Calibri"/>
                <w:iCs/>
                <w:color w:val="333333"/>
                <w:sz w:val="24"/>
                <w:szCs w:val="24"/>
              </w:rPr>
            </w:pPr>
          </w:p>
        </w:tc>
        <w:tc>
          <w:tcPr>
            <w:tcW w:w="3416" w:type="dxa"/>
          </w:tcPr>
          <w:p w14:paraId="0C082A5F" w14:textId="77777777" w:rsidR="00927157" w:rsidRDefault="00927157" w:rsidP="00FE4FB9">
            <w:pPr>
              <w:pStyle w:val="Heading1"/>
              <w:spacing w:before="300" w:after="0"/>
              <w:jc w:val="both"/>
              <w:rPr>
                <w:rFonts w:eastAsia="Calibri"/>
                <w:iCs/>
                <w:color w:val="333333"/>
                <w:sz w:val="24"/>
                <w:szCs w:val="24"/>
              </w:rPr>
            </w:pPr>
            <w:r>
              <w:rPr>
                <w:rFonts w:eastAsia="Calibri"/>
                <w:iCs/>
                <w:color w:val="333333"/>
                <w:sz w:val="24"/>
                <w:szCs w:val="24"/>
              </w:rPr>
              <w:t xml:space="preserve">Interpretation : </w:t>
            </w:r>
          </w:p>
          <w:p w14:paraId="304E3955" w14:textId="77777777" w:rsidR="00927157" w:rsidRDefault="00927157" w:rsidP="00FE4FB9"/>
          <w:p w14:paraId="43FA3BE8" w14:textId="77777777" w:rsidR="00927157" w:rsidRPr="005F07D9" w:rsidRDefault="00927157" w:rsidP="00FE4FB9"/>
        </w:tc>
        <w:tc>
          <w:tcPr>
            <w:tcW w:w="2364" w:type="dxa"/>
            <w:vMerge/>
          </w:tcPr>
          <w:p w14:paraId="71D91ECD" w14:textId="77777777" w:rsidR="00927157" w:rsidRPr="005F7935" w:rsidRDefault="00927157" w:rsidP="00FE4FB9">
            <w:pPr>
              <w:pStyle w:val="Heading1"/>
              <w:spacing w:before="300" w:after="0"/>
              <w:jc w:val="both"/>
              <w:rPr>
                <w:rFonts w:eastAsia="Calibri"/>
                <w:iCs/>
                <w:color w:val="333333"/>
                <w:sz w:val="24"/>
                <w:szCs w:val="24"/>
              </w:rPr>
            </w:pPr>
          </w:p>
        </w:tc>
      </w:tr>
      <w:tr w:rsidR="00927157" w:rsidRPr="005F7935" w14:paraId="37E02D1B" w14:textId="77777777" w:rsidTr="00927157">
        <w:trPr>
          <w:trHeight w:val="287"/>
        </w:trPr>
        <w:tc>
          <w:tcPr>
            <w:tcW w:w="2273" w:type="dxa"/>
            <w:vMerge w:val="restart"/>
          </w:tcPr>
          <w:p w14:paraId="05FA5B90" w14:textId="77777777" w:rsidR="00927157" w:rsidRPr="005F7935" w:rsidRDefault="00927157" w:rsidP="00FE4FB9">
            <w:pPr>
              <w:pStyle w:val="Heading1"/>
              <w:spacing w:before="300" w:after="0"/>
              <w:jc w:val="both"/>
              <w:rPr>
                <w:rFonts w:eastAsia="Calibri"/>
                <w:iCs/>
                <w:color w:val="333333"/>
                <w:sz w:val="24"/>
                <w:szCs w:val="24"/>
              </w:rPr>
            </w:pPr>
            <w:r>
              <w:rPr>
                <w:rFonts w:eastAsia="Calibri"/>
                <w:iCs/>
                <w:color w:val="333333"/>
                <w:sz w:val="24"/>
                <w:szCs w:val="24"/>
              </w:rPr>
              <w:t xml:space="preserve">The intercept : Total factor productivity (TFP) </w:t>
            </w:r>
          </w:p>
        </w:tc>
        <w:tc>
          <w:tcPr>
            <w:tcW w:w="3416" w:type="dxa"/>
          </w:tcPr>
          <w:p w14:paraId="709764CC" w14:textId="77777777" w:rsidR="00927157" w:rsidRPr="005F7935" w:rsidRDefault="00927157" w:rsidP="00FE4FB9">
            <w:pPr>
              <w:pStyle w:val="Heading1"/>
              <w:spacing w:before="300" w:after="0"/>
              <w:jc w:val="both"/>
              <w:rPr>
                <w:rFonts w:eastAsia="Calibri"/>
                <w:iCs/>
                <w:color w:val="333333"/>
                <w:sz w:val="24"/>
                <w:szCs w:val="24"/>
              </w:rPr>
            </w:pPr>
          </w:p>
        </w:tc>
        <w:tc>
          <w:tcPr>
            <w:tcW w:w="2364" w:type="dxa"/>
            <w:vMerge w:val="restart"/>
          </w:tcPr>
          <w:p w14:paraId="7B02DCDE" w14:textId="77777777" w:rsidR="00927157" w:rsidRPr="005F7935" w:rsidRDefault="00927157" w:rsidP="00FE4FB9">
            <w:pPr>
              <w:pStyle w:val="Heading1"/>
              <w:spacing w:before="300" w:after="0"/>
              <w:jc w:val="both"/>
              <w:rPr>
                <w:rFonts w:eastAsia="Calibri"/>
                <w:iCs/>
                <w:color w:val="333333"/>
                <w:sz w:val="24"/>
                <w:szCs w:val="24"/>
              </w:rPr>
            </w:pPr>
          </w:p>
        </w:tc>
      </w:tr>
      <w:tr w:rsidR="00B002F5" w:rsidRPr="005F7935" w14:paraId="24506BAC" w14:textId="77777777" w:rsidTr="00927157">
        <w:trPr>
          <w:trHeight w:val="287"/>
        </w:trPr>
        <w:tc>
          <w:tcPr>
            <w:tcW w:w="2273" w:type="dxa"/>
            <w:vMerge/>
          </w:tcPr>
          <w:p w14:paraId="5AB08AAC" w14:textId="77777777" w:rsidR="00B002F5" w:rsidRDefault="00B002F5" w:rsidP="00FE4FB9">
            <w:pPr>
              <w:pStyle w:val="Heading1"/>
              <w:spacing w:before="300" w:after="0"/>
              <w:jc w:val="both"/>
              <w:rPr>
                <w:rFonts w:eastAsia="Calibri"/>
                <w:iCs/>
                <w:color w:val="333333"/>
                <w:sz w:val="24"/>
                <w:szCs w:val="24"/>
              </w:rPr>
            </w:pPr>
          </w:p>
        </w:tc>
        <w:tc>
          <w:tcPr>
            <w:tcW w:w="3416" w:type="dxa"/>
          </w:tcPr>
          <w:p w14:paraId="41C4CA1E" w14:textId="77777777" w:rsidR="00B002F5" w:rsidRPr="005F7935" w:rsidRDefault="00B002F5" w:rsidP="00FE4FB9">
            <w:pPr>
              <w:pStyle w:val="Heading1"/>
              <w:spacing w:before="300" w:after="0"/>
              <w:jc w:val="both"/>
              <w:rPr>
                <w:rFonts w:eastAsia="Calibri"/>
                <w:iCs/>
                <w:color w:val="333333"/>
                <w:sz w:val="24"/>
                <w:szCs w:val="24"/>
              </w:rPr>
            </w:pPr>
          </w:p>
        </w:tc>
        <w:tc>
          <w:tcPr>
            <w:tcW w:w="2364" w:type="dxa"/>
            <w:vMerge/>
          </w:tcPr>
          <w:p w14:paraId="358AAE60" w14:textId="77777777" w:rsidR="00B002F5" w:rsidRPr="005F7935" w:rsidRDefault="00B002F5" w:rsidP="00FE4FB9">
            <w:pPr>
              <w:pStyle w:val="Heading1"/>
              <w:spacing w:before="300" w:after="0"/>
              <w:jc w:val="both"/>
              <w:rPr>
                <w:rFonts w:eastAsia="Calibri"/>
                <w:iCs/>
                <w:color w:val="333333"/>
                <w:sz w:val="24"/>
                <w:szCs w:val="24"/>
              </w:rPr>
            </w:pPr>
          </w:p>
        </w:tc>
      </w:tr>
      <w:tr w:rsidR="00927157" w:rsidRPr="005F7935" w14:paraId="2003A8B8" w14:textId="77777777" w:rsidTr="00927157">
        <w:trPr>
          <w:trHeight w:val="287"/>
        </w:trPr>
        <w:tc>
          <w:tcPr>
            <w:tcW w:w="2273" w:type="dxa"/>
            <w:vMerge/>
          </w:tcPr>
          <w:p w14:paraId="2E2F3369" w14:textId="77777777" w:rsidR="00927157" w:rsidRDefault="00927157" w:rsidP="00FE4FB9">
            <w:pPr>
              <w:pStyle w:val="Heading1"/>
              <w:spacing w:before="300" w:after="0"/>
              <w:jc w:val="both"/>
              <w:rPr>
                <w:rFonts w:eastAsia="Calibri"/>
                <w:iCs/>
                <w:color w:val="333333"/>
                <w:sz w:val="24"/>
                <w:szCs w:val="24"/>
              </w:rPr>
            </w:pPr>
          </w:p>
        </w:tc>
        <w:tc>
          <w:tcPr>
            <w:tcW w:w="3416" w:type="dxa"/>
          </w:tcPr>
          <w:p w14:paraId="63D40B60" w14:textId="77777777" w:rsidR="00927157" w:rsidRDefault="00927157" w:rsidP="00FE4FB9">
            <w:pPr>
              <w:pStyle w:val="Heading1"/>
              <w:spacing w:before="300" w:after="0"/>
              <w:jc w:val="both"/>
              <w:rPr>
                <w:rFonts w:eastAsia="Calibri"/>
                <w:iCs/>
                <w:color w:val="333333"/>
                <w:sz w:val="24"/>
                <w:szCs w:val="24"/>
              </w:rPr>
            </w:pPr>
            <w:r>
              <w:rPr>
                <w:rFonts w:eastAsia="Calibri"/>
                <w:iCs/>
                <w:color w:val="333333"/>
                <w:sz w:val="24"/>
                <w:szCs w:val="24"/>
              </w:rPr>
              <w:t xml:space="preserve">Interpretation : </w:t>
            </w:r>
          </w:p>
          <w:p w14:paraId="58C53F9C" w14:textId="77777777" w:rsidR="00927157" w:rsidRDefault="00927157" w:rsidP="00FE4FB9"/>
          <w:p w14:paraId="2226266E" w14:textId="77777777" w:rsidR="00927157" w:rsidRPr="001A7D0D" w:rsidRDefault="00927157" w:rsidP="00FE4FB9"/>
        </w:tc>
        <w:tc>
          <w:tcPr>
            <w:tcW w:w="2364" w:type="dxa"/>
            <w:vMerge/>
          </w:tcPr>
          <w:p w14:paraId="2C9D0CE0" w14:textId="77777777" w:rsidR="00927157" w:rsidRPr="005F7935" w:rsidRDefault="00927157" w:rsidP="00FE4FB9">
            <w:pPr>
              <w:pStyle w:val="Heading1"/>
              <w:spacing w:before="300" w:after="0"/>
              <w:jc w:val="both"/>
              <w:rPr>
                <w:rFonts w:eastAsia="Calibri"/>
                <w:iCs/>
                <w:color w:val="333333"/>
                <w:sz w:val="24"/>
                <w:szCs w:val="24"/>
              </w:rPr>
            </w:pPr>
          </w:p>
        </w:tc>
      </w:tr>
    </w:tbl>
    <w:p w14:paraId="416340FA" w14:textId="1DBE6DC4" w:rsidR="004B4AD3" w:rsidRDefault="00DC6BCF" w:rsidP="004B4AD3">
      <w:pPr>
        <w:pStyle w:val="Heading1"/>
        <w:shd w:val="clear" w:color="auto" w:fill="FFFFFF"/>
        <w:spacing w:before="300" w:after="0"/>
        <w:jc w:val="both"/>
        <w:rPr>
          <w:rFonts w:eastAsia="Calibri"/>
          <w:iCs/>
          <w:color w:val="333333"/>
          <w:sz w:val="24"/>
          <w:szCs w:val="24"/>
        </w:rPr>
      </w:pPr>
      <w:r>
        <w:rPr>
          <w:rFonts w:eastAsia="Calibri"/>
          <w:iCs/>
          <w:color w:val="333333"/>
          <w:sz w:val="24"/>
          <w:szCs w:val="24"/>
        </w:rPr>
        <w:t xml:space="preserve">Can we draw any conclusion of which input plays a more important role in driving the economy ? </w:t>
      </w:r>
    </w:p>
    <w:p w14:paraId="17C08DE4" w14:textId="77777777" w:rsidR="004B4AD3" w:rsidRDefault="004B4AD3" w:rsidP="004B4AD3">
      <w:pPr>
        <w:rPr>
          <w:rFonts w:ascii="Times New Roman" w:hAnsi="Times New Roman" w:cs="Times New Roman"/>
          <w:b/>
          <w:bCs/>
          <w:iCs/>
          <w:color w:val="333333"/>
          <w:kern w:val="36"/>
          <w:sz w:val="24"/>
          <w:szCs w:val="24"/>
        </w:rPr>
      </w:pPr>
      <w:r>
        <w:rPr>
          <w:iCs/>
          <w:color w:val="333333"/>
          <w:sz w:val="24"/>
          <w:szCs w:val="24"/>
        </w:rPr>
        <w:br w:type="page"/>
      </w:r>
    </w:p>
    <w:p w14:paraId="511019DA" w14:textId="182C6FBD" w:rsidR="004B4AD3" w:rsidRPr="00383F05" w:rsidRDefault="00084702" w:rsidP="004B4AD3">
      <w:pPr>
        <w:pStyle w:val="Heading1"/>
        <w:shd w:val="clear" w:color="auto" w:fill="FFFFFF"/>
        <w:spacing w:before="300" w:after="0"/>
        <w:jc w:val="both"/>
        <w:rPr>
          <w:rFonts w:eastAsia="Calibri"/>
          <w:b/>
          <w:bCs/>
          <w:iCs/>
          <w:color w:val="333333"/>
          <w:sz w:val="28"/>
          <w:szCs w:val="28"/>
        </w:rPr>
      </w:pPr>
      <w:r w:rsidRPr="00383F05">
        <w:rPr>
          <w:rFonts w:eastAsia="Calibri"/>
          <w:b/>
          <w:bCs/>
          <w:iCs/>
          <w:color w:val="333333"/>
          <w:sz w:val="28"/>
          <w:szCs w:val="28"/>
        </w:rPr>
        <w:lastRenderedPageBreak/>
        <w:t xml:space="preserve">QUESTION 2: REGRESSION 3: EFFECTS OF INDUSTRIALISATION </w:t>
      </w:r>
    </w:p>
    <w:p w14:paraId="1BB18221" w14:textId="77777777" w:rsidR="00383F05" w:rsidRDefault="00383F05" w:rsidP="004B4AD3">
      <w:pPr>
        <w:rPr>
          <w:rFonts w:ascii="Times New Roman" w:hAnsi="Times New Roman" w:cs="Times New Roman"/>
          <w:iCs/>
          <w:color w:val="333333"/>
          <w:kern w:val="36"/>
          <w:sz w:val="24"/>
          <w:szCs w:val="24"/>
          <w:lang w:val="en-SG"/>
        </w:rPr>
      </w:pPr>
    </w:p>
    <w:p w14:paraId="71BC989C" w14:textId="01E01CC5" w:rsidR="004B4AD3" w:rsidRDefault="004B4AD3" w:rsidP="004B4AD3">
      <w:pPr>
        <w:rPr>
          <w:lang w:val="en-SG"/>
        </w:rPr>
      </w:pPr>
      <w:r w:rsidRPr="005F7935">
        <w:rPr>
          <w:rFonts w:ascii="Times New Roman" w:hAnsi="Times New Roman" w:cs="Times New Roman"/>
          <w:iCs/>
          <w:color w:val="333333"/>
          <w:kern w:val="36"/>
          <w:sz w:val="24"/>
          <w:szCs w:val="24"/>
          <w:lang w:val="en-SG"/>
        </w:rPr>
        <w:t>Run a multiple linear regression to analyse the core drivers of a country's workforce efficiency</w:t>
      </w:r>
      <w:r w:rsidR="005605F4">
        <w:rPr>
          <w:rFonts w:ascii="Times New Roman" w:hAnsi="Times New Roman" w:cs="Times New Roman"/>
          <w:iCs/>
          <w:color w:val="333333"/>
          <w:kern w:val="36"/>
          <w:sz w:val="24"/>
          <w:szCs w:val="24"/>
          <w:lang w:val="en-SG"/>
        </w:rPr>
        <w:t xml:space="preserve"> ( measured in terms of labour productivity) </w:t>
      </w:r>
    </w:p>
    <w:p w14:paraId="09F731DF" w14:textId="77777777" w:rsidR="004B4AD3" w:rsidRPr="005F7935" w:rsidRDefault="004B4AD3" w:rsidP="004B4AD3">
      <w:pPr>
        <w:numPr>
          <w:ilvl w:val="0"/>
          <w:numId w:val="1"/>
        </w:numPr>
        <w:rPr>
          <w:rFonts w:ascii="Times New Roman" w:hAnsi="Times New Roman" w:cs="Times New Roman"/>
          <w:iCs/>
          <w:color w:val="333333"/>
          <w:kern w:val="36"/>
          <w:sz w:val="24"/>
          <w:szCs w:val="24"/>
          <w:lang w:val="en-SG"/>
        </w:rPr>
      </w:pPr>
      <w:r w:rsidRPr="005F7935">
        <w:rPr>
          <w:rFonts w:ascii="Times New Roman" w:hAnsi="Times New Roman" w:cs="Times New Roman"/>
          <w:b/>
          <w:bCs/>
          <w:iCs/>
          <w:color w:val="333333"/>
          <w:kern w:val="36"/>
          <w:sz w:val="24"/>
          <w:szCs w:val="24"/>
          <w:lang w:val="en-SG"/>
        </w:rPr>
        <w:t>Dependent Variable (Y Target):</w:t>
      </w:r>
      <w:r w:rsidRPr="005F7935">
        <w:rPr>
          <w:rFonts w:ascii="Times New Roman" w:hAnsi="Times New Roman" w:cs="Times New Roman"/>
          <w:iCs/>
          <w:color w:val="333333"/>
          <w:kern w:val="36"/>
          <w:sz w:val="24"/>
          <w:szCs w:val="24"/>
          <w:lang w:val="en-SG"/>
        </w:rPr>
        <w:t xml:space="preserve"> </w:t>
      </w:r>
      <w:r w:rsidRPr="005F7935">
        <w:rPr>
          <w:rFonts w:ascii="Times New Roman" w:hAnsi="Times New Roman" w:cs="Times New Roman"/>
          <w:i/>
          <w:iCs/>
          <w:color w:val="333333"/>
          <w:kern w:val="36"/>
          <w:sz w:val="24"/>
          <w:szCs w:val="24"/>
          <w:lang w:val="en-SG"/>
        </w:rPr>
        <w:t>Growth rate of labour productivity (GDP per person employed, annual % growth)</w:t>
      </w:r>
    </w:p>
    <w:p w14:paraId="6B40FCCB" w14:textId="77777777" w:rsidR="004B4AD3" w:rsidRPr="005F7935" w:rsidRDefault="004B4AD3" w:rsidP="004B4AD3">
      <w:pPr>
        <w:numPr>
          <w:ilvl w:val="0"/>
          <w:numId w:val="1"/>
        </w:numPr>
        <w:rPr>
          <w:rFonts w:ascii="Times New Roman" w:hAnsi="Times New Roman" w:cs="Times New Roman"/>
          <w:iCs/>
          <w:color w:val="333333"/>
          <w:kern w:val="36"/>
          <w:sz w:val="24"/>
          <w:szCs w:val="24"/>
          <w:lang w:val="en-SG"/>
        </w:rPr>
      </w:pPr>
      <w:r w:rsidRPr="005F7935">
        <w:rPr>
          <w:rFonts w:ascii="Times New Roman" w:hAnsi="Times New Roman" w:cs="Times New Roman"/>
          <w:b/>
          <w:bCs/>
          <w:iCs/>
          <w:color w:val="333333"/>
          <w:kern w:val="36"/>
          <w:sz w:val="24"/>
          <w:szCs w:val="24"/>
          <w:lang w:val="en-SG"/>
        </w:rPr>
        <w:t>Independent Variables (X$:</w:t>
      </w:r>
    </w:p>
    <w:p w14:paraId="372EEE35" w14:textId="77777777" w:rsidR="004B4AD3" w:rsidRPr="005F7935" w:rsidRDefault="004B4AD3" w:rsidP="004B4AD3">
      <w:pPr>
        <w:numPr>
          <w:ilvl w:val="1"/>
          <w:numId w:val="1"/>
        </w:numPr>
        <w:rPr>
          <w:rFonts w:ascii="Times New Roman" w:hAnsi="Times New Roman" w:cs="Times New Roman"/>
          <w:iCs/>
          <w:color w:val="333333"/>
          <w:kern w:val="36"/>
          <w:sz w:val="24"/>
          <w:szCs w:val="24"/>
          <w:lang w:val="en-SG"/>
        </w:rPr>
      </w:pPr>
      <w:r w:rsidRPr="005F7935">
        <w:rPr>
          <w:rFonts w:ascii="Times New Roman" w:hAnsi="Times New Roman" w:cs="Times New Roman"/>
          <w:b/>
          <w:bCs/>
          <w:iCs/>
          <w:color w:val="333333"/>
          <w:kern w:val="36"/>
          <w:sz w:val="24"/>
          <w:szCs w:val="24"/>
          <w:lang w:val="en-SG"/>
        </w:rPr>
        <w:t>Capital Deepening:</w:t>
      </w:r>
      <w:r w:rsidRPr="005F7935">
        <w:rPr>
          <w:rFonts w:ascii="Times New Roman" w:hAnsi="Times New Roman" w:cs="Times New Roman"/>
          <w:iCs/>
          <w:color w:val="333333"/>
          <w:kern w:val="36"/>
          <w:sz w:val="24"/>
          <w:szCs w:val="24"/>
          <w:lang w:val="en-SG"/>
        </w:rPr>
        <w:t xml:space="preserve"> </w:t>
      </w:r>
      <w:r w:rsidRPr="005F7935">
        <w:rPr>
          <w:rFonts w:ascii="Times New Roman" w:hAnsi="Times New Roman" w:cs="Times New Roman"/>
          <w:i/>
          <w:iCs/>
          <w:color w:val="333333"/>
          <w:kern w:val="36"/>
          <w:sz w:val="24"/>
          <w:szCs w:val="24"/>
          <w:lang w:val="en-SG"/>
        </w:rPr>
        <w:t xml:space="preserve">Growth rate of </w:t>
      </w:r>
      <w:r w:rsidRPr="0011206F">
        <w:rPr>
          <w:rFonts w:ascii="Times New Roman" w:hAnsi="Times New Roman" w:cs="Times New Roman"/>
          <w:b/>
          <w:bCs/>
          <w:i/>
          <w:iCs/>
          <w:color w:val="333333"/>
          <w:kern w:val="36"/>
          <w:sz w:val="24"/>
          <w:szCs w:val="24"/>
          <w:lang w:val="en-SG"/>
        </w:rPr>
        <w:t>capital per worker</w:t>
      </w:r>
      <w:r w:rsidRPr="005F7935">
        <w:rPr>
          <w:rFonts w:ascii="Times New Roman" w:hAnsi="Times New Roman" w:cs="Times New Roman"/>
          <w:i/>
          <w:iCs/>
          <w:color w:val="333333"/>
          <w:kern w:val="36"/>
          <w:sz w:val="24"/>
          <w:szCs w:val="24"/>
          <w:lang w:val="en-SG"/>
        </w:rPr>
        <w:t xml:space="preserve"> (Annual % growth)</w:t>
      </w:r>
    </w:p>
    <w:p w14:paraId="1E7547D7" w14:textId="77777777" w:rsidR="004B4AD3" w:rsidRPr="005F7935" w:rsidRDefault="004B4AD3" w:rsidP="004B4AD3">
      <w:pPr>
        <w:numPr>
          <w:ilvl w:val="1"/>
          <w:numId w:val="1"/>
        </w:numPr>
        <w:rPr>
          <w:rFonts w:ascii="Times New Roman" w:hAnsi="Times New Roman" w:cs="Times New Roman"/>
          <w:iCs/>
          <w:color w:val="333333"/>
          <w:kern w:val="36"/>
          <w:sz w:val="24"/>
          <w:szCs w:val="24"/>
          <w:lang w:val="en-SG"/>
        </w:rPr>
      </w:pPr>
      <w:r w:rsidRPr="005F7935">
        <w:rPr>
          <w:rFonts w:ascii="Times New Roman" w:hAnsi="Times New Roman" w:cs="Times New Roman"/>
          <w:b/>
          <w:bCs/>
          <w:iCs/>
          <w:color w:val="333333"/>
          <w:kern w:val="36"/>
          <w:sz w:val="24"/>
          <w:szCs w:val="24"/>
          <w:lang w:val="en-SG"/>
        </w:rPr>
        <w:t>Industrialization:</w:t>
      </w:r>
      <w:r w:rsidRPr="005F7935">
        <w:rPr>
          <w:rFonts w:ascii="Times New Roman" w:hAnsi="Times New Roman" w:cs="Times New Roman"/>
          <w:iCs/>
          <w:color w:val="333333"/>
          <w:kern w:val="36"/>
          <w:sz w:val="24"/>
          <w:szCs w:val="24"/>
          <w:lang w:val="en-SG"/>
        </w:rPr>
        <w:t xml:space="preserve"> </w:t>
      </w:r>
      <w:r w:rsidRPr="005F7935">
        <w:rPr>
          <w:rFonts w:ascii="Times New Roman" w:hAnsi="Times New Roman" w:cs="Times New Roman"/>
          <w:i/>
          <w:iCs/>
          <w:color w:val="333333"/>
          <w:kern w:val="36"/>
          <w:sz w:val="24"/>
          <w:szCs w:val="24"/>
          <w:lang w:val="en-SG"/>
        </w:rPr>
        <w:t>Growth of manufacturing sector (Manufacturing value added, annual % growth)</w:t>
      </w:r>
    </w:p>
    <w:p w14:paraId="1451BBC1" w14:textId="062C39A6" w:rsidR="004B4AD3" w:rsidRPr="005F7935" w:rsidRDefault="004B4AD3" w:rsidP="004B4AD3">
      <w:pPr>
        <w:numPr>
          <w:ilvl w:val="1"/>
          <w:numId w:val="1"/>
        </w:numPr>
        <w:rPr>
          <w:rFonts w:ascii="Times New Roman" w:hAnsi="Times New Roman" w:cs="Times New Roman"/>
          <w:iCs/>
          <w:color w:val="333333"/>
          <w:kern w:val="36"/>
          <w:sz w:val="24"/>
          <w:szCs w:val="24"/>
          <w:lang w:val="en-SG"/>
        </w:rPr>
      </w:pPr>
      <w:r w:rsidRPr="005F7935">
        <w:rPr>
          <w:rFonts w:ascii="Times New Roman" w:hAnsi="Times New Roman" w:cs="Times New Roman"/>
          <w:b/>
          <w:bCs/>
          <w:iCs/>
          <w:color w:val="333333"/>
          <w:kern w:val="36"/>
          <w:sz w:val="24"/>
          <w:szCs w:val="24"/>
          <w:lang w:val="en-SG"/>
        </w:rPr>
        <w:t>Human Capital:</w:t>
      </w:r>
      <w:r w:rsidRPr="005F7935">
        <w:rPr>
          <w:rFonts w:ascii="Times New Roman" w:hAnsi="Times New Roman" w:cs="Times New Roman"/>
          <w:iCs/>
          <w:color w:val="333333"/>
          <w:kern w:val="36"/>
          <w:sz w:val="24"/>
          <w:szCs w:val="24"/>
          <w:lang w:val="en-SG"/>
        </w:rPr>
        <w:t xml:space="preserve"> </w:t>
      </w:r>
      <w:r>
        <w:rPr>
          <w:rFonts w:ascii="Times New Roman" w:hAnsi="Times New Roman" w:cs="Times New Roman"/>
          <w:i/>
          <w:iCs/>
          <w:color w:val="333333"/>
          <w:kern w:val="36"/>
          <w:sz w:val="24"/>
          <w:szCs w:val="24"/>
          <w:lang w:val="en-SG"/>
        </w:rPr>
        <w:t xml:space="preserve">Growth in education attainment ( in %) </w:t>
      </w:r>
      <w:r w:rsidR="00696C39">
        <w:rPr>
          <w:rFonts w:ascii="Times New Roman" w:hAnsi="Times New Roman" w:cs="Times New Roman"/>
          <w:i/>
          <w:iCs/>
          <w:color w:val="333333"/>
          <w:kern w:val="36"/>
          <w:sz w:val="24"/>
          <w:szCs w:val="24"/>
          <w:lang w:val="en-SG"/>
        </w:rPr>
        <w:t xml:space="preserve">[ if available] </w:t>
      </w:r>
    </w:p>
    <w:p w14:paraId="6460EC05" w14:textId="77777777" w:rsidR="00B33438" w:rsidRDefault="00B33438" w:rsidP="004B4AD3">
      <w:pPr>
        <w:rPr>
          <w:rFonts w:ascii="Times New Roman" w:hAnsi="Times New Roman" w:cs="Times New Roman"/>
          <w:iCs/>
          <w:color w:val="333333"/>
          <w:kern w:val="36"/>
          <w:sz w:val="24"/>
          <w:szCs w:val="24"/>
          <w:lang w:val="en-SG"/>
        </w:rPr>
      </w:pPr>
      <w:r>
        <w:rPr>
          <w:rFonts w:ascii="Times New Roman" w:hAnsi="Times New Roman" w:cs="Times New Roman"/>
          <w:iCs/>
          <w:color w:val="333333"/>
          <w:kern w:val="36"/>
          <w:sz w:val="24"/>
          <w:szCs w:val="24"/>
          <w:lang w:val="en-SG"/>
        </w:rPr>
        <w:t xml:space="preserve">The regression equation can be expressed as  : </w:t>
      </w:r>
    </w:p>
    <w:p w14:paraId="1A7AECA7" w14:textId="77777777" w:rsidR="00AE1E33" w:rsidRDefault="00AE1E33" w:rsidP="004B4AD3">
      <w:pPr>
        <w:rPr>
          <w:rFonts w:ascii="Times New Roman" w:hAnsi="Times New Roman" w:cs="Times New Roman"/>
          <w:iCs/>
          <w:color w:val="333333"/>
          <w:kern w:val="36"/>
          <w:sz w:val="24"/>
          <w:szCs w:val="24"/>
          <w:lang w:val="en-SG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73"/>
        <w:gridCol w:w="3416"/>
        <w:gridCol w:w="2364"/>
      </w:tblGrid>
      <w:tr w:rsidR="00821F80" w:rsidRPr="005F7935" w14:paraId="0AD78540" w14:textId="77777777" w:rsidTr="00821F80">
        <w:tc>
          <w:tcPr>
            <w:tcW w:w="2273" w:type="dxa"/>
          </w:tcPr>
          <w:p w14:paraId="2C6E35D0" w14:textId="77777777" w:rsidR="00821F80" w:rsidRPr="005F7935" w:rsidRDefault="00821F80" w:rsidP="00FE4FB9">
            <w:pPr>
              <w:pStyle w:val="Heading1"/>
              <w:spacing w:before="300" w:after="0"/>
              <w:jc w:val="both"/>
              <w:rPr>
                <w:rFonts w:eastAsia="Calibri"/>
                <w:iCs/>
                <w:color w:val="333333"/>
                <w:sz w:val="24"/>
                <w:szCs w:val="24"/>
              </w:rPr>
            </w:pPr>
            <w:r w:rsidRPr="005F7935">
              <w:rPr>
                <w:rFonts w:eastAsia="Calibri"/>
                <w:iCs/>
                <w:color w:val="333333"/>
                <w:sz w:val="24"/>
                <w:szCs w:val="24"/>
              </w:rPr>
              <w:t xml:space="preserve">Input </w:t>
            </w:r>
            <w:r>
              <w:rPr>
                <w:rFonts w:eastAsia="Calibri"/>
                <w:iCs/>
                <w:color w:val="333333"/>
                <w:sz w:val="24"/>
                <w:szCs w:val="24"/>
              </w:rPr>
              <w:t xml:space="preserve">Factor </w:t>
            </w:r>
          </w:p>
        </w:tc>
        <w:tc>
          <w:tcPr>
            <w:tcW w:w="3416" w:type="dxa"/>
          </w:tcPr>
          <w:p w14:paraId="1B1327E9" w14:textId="77777777" w:rsidR="00821F80" w:rsidRPr="005F7935" w:rsidRDefault="00821F80" w:rsidP="00FE4FB9">
            <w:pPr>
              <w:pStyle w:val="Heading1"/>
              <w:spacing w:before="300" w:after="0"/>
              <w:jc w:val="both"/>
              <w:rPr>
                <w:rFonts w:eastAsia="Calibri"/>
                <w:iCs/>
                <w:color w:val="333333"/>
                <w:sz w:val="24"/>
                <w:szCs w:val="24"/>
              </w:rPr>
            </w:pPr>
            <w:r>
              <w:rPr>
                <w:rFonts w:eastAsia="Calibri"/>
                <w:iCs/>
                <w:color w:val="333333"/>
                <w:sz w:val="24"/>
                <w:szCs w:val="24"/>
              </w:rPr>
              <w:t xml:space="preserve">Coefficient sign and magnitude  </w:t>
            </w:r>
          </w:p>
        </w:tc>
        <w:tc>
          <w:tcPr>
            <w:tcW w:w="2364" w:type="dxa"/>
          </w:tcPr>
          <w:p w14:paraId="48EEC3BA" w14:textId="77777777" w:rsidR="00821F80" w:rsidRPr="005F7935" w:rsidRDefault="00821F80" w:rsidP="00FE4FB9">
            <w:pPr>
              <w:pStyle w:val="Heading1"/>
              <w:spacing w:before="300" w:after="0"/>
              <w:jc w:val="both"/>
              <w:rPr>
                <w:rFonts w:eastAsia="Calibri"/>
                <w:iCs/>
                <w:color w:val="333333"/>
                <w:sz w:val="24"/>
                <w:szCs w:val="24"/>
              </w:rPr>
            </w:pPr>
            <w:r w:rsidRPr="005F7935">
              <w:rPr>
                <w:rFonts w:eastAsia="Calibri"/>
                <w:iCs/>
                <w:color w:val="333333"/>
                <w:sz w:val="24"/>
                <w:szCs w:val="24"/>
              </w:rPr>
              <w:t xml:space="preserve"> [p value</w:t>
            </w:r>
            <w:r>
              <w:rPr>
                <w:rFonts w:eastAsia="Calibri"/>
                <w:iCs/>
                <w:color w:val="333333"/>
                <w:sz w:val="24"/>
                <w:szCs w:val="24"/>
              </w:rPr>
              <w:t xml:space="preserve"> &lt; 0.05? </w:t>
            </w:r>
            <w:r w:rsidRPr="005F7935">
              <w:rPr>
                <w:rFonts w:eastAsia="Calibri"/>
                <w:iCs/>
                <w:color w:val="333333"/>
                <w:sz w:val="24"/>
                <w:szCs w:val="24"/>
              </w:rPr>
              <w:t>]</w:t>
            </w:r>
          </w:p>
        </w:tc>
      </w:tr>
      <w:tr w:rsidR="00821F80" w:rsidRPr="005F7935" w14:paraId="736E1970" w14:textId="77777777" w:rsidTr="00821F80">
        <w:trPr>
          <w:trHeight w:val="287"/>
        </w:trPr>
        <w:tc>
          <w:tcPr>
            <w:tcW w:w="2273" w:type="dxa"/>
            <w:vMerge w:val="restart"/>
          </w:tcPr>
          <w:p w14:paraId="091F9117" w14:textId="0469393D" w:rsidR="00821F80" w:rsidRPr="005F7935" w:rsidRDefault="00821F80" w:rsidP="00FE4FB9">
            <w:pPr>
              <w:pStyle w:val="Heading1"/>
              <w:spacing w:before="300" w:after="0"/>
              <w:jc w:val="both"/>
              <w:rPr>
                <w:rFonts w:eastAsia="Calibri"/>
                <w:iCs/>
                <w:color w:val="333333"/>
                <w:sz w:val="24"/>
                <w:szCs w:val="24"/>
              </w:rPr>
            </w:pPr>
          </w:p>
        </w:tc>
        <w:tc>
          <w:tcPr>
            <w:tcW w:w="3416" w:type="dxa"/>
          </w:tcPr>
          <w:p w14:paraId="1B0DD29C" w14:textId="77777777" w:rsidR="00821F80" w:rsidRPr="005F7935" w:rsidRDefault="00821F80" w:rsidP="00FE4FB9">
            <w:pPr>
              <w:pStyle w:val="Heading1"/>
              <w:spacing w:before="300" w:after="0"/>
              <w:jc w:val="both"/>
              <w:rPr>
                <w:rFonts w:eastAsia="Calibri"/>
                <w:iCs/>
                <w:color w:val="333333"/>
                <w:sz w:val="24"/>
                <w:szCs w:val="24"/>
              </w:rPr>
            </w:pPr>
          </w:p>
        </w:tc>
        <w:tc>
          <w:tcPr>
            <w:tcW w:w="2364" w:type="dxa"/>
            <w:vMerge w:val="restart"/>
          </w:tcPr>
          <w:p w14:paraId="7C55676F" w14:textId="77777777" w:rsidR="00821F80" w:rsidRPr="005F7935" w:rsidRDefault="00821F80" w:rsidP="00FE4FB9">
            <w:pPr>
              <w:pStyle w:val="Heading1"/>
              <w:spacing w:before="300" w:after="0"/>
              <w:jc w:val="both"/>
              <w:rPr>
                <w:rFonts w:eastAsia="Calibri"/>
                <w:iCs/>
                <w:color w:val="333333"/>
                <w:sz w:val="24"/>
                <w:szCs w:val="24"/>
              </w:rPr>
            </w:pPr>
          </w:p>
        </w:tc>
      </w:tr>
      <w:tr w:rsidR="00821F80" w:rsidRPr="005F7935" w14:paraId="53C37907" w14:textId="77777777" w:rsidTr="00821F80">
        <w:trPr>
          <w:trHeight w:val="287"/>
        </w:trPr>
        <w:tc>
          <w:tcPr>
            <w:tcW w:w="2273" w:type="dxa"/>
            <w:vMerge/>
          </w:tcPr>
          <w:p w14:paraId="61D2D14D" w14:textId="77777777" w:rsidR="00821F80" w:rsidRDefault="00821F80" w:rsidP="00FE4FB9">
            <w:pPr>
              <w:pStyle w:val="Heading1"/>
              <w:spacing w:before="300" w:after="0"/>
              <w:jc w:val="both"/>
              <w:rPr>
                <w:rFonts w:eastAsia="Calibri"/>
                <w:iCs/>
                <w:color w:val="333333"/>
                <w:sz w:val="24"/>
                <w:szCs w:val="24"/>
              </w:rPr>
            </w:pPr>
          </w:p>
        </w:tc>
        <w:tc>
          <w:tcPr>
            <w:tcW w:w="3416" w:type="dxa"/>
          </w:tcPr>
          <w:p w14:paraId="6FB45B4D" w14:textId="77777777" w:rsidR="00821F80" w:rsidRPr="005F7935" w:rsidRDefault="00821F80" w:rsidP="00FE4FB9">
            <w:pPr>
              <w:pStyle w:val="Heading1"/>
              <w:spacing w:before="300" w:after="0"/>
              <w:jc w:val="both"/>
              <w:rPr>
                <w:rFonts w:eastAsia="Calibri"/>
                <w:iCs/>
                <w:color w:val="333333"/>
                <w:sz w:val="24"/>
                <w:szCs w:val="24"/>
              </w:rPr>
            </w:pPr>
            <w:r>
              <w:rPr>
                <w:rFonts w:eastAsia="Calibri"/>
                <w:iCs/>
                <w:color w:val="333333"/>
                <w:sz w:val="24"/>
                <w:szCs w:val="24"/>
              </w:rPr>
              <w:t xml:space="preserve">Interpretation : </w:t>
            </w:r>
          </w:p>
        </w:tc>
        <w:tc>
          <w:tcPr>
            <w:tcW w:w="2364" w:type="dxa"/>
            <w:vMerge/>
          </w:tcPr>
          <w:p w14:paraId="751F7B20" w14:textId="77777777" w:rsidR="00821F80" w:rsidRPr="005F7935" w:rsidRDefault="00821F80" w:rsidP="00FE4FB9">
            <w:pPr>
              <w:pStyle w:val="Heading1"/>
              <w:spacing w:before="300" w:after="0"/>
              <w:jc w:val="both"/>
              <w:rPr>
                <w:rFonts w:eastAsia="Calibri"/>
                <w:iCs/>
                <w:color w:val="333333"/>
                <w:sz w:val="24"/>
                <w:szCs w:val="24"/>
              </w:rPr>
            </w:pPr>
          </w:p>
        </w:tc>
      </w:tr>
      <w:tr w:rsidR="00821F80" w:rsidRPr="005F7935" w14:paraId="320F0120" w14:textId="77777777" w:rsidTr="00821F80">
        <w:trPr>
          <w:trHeight w:val="287"/>
        </w:trPr>
        <w:tc>
          <w:tcPr>
            <w:tcW w:w="2273" w:type="dxa"/>
            <w:vMerge w:val="restart"/>
          </w:tcPr>
          <w:p w14:paraId="0D06EBDF" w14:textId="53C5861E" w:rsidR="00821F80" w:rsidRPr="005F7935" w:rsidRDefault="00821F80" w:rsidP="00FE4FB9">
            <w:pPr>
              <w:pStyle w:val="Heading1"/>
              <w:spacing w:before="300" w:after="0"/>
              <w:jc w:val="both"/>
              <w:rPr>
                <w:rFonts w:eastAsia="Calibri"/>
                <w:iCs/>
                <w:color w:val="333333"/>
                <w:sz w:val="24"/>
                <w:szCs w:val="24"/>
              </w:rPr>
            </w:pPr>
          </w:p>
        </w:tc>
        <w:tc>
          <w:tcPr>
            <w:tcW w:w="3416" w:type="dxa"/>
          </w:tcPr>
          <w:p w14:paraId="5D9373D2" w14:textId="77777777" w:rsidR="00821F80" w:rsidRPr="005F7935" w:rsidRDefault="00821F80" w:rsidP="00FE4FB9">
            <w:pPr>
              <w:pStyle w:val="Heading1"/>
              <w:spacing w:before="300" w:after="0"/>
              <w:jc w:val="both"/>
              <w:rPr>
                <w:rFonts w:eastAsia="Calibri"/>
                <w:iCs/>
                <w:color w:val="333333"/>
                <w:sz w:val="24"/>
                <w:szCs w:val="24"/>
              </w:rPr>
            </w:pPr>
          </w:p>
        </w:tc>
        <w:tc>
          <w:tcPr>
            <w:tcW w:w="2364" w:type="dxa"/>
            <w:vMerge w:val="restart"/>
          </w:tcPr>
          <w:p w14:paraId="7CCF26C3" w14:textId="77777777" w:rsidR="00821F80" w:rsidRPr="005F7935" w:rsidRDefault="00821F80" w:rsidP="00FE4FB9">
            <w:pPr>
              <w:pStyle w:val="Heading1"/>
              <w:spacing w:before="300" w:after="0"/>
              <w:jc w:val="both"/>
              <w:rPr>
                <w:rFonts w:eastAsia="Calibri"/>
                <w:iCs/>
                <w:color w:val="333333"/>
                <w:sz w:val="24"/>
                <w:szCs w:val="24"/>
              </w:rPr>
            </w:pPr>
          </w:p>
        </w:tc>
      </w:tr>
      <w:tr w:rsidR="00821F80" w:rsidRPr="005F7935" w14:paraId="36535C32" w14:textId="77777777" w:rsidTr="00821F80">
        <w:trPr>
          <w:trHeight w:val="287"/>
        </w:trPr>
        <w:tc>
          <w:tcPr>
            <w:tcW w:w="2273" w:type="dxa"/>
            <w:vMerge/>
          </w:tcPr>
          <w:p w14:paraId="04AAECE3" w14:textId="77777777" w:rsidR="00821F80" w:rsidRDefault="00821F80" w:rsidP="00FE4FB9">
            <w:pPr>
              <w:pStyle w:val="Heading1"/>
              <w:spacing w:before="300" w:after="0"/>
              <w:jc w:val="both"/>
              <w:rPr>
                <w:rFonts w:eastAsia="Calibri"/>
                <w:iCs/>
                <w:color w:val="333333"/>
                <w:sz w:val="24"/>
                <w:szCs w:val="24"/>
              </w:rPr>
            </w:pPr>
          </w:p>
        </w:tc>
        <w:tc>
          <w:tcPr>
            <w:tcW w:w="3416" w:type="dxa"/>
          </w:tcPr>
          <w:p w14:paraId="2C4E8626" w14:textId="77777777" w:rsidR="00821F80" w:rsidRDefault="00821F80" w:rsidP="00FE4FB9">
            <w:pPr>
              <w:pStyle w:val="Heading1"/>
              <w:spacing w:before="300" w:after="0"/>
              <w:jc w:val="both"/>
              <w:rPr>
                <w:rFonts w:eastAsia="Calibri"/>
                <w:iCs/>
                <w:color w:val="333333"/>
                <w:sz w:val="24"/>
                <w:szCs w:val="24"/>
              </w:rPr>
            </w:pPr>
            <w:r>
              <w:rPr>
                <w:rFonts w:eastAsia="Calibri"/>
                <w:iCs/>
                <w:color w:val="333333"/>
                <w:sz w:val="24"/>
                <w:szCs w:val="24"/>
              </w:rPr>
              <w:t xml:space="preserve">Interpretation : </w:t>
            </w:r>
          </w:p>
          <w:p w14:paraId="5B7D36CC" w14:textId="77777777" w:rsidR="00821F80" w:rsidRDefault="00821F80" w:rsidP="00FE4FB9"/>
          <w:p w14:paraId="6DAC0586" w14:textId="77777777" w:rsidR="00821F80" w:rsidRPr="005F07D9" w:rsidRDefault="00821F80" w:rsidP="00FE4FB9"/>
        </w:tc>
        <w:tc>
          <w:tcPr>
            <w:tcW w:w="2364" w:type="dxa"/>
            <w:vMerge/>
          </w:tcPr>
          <w:p w14:paraId="7B5CE893" w14:textId="77777777" w:rsidR="00821F80" w:rsidRPr="005F7935" w:rsidRDefault="00821F80" w:rsidP="00FE4FB9">
            <w:pPr>
              <w:pStyle w:val="Heading1"/>
              <w:spacing w:before="300" w:after="0"/>
              <w:jc w:val="both"/>
              <w:rPr>
                <w:rFonts w:eastAsia="Calibri"/>
                <w:iCs/>
                <w:color w:val="333333"/>
                <w:sz w:val="24"/>
                <w:szCs w:val="24"/>
              </w:rPr>
            </w:pPr>
          </w:p>
        </w:tc>
      </w:tr>
      <w:tr w:rsidR="00821F80" w:rsidRPr="005F7935" w14:paraId="414F1C0C" w14:textId="77777777" w:rsidTr="00821F80">
        <w:trPr>
          <w:trHeight w:val="287"/>
        </w:trPr>
        <w:tc>
          <w:tcPr>
            <w:tcW w:w="2273" w:type="dxa"/>
            <w:vMerge w:val="restart"/>
          </w:tcPr>
          <w:p w14:paraId="3E7E6960" w14:textId="77777777" w:rsidR="00821F80" w:rsidRDefault="00821F80" w:rsidP="00FE4FB9">
            <w:pPr>
              <w:pStyle w:val="Heading1"/>
              <w:spacing w:before="300" w:after="0"/>
              <w:jc w:val="both"/>
              <w:rPr>
                <w:rFonts w:eastAsia="Calibri"/>
                <w:iCs/>
                <w:color w:val="333333"/>
                <w:sz w:val="24"/>
                <w:szCs w:val="24"/>
              </w:rPr>
            </w:pPr>
          </w:p>
        </w:tc>
        <w:tc>
          <w:tcPr>
            <w:tcW w:w="3416" w:type="dxa"/>
          </w:tcPr>
          <w:p w14:paraId="129D689C" w14:textId="77777777" w:rsidR="00821F80" w:rsidRDefault="00821F80" w:rsidP="00FE4FB9">
            <w:pPr>
              <w:pStyle w:val="Heading1"/>
              <w:spacing w:before="300" w:after="0"/>
              <w:jc w:val="both"/>
              <w:rPr>
                <w:rFonts w:eastAsia="Calibri"/>
                <w:iCs/>
                <w:color w:val="333333"/>
                <w:sz w:val="24"/>
                <w:szCs w:val="24"/>
              </w:rPr>
            </w:pPr>
            <w:r>
              <w:rPr>
                <w:rFonts w:eastAsia="Calibri"/>
                <w:iCs/>
                <w:color w:val="333333"/>
                <w:sz w:val="24"/>
                <w:szCs w:val="24"/>
              </w:rPr>
              <w:t xml:space="preserve">Interpretation : </w:t>
            </w:r>
          </w:p>
          <w:p w14:paraId="3BC2EF41" w14:textId="77777777" w:rsidR="00821F80" w:rsidRDefault="00821F80" w:rsidP="00FE4FB9"/>
          <w:p w14:paraId="40616E80" w14:textId="77777777" w:rsidR="00821F80" w:rsidRPr="001A7D0D" w:rsidRDefault="00821F80" w:rsidP="00FE4FB9"/>
        </w:tc>
        <w:tc>
          <w:tcPr>
            <w:tcW w:w="2364" w:type="dxa"/>
            <w:vMerge/>
          </w:tcPr>
          <w:p w14:paraId="74D8EED3" w14:textId="77777777" w:rsidR="00821F80" w:rsidRPr="005F7935" w:rsidRDefault="00821F80" w:rsidP="00FE4FB9">
            <w:pPr>
              <w:pStyle w:val="Heading1"/>
              <w:spacing w:before="300" w:after="0"/>
              <w:jc w:val="both"/>
              <w:rPr>
                <w:rFonts w:eastAsia="Calibri"/>
                <w:iCs/>
                <w:color w:val="333333"/>
                <w:sz w:val="24"/>
                <w:szCs w:val="24"/>
              </w:rPr>
            </w:pPr>
          </w:p>
        </w:tc>
      </w:tr>
      <w:tr w:rsidR="00B33438" w:rsidRPr="005F7935" w14:paraId="044DD572" w14:textId="77777777" w:rsidTr="00FE4FB9">
        <w:trPr>
          <w:trHeight w:val="287"/>
        </w:trPr>
        <w:tc>
          <w:tcPr>
            <w:tcW w:w="2273" w:type="dxa"/>
            <w:vMerge/>
          </w:tcPr>
          <w:p w14:paraId="5FDF1833" w14:textId="77777777" w:rsidR="00B33438" w:rsidRDefault="00B33438" w:rsidP="00FE4FB9">
            <w:pPr>
              <w:pStyle w:val="Heading1"/>
              <w:spacing w:before="300" w:after="0"/>
              <w:jc w:val="both"/>
              <w:rPr>
                <w:rFonts w:eastAsia="Calibri"/>
                <w:iCs/>
                <w:color w:val="333333"/>
                <w:sz w:val="24"/>
                <w:szCs w:val="24"/>
              </w:rPr>
            </w:pPr>
          </w:p>
        </w:tc>
        <w:tc>
          <w:tcPr>
            <w:tcW w:w="3416" w:type="dxa"/>
          </w:tcPr>
          <w:p w14:paraId="57E3FC3B" w14:textId="77777777" w:rsidR="00B33438" w:rsidRPr="005F07D9" w:rsidRDefault="00B33438" w:rsidP="00FE4FB9"/>
        </w:tc>
        <w:tc>
          <w:tcPr>
            <w:tcW w:w="2364" w:type="dxa"/>
            <w:vMerge/>
          </w:tcPr>
          <w:p w14:paraId="6050515A" w14:textId="77777777" w:rsidR="00B33438" w:rsidRPr="005F7935" w:rsidRDefault="00B33438" w:rsidP="00FE4FB9">
            <w:pPr>
              <w:pStyle w:val="Heading1"/>
              <w:spacing w:before="300" w:after="0"/>
              <w:jc w:val="both"/>
              <w:rPr>
                <w:rFonts w:eastAsia="Calibri"/>
                <w:iCs/>
                <w:color w:val="333333"/>
                <w:sz w:val="24"/>
                <w:szCs w:val="24"/>
              </w:rPr>
            </w:pPr>
          </w:p>
        </w:tc>
      </w:tr>
      <w:tr w:rsidR="007311DF" w:rsidRPr="005F7935" w14:paraId="6A5259D5" w14:textId="77777777" w:rsidTr="00FE4FB9">
        <w:trPr>
          <w:trHeight w:val="287"/>
        </w:trPr>
        <w:tc>
          <w:tcPr>
            <w:tcW w:w="2273" w:type="dxa"/>
          </w:tcPr>
          <w:p w14:paraId="78041BD2" w14:textId="28247360" w:rsidR="007311DF" w:rsidRDefault="007311DF" w:rsidP="00FE4FB9">
            <w:pPr>
              <w:pStyle w:val="Heading1"/>
              <w:spacing w:before="300" w:after="0"/>
              <w:jc w:val="both"/>
              <w:rPr>
                <w:rFonts w:eastAsia="Calibri"/>
                <w:iCs/>
                <w:color w:val="333333"/>
                <w:sz w:val="24"/>
                <w:szCs w:val="24"/>
              </w:rPr>
            </w:pPr>
            <w:r>
              <w:rPr>
                <w:rFonts w:eastAsia="Calibri"/>
                <w:iCs/>
                <w:color w:val="333333"/>
                <w:sz w:val="24"/>
                <w:szCs w:val="24"/>
              </w:rPr>
              <w:t xml:space="preserve">Intercept </w:t>
            </w:r>
          </w:p>
        </w:tc>
        <w:tc>
          <w:tcPr>
            <w:tcW w:w="3416" w:type="dxa"/>
          </w:tcPr>
          <w:p w14:paraId="50AC3788" w14:textId="77777777" w:rsidR="007311DF" w:rsidRPr="005F07D9" w:rsidRDefault="007311DF" w:rsidP="00FE4FB9"/>
        </w:tc>
        <w:tc>
          <w:tcPr>
            <w:tcW w:w="2364" w:type="dxa"/>
          </w:tcPr>
          <w:p w14:paraId="79DB3A23" w14:textId="77777777" w:rsidR="007311DF" w:rsidRPr="005F7935" w:rsidRDefault="007311DF" w:rsidP="00FE4FB9">
            <w:pPr>
              <w:pStyle w:val="Heading1"/>
              <w:spacing w:before="300" w:after="0"/>
              <w:jc w:val="both"/>
              <w:rPr>
                <w:rFonts w:eastAsia="Calibri"/>
                <w:iCs/>
                <w:color w:val="333333"/>
                <w:sz w:val="24"/>
                <w:szCs w:val="24"/>
              </w:rPr>
            </w:pPr>
          </w:p>
        </w:tc>
      </w:tr>
      <w:tr w:rsidR="007311DF" w:rsidRPr="005F7935" w14:paraId="4259689C" w14:textId="77777777" w:rsidTr="00FE4FB9">
        <w:trPr>
          <w:trHeight w:val="287"/>
        </w:trPr>
        <w:tc>
          <w:tcPr>
            <w:tcW w:w="2273" w:type="dxa"/>
          </w:tcPr>
          <w:p w14:paraId="744D29CD" w14:textId="77777777" w:rsidR="007311DF" w:rsidRDefault="007311DF" w:rsidP="00FE4FB9">
            <w:pPr>
              <w:pStyle w:val="Heading1"/>
              <w:spacing w:before="300" w:after="0"/>
              <w:jc w:val="both"/>
              <w:rPr>
                <w:rFonts w:eastAsia="Calibri"/>
                <w:iCs/>
                <w:color w:val="333333"/>
                <w:sz w:val="24"/>
                <w:szCs w:val="24"/>
              </w:rPr>
            </w:pPr>
          </w:p>
        </w:tc>
        <w:tc>
          <w:tcPr>
            <w:tcW w:w="3416" w:type="dxa"/>
          </w:tcPr>
          <w:p w14:paraId="4F498D1D" w14:textId="77777777" w:rsidR="007311DF" w:rsidRPr="005F07D9" w:rsidRDefault="007311DF" w:rsidP="00FE4FB9"/>
        </w:tc>
        <w:tc>
          <w:tcPr>
            <w:tcW w:w="2364" w:type="dxa"/>
          </w:tcPr>
          <w:p w14:paraId="53B78440" w14:textId="77777777" w:rsidR="007311DF" w:rsidRPr="005F7935" w:rsidRDefault="007311DF" w:rsidP="00FE4FB9">
            <w:pPr>
              <w:pStyle w:val="Heading1"/>
              <w:spacing w:before="300" w:after="0"/>
              <w:jc w:val="both"/>
              <w:rPr>
                <w:rFonts w:eastAsia="Calibri"/>
                <w:iCs/>
                <w:color w:val="333333"/>
                <w:sz w:val="24"/>
                <w:szCs w:val="24"/>
              </w:rPr>
            </w:pPr>
          </w:p>
        </w:tc>
      </w:tr>
    </w:tbl>
    <w:p w14:paraId="494E3E0F" w14:textId="18680F56" w:rsidR="003D676B" w:rsidRPr="004B5353" w:rsidRDefault="004B4AD3">
      <w:pPr>
        <w:rPr>
          <w:rFonts w:ascii="Times New Roman" w:hAnsi="Times New Roman" w:cs="Times New Roman"/>
          <w:iCs/>
          <w:color w:val="333333"/>
          <w:kern w:val="36"/>
          <w:sz w:val="24"/>
          <w:szCs w:val="24"/>
          <w:lang w:val="en-SG"/>
        </w:rPr>
      </w:pPr>
      <w:r>
        <w:rPr>
          <w:rFonts w:ascii="Times New Roman" w:hAnsi="Times New Roman" w:cs="Times New Roman"/>
          <w:iCs/>
          <w:color w:val="333333"/>
          <w:kern w:val="36"/>
          <w:sz w:val="24"/>
          <w:szCs w:val="24"/>
          <w:lang w:val="en-SG"/>
        </w:rPr>
        <w:br w:type="page"/>
      </w:r>
    </w:p>
    <w:sectPr w:rsidR="003D676B" w:rsidRPr="004B5353" w:rsidSect="004B4AD3">
      <w:headerReference w:type="default" r:id="rId18"/>
      <w:footerReference w:type="default" r:id="rId19"/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159DC2" w14:textId="77777777" w:rsidR="005C5D8B" w:rsidRDefault="005C5D8B">
      <w:pPr>
        <w:spacing w:after="0" w:line="240" w:lineRule="auto"/>
      </w:pPr>
      <w:r>
        <w:separator/>
      </w:r>
    </w:p>
  </w:endnote>
  <w:endnote w:type="continuationSeparator" w:id="0">
    <w:p w14:paraId="5429B08D" w14:textId="77777777" w:rsidR="005C5D8B" w:rsidRDefault="005C5D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5BA39" w14:textId="77777777" w:rsidR="004B4AD3" w:rsidRDefault="004B4AD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t xml:space="preserve">Page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PAGE</w:instrText>
    </w:r>
    <w:r>
      <w:rPr>
        <w:b/>
        <w:color w:val="000000"/>
        <w:sz w:val="24"/>
        <w:szCs w:val="24"/>
      </w:rPr>
      <w:fldChar w:fldCharType="separate"/>
    </w:r>
    <w:r>
      <w:rPr>
        <w:b/>
        <w:noProof/>
        <w:color w:val="000000"/>
        <w:sz w:val="24"/>
        <w:szCs w:val="24"/>
      </w:rPr>
      <w:t>1</w:t>
    </w:r>
    <w:r>
      <w:rPr>
        <w:b/>
        <w:color w:val="000000"/>
        <w:sz w:val="24"/>
        <w:szCs w:val="24"/>
      </w:rPr>
      <w:fldChar w:fldCharType="end"/>
    </w:r>
    <w:r>
      <w:rPr>
        <w:color w:val="000000"/>
      </w:rPr>
      <w:t xml:space="preserve"> of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NUMPAGES</w:instrText>
    </w:r>
    <w:r>
      <w:rPr>
        <w:b/>
        <w:color w:val="000000"/>
        <w:sz w:val="24"/>
        <w:szCs w:val="24"/>
      </w:rPr>
      <w:fldChar w:fldCharType="separate"/>
    </w:r>
    <w:r>
      <w:rPr>
        <w:b/>
        <w:noProof/>
        <w:color w:val="000000"/>
        <w:sz w:val="24"/>
        <w:szCs w:val="24"/>
      </w:rPr>
      <w:t>2</w:t>
    </w:r>
    <w:r>
      <w:rPr>
        <w:b/>
        <w:color w:val="000000"/>
        <w:sz w:val="24"/>
        <w:szCs w:val="24"/>
      </w:rPr>
      <w:fldChar w:fldCharType="end"/>
    </w:r>
  </w:p>
  <w:p w14:paraId="1115E6D0" w14:textId="77777777" w:rsidR="004B4AD3" w:rsidRDefault="004B4AD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C61891" w14:textId="77777777" w:rsidR="005C5D8B" w:rsidRDefault="005C5D8B">
      <w:pPr>
        <w:spacing w:after="0" w:line="240" w:lineRule="auto"/>
      </w:pPr>
      <w:r>
        <w:separator/>
      </w:r>
    </w:p>
  </w:footnote>
  <w:footnote w:type="continuationSeparator" w:id="0">
    <w:p w14:paraId="2BC634A6" w14:textId="77777777" w:rsidR="005C5D8B" w:rsidRDefault="005C5D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C316AA" w14:textId="77777777" w:rsidR="004B4AD3" w:rsidRDefault="004B4AD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right"/>
      <w:rPr>
        <w:color w:val="000000"/>
      </w:rPr>
    </w:pPr>
    <w:r>
      <w:rPr>
        <w:color w:val="000000"/>
      </w:rPr>
      <w:t>UOW-SIM/July2026 Semester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30F42"/>
    <w:multiLevelType w:val="multilevel"/>
    <w:tmpl w:val="23804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F5123F"/>
    <w:multiLevelType w:val="multilevel"/>
    <w:tmpl w:val="6B8AF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701B8D"/>
    <w:multiLevelType w:val="multilevel"/>
    <w:tmpl w:val="64C2F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F863BF"/>
    <w:multiLevelType w:val="multilevel"/>
    <w:tmpl w:val="A876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C010CE"/>
    <w:multiLevelType w:val="multilevel"/>
    <w:tmpl w:val="C1F0A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E9638A"/>
    <w:multiLevelType w:val="multilevel"/>
    <w:tmpl w:val="63763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3621"/>
        </w:tabs>
        <w:ind w:left="3621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6484694">
    <w:abstractNumId w:val="2"/>
  </w:num>
  <w:num w:numId="2" w16cid:durableId="2041129637">
    <w:abstractNumId w:val="5"/>
  </w:num>
  <w:num w:numId="3" w16cid:durableId="1728607266">
    <w:abstractNumId w:val="3"/>
  </w:num>
  <w:num w:numId="4" w16cid:durableId="418601453">
    <w:abstractNumId w:val="1"/>
  </w:num>
  <w:num w:numId="5" w16cid:durableId="1600061775">
    <w:abstractNumId w:val="0"/>
  </w:num>
  <w:num w:numId="6" w16cid:durableId="10947143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AD3"/>
    <w:rsid w:val="0001209B"/>
    <w:rsid w:val="00080F8D"/>
    <w:rsid w:val="00084702"/>
    <w:rsid w:val="00091248"/>
    <w:rsid w:val="001141F1"/>
    <w:rsid w:val="001A39D7"/>
    <w:rsid w:val="001A43A8"/>
    <w:rsid w:val="001A7D0D"/>
    <w:rsid w:val="001E173C"/>
    <w:rsid w:val="00237149"/>
    <w:rsid w:val="002A6EFA"/>
    <w:rsid w:val="00316A2A"/>
    <w:rsid w:val="00317F10"/>
    <w:rsid w:val="003429E6"/>
    <w:rsid w:val="003737B6"/>
    <w:rsid w:val="00383F05"/>
    <w:rsid w:val="003919C1"/>
    <w:rsid w:val="003A215D"/>
    <w:rsid w:val="003A422B"/>
    <w:rsid w:val="003D301A"/>
    <w:rsid w:val="003D676B"/>
    <w:rsid w:val="0043151A"/>
    <w:rsid w:val="0045774A"/>
    <w:rsid w:val="004B4AD3"/>
    <w:rsid w:val="004B5353"/>
    <w:rsid w:val="004C3C29"/>
    <w:rsid w:val="004C537F"/>
    <w:rsid w:val="004F3F89"/>
    <w:rsid w:val="005605F4"/>
    <w:rsid w:val="005C5D8B"/>
    <w:rsid w:val="005D37D6"/>
    <w:rsid w:val="005F07D9"/>
    <w:rsid w:val="006312C6"/>
    <w:rsid w:val="00696C39"/>
    <w:rsid w:val="007311DF"/>
    <w:rsid w:val="00735CA7"/>
    <w:rsid w:val="007905F9"/>
    <w:rsid w:val="007D5774"/>
    <w:rsid w:val="00821F80"/>
    <w:rsid w:val="00862237"/>
    <w:rsid w:val="00924C0F"/>
    <w:rsid w:val="00927157"/>
    <w:rsid w:val="0094173F"/>
    <w:rsid w:val="00975748"/>
    <w:rsid w:val="009C4252"/>
    <w:rsid w:val="00A06D4A"/>
    <w:rsid w:val="00A534BA"/>
    <w:rsid w:val="00AC3D38"/>
    <w:rsid w:val="00AE1E33"/>
    <w:rsid w:val="00AF7EAE"/>
    <w:rsid w:val="00B002F5"/>
    <w:rsid w:val="00B33438"/>
    <w:rsid w:val="00B7150D"/>
    <w:rsid w:val="00B740BE"/>
    <w:rsid w:val="00C70460"/>
    <w:rsid w:val="00C77C96"/>
    <w:rsid w:val="00D1155B"/>
    <w:rsid w:val="00D857B5"/>
    <w:rsid w:val="00DC6BCF"/>
    <w:rsid w:val="00DF6E95"/>
    <w:rsid w:val="00E031E6"/>
    <w:rsid w:val="00E33B3E"/>
    <w:rsid w:val="00E52414"/>
    <w:rsid w:val="00E823DF"/>
    <w:rsid w:val="00EC2010"/>
    <w:rsid w:val="00EC5244"/>
    <w:rsid w:val="00ED10E9"/>
    <w:rsid w:val="00EF5280"/>
    <w:rsid w:val="00F32C36"/>
    <w:rsid w:val="00F52AA9"/>
    <w:rsid w:val="00F56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FDCBF"/>
  <w15:chartTrackingRefBased/>
  <w15:docId w15:val="{37E0C256-0596-47E5-8855-54AD0FF3F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SG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4AD3"/>
    <w:pPr>
      <w:spacing w:line="259" w:lineRule="auto"/>
    </w:pPr>
    <w:rPr>
      <w:rFonts w:ascii="Calibri" w:eastAsia="Calibri" w:hAnsi="Calibri" w:cs="Calibri"/>
      <w:kern w:val="0"/>
      <w:sz w:val="22"/>
      <w:szCs w:val="22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B4A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4A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4A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4A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4A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4A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4A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4A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4A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4AD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4AD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4AD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4A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4A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4A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4A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4A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4A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4A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B4AD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4A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B4AD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B4A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4A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4A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4A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4A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4A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4AD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B4AD3"/>
    <w:pPr>
      <w:spacing w:after="0" w:line="240" w:lineRule="auto"/>
    </w:pPr>
    <w:rPr>
      <w:rFonts w:ascii="Calibri" w:eastAsia="Calibri" w:hAnsi="Calibri" w:cs="Calibri"/>
      <w:kern w:val="0"/>
      <w:sz w:val="22"/>
      <w:szCs w:val="22"/>
      <w:lang w:val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diagramData" Target="diagrams/data1.xml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svg"/><Relationship Id="rId17" Type="http://schemas.microsoft.com/office/2007/relationships/diagramDrawing" Target="diagrams/drawing1.xml"/><Relationship Id="rId2" Type="http://schemas.openxmlformats.org/officeDocument/2006/relationships/styles" Target="styles.xml"/><Relationship Id="rId16" Type="http://schemas.openxmlformats.org/officeDocument/2006/relationships/diagramColors" Target="diagrams/colors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diagramQuickStyle" Target="diagrams/quickStyle1.xml"/><Relationship Id="rId10" Type="http://schemas.openxmlformats.org/officeDocument/2006/relationships/image" Target="media/image4.jpe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svg"/><Relationship Id="rId14" Type="http://schemas.openxmlformats.org/officeDocument/2006/relationships/diagramLayout" Target="diagrams/layout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429DFA1B-A470-4D9C-8C4E-504511F8AF18}" type="doc">
      <dgm:prSet loTypeId="urn:microsoft.com/office/officeart/2009/3/layout/IncreasingArrowsProcess" loCatId="process" qsTypeId="urn:microsoft.com/office/officeart/2005/8/quickstyle/simple3" qsCatId="simple" csTypeId="urn:microsoft.com/office/officeart/2005/8/colors/accent1_2" csCatId="accent1" phldr="1"/>
      <dgm:spPr/>
      <dgm:t>
        <a:bodyPr/>
        <a:lstStyle/>
        <a:p>
          <a:endParaRPr lang="en-SG"/>
        </a:p>
      </dgm:t>
    </dgm:pt>
    <dgm:pt modelId="{BAE0AA4E-8C85-4538-908D-AC4B781ED146}">
      <dgm:prSet phldrT="[Text]"/>
      <dgm:spPr/>
      <dgm:t>
        <a:bodyPr/>
        <a:lstStyle/>
        <a:p>
          <a:r>
            <a:rPr lang="en-SG"/>
            <a:t>Simple stacked bar charts </a:t>
          </a:r>
        </a:p>
      </dgm:t>
    </dgm:pt>
    <dgm:pt modelId="{C85AC520-598E-4CDD-A1B8-8F74FD0108F5}" type="parTrans" cxnId="{AA4934EC-4022-4380-A5BD-2A718FFB60D2}">
      <dgm:prSet/>
      <dgm:spPr/>
      <dgm:t>
        <a:bodyPr/>
        <a:lstStyle/>
        <a:p>
          <a:endParaRPr lang="en-SG"/>
        </a:p>
      </dgm:t>
    </dgm:pt>
    <dgm:pt modelId="{2BCFDEDA-FAAD-4DAF-BE56-9030D61D7FEA}" type="sibTrans" cxnId="{AA4934EC-4022-4380-A5BD-2A718FFB60D2}">
      <dgm:prSet/>
      <dgm:spPr/>
      <dgm:t>
        <a:bodyPr/>
        <a:lstStyle/>
        <a:p>
          <a:endParaRPr lang="en-SG"/>
        </a:p>
      </dgm:t>
    </dgm:pt>
    <dgm:pt modelId="{40E7EDDE-3911-47B4-A8A4-CB1DA000F33D}">
      <dgm:prSet phldrT="[Text]"/>
      <dgm:spPr/>
      <dgm:t>
        <a:bodyPr/>
        <a:lstStyle/>
        <a:p>
          <a:r>
            <a:rPr lang="en-SG"/>
            <a:t>Only visualise the largest and/or smallest components </a:t>
          </a:r>
        </a:p>
      </dgm:t>
    </dgm:pt>
    <dgm:pt modelId="{11FD05FC-3FE0-4F52-939F-600888C03C96}" type="parTrans" cxnId="{AA41F648-1257-4D4E-8E3D-18A9F94E826D}">
      <dgm:prSet/>
      <dgm:spPr/>
      <dgm:t>
        <a:bodyPr/>
        <a:lstStyle/>
        <a:p>
          <a:endParaRPr lang="en-SG"/>
        </a:p>
      </dgm:t>
    </dgm:pt>
    <dgm:pt modelId="{5D1D933F-E8CE-4020-BFB8-652B6F255E77}" type="sibTrans" cxnId="{AA41F648-1257-4D4E-8E3D-18A9F94E826D}">
      <dgm:prSet/>
      <dgm:spPr/>
      <dgm:t>
        <a:bodyPr/>
        <a:lstStyle/>
        <a:p>
          <a:endParaRPr lang="en-SG"/>
        </a:p>
      </dgm:t>
    </dgm:pt>
    <dgm:pt modelId="{F3582702-81EC-4C60-8715-8D45E8C36F9A}">
      <dgm:prSet phldrT="[Text]"/>
      <dgm:spPr/>
      <dgm:t>
        <a:bodyPr/>
        <a:lstStyle/>
        <a:p>
          <a:r>
            <a:rPr lang="en-SG"/>
            <a:t>Line charts with trend lines </a:t>
          </a:r>
        </a:p>
      </dgm:t>
    </dgm:pt>
    <dgm:pt modelId="{0F74E7CE-CF6A-440D-B3C5-CBDA3D811516}" type="parTrans" cxnId="{A42AD494-6BD1-417C-9AAF-D65BF4C2B452}">
      <dgm:prSet/>
      <dgm:spPr/>
      <dgm:t>
        <a:bodyPr/>
        <a:lstStyle/>
        <a:p>
          <a:endParaRPr lang="en-SG"/>
        </a:p>
      </dgm:t>
    </dgm:pt>
    <dgm:pt modelId="{BBB82E91-FBE8-4914-A13D-E74A5AC6D672}" type="sibTrans" cxnId="{A42AD494-6BD1-417C-9AAF-D65BF4C2B452}">
      <dgm:prSet/>
      <dgm:spPr/>
      <dgm:t>
        <a:bodyPr/>
        <a:lstStyle/>
        <a:p>
          <a:endParaRPr lang="en-SG"/>
        </a:p>
      </dgm:t>
    </dgm:pt>
    <dgm:pt modelId="{11DC661F-57CB-45BD-86C7-51C5AE67880C}">
      <dgm:prSet phldrT="[Text]"/>
      <dgm:spPr/>
      <dgm:t>
        <a:bodyPr/>
        <a:lstStyle/>
        <a:p>
          <a:r>
            <a:rPr lang="en-SG"/>
            <a:t>Determine the trend of each component over time</a:t>
          </a:r>
        </a:p>
        <a:p>
          <a:r>
            <a:rPr lang="en-SG"/>
            <a:t>Able to determine volatility of each component  </a:t>
          </a:r>
        </a:p>
      </dgm:t>
    </dgm:pt>
    <dgm:pt modelId="{1456F8D0-7464-4548-A1E4-C6E32017BBB8}" type="parTrans" cxnId="{660B57C9-7436-4335-8EAF-24F0C8E535E7}">
      <dgm:prSet/>
      <dgm:spPr/>
      <dgm:t>
        <a:bodyPr/>
        <a:lstStyle/>
        <a:p>
          <a:endParaRPr lang="en-SG"/>
        </a:p>
      </dgm:t>
    </dgm:pt>
    <dgm:pt modelId="{5B4EA13C-DAA4-48A8-8798-BB2131984E7D}" type="sibTrans" cxnId="{660B57C9-7436-4335-8EAF-24F0C8E535E7}">
      <dgm:prSet/>
      <dgm:spPr/>
      <dgm:t>
        <a:bodyPr/>
        <a:lstStyle/>
        <a:p>
          <a:endParaRPr lang="en-SG"/>
        </a:p>
      </dgm:t>
    </dgm:pt>
    <dgm:pt modelId="{855EB2CF-A9CD-41AE-96E3-D708913AE4AD}">
      <dgm:prSet phldrT="[Text]"/>
      <dgm:spPr/>
      <dgm:t>
        <a:bodyPr/>
        <a:lstStyle/>
        <a:p>
          <a:r>
            <a:rPr lang="en-SG"/>
            <a:t>Regression </a:t>
          </a:r>
        </a:p>
      </dgm:t>
    </dgm:pt>
    <dgm:pt modelId="{1E95EAE6-2870-4C42-9C1A-53C9CA70E0C4}" type="parTrans" cxnId="{8B87FEED-0E22-452A-953D-2495245CBC3B}">
      <dgm:prSet/>
      <dgm:spPr/>
      <dgm:t>
        <a:bodyPr/>
        <a:lstStyle/>
        <a:p>
          <a:endParaRPr lang="en-SG"/>
        </a:p>
      </dgm:t>
    </dgm:pt>
    <dgm:pt modelId="{192CE455-2BFA-4118-820A-20AAE4C36E57}" type="sibTrans" cxnId="{8B87FEED-0E22-452A-953D-2495245CBC3B}">
      <dgm:prSet/>
      <dgm:spPr/>
      <dgm:t>
        <a:bodyPr/>
        <a:lstStyle/>
        <a:p>
          <a:endParaRPr lang="en-SG"/>
        </a:p>
      </dgm:t>
    </dgm:pt>
    <dgm:pt modelId="{53378C41-BAD8-4951-BCF4-FF2E4A732754}">
      <dgm:prSet phldrT="[Text]"/>
      <dgm:spPr/>
      <dgm:t>
        <a:bodyPr/>
        <a:lstStyle/>
        <a:p>
          <a:r>
            <a:rPr lang="en-SG"/>
            <a:t>Determine their roles in affecting the GDP over time</a:t>
          </a:r>
        </a:p>
        <a:p>
          <a:r>
            <a:rPr lang="en-SG"/>
            <a:t>ie Causes and Effect   </a:t>
          </a:r>
        </a:p>
      </dgm:t>
    </dgm:pt>
    <dgm:pt modelId="{2AD7D1BF-D6B0-4458-B511-860F8FD0FE69}" type="parTrans" cxnId="{12B381D4-7128-4158-8211-83892161EA4A}">
      <dgm:prSet/>
      <dgm:spPr/>
      <dgm:t>
        <a:bodyPr/>
        <a:lstStyle/>
        <a:p>
          <a:endParaRPr lang="en-SG"/>
        </a:p>
      </dgm:t>
    </dgm:pt>
    <dgm:pt modelId="{E65023E9-D12C-4EE1-9780-0FF9A06656F0}" type="sibTrans" cxnId="{12B381D4-7128-4158-8211-83892161EA4A}">
      <dgm:prSet/>
      <dgm:spPr/>
      <dgm:t>
        <a:bodyPr/>
        <a:lstStyle/>
        <a:p>
          <a:endParaRPr lang="en-SG"/>
        </a:p>
      </dgm:t>
    </dgm:pt>
    <dgm:pt modelId="{6E54468E-7730-46AC-B10D-6655500A65E1}" type="pres">
      <dgm:prSet presAssocID="{429DFA1B-A470-4D9C-8C4E-504511F8AF18}" presName="Name0" presStyleCnt="0">
        <dgm:presLayoutVars>
          <dgm:chMax val="5"/>
          <dgm:chPref val="5"/>
          <dgm:dir/>
          <dgm:animLvl val="lvl"/>
        </dgm:presLayoutVars>
      </dgm:prSet>
      <dgm:spPr/>
    </dgm:pt>
    <dgm:pt modelId="{282FD186-59E6-4CA1-B71E-E844E66C5ECC}" type="pres">
      <dgm:prSet presAssocID="{BAE0AA4E-8C85-4538-908D-AC4B781ED146}" presName="parentText1" presStyleLbl="node1" presStyleIdx="0" presStyleCnt="3">
        <dgm:presLayoutVars>
          <dgm:chMax/>
          <dgm:chPref val="3"/>
          <dgm:bulletEnabled val="1"/>
        </dgm:presLayoutVars>
      </dgm:prSet>
      <dgm:spPr/>
    </dgm:pt>
    <dgm:pt modelId="{2ECD72B2-E458-48C6-A4FC-36AD688C3F95}" type="pres">
      <dgm:prSet presAssocID="{BAE0AA4E-8C85-4538-908D-AC4B781ED146}" presName="childText1" presStyleLbl="solidAlignAcc1" presStyleIdx="0" presStyleCnt="3">
        <dgm:presLayoutVars>
          <dgm:chMax val="0"/>
          <dgm:chPref val="0"/>
          <dgm:bulletEnabled val="1"/>
        </dgm:presLayoutVars>
      </dgm:prSet>
      <dgm:spPr/>
    </dgm:pt>
    <dgm:pt modelId="{F13EF8BA-7BD9-4C05-9426-1C7D247A1D22}" type="pres">
      <dgm:prSet presAssocID="{F3582702-81EC-4C60-8715-8D45E8C36F9A}" presName="parentText2" presStyleLbl="node1" presStyleIdx="1" presStyleCnt="3">
        <dgm:presLayoutVars>
          <dgm:chMax/>
          <dgm:chPref val="3"/>
          <dgm:bulletEnabled val="1"/>
        </dgm:presLayoutVars>
      </dgm:prSet>
      <dgm:spPr/>
    </dgm:pt>
    <dgm:pt modelId="{F28A906D-5AB7-4F19-9F7D-7FDFB2B959B8}" type="pres">
      <dgm:prSet presAssocID="{F3582702-81EC-4C60-8715-8D45E8C36F9A}" presName="childText2" presStyleLbl="solidAlignAcc1" presStyleIdx="1" presStyleCnt="3">
        <dgm:presLayoutVars>
          <dgm:chMax val="0"/>
          <dgm:chPref val="0"/>
          <dgm:bulletEnabled val="1"/>
        </dgm:presLayoutVars>
      </dgm:prSet>
      <dgm:spPr/>
    </dgm:pt>
    <dgm:pt modelId="{746C66E3-64CB-48FE-BA11-280568921317}" type="pres">
      <dgm:prSet presAssocID="{855EB2CF-A9CD-41AE-96E3-D708913AE4AD}" presName="parentText3" presStyleLbl="node1" presStyleIdx="2" presStyleCnt="3">
        <dgm:presLayoutVars>
          <dgm:chMax/>
          <dgm:chPref val="3"/>
          <dgm:bulletEnabled val="1"/>
        </dgm:presLayoutVars>
      </dgm:prSet>
      <dgm:spPr/>
    </dgm:pt>
    <dgm:pt modelId="{E7DC1721-0FF3-439E-8168-CE30484E7039}" type="pres">
      <dgm:prSet presAssocID="{855EB2CF-A9CD-41AE-96E3-D708913AE4AD}" presName="childText3" presStyleLbl="solidAlignAcc1" presStyleIdx="2" presStyleCnt="3">
        <dgm:presLayoutVars>
          <dgm:chMax val="0"/>
          <dgm:chPref val="0"/>
          <dgm:bulletEnabled val="1"/>
        </dgm:presLayoutVars>
      </dgm:prSet>
      <dgm:spPr/>
    </dgm:pt>
  </dgm:ptLst>
  <dgm:cxnLst>
    <dgm:cxn modelId="{1BBAAD12-EB91-4165-99C9-76E719AD5727}" type="presOf" srcId="{11DC661F-57CB-45BD-86C7-51C5AE67880C}" destId="{F28A906D-5AB7-4F19-9F7D-7FDFB2B959B8}" srcOrd="0" destOrd="0" presId="urn:microsoft.com/office/officeart/2009/3/layout/IncreasingArrowsProcess"/>
    <dgm:cxn modelId="{4C6FF13B-44D9-4C41-8F27-226C8EFFF0B7}" type="presOf" srcId="{BAE0AA4E-8C85-4538-908D-AC4B781ED146}" destId="{282FD186-59E6-4CA1-B71E-E844E66C5ECC}" srcOrd="0" destOrd="0" presId="urn:microsoft.com/office/officeart/2009/3/layout/IncreasingArrowsProcess"/>
    <dgm:cxn modelId="{AA41F648-1257-4D4E-8E3D-18A9F94E826D}" srcId="{BAE0AA4E-8C85-4538-908D-AC4B781ED146}" destId="{40E7EDDE-3911-47B4-A8A4-CB1DA000F33D}" srcOrd="0" destOrd="0" parTransId="{11FD05FC-3FE0-4F52-939F-600888C03C96}" sibTransId="{5D1D933F-E8CE-4020-BFB8-652B6F255E77}"/>
    <dgm:cxn modelId="{6A92D455-7C98-4F95-9BB6-ED8D8A1C826F}" type="presOf" srcId="{53378C41-BAD8-4951-BCF4-FF2E4A732754}" destId="{E7DC1721-0FF3-439E-8168-CE30484E7039}" srcOrd="0" destOrd="0" presId="urn:microsoft.com/office/officeart/2009/3/layout/IncreasingArrowsProcess"/>
    <dgm:cxn modelId="{A42AD494-6BD1-417C-9AAF-D65BF4C2B452}" srcId="{429DFA1B-A470-4D9C-8C4E-504511F8AF18}" destId="{F3582702-81EC-4C60-8715-8D45E8C36F9A}" srcOrd="1" destOrd="0" parTransId="{0F74E7CE-CF6A-440D-B3C5-CBDA3D811516}" sibTransId="{BBB82E91-FBE8-4914-A13D-E74A5AC6D672}"/>
    <dgm:cxn modelId="{51F203AE-7981-4977-A584-EEB2E560A631}" type="presOf" srcId="{F3582702-81EC-4C60-8715-8D45E8C36F9A}" destId="{F13EF8BA-7BD9-4C05-9426-1C7D247A1D22}" srcOrd="0" destOrd="0" presId="urn:microsoft.com/office/officeart/2009/3/layout/IncreasingArrowsProcess"/>
    <dgm:cxn modelId="{DB8E06B0-1018-4C25-8901-023919FD8B65}" type="presOf" srcId="{429DFA1B-A470-4D9C-8C4E-504511F8AF18}" destId="{6E54468E-7730-46AC-B10D-6655500A65E1}" srcOrd="0" destOrd="0" presId="urn:microsoft.com/office/officeart/2009/3/layout/IncreasingArrowsProcess"/>
    <dgm:cxn modelId="{9DFA42BA-C4A9-4899-95D5-BDADB409B997}" type="presOf" srcId="{855EB2CF-A9CD-41AE-96E3-D708913AE4AD}" destId="{746C66E3-64CB-48FE-BA11-280568921317}" srcOrd="0" destOrd="0" presId="urn:microsoft.com/office/officeart/2009/3/layout/IncreasingArrowsProcess"/>
    <dgm:cxn modelId="{084D87BC-A0D2-4904-85D1-7475811BBE21}" type="presOf" srcId="{40E7EDDE-3911-47B4-A8A4-CB1DA000F33D}" destId="{2ECD72B2-E458-48C6-A4FC-36AD688C3F95}" srcOrd="0" destOrd="0" presId="urn:microsoft.com/office/officeart/2009/3/layout/IncreasingArrowsProcess"/>
    <dgm:cxn modelId="{660B57C9-7436-4335-8EAF-24F0C8E535E7}" srcId="{F3582702-81EC-4C60-8715-8D45E8C36F9A}" destId="{11DC661F-57CB-45BD-86C7-51C5AE67880C}" srcOrd="0" destOrd="0" parTransId="{1456F8D0-7464-4548-A1E4-C6E32017BBB8}" sibTransId="{5B4EA13C-DAA4-48A8-8798-BB2131984E7D}"/>
    <dgm:cxn modelId="{12B381D4-7128-4158-8211-83892161EA4A}" srcId="{855EB2CF-A9CD-41AE-96E3-D708913AE4AD}" destId="{53378C41-BAD8-4951-BCF4-FF2E4A732754}" srcOrd="0" destOrd="0" parTransId="{2AD7D1BF-D6B0-4458-B511-860F8FD0FE69}" sibTransId="{E65023E9-D12C-4EE1-9780-0FF9A06656F0}"/>
    <dgm:cxn modelId="{AA4934EC-4022-4380-A5BD-2A718FFB60D2}" srcId="{429DFA1B-A470-4D9C-8C4E-504511F8AF18}" destId="{BAE0AA4E-8C85-4538-908D-AC4B781ED146}" srcOrd="0" destOrd="0" parTransId="{C85AC520-598E-4CDD-A1B8-8F74FD0108F5}" sibTransId="{2BCFDEDA-FAAD-4DAF-BE56-9030D61D7FEA}"/>
    <dgm:cxn modelId="{8B87FEED-0E22-452A-953D-2495245CBC3B}" srcId="{429DFA1B-A470-4D9C-8C4E-504511F8AF18}" destId="{855EB2CF-A9CD-41AE-96E3-D708913AE4AD}" srcOrd="2" destOrd="0" parTransId="{1E95EAE6-2870-4C42-9C1A-53C9CA70E0C4}" sibTransId="{192CE455-2BFA-4118-820A-20AAE4C36E57}"/>
    <dgm:cxn modelId="{05419E82-989C-4248-BF1E-F4B4F15A930F}" type="presParOf" srcId="{6E54468E-7730-46AC-B10D-6655500A65E1}" destId="{282FD186-59E6-4CA1-B71E-E844E66C5ECC}" srcOrd="0" destOrd="0" presId="urn:microsoft.com/office/officeart/2009/3/layout/IncreasingArrowsProcess"/>
    <dgm:cxn modelId="{BCA5A8D6-766A-4668-B424-C91E9AE5ECA6}" type="presParOf" srcId="{6E54468E-7730-46AC-B10D-6655500A65E1}" destId="{2ECD72B2-E458-48C6-A4FC-36AD688C3F95}" srcOrd="1" destOrd="0" presId="urn:microsoft.com/office/officeart/2009/3/layout/IncreasingArrowsProcess"/>
    <dgm:cxn modelId="{A623A40E-4877-4165-ACB7-D63C602E0C9E}" type="presParOf" srcId="{6E54468E-7730-46AC-B10D-6655500A65E1}" destId="{F13EF8BA-7BD9-4C05-9426-1C7D247A1D22}" srcOrd="2" destOrd="0" presId="urn:microsoft.com/office/officeart/2009/3/layout/IncreasingArrowsProcess"/>
    <dgm:cxn modelId="{35BE210F-495B-4773-9439-BFDADEC209F6}" type="presParOf" srcId="{6E54468E-7730-46AC-B10D-6655500A65E1}" destId="{F28A906D-5AB7-4F19-9F7D-7FDFB2B959B8}" srcOrd="3" destOrd="0" presId="urn:microsoft.com/office/officeart/2009/3/layout/IncreasingArrowsProcess"/>
    <dgm:cxn modelId="{991782DD-0D30-4C67-B255-08AC3DA33BD8}" type="presParOf" srcId="{6E54468E-7730-46AC-B10D-6655500A65E1}" destId="{746C66E3-64CB-48FE-BA11-280568921317}" srcOrd="4" destOrd="0" presId="urn:microsoft.com/office/officeart/2009/3/layout/IncreasingArrowsProcess"/>
    <dgm:cxn modelId="{193ABD0D-F60F-4304-90A2-8832DE484FBC}" type="presParOf" srcId="{6E54468E-7730-46AC-B10D-6655500A65E1}" destId="{E7DC1721-0FF3-439E-8168-CE30484E7039}" srcOrd="5" destOrd="0" presId="urn:microsoft.com/office/officeart/2009/3/layout/IncreasingArrowsProcess"/>
  </dgm:cxnLst>
  <dgm:bg/>
  <dgm:whole/>
  <dgm:extLst>
    <a:ext uri="http://schemas.microsoft.com/office/drawing/2008/diagram">
      <dsp:dataModelExt xmlns:dsp="http://schemas.microsoft.com/office/drawing/2008/diagram" relId="rId17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82FD186-59E6-4CA1-B71E-E844E66C5ECC}">
      <dsp:nvSpPr>
        <dsp:cNvPr id="0" name=""/>
        <dsp:cNvSpPr/>
      </dsp:nvSpPr>
      <dsp:spPr>
        <a:xfrm>
          <a:off x="1125003" y="3563"/>
          <a:ext cx="3168768" cy="461493"/>
        </a:xfrm>
        <a:prstGeom prst="rightArrow">
          <a:avLst>
            <a:gd name="adj1" fmla="val 50000"/>
            <a:gd name="adj2" fmla="val 5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30480" tIns="30480" rIns="254000" bIns="73262" numCol="1" spcCol="1270" anchor="ctr" anchorCtr="0">
          <a:noAutofit/>
        </a:bodyPr>
        <a:lstStyle/>
        <a:p>
          <a:pPr marL="0" lvl="0" indent="0" algn="l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SG" sz="800" kern="1200"/>
            <a:t>Simple stacked bar charts </a:t>
          </a:r>
        </a:p>
      </dsp:txBody>
      <dsp:txXfrm>
        <a:off x="1125003" y="118936"/>
        <a:ext cx="3053395" cy="230747"/>
      </dsp:txXfrm>
    </dsp:sp>
    <dsp:sp modelId="{2ECD72B2-E458-48C6-A4FC-36AD688C3F95}">
      <dsp:nvSpPr>
        <dsp:cNvPr id="0" name=""/>
        <dsp:cNvSpPr/>
      </dsp:nvSpPr>
      <dsp:spPr>
        <a:xfrm>
          <a:off x="1125003" y="359441"/>
          <a:ext cx="975980" cy="88900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t" anchorCtr="0">
          <a:noAutofit/>
        </a:bodyPr>
        <a:lstStyle/>
        <a:p>
          <a:pPr marL="0" lvl="0" indent="0" algn="l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SG" sz="800" kern="1200"/>
            <a:t>Only visualise the largest and/or smallest components </a:t>
          </a:r>
        </a:p>
      </dsp:txBody>
      <dsp:txXfrm>
        <a:off x="1125003" y="359441"/>
        <a:ext cx="975980" cy="889006"/>
      </dsp:txXfrm>
    </dsp:sp>
    <dsp:sp modelId="{F13EF8BA-7BD9-4C05-9426-1C7D247A1D22}">
      <dsp:nvSpPr>
        <dsp:cNvPr id="0" name=""/>
        <dsp:cNvSpPr/>
      </dsp:nvSpPr>
      <dsp:spPr>
        <a:xfrm>
          <a:off x="2100984" y="157395"/>
          <a:ext cx="2192788" cy="461493"/>
        </a:xfrm>
        <a:prstGeom prst="rightArrow">
          <a:avLst>
            <a:gd name="adj1" fmla="val 50000"/>
            <a:gd name="adj2" fmla="val 5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30480" tIns="30480" rIns="254000" bIns="73262" numCol="1" spcCol="1270" anchor="ctr" anchorCtr="0">
          <a:noAutofit/>
        </a:bodyPr>
        <a:lstStyle/>
        <a:p>
          <a:pPr marL="0" lvl="0" indent="0" algn="l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SG" sz="800" kern="1200"/>
            <a:t>Line charts with trend lines </a:t>
          </a:r>
        </a:p>
      </dsp:txBody>
      <dsp:txXfrm>
        <a:off x="2100984" y="272768"/>
        <a:ext cx="2077415" cy="230747"/>
      </dsp:txXfrm>
    </dsp:sp>
    <dsp:sp modelId="{F28A906D-5AB7-4F19-9F7D-7FDFB2B959B8}">
      <dsp:nvSpPr>
        <dsp:cNvPr id="0" name=""/>
        <dsp:cNvSpPr/>
      </dsp:nvSpPr>
      <dsp:spPr>
        <a:xfrm>
          <a:off x="2100984" y="513273"/>
          <a:ext cx="975980" cy="88900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t" anchorCtr="0">
          <a:noAutofit/>
        </a:bodyPr>
        <a:lstStyle/>
        <a:p>
          <a:pPr marL="0" lvl="0" indent="0" algn="l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SG" sz="800" kern="1200"/>
            <a:t>Determine the trend of each component over time</a:t>
          </a:r>
        </a:p>
        <a:p>
          <a:pPr marL="0" lvl="0" indent="0" algn="l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SG" sz="800" kern="1200"/>
            <a:t>Able to determine volatility of each component  </a:t>
          </a:r>
        </a:p>
      </dsp:txBody>
      <dsp:txXfrm>
        <a:off x="2100984" y="513273"/>
        <a:ext cx="975980" cy="889006"/>
      </dsp:txXfrm>
    </dsp:sp>
    <dsp:sp modelId="{746C66E3-64CB-48FE-BA11-280568921317}">
      <dsp:nvSpPr>
        <dsp:cNvPr id="0" name=""/>
        <dsp:cNvSpPr/>
      </dsp:nvSpPr>
      <dsp:spPr>
        <a:xfrm>
          <a:off x="3076965" y="311226"/>
          <a:ext cx="1216807" cy="461493"/>
        </a:xfrm>
        <a:prstGeom prst="rightArrow">
          <a:avLst>
            <a:gd name="adj1" fmla="val 50000"/>
            <a:gd name="adj2" fmla="val 5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30480" tIns="30480" rIns="254000" bIns="73262" numCol="1" spcCol="1270" anchor="ctr" anchorCtr="0">
          <a:noAutofit/>
        </a:bodyPr>
        <a:lstStyle/>
        <a:p>
          <a:pPr marL="0" lvl="0" indent="0" algn="l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SG" sz="800" kern="1200"/>
            <a:t>Regression </a:t>
          </a:r>
        </a:p>
      </dsp:txBody>
      <dsp:txXfrm>
        <a:off x="3076965" y="426599"/>
        <a:ext cx="1101434" cy="230747"/>
      </dsp:txXfrm>
    </dsp:sp>
    <dsp:sp modelId="{E7DC1721-0FF3-439E-8168-CE30484E7039}">
      <dsp:nvSpPr>
        <dsp:cNvPr id="0" name=""/>
        <dsp:cNvSpPr/>
      </dsp:nvSpPr>
      <dsp:spPr>
        <a:xfrm>
          <a:off x="3076965" y="667104"/>
          <a:ext cx="975980" cy="87599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t" anchorCtr="0">
          <a:noAutofit/>
        </a:bodyPr>
        <a:lstStyle/>
        <a:p>
          <a:pPr marL="0" lvl="0" indent="0" algn="l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SG" sz="800" kern="1200"/>
            <a:t>Determine their roles in affecting the GDP over time</a:t>
          </a:r>
        </a:p>
        <a:p>
          <a:pPr marL="0" lvl="0" indent="0" algn="l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SG" sz="800" kern="1200"/>
            <a:t>ie Causes and Effect   </a:t>
          </a:r>
        </a:p>
      </dsp:txBody>
      <dsp:txXfrm>
        <a:off x="3076965" y="667104"/>
        <a:ext cx="975980" cy="875995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9/3/layout/IncreasingArrowsProcess">
  <dgm:title val=""/>
  <dgm:desc val=""/>
  <dgm:catLst>
    <dgm:cat type="process" pri="5500"/>
  </dgm:catLst>
  <dgm:sampData>
    <dgm:dataModel>
      <dgm:ptLst>
        <dgm:pt modelId="0" type="doc"/>
        <dgm:pt modelId="10">
          <dgm:prSet phldr="1"/>
        </dgm:pt>
        <dgm:pt modelId="11">
          <dgm:prSet phldr="1"/>
        </dgm:pt>
        <dgm:pt modelId="20">
          <dgm:prSet phldr="1"/>
        </dgm:pt>
        <dgm:pt modelId="21">
          <dgm:prSet phldr="1"/>
        </dgm:pt>
        <dgm:pt modelId="30">
          <dgm:prSet phldr="1"/>
        </dgm:pt>
        <dgm:pt modelId="31">
          <dgm:prSet phldr="1"/>
        </dgm:pt>
      </dgm:ptLst>
      <dgm:cxnLst>
        <dgm:cxn modelId="40" srcId="0" destId="10" srcOrd="0" destOrd="0"/>
        <dgm:cxn modelId="12" srcId="10" destId="11" srcOrd="0" destOrd="0"/>
        <dgm:cxn modelId="50" srcId="0" destId="20" srcOrd="1" destOrd="0"/>
        <dgm:cxn modelId="22" srcId="20" destId="21" srcOrd="0" destOrd="0"/>
        <dgm:cxn modelId="60" srcId="0" destId="30" srcOrd="2" destOrd="0"/>
        <dgm:cxn modelId="32" srcId="30" destId="31" srcOrd="0" destOrd="0"/>
      </dgm:cxnLst>
      <dgm:bg/>
      <dgm:whole/>
    </dgm:dataModel>
  </dgm:sampData>
  <dgm:styleData>
    <dgm:dataModel>
      <dgm:ptLst>
        <dgm:pt modelId="0" type="doc"/>
        <dgm:pt modelId="10">
          <dgm:prSet phldr="1"/>
        </dgm:pt>
        <dgm:pt modelId="11">
          <dgm:prSet phldr="1"/>
        </dgm:pt>
        <dgm:pt modelId="20">
          <dgm:prSet phldr="1"/>
        </dgm:pt>
        <dgm:pt modelId="21">
          <dgm:prSet phldr="1"/>
        </dgm:pt>
      </dgm:ptLst>
      <dgm:cxnLst>
        <dgm:cxn modelId="40" srcId="0" destId="10" srcOrd="0" destOrd="0"/>
        <dgm:cxn modelId="12" srcId="10" destId="11" srcOrd="0" destOrd="0"/>
        <dgm:cxn modelId="50" srcId="0" destId="20" srcOrd="1" destOrd="0"/>
        <dgm:cxn modelId="22" srcId="20" destId="21" srcOrd="0" destOrd="0"/>
      </dgm:cxnLst>
      <dgm:bg/>
      <dgm:whole/>
    </dgm:dataModel>
  </dgm:styleData>
  <dgm:clrData>
    <dgm:dataModel>
      <dgm:ptLst>
        <dgm:pt modelId="0" type="doc"/>
        <dgm:pt modelId="10">
          <dgm:prSet phldr="1"/>
        </dgm:pt>
        <dgm:pt modelId="11">
          <dgm:prSet phldr="1"/>
        </dgm:pt>
        <dgm:pt modelId="20">
          <dgm:prSet phldr="1"/>
        </dgm:pt>
        <dgm:pt modelId="21">
          <dgm:prSet phldr="1"/>
        </dgm:pt>
        <dgm:pt modelId="30">
          <dgm:prSet phldr="1"/>
        </dgm:pt>
        <dgm:pt modelId="31">
          <dgm:prSet phldr="1"/>
        </dgm:pt>
      </dgm:ptLst>
      <dgm:cxnLst>
        <dgm:cxn modelId="40" srcId="0" destId="10" srcOrd="0" destOrd="0"/>
        <dgm:cxn modelId="12" srcId="10" destId="11" srcOrd="0" destOrd="0"/>
        <dgm:cxn modelId="50" srcId="0" destId="20" srcOrd="1" destOrd="0"/>
        <dgm:cxn modelId="22" srcId="20" destId="21" srcOrd="0" destOrd="0"/>
        <dgm:cxn modelId="60" srcId="0" destId="30" srcOrd="2" destOrd="0"/>
        <dgm:cxn modelId="32" srcId="30" destId="31" srcOrd="0" destOrd="0"/>
      </dgm:cxnLst>
      <dgm:bg/>
      <dgm:whole/>
    </dgm:dataModel>
  </dgm:clrData>
  <dgm:layoutNode name="Name0">
    <dgm:varLst>
      <dgm:chMax val="5"/>
      <dgm:chPref val="5"/>
      <dgm:dir/>
      <dgm:animLvl val="lvl"/>
    </dgm:varLst>
    <dgm:shape xmlns:r="http://schemas.openxmlformats.org/officeDocument/2006/relationships" r:blip="">
      <dgm:adjLst/>
    </dgm:shape>
    <dgm:choose name="Name1">
      <dgm:if name="Name2" axis="ch" ptType="node" func="cnt" op="equ" val="1">
        <dgm:choose name="Name3">
          <dgm:if name="Name4" axis="ch ch" ptType="node node" func="cnt" op="equ" val="0">
            <dgm:alg type="composite">
              <dgm:param type="ar" val="6.8662"/>
            </dgm:alg>
            <dgm:choose name="Name5">
              <dgm:if name="Name6" func="var" arg="dir" op="equ" val="norm">
                <dgm:constrLst>
                  <dgm:constr type="primFontSz" for="des" forName="parentText1" val="65"/>
                  <dgm:constr type="l" for="ch" forName="parentText1" refType="w" fact="0"/>
                  <dgm:constr type="t" for="ch" forName="parentText1" refType="h" fact="0"/>
                  <dgm:constr type="w" for="ch" forName="parentText1" refType="w"/>
                  <dgm:constr type="h" for="ch" forName="parentText1" refType="h"/>
                </dgm:constrLst>
              </dgm:if>
              <dgm:else name="Name7">
                <dgm:constrLst>
                  <dgm:constr type="primFontSz" for="des" forName="parentText1" val="65"/>
                  <dgm:constr type="l" for="ch" forName="parentText1" refType="w" fact="0"/>
                  <dgm:constr type="t" for="ch" forName="parentText1" refType="h" fact="0"/>
                  <dgm:constr type="w" for="ch" forName="parentText1" refType="w"/>
                  <dgm:constr type="h" for="ch" forName="parentText1" refType="h"/>
                </dgm:constrLst>
              </dgm:else>
            </dgm:choose>
          </dgm:if>
          <dgm:else name="Name8">
            <dgm:alg type="composite">
              <dgm:param type="ar" val="1.9864"/>
            </dgm:alg>
            <dgm:choose name="Name9">
              <dgm:if name="Name10" func="var" arg="dir" op="equ" val="norm">
                <dgm:constrLst>
                  <dgm:constr type="primFontSz" for="des" forName="childText1" val="65"/>
                  <dgm:constr type="primFontSz" for="des" forName="parentText1" val="65"/>
                  <dgm:constr type="primFontSz" for="des" forName="childText1" refType="primFontSz" refFor="des" refForName="parentText1" op="lte"/>
                  <dgm:constr type="l" for="ch" forName="parentText1" refType="w" fact="0"/>
                  <dgm:constr type="t" for="ch" forName="parentText1" refType="h" fact="0"/>
                  <dgm:constr type="w" for="ch" forName="parentText1" refType="w"/>
                  <dgm:constr type="h" for="ch" forName="parentText1" refType="h" fact="0.2893"/>
                  <dgm:constr type="l" for="ch" forName="childText1" refType="w" fact="0"/>
                  <dgm:constr type="t" for="ch" forName="childText1" refType="h" fact="0.224"/>
                  <dgm:constr type="w" for="ch" forName="childText1" refType="w" fact="0.9241"/>
                  <dgm:constr type="h" for="ch" forName="childText1" refType="h" fact="0.776"/>
                </dgm:constrLst>
              </dgm:if>
              <dgm:else name="Name11">
                <dgm:constrLst>
                  <dgm:constr type="primFontSz" for="des" forName="childText1" val="65"/>
                  <dgm:constr type="primFontSz" for="des" forName="parentText1" val="65"/>
                  <dgm:constr type="primFontSz" for="des" forName="childText1" refType="primFontSz" refFor="des" refForName="parentText1" op="lte"/>
                  <dgm:constr type="l" for="ch" forName="parentText1" refType="w" fact="0"/>
                  <dgm:constr type="t" for="ch" forName="parentText1" refType="h" fact="0"/>
                  <dgm:constr type="w" for="ch" forName="parentText1" refType="w"/>
                  <dgm:constr type="h" for="ch" forName="parentText1" refType="h" fact="0.2893"/>
                  <dgm:constr type="l" for="ch" forName="childText1" refType="w" fact="0.076"/>
                  <dgm:constr type="t" for="ch" forName="childText1" refType="h" fact="0.224"/>
                  <dgm:constr type="w" for="ch" forName="childText1" refType="w" fact="0.9241"/>
                  <dgm:constr type="h" for="ch" forName="childText1" refType="h" fact="0.776"/>
                </dgm:constrLst>
              </dgm:else>
            </dgm:choose>
          </dgm:else>
        </dgm:choose>
      </dgm:if>
      <dgm:if name="Name12" axis="ch" ptType="node" func="cnt" op="equ" val="2">
        <dgm:choose name="Name13">
          <dgm:if name="Name14" axis="ch ch" ptType="node node" func="cnt" op="equ" val="0">
            <dgm:alg type="composite">
              <dgm:param type="ar" val="5.1498"/>
            </dgm:alg>
            <dgm:choose name="Name15">
              <dgm:if name="Name16" func="var" arg="dir" op="equ" val="norm">
                <dgm:constrLst>
                  <dgm:constr type="primFontSz" for="des" forName="parentText1" val="65"/>
                  <dgm:constr type="primFontSz" for="des" forName="parentText2" refType="primFontSz" refFor="des" refForName="parentText1" op="equ"/>
                  <dgm:constr type="l" for="ch" forName="parentText1" refType="w" fact="0"/>
                  <dgm:constr type="t" for="ch" forName="parentText1" refType="h" fact="0"/>
                  <dgm:constr type="w" for="ch" forName="parentText1" refType="w"/>
                  <dgm:constr type="h" for="ch" forName="parentText1" refType="h" fact="0.7501"/>
                  <dgm:constr type="l" for="ch" forName="parentText2" refType="w" fact="0.462"/>
                  <dgm:constr type="t" for="ch" forName="parentText2" refType="h" fact="0.2499"/>
                  <dgm:constr type="w" for="ch" forName="parentText2" refType="w" fact="0.538"/>
                  <dgm:constr type="h" for="ch" forName="parentText2" refType="h" fact="0.7501"/>
                </dgm:constrLst>
              </dgm:if>
              <dgm:else name="Name17">
                <dgm:constrLst>
                  <dgm:constr type="primFontSz" for="des" forName="parentText1" val="65"/>
                  <dgm:constr type="primFontSz" for="des" forName="parentText2" refType="primFontSz" refFor="des" refForName="parentText1" op="equ"/>
                  <dgm:constr type="l" for="ch" forName="parentText1" refType="w" fact="0"/>
                  <dgm:constr type="t" for="ch" forName="parentText1" refType="h" fact="0"/>
                  <dgm:constr type="w" for="ch" forName="parentText1" refType="w"/>
                  <dgm:constr type="h" for="ch" forName="parentText1" refType="h" fact="0.7501"/>
                  <dgm:constr type="l" for="ch" forName="parentText2" refType="w" fact="0"/>
                  <dgm:constr type="t" for="ch" forName="parentText2" refType="h" fact="0.2499"/>
                  <dgm:constr type="w" for="ch" forName="parentText2" refType="w" fact="0.538"/>
                  <dgm:constr type="h" for="ch" forName="parentText2" refType="h" fact="0.7501"/>
                </dgm:constrLst>
              </dgm:else>
            </dgm:choose>
          </dgm:if>
          <dgm:else name="Name18">
            <dgm:alg type="composite">
              <dgm:param type="ar" val="2.0563"/>
            </dgm:alg>
            <dgm:choose name="Name19">
              <dgm:if name="Name20" func="var" arg="dir" op="equ" val="norm">
                <dgm:constrLst>
                  <dgm:constr type="primFontSz" for="des" forName="childText1" val="65"/>
                  <dgm:constr type="primFontSz" for="des" forName="parentText1" val="65"/>
                  <dgm:constr type="primFontSz" for="des" forName="childText1" refType="primFontSz" refFor="des" refForName="parentText1" op="lte"/>
                  <dgm:constr type="primFontSz" for="des" forName="childText2" refType="primFontSz" refFor="des" refForName="parentText1" op="lte"/>
                  <dgm:constr type="primFontSz" for="des" forName="childText1" refType="primFontSz" refFor="des" refForName="parentText2" op="lte"/>
                  <dgm:constr type="primFontSz" for="des" forName="childText2" refType="primFontSz" refFor="des" refForName="parentText2" op="lte"/>
                  <dgm:constr type="primFontSz" for="des" forName="parentText2" refType="primFontSz" refFor="des" refForName="parentText1" op="equ"/>
                  <dgm:constr type="primFontSz" for="des" forName="childText2" refType="primFontSz" refFor="des" refForName="childText1" op="equ"/>
                  <dgm:constr type="l" for="ch" forName="parentText1" refType="w" fact="0"/>
                  <dgm:constr type="t" for="ch" forName="parentText1" refType="h" fact="0"/>
                  <dgm:constr type="w" for="ch" forName="parentText1" refType="w"/>
                  <dgm:constr type="h" for="ch" forName="parentText1" refType="h" fact="0.2995"/>
                  <dgm:constr type="l" for="ch" forName="parentText2" refType="w" fact="0.462"/>
                  <dgm:constr type="t" for="ch" forName="parentText2" refType="h" fact="0.0998"/>
                  <dgm:constr type="w" for="ch" forName="parentText2" refType="w" fact="0.538"/>
                  <dgm:constr type="h" for="ch" forName="parentText2" refType="h" fact="0.2995"/>
                  <dgm:constr type="l" for="ch" forName="childText1" refType="w" fact="0"/>
                  <dgm:constr type="t" for="ch" forName="childText1" refType="h" fact="0.2317"/>
                  <dgm:constr type="w" for="ch" forName="childText1" refType="w" fact="0.462"/>
                  <dgm:constr type="h" for="ch" forName="childText1" refType="h" fact="0.6685"/>
                  <dgm:constr type="l" for="ch" forName="childText2" refType="w" fact="0.462"/>
                  <dgm:constr type="t" for="ch" forName="childText2" refType="h" fact="0.3315"/>
                  <dgm:constr type="w" for="ch" forName="childText2" refType="w" fact="0.462"/>
                  <dgm:constr type="h" for="ch" forName="childText2" refType="h" fact="0.6685"/>
                </dgm:constrLst>
              </dgm:if>
              <dgm:else name="Name21">
                <dgm:constrLst>
                  <dgm:constr type="primFontSz" for="des" forName="childText1" val="65"/>
                  <dgm:constr type="primFontSz" for="des" forName="parentText1" val="65"/>
                  <dgm:constr type="primFontSz" for="des" forName="childText1" refType="primFontSz" refFor="des" refForName="parentText1" op="lte"/>
                  <dgm:constr type="primFontSz" for="des" forName="childText2" refType="primFontSz" refFor="des" refForName="parentText1" op="lte"/>
                  <dgm:constr type="primFontSz" for="des" forName="childText1" refType="primFontSz" refFor="des" refForName="parentText2" op="lte"/>
                  <dgm:constr type="primFontSz" for="des" forName="childText2" refType="primFontSz" refFor="des" refForName="parentText2" op="lte"/>
                  <dgm:constr type="primFontSz" for="des" forName="parentText2" refType="primFontSz" refFor="des" refForName="parentText1" op="equ"/>
                  <dgm:constr type="primFontSz" for="des" forName="childText2" refType="primFontSz" refFor="des" refForName="childText1" op="equ"/>
                  <dgm:constr type="l" for="ch" forName="parentText1" refType="w" fact="0"/>
                  <dgm:constr type="t" for="ch" forName="parentText1" refType="h" fact="0"/>
                  <dgm:constr type="w" for="ch" forName="parentText1" refType="w"/>
                  <dgm:constr type="h" for="ch" forName="parentText1" refType="h" fact="0.2995"/>
                  <dgm:constr type="l" for="ch" forName="parentText2" refType="w" fact="0"/>
                  <dgm:constr type="t" for="ch" forName="parentText2" refType="h" fact="0.0998"/>
                  <dgm:constr type="w" for="ch" forName="parentText2" refType="w" fact="0.538"/>
                  <dgm:constr type="h" for="ch" forName="parentText2" refType="h" fact="0.2995"/>
                  <dgm:constr type="l" for="ch" forName="childText1" refType="w" fact="0.538"/>
                  <dgm:constr type="t" for="ch" forName="childText1" refType="h" fact="0.2317"/>
                  <dgm:constr type="w" for="ch" forName="childText1" refType="w" fact="0.462"/>
                  <dgm:constr type="h" for="ch" forName="childText1" refType="h" fact="0.6685"/>
                  <dgm:constr type="l" for="ch" forName="childText2" refType="w" fact="0.076"/>
                  <dgm:constr type="t" for="ch" forName="childText2" refType="h" fact="0.3315"/>
                  <dgm:constr type="w" for="ch" forName="childText2" refType="w" fact="0.462"/>
                  <dgm:constr type="h" for="ch" forName="childText2" refType="h" fact="0.6685"/>
                </dgm:constrLst>
              </dgm:else>
            </dgm:choose>
          </dgm:else>
        </dgm:choose>
      </dgm:if>
      <dgm:if name="Name22" axis="ch" ptType="node" func="cnt" op="equ" val="3">
        <dgm:choose name="Name23">
          <dgm:if name="Name24" axis="ch ch" ptType="node node" func="cnt" op="equ" val="0">
            <dgm:alg type="composite">
              <dgm:param type="ar" val="4.1198"/>
            </dgm:alg>
            <dgm:choose name="Name25">
              <dgm:if name="Name26" func="var" arg="dir" op="equ" val="norm">
                <dgm:constrLst>
                  <dgm:constr type="primFontSz" for="des" forName="parentText1" val="65"/>
                  <dgm:constr type="primFontSz" for="des" forName="parentText2" refType="primFontSz" refFor="des" refForName="parentText1" op="equ"/>
                  <dgm:constr type="primFontSz" for="des" forName="parentText3" refType="primFontSz" refFor="des" refForName="parentText1" op="equ"/>
                  <dgm:constr type="l" for="ch" forName="parentText1" refType="w" fact="0"/>
                  <dgm:constr type="t" for="ch" forName="parentText1" refType="h" fact="0"/>
                  <dgm:constr type="w" for="ch" forName="parentText1" refType="w"/>
                  <dgm:constr type="h" for="ch" forName="parentText1" refType="h" fact="0.6"/>
                  <dgm:constr type="l" for="ch" forName="parentText2" refType="w" fact="0.308"/>
                  <dgm:constr type="t" for="ch" forName="parentText2" refType="h" fact="0.2"/>
                  <dgm:constr type="w" for="ch" forName="parentText2" refType="w" fact="0.692"/>
                  <dgm:constr type="h" for="ch" forName="parentText2" refType="h" fact="0.6"/>
                  <dgm:constr type="l" for="ch" forName="parentText3" refType="w" fact="0.616"/>
                  <dgm:constr type="t" for="ch" forName="parentText3" refType="h" fact="0.4"/>
                  <dgm:constr type="w" for="ch" forName="parentText3" refType="w" fact="0.384"/>
                  <dgm:constr type="h" for="ch" forName="parentText3" refType="h" fact="0.6"/>
                </dgm:constrLst>
              </dgm:if>
              <dgm:else name="Name27">
                <dgm:constrLst>
                  <dgm:constr type="primFontSz" for="des" forName="parentText1" val="65"/>
                  <dgm:constr type="primFontSz" for="des" forName="parentText2" refType="primFontSz" refFor="des" refForName="parentText1" op="equ"/>
                  <dgm:constr type="primFontSz" for="des" forName="parentText3" refType="primFontSz" refFor="des" refForName="parentText1" op="equ"/>
                  <dgm:constr type="l" for="ch" forName="parentText1" refType="w" fact="0"/>
                  <dgm:constr type="t" for="ch" forName="parentText1" refType="h" fact="0"/>
                  <dgm:constr type="w" for="ch" forName="parentText1" refType="w"/>
                  <dgm:constr type="h" for="ch" forName="parentText1" refType="h" fact="0.6"/>
                  <dgm:constr type="l" for="ch" forName="parentText2" refType="w" fact="0"/>
                  <dgm:constr type="t" for="ch" forName="parentText2" refType="h" fact="0.2"/>
                  <dgm:constr type="w" for="ch" forName="parentText2" refType="w" fact="0.692"/>
                  <dgm:constr type="h" for="ch" forName="parentText2" refType="h" fact="0.6"/>
                  <dgm:constr type="l" for="ch" forName="parentText3" refType="w" fact="0"/>
                  <dgm:constr type="t" for="ch" forName="parentText3" refType="h" fact="0.4"/>
                  <dgm:constr type="w" for="ch" forName="parentText3" refType="w" fact="0.384"/>
                  <dgm:constr type="h" for="ch" forName="parentText3" refType="h" fact="0.6"/>
                </dgm:constrLst>
              </dgm:else>
            </dgm:choose>
          </dgm:if>
          <dgm:else name="Name28">
            <dgm:alg type="composite">
              <dgm:param type="ar" val="2.0702"/>
            </dgm:alg>
            <dgm:choose name="Name29">
              <dgm:if name="Name30" func="var" arg="dir" op="equ" val="norm">
                <dgm:constrLst>
                  <dgm:constr type="primFontSz" for="des" forName="childText1" val="65"/>
                  <dgm:constr type="primFontSz" for="des" forName="parentText1" val="65"/>
                  <dgm:constr type="primFontSz" for="des" forName="childText1" refType="primFontSz" refFor="des" refForName="parentText1" op="lte"/>
                  <dgm:constr type="primFontSz" for="des" forName="childText2" refType="primFontSz" refFor="des" refForName="parentText1" op="lte"/>
                  <dgm:constr type="primFontSz" for="des" forName="childText3" refType="primFontSz" refFor="des" refForName="parentText1" op="lte"/>
                  <dgm:constr type="primFontSz" for="des" forName="childText1" refType="primFontSz" refFor="des" refForName="parentText2" op="lte"/>
                  <dgm:constr type="primFontSz" for="des" forName="childText2" refType="primFontSz" refFor="des" refForName="parentText2" op="lte"/>
                  <dgm:constr type="primFontSz" for="des" forName="childText3" refType="primFontSz" refFor="des" refForName="parentText2" op="lte"/>
                  <dgm:constr type="primFontSz" for="des" forName="childText1" refType="primFontSz" refFor="des" refForName="parentText3" op="lte"/>
                  <dgm:constr type="primFontSz" for="des" forName="childText2" refType="primFontSz" refFor="des" refForName="parentText3" op="lte"/>
                  <dgm:constr type="primFontSz" for="des" forName="childText3" refType="primFontSz" refFor="des" refForName="parentText3" op="lte"/>
                  <dgm:constr type="primFontSz" for="des" forName="parentText2" refType="primFontSz" refFor="des" refForName="parentText1" op="equ"/>
                  <dgm:constr type="primFontSz" for="des" forName="parentText3" refType="primFontSz" refFor="des" refForName="parentText1" op="equ"/>
                  <dgm:constr type="primFontSz" for="des" forName="childText2" refType="primFontSz" refFor="des" refForName="childText1" op="equ"/>
                  <dgm:constr type="primFontSz" for="des" forName="childText3" refType="primFontSz" refFor="des" refForName="childText1" op="equ"/>
                  <dgm:constr type="l" for="ch" forName="childText1" refType="w" fact="0"/>
                  <dgm:constr type="t" for="ch" forName="childText1" refType="h" fact="0.2325"/>
                  <dgm:constr type="w" for="ch" forName="childText1" refType="w" fact="0.308"/>
                  <dgm:constr type="h" for="ch" forName="childText1" refType="h" fact="0.5808"/>
                  <dgm:constr type="l" for="ch" forName="childText2" refType="w" fact="0.308"/>
                  <dgm:constr type="t" for="ch" forName="childText2" refType="h" fact="0.333"/>
                  <dgm:constr type="w" for="ch" forName="childText2" refType="w" fact="0.308"/>
                  <dgm:constr type="h" for="ch" forName="childText2" refType="h" fact="0.5808"/>
                  <dgm:constr type="l" for="ch" forName="childText3" refType="w" fact="0.616"/>
                  <dgm:constr type="t" for="ch" forName="childText3" refType="h" fact="0.4335"/>
                  <dgm:constr type="w" for="ch" forName="childText3" refType="w" fact="0.308"/>
                  <dgm:constr type="h" for="ch" forName="childText3" refType="h" fact="0.5723"/>
                  <dgm:constr type="l" for="ch" forName="parentText1" refType="w" fact="0"/>
                  <dgm:constr type="t" for="ch" forName="parentText1" refType="h" fact="0"/>
                  <dgm:constr type="w" for="ch" forName="parentText1" refType="w"/>
                  <dgm:constr type="h" for="ch" forName="parentText1" refType="h" fact="0.3015"/>
                  <dgm:constr type="l" for="ch" forName="parentText2" refType="w" fact="0.308"/>
                  <dgm:constr type="t" for="ch" forName="parentText2" refType="h" fact="0.1005"/>
                  <dgm:constr type="w" for="ch" forName="parentText2" refType="w" fact="0.692"/>
                  <dgm:constr type="h" for="ch" forName="parentText2" refType="h" fact="0.3015"/>
                  <dgm:constr type="l" for="ch" forName="parentText3" refType="w" fact="0.616"/>
                  <dgm:constr type="t" for="ch" forName="parentText3" refType="h" fact="0.201"/>
                  <dgm:constr type="w" for="ch" forName="parentText3" refType="w" fact="0.384"/>
                  <dgm:constr type="h" for="ch" forName="parentText3" refType="h" fact="0.3015"/>
                </dgm:constrLst>
              </dgm:if>
              <dgm:else name="Name31">
                <dgm:constrLst>
                  <dgm:constr type="primFontSz" for="des" forName="childText1" val="65"/>
                  <dgm:constr type="primFontSz" for="des" forName="parentText1" val="65"/>
                  <dgm:constr type="primFontSz" for="des" forName="childText1" refType="primFontSz" refFor="des" refForName="parentText1" op="lte"/>
                  <dgm:constr type="primFontSz" for="des" forName="childText2" refType="primFontSz" refFor="des" refForName="parentText1" op="lte"/>
                  <dgm:constr type="primFontSz" for="des" forName="childText3" refType="primFontSz" refFor="des" refForName="parentText1" op="lte"/>
                  <dgm:constr type="primFontSz" for="des" forName="childText1" refType="primFontSz" refFor="des" refForName="parentText2" op="lte"/>
                  <dgm:constr type="primFontSz" for="des" forName="childText2" refType="primFontSz" refFor="des" refForName="parentText2" op="lte"/>
                  <dgm:constr type="primFontSz" for="des" forName="childText3" refType="primFontSz" refFor="des" refForName="parentText2" op="lte"/>
                  <dgm:constr type="primFontSz" for="des" forName="childText1" refType="primFontSz" refFor="des" refForName="parentText3" op="lte"/>
                  <dgm:constr type="primFontSz" for="des" forName="childText2" refType="primFontSz" refFor="des" refForName="parentText3" op="lte"/>
                  <dgm:constr type="primFontSz" for="des" forName="childText3" refType="primFontSz" refFor="des" refForName="parentText3" op="lte"/>
                  <dgm:constr type="primFontSz" for="des" forName="parentText2" refType="primFontSz" refFor="des" refForName="parentText1" op="equ"/>
                  <dgm:constr type="primFontSz" for="des" forName="parentText3" refType="primFontSz" refFor="des" refForName="parentText1" op="equ"/>
                  <dgm:constr type="primFontSz" for="des" forName="childText2" refType="primFontSz" refFor="des" refForName="childText1" op="equ"/>
                  <dgm:constr type="primFontSz" for="des" forName="childText3" refType="primFontSz" refFor="des" refForName="childText1" op="equ"/>
                  <dgm:constr type="l" for="ch" forName="childText1" refType="w" fact="0.692"/>
                  <dgm:constr type="t" for="ch" forName="childText1" refType="h" fact="0.2325"/>
                  <dgm:constr type="w" for="ch" forName="childText1" refType="w" fact="0.308"/>
                  <dgm:constr type="h" for="ch" forName="childText1" refType="h" fact="0.5808"/>
                  <dgm:constr type="l" for="ch" forName="childText2" refType="w" fact="0.384"/>
                  <dgm:constr type="t" for="ch" forName="childText2" refType="h" fact="0.333"/>
                  <dgm:constr type="w" for="ch" forName="childText2" refType="w" fact="0.308"/>
                  <dgm:constr type="h" for="ch" forName="childText2" refType="h" fact="0.5808"/>
                  <dgm:constr type="l" for="ch" forName="childText3" refType="w" fact="0.076"/>
                  <dgm:constr type="t" for="ch" forName="childText3" refType="h" fact="0.4335"/>
                  <dgm:constr type="w" for="ch" forName="childText3" refType="w" fact="0.308"/>
                  <dgm:constr type="h" for="ch" forName="childText3" refType="h" fact="0.5723"/>
                  <dgm:constr type="l" for="ch" forName="parentText1" refType="w" fact="0"/>
                  <dgm:constr type="t" for="ch" forName="parentText1" refType="h" fact="0"/>
                  <dgm:constr type="w" for="ch" forName="parentText1" refType="w"/>
                  <dgm:constr type="h" for="ch" forName="parentText1" refType="h" fact="0.3015"/>
                  <dgm:constr type="l" for="ch" forName="parentText2" refType="w" fact="0"/>
                  <dgm:constr type="t" for="ch" forName="parentText2" refType="h" fact="0.1005"/>
                  <dgm:constr type="w" for="ch" forName="parentText2" refType="w" fact="0.692"/>
                  <dgm:constr type="h" for="ch" forName="parentText2" refType="h" fact="0.3015"/>
                  <dgm:constr type="l" for="ch" forName="parentText3" refType="w" fact="0"/>
                  <dgm:constr type="t" for="ch" forName="parentText3" refType="h" fact="0.201"/>
                  <dgm:constr type="w" for="ch" forName="parentText3" refType="w" fact="0.384"/>
                  <dgm:constr type="h" for="ch" forName="parentText3" refType="h" fact="0.3015"/>
                </dgm:constrLst>
              </dgm:else>
            </dgm:choose>
          </dgm:else>
        </dgm:choose>
      </dgm:if>
      <dgm:if name="Name32" axis="ch" ptType="node" func="cnt" op="equ" val="4">
        <dgm:choose name="Name33">
          <dgm:if name="Name34" axis="ch ch" ptType="node node" func="cnt" op="equ" val="0">
            <dgm:alg type="composite">
              <dgm:param type="ar" val="3.435"/>
            </dgm:alg>
            <dgm:choose name="Name35">
              <dgm:if name="Name36" func="var" arg="dir" op="equ" val="norm">
                <dgm:constrLst>
                  <dgm:constr type="primFontSz" for="des" forName="parentText1" val="65"/>
                  <dgm:constr type="primFontSz" for="des" forName="parentText2" refType="primFontSz" refFor="des" refForName="parentText1" op="equ"/>
                  <dgm:constr type="primFontSz" for="des" forName="parentText3" refType="primFontSz" refFor="des" refForName="parentText1" op="equ"/>
                  <dgm:constr type="primFontSz" for="des" forName="parentText4" refType="primFontSz" refFor="des" refForName="parentText1" op="equ"/>
                  <dgm:constr type="l" for="ch" forName="parentText1" refType="w" fact="0"/>
                  <dgm:constr type="t" for="ch" forName="parentText1" refType="h" fact="0"/>
                  <dgm:constr type="w" for="ch" forName="parentText1" refType="w"/>
                  <dgm:constr type="h" for="ch" forName="parentText1" refType="h" fact="0.5001"/>
                  <dgm:constr type="l" for="ch" forName="parentText2" refType="w" fact="0.2305"/>
                  <dgm:constr type="t" for="ch" forName="parentText2" refType="h" fact="0.1666"/>
                  <dgm:constr type="w" for="ch" forName="parentText2" refType="w" fact="0.7695"/>
                  <dgm:constr type="h" for="ch" forName="parentText2" refType="h" fact="0.5001"/>
                  <dgm:constr type="l" for="ch" forName="parentText3" refType="w" fact="0.461"/>
                  <dgm:constr type="t" for="ch" forName="parentText3" refType="h" fact="0.3333"/>
                  <dgm:constr type="w" for="ch" forName="parentText3" refType="w" fact="0.539"/>
                  <dgm:constr type="h" for="ch" forName="parentText3" refType="h" fact="0.5001"/>
                  <dgm:constr type="l" for="ch" forName="parentText4" refType="w" fact="0.6915"/>
                  <dgm:constr type="t" for="ch" forName="parentText4" refType="h" fact="0.4999"/>
                  <dgm:constr type="w" for="ch" forName="parentText4" refType="w" fact="0.3085"/>
                  <dgm:constr type="h" for="ch" forName="parentText4" refType="h" fact="0.5001"/>
                </dgm:constrLst>
              </dgm:if>
              <dgm:else name="Name37">
                <dgm:constrLst>
                  <dgm:constr type="primFontSz" for="des" forName="parentText1" val="65"/>
                  <dgm:constr type="primFontSz" for="des" forName="parentText2" refType="primFontSz" refFor="des" refForName="parentText1" op="equ"/>
                  <dgm:constr type="primFontSz" for="des" forName="parentText3" refType="primFontSz" refFor="des" refForName="parentText1" op="equ"/>
                  <dgm:constr type="primFontSz" for="des" forName="parentText4" refType="primFontSz" refFor="des" refForName="parentText1" op="equ"/>
                  <dgm:constr type="l" for="ch" forName="parentText1" refType="w" fact="0"/>
                  <dgm:constr type="t" for="ch" forName="parentText1" refType="h" fact="0"/>
                  <dgm:constr type="w" for="ch" forName="parentText1" refType="w"/>
                  <dgm:constr type="h" for="ch" forName="parentText1" refType="h" fact="0.5001"/>
                  <dgm:constr type="l" for="ch" forName="parentText2" refType="w" fact="0"/>
                  <dgm:constr type="t" for="ch" forName="parentText2" refType="h" fact="0.1666"/>
                  <dgm:constr type="w" for="ch" forName="parentText2" refType="w" fact="0.7695"/>
                  <dgm:constr type="h" for="ch" forName="parentText2" refType="h" fact="0.5001"/>
                  <dgm:constr type="l" for="ch" forName="parentText3" refType="w" fact="0"/>
                  <dgm:constr type="t" for="ch" forName="parentText3" refType="h" fact="0.3333"/>
                  <dgm:constr type="w" for="ch" forName="parentText3" refType="w" fact="0.539"/>
                  <dgm:constr type="h" for="ch" forName="parentText3" refType="h" fact="0.5001"/>
                  <dgm:constr type="l" for="ch" forName="parentText4" refType="w" fact="0"/>
                  <dgm:constr type="t" for="ch" forName="parentText4" refType="h" fact="0.4999"/>
                  <dgm:constr type="w" for="ch" forName="parentText4" refType="w" fact="0.3085"/>
                  <dgm:constr type="h" for="ch" forName="parentText4" refType="h" fact="0.5001"/>
                </dgm:constrLst>
              </dgm:else>
            </dgm:choose>
          </dgm:if>
          <dgm:else name="Name38">
            <dgm:alg type="composite">
              <dgm:param type="ar" val="1.9377"/>
            </dgm:alg>
            <dgm:choose name="Name39">
              <dgm:if name="Name40" func="var" arg="dir" op="equ" val="norm">
                <dgm:constrLst>
                  <dgm:constr type="primFontSz" for="des" forName="childText1" val="65"/>
                  <dgm:constr type="primFontSz" for="des" forName="parentText1" val="65"/>
                  <dgm:constr type="primFontSz" for="des" forName="childText1" refType="primFontSz" refFor="des" refForName="parentText1" op="lte"/>
                  <dgm:constr type="primFontSz" for="des" forName="childText2" refType="primFontSz" refFor="des" refForName="parentText1" op="lte"/>
                  <dgm:constr type="primFontSz" for="des" forName="childText3" refType="primFontSz" refFor="des" refForName="parentText1" op="lte"/>
                  <dgm:constr type="primFontSz" for="des" forName="childText4" refType="primFontSz" refFor="des" refForName="parentText1" op="lte"/>
                  <dgm:constr type="primFontSz" for="des" forName="childText1" refType="primFontSz" refFor="des" refForName="parentText2" op="lte"/>
                  <dgm:constr type="primFontSz" for="des" forName="childText2" refType="primFontSz" refFor="des" refForName="parentText2" op="lte"/>
                  <dgm:constr type="primFontSz" for="des" forName="childText3" refType="primFontSz" refFor="des" refForName="parentText2" op="lte"/>
                  <dgm:constr type="primFontSz" for="des" forName="childText4" refType="primFontSz" refFor="des" refForName="parentText2" op="lte"/>
                  <dgm:constr type="primFontSz" for="des" forName="childText1" refType="primFontSz" refFor="des" refForName="parentText3" op="lte"/>
                  <dgm:constr type="primFontSz" for="des" forName="childText2" refType="primFontSz" refFor="des" refForName="parentText3" op="lte"/>
                  <dgm:constr type="primFontSz" for="des" forName="childText3" refType="primFontSz" refFor="des" refForName="parentText3" op="lte"/>
                  <dgm:constr type="primFontSz" for="des" forName="childText4" refType="primFontSz" refFor="des" refForName="parentText3" op="lte"/>
                  <dgm:constr type="primFontSz" for="des" forName="childText1" refType="primFontSz" refFor="des" refForName="parentText4" op="lte"/>
                  <dgm:constr type="primFontSz" for="des" forName="childText2" refType="primFontSz" refFor="des" refForName="parentText4" op="lte"/>
                  <dgm:constr type="primFontSz" for="des" forName="childText3" refType="primFontSz" refFor="des" refForName="parentText4" op="lte"/>
                  <dgm:constr type="primFontSz" for="des" forName="childText4" refType="primFontSz" refFor="des" refForName="parentText4" op="lte"/>
                  <dgm:constr type="primFontSz" for="des" forName="parentText2" refType="primFontSz" refFor="des" refForName="parentText1" op="equ"/>
                  <dgm:constr type="primFontSz" for="des" forName="parentText3" refType="primFontSz" refFor="des" refForName="parentText1" op="equ"/>
                  <dgm:constr type="primFontSz" for="des" forName="parentText4" refType="primFontSz" refFor="des" refForName="parentText1" op="equ"/>
                  <dgm:constr type="primFontSz" for="des" forName="childText2" refType="primFontSz" refFor="des" refForName="childText1" op="equ"/>
                  <dgm:constr type="primFontSz" for="des" forName="childText3" refType="primFontSz" refFor="des" refForName="childText1" op="equ"/>
                  <dgm:constr type="primFontSz" for="des" forName="childText4" refType="primFontSz" refFor="des" refForName="childText1" op="equ"/>
                  <dgm:constr type="l" for="ch" forName="childText1" refType="w" fact="0"/>
                  <dgm:constr type="t" for="ch" forName="childText1" refType="h" fact="0.218"/>
                  <dgm:constr type="w" for="ch" forName="childText1" refType="w" fact="0.2305"/>
                  <dgm:constr type="h" for="ch" forName="childText1" refType="h" fact="0.5218"/>
                  <dgm:constr type="l" for="ch" forName="childText2" refType="w" fact="0.2305"/>
                  <dgm:constr type="t" for="ch" forName="childText2" refType="h" fact="0.312"/>
                  <dgm:constr type="w" for="ch" forName="childText2" refType="w" fact="0.2305"/>
                  <dgm:constr type="h" for="ch" forName="childText2" refType="h" fact="0.5085"/>
                  <dgm:constr type="l" for="ch" forName="childText3" refType="w" fact="0.461"/>
                  <dgm:constr type="t" for="ch" forName="childText3" refType="h" fact="0.406"/>
                  <dgm:constr type="w" for="ch" forName="childText3" refType="w" fact="0.2305"/>
                  <dgm:constr type="h" for="ch" forName="childText3" refType="h" fact="0.5119"/>
                  <dgm:constr type="l" for="ch" forName="childText4" refType="w" fact="0.6915"/>
                  <dgm:constr type="t" for="ch" forName="childText4" refType="h" fact="0.5"/>
                  <dgm:constr type="w" for="ch" forName="childText4" refType="w" fact="0.2326"/>
                  <dgm:constr type="h" for="ch" forName="childText4" refType="h" fact="0.5179"/>
                  <dgm:constr type="l" for="ch" forName="parentText1" refType="w" fact="0"/>
                  <dgm:constr type="t" for="ch" forName="parentText1" refType="h" fact="0"/>
                  <dgm:constr type="w" for="ch" forName="parentText1" refType="w"/>
                  <dgm:constr type="h" for="ch" forName="parentText1" refType="h" fact="0.2821"/>
                  <dgm:constr type="l" for="ch" forName="parentText2" refType="w" fact="0.2305"/>
                  <dgm:constr type="t" for="ch" forName="parentText2" refType="h" fact="0.094"/>
                  <dgm:constr type="w" for="ch" forName="parentText2" refType="w" fact="0.7695"/>
                  <dgm:constr type="h" for="ch" forName="parentText2" refType="h" fact="0.2821"/>
                  <dgm:constr type="l" for="ch" forName="parentText3" refType="w" fact="0.461"/>
                  <dgm:constr type="t" for="ch" forName="parentText3" refType="h" fact="0.188"/>
                  <dgm:constr type="w" for="ch" forName="parentText3" refType="w" fact="0.539"/>
                  <dgm:constr type="h" for="ch" forName="parentText3" refType="h" fact="0.2821"/>
                  <dgm:constr type="l" for="ch" forName="parentText4" refType="w" fact="0.6915"/>
                  <dgm:constr type="t" for="ch" forName="parentText4" refType="h" fact="0.282"/>
                  <dgm:constr type="w" for="ch" forName="parentText4" refType="w" fact="0.3085"/>
                  <dgm:constr type="h" for="ch" forName="parentText4" refType="h" fact="0.2821"/>
                </dgm:constrLst>
              </dgm:if>
              <dgm:else name="Name41">
                <dgm:constrLst>
                  <dgm:constr type="primFontSz" for="des" forName="childText1" val="65"/>
                  <dgm:constr type="primFontSz" for="des" forName="parentText1" val="65"/>
                  <dgm:constr type="primFontSz" for="des" forName="childText1" refType="primFontSz" refFor="des" refForName="parentText1" op="lte"/>
                  <dgm:constr type="primFontSz" for="des" forName="childText2" refType="primFontSz" refFor="des" refForName="parentText1" op="lte"/>
                  <dgm:constr type="primFontSz" for="des" forName="childText3" refType="primFontSz" refFor="des" refForName="parentText1" op="lte"/>
                  <dgm:constr type="primFontSz" for="des" forName="childText4" refType="primFontSz" refFor="des" refForName="parentText1" op="lte"/>
                  <dgm:constr type="primFontSz" for="des" forName="childText1" refType="primFontSz" refFor="des" refForName="parentText2" op="lte"/>
                  <dgm:constr type="primFontSz" for="des" forName="childText2" refType="primFontSz" refFor="des" refForName="parentText2" op="lte"/>
                  <dgm:constr type="primFontSz" for="des" forName="childText3" refType="primFontSz" refFor="des" refForName="parentText2" op="lte"/>
                  <dgm:constr type="primFontSz" for="des" forName="childText4" refType="primFontSz" refFor="des" refForName="parentText2" op="lte"/>
                  <dgm:constr type="primFontSz" for="des" forName="childText1" refType="primFontSz" refFor="des" refForName="parentText3" op="lte"/>
                  <dgm:constr type="primFontSz" for="des" forName="childText2" refType="primFontSz" refFor="des" refForName="parentText3" op="lte"/>
                  <dgm:constr type="primFontSz" for="des" forName="childText3" refType="primFontSz" refFor="des" refForName="parentText3" op="lte"/>
                  <dgm:constr type="primFontSz" for="des" forName="childText4" refType="primFontSz" refFor="des" refForName="parentText3" op="lte"/>
                  <dgm:constr type="primFontSz" for="des" forName="childText1" refType="primFontSz" refFor="des" refForName="parentText4" op="lte"/>
                  <dgm:constr type="primFontSz" for="des" forName="childText2" refType="primFontSz" refFor="des" refForName="parentText4" op="lte"/>
                  <dgm:constr type="primFontSz" for="des" forName="childText3" refType="primFontSz" refFor="des" refForName="parentText4" op="lte"/>
                  <dgm:constr type="primFontSz" for="des" forName="childText4" refType="primFontSz" refFor="des" refForName="parentText4" op="lte"/>
                  <dgm:constr type="primFontSz" for="des" forName="parentText2" refType="primFontSz" refFor="des" refForName="parentText1" op="equ"/>
                  <dgm:constr type="primFontSz" for="des" forName="parentText3" refType="primFontSz" refFor="des" refForName="parentText1" op="equ"/>
                  <dgm:constr type="primFontSz" for="des" forName="parentText4" refType="primFontSz" refFor="des" refForName="parentText1" op="equ"/>
                  <dgm:constr type="primFontSz" for="des" forName="childText2" refType="primFontSz" refFor="des" refForName="childText1" op="equ"/>
                  <dgm:constr type="primFontSz" for="des" forName="childText3" refType="primFontSz" refFor="des" refForName="childText1" op="equ"/>
                  <dgm:constr type="primFontSz" for="des" forName="childText4" refType="primFontSz" refFor="des" refForName="childText1" op="equ"/>
                  <dgm:constr type="l" for="ch" forName="childText1" refType="w" fact="0.7695"/>
                  <dgm:constr type="t" for="ch" forName="childText1" refType="h" fact="0.218"/>
                  <dgm:constr type="w" for="ch" forName="childText1" refType="w" fact="0.2305"/>
                  <dgm:constr type="h" for="ch" forName="childText1" refType="h" fact="0.5218"/>
                  <dgm:constr type="l" for="ch" forName="childText2" refType="w" fact="0.539"/>
                  <dgm:constr type="t" for="ch" forName="childText2" refType="h" fact="0.312"/>
                  <dgm:constr type="w" for="ch" forName="childText2" refType="w" fact="0.2305"/>
                  <dgm:constr type="h" for="ch" forName="childText2" refType="h" fact="0.5085"/>
                  <dgm:constr type="l" for="ch" forName="childText3" refType="w" fact="0.3085"/>
                  <dgm:constr type="t" for="ch" forName="childText3" refType="h" fact="0.406"/>
                  <dgm:constr type="w" for="ch" forName="childText3" refType="w" fact="0.2305"/>
                  <dgm:constr type="h" for="ch" forName="childText3" refType="h" fact="0.5119"/>
                  <dgm:constr type="l" for="ch" forName="childText4" refType="w" fact="0.076"/>
                  <dgm:constr type="t" for="ch" forName="childText4" refType="h" fact="0.5"/>
                  <dgm:constr type="w" for="ch" forName="childText4" refType="w" fact="0.2346"/>
                  <dgm:constr type="h" for="ch" forName="childText4" refType="h" fact="0.5179"/>
                  <dgm:constr type="l" for="ch" forName="parentText1" refType="w" fact="0"/>
                  <dgm:constr type="t" for="ch" forName="parentText1" refType="h" fact="0"/>
                  <dgm:constr type="w" for="ch" forName="parentText1" refType="w"/>
                  <dgm:constr type="h" for="ch" forName="parentText1" refType="h" fact="0.2821"/>
                  <dgm:constr type="l" for="ch" forName="parentText2" refType="w" fact="0"/>
                  <dgm:constr type="t" for="ch" forName="parentText2" refType="h" fact="0.094"/>
                  <dgm:constr type="w" for="ch" forName="parentText2" refType="w" fact="0.7695"/>
                  <dgm:constr type="h" for="ch" forName="parentText2" refType="h" fact="0.2821"/>
                  <dgm:constr type="l" for="ch" forName="parentText3" refType="w" fact="0"/>
                  <dgm:constr type="t" for="ch" forName="parentText3" refType="h" fact="0.188"/>
                  <dgm:constr type="w" for="ch" forName="parentText3" refType="w" fact="0.539"/>
                  <dgm:constr type="h" for="ch" forName="parentText3" refType="h" fact="0.2821"/>
                  <dgm:constr type="l" for="ch" forName="parentText4" refType="w" fact="0"/>
                  <dgm:constr type="t" for="ch" forName="parentText4" refType="h" fact="0.282"/>
                  <dgm:constr type="w" for="ch" forName="parentText4" refType="w" fact="0.3085"/>
                  <dgm:constr type="h" for="ch" forName="parentText4" refType="h" fact="0.2821"/>
                </dgm:constrLst>
              </dgm:else>
            </dgm:choose>
          </dgm:else>
        </dgm:choose>
      </dgm:if>
      <dgm:else name="Name42">
        <dgm:choose name="Name43">
          <dgm:if name="Name44" axis="ch ch" ptType="node node" func="cnt" op="equ" val="0">
            <dgm:alg type="composite">
              <dgm:param type="ar" val="2.9463"/>
            </dgm:alg>
            <dgm:choose name="Name45">
              <dgm:if name="Name46" func="var" arg="dir" op="equ" val="norm">
                <dgm:constrLst>
                  <dgm:constr type="primFontSz" for="des" forName="parentText1" val="65"/>
                  <dgm:constr type="primFontSz" for="des" forName="parentText2" refType="primFontSz" refFor="des" refForName="parentText1" op="equ"/>
                  <dgm:constr type="primFontSz" for="des" forName="parentText3" refType="primFontSz" refFor="des" refForName="parentText1" op="equ"/>
                  <dgm:constr type="primFontSz" for="des" forName="parentText4" refType="primFontSz" refFor="des" refForName="parentText1" op="equ"/>
                  <dgm:constr type="primFontSz" for="des" forName="parentText5" refType="primFontSz" refFor="des" refForName="parentText1" op="equ"/>
                  <dgm:constr type="l" for="ch" forName="parentText1" refType="w" fact="0"/>
                  <dgm:constr type="t" for="ch" forName="parentText1" refType="h" fact="0"/>
                  <dgm:constr type="w" for="ch" forName="parentText1" refType="w"/>
                  <dgm:constr type="h" for="ch" forName="parentText1" refType="h" fact="0.4285"/>
                  <dgm:constr type="l" for="ch" forName="parentText2" refType="w" fact="0.1848"/>
                  <dgm:constr type="t" for="ch" forName="parentText2" refType="h" fact="0.1429"/>
                  <dgm:constr type="w" for="ch" forName="parentText2" refType="w" fact="0.8152"/>
                  <dgm:constr type="h" for="ch" forName="parentText2" refType="h" fact="0.4285"/>
                  <dgm:constr type="l" for="ch" forName="parentText3" refType="w" fact="0.3696"/>
                  <dgm:constr type="t" for="ch" forName="parentText3" refType="h" fact="0.2858"/>
                  <dgm:constr type="w" for="ch" forName="parentText3" refType="w" fact="0.6304"/>
                  <dgm:constr type="h" for="ch" forName="parentText3" refType="h" fact="0.4285"/>
                  <dgm:constr type="l" for="ch" forName="parentText4" refType="w" fact="0.5545"/>
                  <dgm:constr type="t" for="ch" forName="parentText4" refType="h" fact="0.4286"/>
                  <dgm:constr type="w" for="ch" forName="parentText4" refType="w" fact="0.4455"/>
                  <dgm:constr type="h" for="ch" forName="parentText4" refType="h" fact="0.4285"/>
                  <dgm:constr type="l" for="ch" forName="parentText5" refType="w" fact="0.7393"/>
                  <dgm:constr type="t" for="ch" forName="parentText5" refType="h" fact="0.5715"/>
                  <dgm:constr type="w" for="ch" forName="parentText5" refType="w" fact="0.2607"/>
                  <dgm:constr type="h" for="ch" forName="parentText5" refType="h" fact="0.4285"/>
                </dgm:constrLst>
              </dgm:if>
              <dgm:else name="Name47">
                <dgm:constrLst>
                  <dgm:constr type="primFontSz" for="des" forName="parentText1" val="65"/>
                  <dgm:constr type="primFontSz" for="des" forName="parentText2" refType="primFontSz" refFor="des" refForName="parentText1" op="equ"/>
                  <dgm:constr type="primFontSz" for="des" forName="parentText3" refType="primFontSz" refFor="des" refForName="parentText1" op="equ"/>
                  <dgm:constr type="primFontSz" for="des" forName="parentText4" refType="primFontSz" refFor="des" refForName="parentText1" op="equ"/>
                  <dgm:constr type="primFontSz" for="des" forName="parentText5" refType="primFontSz" refFor="des" refForName="parentText1" op="equ"/>
                  <dgm:constr type="l" for="ch" forName="parentText1" refType="w" fact="0"/>
                  <dgm:constr type="t" for="ch" forName="parentText1" refType="h" fact="0"/>
                  <dgm:constr type="w" for="ch" forName="parentText1" refType="w"/>
                  <dgm:constr type="h" for="ch" forName="parentText1" refType="h" fact="0.4285"/>
                  <dgm:constr type="l" for="ch" forName="parentText2" refType="w" fact="0"/>
                  <dgm:constr type="t" for="ch" forName="parentText2" refType="h" fact="0.1429"/>
                  <dgm:constr type="w" for="ch" forName="parentText2" refType="w" fact="0.8152"/>
                  <dgm:constr type="h" for="ch" forName="parentText2" refType="h" fact="0.4285"/>
                  <dgm:constr type="l" for="ch" forName="parentText3" refType="w" fact="0"/>
                  <dgm:constr type="t" for="ch" forName="parentText3" refType="h" fact="0.2858"/>
                  <dgm:constr type="w" for="ch" forName="parentText3" refType="w" fact="0.6304"/>
                  <dgm:constr type="h" for="ch" forName="parentText3" refType="h" fact="0.4285"/>
                  <dgm:constr type="l" for="ch" forName="parentText4" refType="w" fact="0"/>
                  <dgm:constr type="t" for="ch" forName="parentText4" refType="h" fact="0.4286"/>
                  <dgm:constr type="w" for="ch" forName="parentText4" refType="w" fact="0.4455"/>
                  <dgm:constr type="h" for="ch" forName="parentText4" refType="h" fact="0.4285"/>
                  <dgm:constr type="l" for="ch" forName="parentText5" refType="w" fact="0"/>
                  <dgm:constr type="t" for="ch" forName="parentText5" refType="h" fact="0.5715"/>
                  <dgm:constr type="w" for="ch" forName="parentText5" refType="w" fact="0.2607"/>
                  <dgm:constr type="h" for="ch" forName="parentText5" refType="h" fact="0.4285"/>
                </dgm:constrLst>
              </dgm:else>
            </dgm:choose>
          </dgm:if>
          <dgm:else name="Name48">
            <dgm:alg type="composite">
              <dgm:param type="ar" val="1.7837"/>
            </dgm:alg>
            <dgm:choose name="Name49">
              <dgm:if name="Name50" func="var" arg="dir" op="equ" val="norm">
                <dgm:constrLst>
                  <dgm:constr type="primFontSz" for="des" forName="childText1" val="65"/>
                  <dgm:constr type="primFontSz" for="des" forName="parentText1" val="65"/>
                  <dgm:constr type="primFontSz" for="des" forName="childText1" refType="primFontSz" refFor="des" refForName="parentText1" op="lte"/>
                  <dgm:constr type="primFontSz" for="des" forName="childText2" refType="primFontSz" refFor="des" refForName="parentText1" op="lte"/>
                  <dgm:constr type="primFontSz" for="des" forName="childText3" refType="primFontSz" refFor="des" refForName="parentText1" op="lte"/>
                  <dgm:constr type="primFontSz" for="des" forName="childText4" refType="primFontSz" refFor="des" refForName="parentText1" op="lte"/>
                  <dgm:constr type="primFontSz" for="des" forName="childText5" refType="primFontSz" refFor="des" refForName="parentText1" op="lte"/>
                  <dgm:constr type="primFontSz" for="des" forName="childText1" refType="primFontSz" refFor="des" refForName="parentText2" op="lte"/>
                  <dgm:constr type="primFontSz" for="des" forName="childText2" refType="primFontSz" refFor="des" refForName="parentText2" op="lte"/>
                  <dgm:constr type="primFontSz" for="des" forName="childText3" refType="primFontSz" refFor="des" refForName="parentText2" op="lte"/>
                  <dgm:constr type="primFontSz" for="des" forName="childText4" refType="primFontSz" refFor="des" refForName="parentText2" op="lte"/>
                  <dgm:constr type="primFontSz" for="des" forName="childText5" refType="primFontSz" refFor="des" refForName="parentText2" op="lte"/>
                  <dgm:constr type="primFontSz" for="des" forName="childText1" refType="primFontSz" refFor="des" refForName="parentText3" op="lte"/>
                  <dgm:constr type="primFontSz" for="des" forName="childText2" refType="primFontSz" refFor="des" refForName="parentText3" op="lte"/>
                  <dgm:constr type="primFontSz" for="des" forName="childText3" refType="primFontSz" refFor="des" refForName="parentText3" op="lte"/>
                  <dgm:constr type="primFontSz" for="des" forName="childText4" refType="primFontSz" refFor="des" refForName="parentText3" op="lte"/>
                  <dgm:constr type="primFontSz" for="des" forName="childText5" refType="primFontSz" refFor="des" refForName="parentText3" op="lte"/>
                  <dgm:constr type="primFontSz" for="des" forName="childText1" refType="primFontSz" refFor="des" refForName="parentText4" op="lte"/>
                  <dgm:constr type="primFontSz" for="des" forName="childText2" refType="primFontSz" refFor="des" refForName="parentText4" op="lte"/>
                  <dgm:constr type="primFontSz" for="des" forName="childText3" refType="primFontSz" refFor="des" refForName="parentText4" op="lte"/>
                  <dgm:constr type="primFontSz" for="des" forName="childText4" refType="primFontSz" refFor="des" refForName="parentText4" op="lte"/>
                  <dgm:constr type="primFontSz" for="des" forName="childText5" refType="primFontSz" refFor="des" refForName="parentText4" op="lte"/>
                  <dgm:constr type="primFontSz" for="des" forName="childText1" refType="primFontSz" refFor="des" refForName="parentText5" op="lte"/>
                  <dgm:constr type="primFontSz" for="des" forName="childText2" refType="primFontSz" refFor="des" refForName="parentText5" op="lte"/>
                  <dgm:constr type="primFontSz" for="des" forName="childText3" refType="primFontSz" refFor="des" refForName="parentText5" op="lte"/>
                  <dgm:constr type="primFontSz" for="des" forName="childText4" refType="primFontSz" refFor="des" refForName="parentText5" op="lte"/>
                  <dgm:constr type="primFontSz" for="des" forName="childText5" refType="primFontSz" refFor="des" refForName="parentText5" op="lte"/>
                  <dgm:constr type="primFontSz" for="des" forName="parentText2" refType="primFontSz" refFor="des" refForName="parentText1" op="equ"/>
                  <dgm:constr type="primFontSz" for="des" forName="parentText3" refType="primFontSz" refFor="des" refForName="parentText1" op="equ"/>
                  <dgm:constr type="primFontSz" for="des" forName="parentText4" refType="primFontSz" refFor="des" refForName="parentText1" op="equ"/>
                  <dgm:constr type="primFontSz" for="des" forName="parentText5" refType="primFontSz" refFor="des" refForName="parentText1" op="equ"/>
                  <dgm:constr type="primFontSz" for="des" forName="childText2" refType="primFontSz" refFor="des" refForName="childText1" op="equ"/>
                  <dgm:constr type="primFontSz" for="des" forName="childText3" refType="primFontSz" refFor="des" refForName="childText1" op="equ"/>
                  <dgm:constr type="primFontSz" for="des" forName="childText4" refType="primFontSz" refFor="des" refForName="childText1" op="equ"/>
                  <dgm:constr type="primFontSz" for="des" forName="childText5" refType="primFontSz" refFor="des" refForName="childText1" op="equ"/>
                  <dgm:constr type="l" for="ch" forName="childText1" refType="w" fact="0"/>
                  <dgm:constr type="t" for="ch" forName="childText1" refType="h" fact="0.1997"/>
                  <dgm:constr type="w" for="ch" forName="childText1" refType="w" fact="0.18482"/>
                  <dgm:constr type="h" for="ch" forName="childText1" refType="h" fact="0.4763"/>
                  <dgm:constr type="l" for="ch" forName="childText2" refType="w" fact="0.1848"/>
                  <dgm:constr type="t" for="ch" forName="childText2" refType="h" fact="0.2862"/>
                  <dgm:constr type="w" for="ch" forName="childText2" refType="w" fact="0.18482"/>
                  <dgm:constr type="h" for="ch" forName="childText2" refType="h" fact="0.4763"/>
                  <dgm:constr type="l" for="ch" forName="childText3" refType="w" fact="0.3696"/>
                  <dgm:constr type="t" for="ch" forName="childText3" refType="h" fact="0.3727"/>
                  <dgm:constr type="w" for="ch" forName="childText3" refType="w" fact="0.18482"/>
                  <dgm:constr type="h" for="ch" forName="childText3" refType="h" fact="0.4763"/>
                  <dgm:constr type="l" for="ch" forName="childText4" refType="w" fact="0.5545"/>
                  <dgm:constr type="t" for="ch" forName="childText4" refType="h" fact="0.4592"/>
                  <dgm:constr type="w" for="ch" forName="childText4" refType="w" fact="0.18482"/>
                  <dgm:constr type="h" for="ch" forName="childText4" refType="h" fact="0.4763"/>
                  <dgm:constr type="l" for="ch" forName="childText5" refType="w" fact="0.7393"/>
                  <dgm:constr type="t" for="ch" forName="childText5" refType="h" fact="0.5457"/>
                  <dgm:constr type="w" for="ch" forName="childText5" refType="w" fact="0.18482"/>
                  <dgm:constr type="h" for="ch" forName="childText5" refType="h" fact="0.4763"/>
                  <dgm:constr type="l" for="ch" forName="parentText1" refType="w" fact="0"/>
                  <dgm:constr type="t" for="ch" forName="parentText1" refType="h" fact="0"/>
                  <dgm:constr type="w" for="ch" forName="parentText1" refType="w"/>
                  <dgm:constr type="h" for="ch" forName="parentText1" refType="h" fact="0.2594"/>
                  <dgm:constr type="l" for="ch" forName="parentText2" refType="w" fact="0.1848"/>
                  <dgm:constr type="t" for="ch" forName="parentText2" refType="h" fact="0.0865"/>
                  <dgm:constr type="w" for="ch" forName="parentText2" refType="w" fact="0.8152"/>
                  <dgm:constr type="h" for="ch" forName="parentText2" refType="h" fact="0.2594"/>
                  <dgm:constr type="l" for="ch" forName="parentText3" refType="w" fact="0.3696"/>
                  <dgm:constr type="t" for="ch" forName="parentText3" refType="h" fact="0.173"/>
                  <dgm:constr type="w" for="ch" forName="parentText3" refType="w" fact="0.6304"/>
                  <dgm:constr type="h" for="ch" forName="parentText3" refType="h" fact="0.2594"/>
                  <dgm:constr type="l" for="ch" forName="parentText4" refType="w" fact="0.5545"/>
                  <dgm:constr type="t" for="ch" forName="parentText4" refType="h" fact="0.2595"/>
                  <dgm:constr type="w" for="ch" forName="parentText4" refType="w" fact="0.4455"/>
                  <dgm:constr type="h" for="ch" forName="parentText4" refType="h" fact="0.2594"/>
                  <dgm:constr type="l" for="ch" forName="parentText5" refType="w" fact="0.7393"/>
                  <dgm:constr type="t" for="ch" forName="parentText5" refType="h" fact="0.346"/>
                  <dgm:constr type="w" for="ch" forName="parentText5" refType="w" fact="0.2607"/>
                  <dgm:constr type="h" for="ch" forName="parentText5" refType="h" fact="0.2594"/>
                </dgm:constrLst>
              </dgm:if>
              <dgm:else name="Name51">
                <dgm:constrLst>
                  <dgm:constr type="primFontSz" for="des" forName="childText1" val="65"/>
                  <dgm:constr type="primFontSz" for="des" forName="parentText1" val="65"/>
                  <dgm:constr type="primFontSz" for="des" forName="childText1" refType="primFontSz" refFor="des" refForName="parentText1" op="lte"/>
                  <dgm:constr type="primFontSz" for="des" forName="childText2" refType="primFontSz" refFor="des" refForName="parentText1" op="lte"/>
                  <dgm:constr type="primFontSz" for="des" forName="childText3" refType="primFontSz" refFor="des" refForName="parentText1" op="lte"/>
                  <dgm:constr type="primFontSz" for="des" forName="childText4" refType="primFontSz" refFor="des" refForName="parentText1" op="lte"/>
                  <dgm:constr type="primFontSz" for="des" forName="childText5" refType="primFontSz" refFor="des" refForName="parentText1" op="lte"/>
                  <dgm:constr type="primFontSz" for="des" forName="childText1" refType="primFontSz" refFor="des" refForName="parentText2" op="lte"/>
                  <dgm:constr type="primFontSz" for="des" forName="childText2" refType="primFontSz" refFor="des" refForName="parentText2" op="lte"/>
                  <dgm:constr type="primFontSz" for="des" forName="childText3" refType="primFontSz" refFor="des" refForName="parentText2" op="lte"/>
                  <dgm:constr type="primFontSz" for="des" forName="childText4" refType="primFontSz" refFor="des" refForName="parentText2" op="lte"/>
                  <dgm:constr type="primFontSz" for="des" forName="childText5" refType="primFontSz" refFor="des" refForName="parentText2" op="lte"/>
                  <dgm:constr type="primFontSz" for="des" forName="childText1" refType="primFontSz" refFor="des" refForName="parentText3" op="lte"/>
                  <dgm:constr type="primFontSz" for="des" forName="childText2" refType="primFontSz" refFor="des" refForName="parentText3" op="lte"/>
                  <dgm:constr type="primFontSz" for="des" forName="childText3" refType="primFontSz" refFor="des" refForName="parentText3" op="lte"/>
                  <dgm:constr type="primFontSz" for="des" forName="childText4" refType="primFontSz" refFor="des" refForName="parentText3" op="lte"/>
                  <dgm:constr type="primFontSz" for="des" forName="childText5" refType="primFontSz" refFor="des" refForName="parentText3" op="lte"/>
                  <dgm:constr type="primFontSz" for="des" forName="childText1" refType="primFontSz" refFor="des" refForName="parentText4" op="lte"/>
                  <dgm:constr type="primFontSz" for="des" forName="childText2" refType="primFontSz" refFor="des" refForName="parentText4" op="lte"/>
                  <dgm:constr type="primFontSz" for="des" forName="childText3" refType="primFontSz" refFor="des" refForName="parentText4" op="lte"/>
                  <dgm:constr type="primFontSz" for="des" forName="childText4" refType="primFontSz" refFor="des" refForName="parentText4" op="lte"/>
                  <dgm:constr type="primFontSz" for="des" forName="childText5" refType="primFontSz" refFor="des" refForName="parentText4" op="lte"/>
                  <dgm:constr type="primFontSz" for="des" forName="childText1" refType="primFontSz" refFor="des" refForName="parentText5" op="lte"/>
                  <dgm:constr type="primFontSz" for="des" forName="childText2" refType="primFontSz" refFor="des" refForName="parentText5" op="lte"/>
                  <dgm:constr type="primFontSz" for="des" forName="childText3" refType="primFontSz" refFor="des" refForName="parentText5" op="lte"/>
                  <dgm:constr type="primFontSz" for="des" forName="childText4" refType="primFontSz" refFor="des" refForName="parentText5" op="lte"/>
                  <dgm:constr type="primFontSz" for="des" forName="childText5" refType="primFontSz" refFor="des" refForName="parentText5" op="lte"/>
                  <dgm:constr type="primFontSz" for="des" forName="parentText2" refType="primFontSz" refFor="des" refForName="parentText1" op="equ"/>
                  <dgm:constr type="primFontSz" for="des" forName="parentText3" refType="primFontSz" refFor="des" refForName="parentText1" op="equ"/>
                  <dgm:constr type="primFontSz" for="des" forName="parentText4" refType="primFontSz" refFor="des" refForName="parentText1" op="equ"/>
                  <dgm:constr type="primFontSz" for="des" forName="parentText5" refType="primFontSz" refFor="des" refForName="parentText1" op="equ"/>
                  <dgm:constr type="primFontSz" for="des" forName="childText2" refType="primFontSz" refFor="des" refForName="childText1" op="equ"/>
                  <dgm:constr type="primFontSz" for="des" forName="childText3" refType="primFontSz" refFor="des" refForName="childText1" op="equ"/>
                  <dgm:constr type="primFontSz" for="des" forName="childText4" refType="primFontSz" refFor="des" refForName="childText1" op="equ"/>
                  <dgm:constr type="primFontSz" for="des" forName="childText5" refType="primFontSz" refFor="des" refForName="childText1" op="equ"/>
                  <dgm:constr type="l" for="ch" forName="childText1" refType="w" fact="0.81518"/>
                  <dgm:constr type="t" for="ch" forName="childText1" refType="h" fact="0.1997"/>
                  <dgm:constr type="w" for="ch" forName="childText1" refType="w" fact="0.18482"/>
                  <dgm:constr type="h" for="ch" forName="childText1" refType="h" fact="0.4763"/>
                  <dgm:constr type="l" for="ch" forName="childText2" refType="w" fact="0.63036"/>
                  <dgm:constr type="t" for="ch" forName="childText2" refType="h" fact="0.2862"/>
                  <dgm:constr type="w" for="ch" forName="childText2" refType="w" fact="0.18482"/>
                  <dgm:constr type="h" for="ch" forName="childText2" refType="h" fact="0.4763"/>
                  <dgm:constr type="l" for="ch" forName="childText3" refType="w" fact="0.44554"/>
                  <dgm:constr type="t" for="ch" forName="childText3" refType="h" fact="0.3727"/>
                  <dgm:constr type="w" for="ch" forName="childText3" refType="w" fact="0.18482"/>
                  <dgm:constr type="h" for="ch" forName="childText3" refType="h" fact="0.4763"/>
                  <dgm:constr type="l" for="ch" forName="childText4" refType="w" fact="0.26072"/>
                  <dgm:constr type="t" for="ch" forName="childText4" refType="h" fact="0.4592"/>
                  <dgm:constr type="w" for="ch" forName="childText4" refType="w" fact="0.18482"/>
                  <dgm:constr type="h" for="ch" forName="childText4" refType="h" fact="0.4763"/>
                  <dgm:constr type="l" for="ch" forName="childText5" refType="w" fact="0.0759"/>
                  <dgm:constr type="t" for="ch" forName="childText5" refType="h" fact="0.5457"/>
                  <dgm:constr type="w" for="ch" forName="childText5" refType="w" fact="0.18482"/>
                  <dgm:constr type="h" for="ch" forName="childText5" refType="h" fact="0.4763"/>
                  <dgm:constr type="l" for="ch" forName="parentText1" refType="w" fact="0"/>
                  <dgm:constr type="t" for="ch" forName="parentText1" refType="h" fact="0"/>
                  <dgm:constr type="w" for="ch" forName="parentText1" refType="w"/>
                  <dgm:constr type="h" for="ch" forName="parentText1" refType="h" fact="0.2594"/>
                  <dgm:constr type="l" for="ch" forName="parentText2" refType="w" fact="0"/>
                  <dgm:constr type="t" for="ch" forName="parentText2" refType="h" fact="0.0865"/>
                  <dgm:constr type="w" for="ch" forName="parentText2" refType="w" fact="0.8152"/>
                  <dgm:constr type="h" for="ch" forName="parentText2" refType="h" fact="0.2594"/>
                  <dgm:constr type="l" for="ch" forName="parentText3" refType="w" fact="0"/>
                  <dgm:constr type="t" for="ch" forName="parentText3" refType="h" fact="0.173"/>
                  <dgm:constr type="w" for="ch" forName="parentText3" refType="w" fact="0.6304"/>
                  <dgm:constr type="h" for="ch" forName="parentText3" refType="h" fact="0.2594"/>
                  <dgm:constr type="l" for="ch" forName="parentText4" refType="w" fact="0"/>
                  <dgm:constr type="t" for="ch" forName="parentText4" refType="h" fact="0.2595"/>
                  <dgm:constr type="w" for="ch" forName="parentText4" refType="w" fact="0.4455"/>
                  <dgm:constr type="h" for="ch" forName="parentText4" refType="h" fact="0.2594"/>
                  <dgm:constr type="l" for="ch" forName="parentText5" refType="w" fact="0"/>
                  <dgm:constr type="t" for="ch" forName="parentText5" refType="h" fact="0.346"/>
                  <dgm:constr type="w" for="ch" forName="parentText5" refType="w" fact="0.2607"/>
                  <dgm:constr type="h" for="ch" forName="parentText5" refType="h" fact="0.2594"/>
                </dgm:constrLst>
              </dgm:else>
            </dgm:choose>
          </dgm:else>
        </dgm:choose>
      </dgm:else>
    </dgm:choose>
    <dgm:forEach name="Name52" axis="ch" ptType="node" cnt="1">
      <dgm:layoutNode name="parentText1" styleLbl="node1">
        <dgm:varLst>
          <dgm:chMax/>
          <dgm:chPref val="3"/>
          <dgm:bulletEnabled val="1"/>
        </dgm:varLst>
        <dgm:choose name="Name53">
          <dgm:if name="Name54" func="var" arg="dir" op="equ" val="norm">
            <dgm:alg type="tx">
              <dgm:param type="parTxLTRAlign" val="l"/>
            </dgm:alg>
            <dgm:shape xmlns:r="http://schemas.openxmlformats.org/officeDocument/2006/relationships" type="rightArrow" r:blip="">
              <dgm:adjLst>
                <dgm:adj idx="1" val="0.5"/>
                <dgm:adj idx="2" val="0.5"/>
              </dgm:adjLst>
            </dgm:shape>
            <dgm:constrLst>
              <dgm:constr type="lMarg" refType="primFontSz" fact="0.3"/>
              <dgm:constr type="rMarg" val="20"/>
              <dgm:constr type="tMarg" refType="primFontSz" fact="0.3"/>
              <dgm:constr type="bMarg" refType="h" fact="0.45"/>
            </dgm:constrLst>
          </dgm:if>
          <dgm:else name="Name55">
            <dgm:alg type="tx">
              <dgm:param type="parTxLTRAlign" val="r"/>
            </dgm:alg>
            <dgm:shape xmlns:r="http://schemas.openxmlformats.org/officeDocument/2006/relationships" type="leftArrow" r:blip="">
              <dgm:adjLst>
                <dgm:adj idx="1" val="0.5"/>
                <dgm:adj idx="2" val="0.5"/>
              </dgm:adjLst>
            </dgm:shape>
            <dgm:constrLst>
              <dgm:constr type="lMarg" val="20"/>
              <dgm:constr type="rMarg" refType="primFontSz" fact="0.3"/>
              <dgm:constr type="tMarg" refType="primFontSz" fact="0.3"/>
              <dgm:constr type="bMarg" refType="h" fact="0.45"/>
            </dgm:constrLst>
          </dgm:else>
        </dgm:choose>
        <dgm:presOf axis="self" ptType="node"/>
        <dgm:ruleLst>
          <dgm:rule type="primFontSz" val="5" fact="NaN" max="NaN"/>
        </dgm:ruleLst>
      </dgm:layoutNode>
      <dgm:choose name="Name56">
        <dgm:if name="Name57" axis="ch" ptType="node" func="cnt" op="gte" val="1">
          <dgm:layoutNode name="childText1" styleLbl="solidAlignAcc1">
            <dgm:varLst>
              <dgm:chMax val="0"/>
              <dgm:chPref val="0"/>
              <dgm:bulletEnabled val="1"/>
            </dgm:varLst>
            <dgm:alg type="tx">
              <dgm:param type="txAnchorVert" val="t"/>
              <dgm:param type="parTxLTRAlign" val="l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if>
        <dgm:else name="Name58"/>
      </dgm:choose>
    </dgm:forEach>
    <dgm:forEach name="Name59" axis="ch" ptType="node" st="2" cnt="1">
      <dgm:layoutNode name="parentText2" styleLbl="node1">
        <dgm:varLst>
          <dgm:chMax/>
          <dgm:chPref val="3"/>
          <dgm:bulletEnabled val="1"/>
        </dgm:varLst>
        <dgm:choose name="Name60">
          <dgm:if name="Name61" func="var" arg="dir" op="equ" val="norm">
            <dgm:alg type="tx">
              <dgm:param type="parTxLTRAlign" val="l"/>
            </dgm:alg>
            <dgm:shape xmlns:r="http://schemas.openxmlformats.org/officeDocument/2006/relationships" type="rightArrow" r:blip="">
              <dgm:adjLst>
                <dgm:adj idx="1" val="0.5"/>
                <dgm:adj idx="2" val="0.5"/>
              </dgm:adjLst>
            </dgm:shape>
            <dgm:constrLst>
              <dgm:constr type="lMarg" refType="primFontSz" fact="0.3"/>
              <dgm:constr type="rMarg" val="20"/>
              <dgm:constr type="tMarg" refType="primFontSz" fact="0.3"/>
              <dgm:constr type="bMarg" refType="h" fact="0.45"/>
            </dgm:constrLst>
          </dgm:if>
          <dgm:else name="Name62">
            <dgm:alg type="tx">
              <dgm:param type="parTxLTRAlign" val="r"/>
            </dgm:alg>
            <dgm:shape xmlns:r="http://schemas.openxmlformats.org/officeDocument/2006/relationships" type="leftArrow" r:blip="">
              <dgm:adjLst>
                <dgm:adj idx="1" val="0.5"/>
                <dgm:adj idx="2" val="0.5"/>
              </dgm:adjLst>
            </dgm:shape>
            <dgm:constrLst>
              <dgm:constr type="lMarg" val="20"/>
              <dgm:constr type="rMarg" refType="primFontSz" fact="0.3"/>
              <dgm:constr type="tMarg" refType="primFontSz" fact="0.3"/>
              <dgm:constr type="bMarg" refType="h" fact="0.45"/>
            </dgm:constrLst>
          </dgm:else>
        </dgm:choose>
        <dgm:presOf axis="self" ptType="node"/>
        <dgm:ruleLst>
          <dgm:rule type="primFontSz" val="5" fact="NaN" max="NaN"/>
        </dgm:ruleLst>
      </dgm:layoutNode>
      <dgm:choose name="Name63">
        <dgm:if name="Name64" axis="ch" ptType="node" func="cnt" op="gte" val="1">
          <dgm:layoutNode name="childText2" styleLbl="solidAlignAcc1">
            <dgm:varLst>
              <dgm:chMax val="0"/>
              <dgm:chPref val="0"/>
              <dgm:bulletEnabled val="1"/>
            </dgm:varLst>
            <dgm:alg type="tx">
              <dgm:param type="txAnchorVert" val="t"/>
              <dgm:param type="parTxLTRAlign" val="l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if>
        <dgm:else name="Name65"/>
      </dgm:choose>
    </dgm:forEach>
    <dgm:forEach name="Name66" axis="ch" ptType="node" st="3" cnt="1">
      <dgm:layoutNode name="parentText3" styleLbl="node1">
        <dgm:varLst>
          <dgm:chMax/>
          <dgm:chPref val="3"/>
          <dgm:bulletEnabled val="1"/>
        </dgm:varLst>
        <dgm:choose name="Name67">
          <dgm:if name="Name68" func="var" arg="dir" op="equ" val="norm">
            <dgm:alg type="tx">
              <dgm:param type="parTxLTRAlign" val="l"/>
            </dgm:alg>
            <dgm:shape xmlns:r="http://schemas.openxmlformats.org/officeDocument/2006/relationships" type="rightArrow" r:blip="">
              <dgm:adjLst>
                <dgm:adj idx="1" val="0.5"/>
                <dgm:adj idx="2" val="0.5"/>
              </dgm:adjLst>
            </dgm:shape>
            <dgm:constrLst>
              <dgm:constr type="lMarg" refType="primFontSz" fact="0.3"/>
              <dgm:constr type="rMarg" val="20"/>
              <dgm:constr type="tMarg" refType="primFontSz" fact="0.3"/>
              <dgm:constr type="bMarg" refType="h" fact="0.45"/>
            </dgm:constrLst>
          </dgm:if>
          <dgm:else name="Name69">
            <dgm:alg type="tx">
              <dgm:param type="parTxLTRAlign" val="r"/>
            </dgm:alg>
            <dgm:shape xmlns:r="http://schemas.openxmlformats.org/officeDocument/2006/relationships" type="leftArrow" r:blip="">
              <dgm:adjLst>
                <dgm:adj idx="1" val="0.5"/>
                <dgm:adj idx="2" val="0.5"/>
              </dgm:adjLst>
            </dgm:shape>
            <dgm:constrLst>
              <dgm:constr type="lMarg" val="20"/>
              <dgm:constr type="rMarg" refType="primFontSz" fact="0.3"/>
              <dgm:constr type="tMarg" refType="primFontSz" fact="0.3"/>
              <dgm:constr type="bMarg" refType="h" fact="0.45"/>
            </dgm:constrLst>
          </dgm:else>
        </dgm:choose>
        <dgm:presOf axis="self" ptType="node"/>
        <dgm:ruleLst>
          <dgm:rule type="primFontSz" val="5" fact="NaN" max="NaN"/>
        </dgm:ruleLst>
      </dgm:layoutNode>
      <dgm:choose name="Name70">
        <dgm:if name="Name71" axis="ch" ptType="node" func="cnt" op="gte" val="1">
          <dgm:layoutNode name="childText3" styleLbl="solidAlignAcc1">
            <dgm:varLst>
              <dgm:chMax val="0"/>
              <dgm:chPref val="0"/>
              <dgm:bulletEnabled val="1"/>
            </dgm:varLst>
            <dgm:alg type="tx">
              <dgm:param type="txAnchorVert" val="t"/>
              <dgm:param type="parTxLTRAlign" val="l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if>
        <dgm:else name="Name72"/>
      </dgm:choose>
    </dgm:forEach>
    <dgm:forEach name="Name73" axis="ch" ptType="node" st="4" cnt="1">
      <dgm:layoutNode name="parentText4" styleLbl="node1">
        <dgm:varLst>
          <dgm:chMax/>
          <dgm:chPref val="3"/>
          <dgm:bulletEnabled val="1"/>
        </dgm:varLst>
        <dgm:choose name="Name74">
          <dgm:if name="Name75" func="var" arg="dir" op="equ" val="norm">
            <dgm:alg type="tx">
              <dgm:param type="parTxLTRAlign" val="l"/>
            </dgm:alg>
            <dgm:shape xmlns:r="http://schemas.openxmlformats.org/officeDocument/2006/relationships" type="rightArrow" r:blip="">
              <dgm:adjLst>
                <dgm:adj idx="1" val="0.5"/>
                <dgm:adj idx="2" val="0.5"/>
              </dgm:adjLst>
            </dgm:shape>
            <dgm:constrLst>
              <dgm:constr type="lMarg" refType="primFontSz" fact="0.3"/>
              <dgm:constr type="rMarg" val="20"/>
              <dgm:constr type="tMarg" refType="primFontSz" fact="0.3"/>
              <dgm:constr type="bMarg" refType="h" fact="0.45"/>
            </dgm:constrLst>
          </dgm:if>
          <dgm:else name="Name76">
            <dgm:alg type="tx">
              <dgm:param type="parTxLTRAlign" val="r"/>
            </dgm:alg>
            <dgm:shape xmlns:r="http://schemas.openxmlformats.org/officeDocument/2006/relationships" type="leftArrow" r:blip="">
              <dgm:adjLst>
                <dgm:adj idx="1" val="0.5"/>
                <dgm:adj idx="2" val="0.5"/>
              </dgm:adjLst>
            </dgm:shape>
            <dgm:constrLst>
              <dgm:constr type="lMarg" val="20"/>
              <dgm:constr type="rMarg" refType="primFontSz" fact="0.3"/>
              <dgm:constr type="tMarg" refType="primFontSz" fact="0.3"/>
              <dgm:constr type="bMarg" refType="h" fact="0.45"/>
            </dgm:constrLst>
          </dgm:else>
        </dgm:choose>
        <dgm:presOf axis="self" ptType="node"/>
        <dgm:ruleLst>
          <dgm:rule type="primFontSz" val="5" fact="NaN" max="NaN"/>
        </dgm:ruleLst>
      </dgm:layoutNode>
      <dgm:choose name="Name77">
        <dgm:if name="Name78" axis="ch" ptType="node" func="cnt" op="gte" val="1">
          <dgm:layoutNode name="childText4" styleLbl="solidAlignAcc1">
            <dgm:varLst>
              <dgm:chMax val="0"/>
              <dgm:chPref val="0"/>
              <dgm:bulletEnabled val="1"/>
            </dgm:varLst>
            <dgm:alg type="tx">
              <dgm:param type="txAnchorVert" val="t"/>
              <dgm:param type="parTxLTRAlign" val="l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if>
        <dgm:else name="Name79"/>
      </dgm:choose>
    </dgm:forEach>
    <dgm:forEach name="Name80" axis="ch" ptType="node" st="5" cnt="1">
      <dgm:layoutNode name="parentText5" styleLbl="node1">
        <dgm:varLst>
          <dgm:chMax/>
          <dgm:chPref val="3"/>
          <dgm:bulletEnabled val="1"/>
        </dgm:varLst>
        <dgm:choose name="Name81">
          <dgm:if name="Name82" func="var" arg="dir" op="equ" val="norm">
            <dgm:alg type="tx">
              <dgm:param type="parTxLTRAlign" val="l"/>
            </dgm:alg>
            <dgm:shape xmlns:r="http://schemas.openxmlformats.org/officeDocument/2006/relationships" type="rightArrow" r:blip="">
              <dgm:adjLst>
                <dgm:adj idx="1" val="0.5"/>
                <dgm:adj idx="2" val="0.5"/>
              </dgm:adjLst>
            </dgm:shape>
            <dgm:constrLst>
              <dgm:constr type="lMarg" refType="primFontSz" fact="0.3"/>
              <dgm:constr type="rMarg" val="20"/>
              <dgm:constr type="tMarg" refType="primFontSz" fact="0.3"/>
              <dgm:constr type="bMarg" refType="h" fact="0.45"/>
            </dgm:constrLst>
          </dgm:if>
          <dgm:else name="Name83">
            <dgm:alg type="tx">
              <dgm:param type="parTxLTRAlign" val="r"/>
            </dgm:alg>
            <dgm:shape xmlns:r="http://schemas.openxmlformats.org/officeDocument/2006/relationships" type="leftArrow" r:blip="">
              <dgm:adjLst>
                <dgm:adj idx="1" val="0.5"/>
                <dgm:adj idx="2" val="0.5"/>
              </dgm:adjLst>
            </dgm:shape>
            <dgm:constrLst>
              <dgm:constr type="lMarg" val="20"/>
              <dgm:constr type="rMarg" refType="primFontSz" fact="0.3"/>
              <dgm:constr type="tMarg" refType="primFontSz" fact="0.3"/>
              <dgm:constr type="bMarg" refType="h" fact="0.45"/>
            </dgm:constrLst>
          </dgm:else>
        </dgm:choose>
        <dgm:presOf axis="self" ptType="node"/>
        <dgm:ruleLst>
          <dgm:rule type="primFontSz" val="5" fact="NaN" max="NaN"/>
        </dgm:ruleLst>
      </dgm:layoutNode>
      <dgm:choose name="Name84">
        <dgm:if name="Name85" axis="ch" ptType="node" func="cnt" op="gte" val="1">
          <dgm:layoutNode name="childText5" styleLbl="solidAlignAcc1">
            <dgm:varLst>
              <dgm:chMax val="0"/>
              <dgm:chPref val="0"/>
              <dgm:bulletEnabled val="1"/>
            </dgm:varLst>
            <dgm:alg type="tx">
              <dgm:param type="txAnchorVert" val="t"/>
              <dgm:param type="parTxLTRAlign" val="l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if>
        <dgm:else name="Name86"/>
      </dgm:choos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3">
  <dgm:title val=""/>
  <dgm:desc val=""/>
  <dgm:catLst>
    <dgm:cat type="simple" pri="103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lnNode1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dk1"/>
      </a:fontRef>
    </dgm:style>
  </dgm:styleLbl>
  <dgm:styleLbl name="venn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451</TotalTime>
  <Pages>7</Pages>
  <Words>1001</Words>
  <Characters>5709</Characters>
  <Application>Microsoft Office Word</Application>
  <DocSecurity>0</DocSecurity>
  <Lines>47</Lines>
  <Paragraphs>13</Paragraphs>
  <ScaleCrop>false</ScaleCrop>
  <Company/>
  <LinksUpToDate>false</LinksUpToDate>
  <CharactersWithSpaces>6697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Clare Kon</dc:creator>
  <cp:keywords/>
  <dc:description/>
  <cp:lastModifiedBy>Clare Kon</cp:lastModifiedBy>
  <cp:revision>66</cp:revision>
  <dcterms:created xsi:type="dcterms:W3CDTF">2026-07-10T05:27:00Z</dcterms:created>
  <dcterms:modified xsi:type="dcterms:W3CDTF">2026-07-10T12:59:00Z</dcterms:modified>
</cp:coreProperties>
</file>