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C46" w:rsidRDefault="00937804">
      <w:pPr>
        <w:pStyle w:val="Title"/>
        <w:rPr>
          <w:color w:val="000000"/>
        </w:rPr>
      </w:pPr>
      <w:r>
        <w:rPr>
          <w:color w:val="000000"/>
        </w:rPr>
        <w:t xml:space="preserve"> </w:t>
      </w:r>
    </w:p>
    <w:p w:rsidR="00932C46" w:rsidRDefault="00937804">
      <w:pPr>
        <w:pStyle w:val="Title"/>
        <w:ind w:left="1530" w:firstLine="720"/>
        <w:jc w:val="left"/>
      </w:pPr>
      <w:r>
        <w:rPr>
          <w:color w:val="1F497D"/>
        </w:rPr>
        <w:t>Flight Management System</w:t>
      </w:r>
      <w:r>
        <w:t xml:space="preserve"> Design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932C46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br w:type="page"/>
      </w:r>
    </w:p>
    <w:p w:rsidR="00932C46" w:rsidRDefault="00937804">
      <w:pPr>
        <w:pStyle w:val="Title"/>
      </w:pPr>
      <w:r>
        <w:lastRenderedPageBreak/>
        <w:t>Revision History</w:t>
      </w:r>
    </w:p>
    <w:tbl>
      <w:tblPr>
        <w:tblStyle w:val="a"/>
        <w:tblW w:w="95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2040"/>
        <w:gridCol w:w="3744"/>
        <w:gridCol w:w="2304"/>
      </w:tblGrid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Issue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10/22/2018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Set up environment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Set u</w:t>
            </w:r>
            <w:r>
              <w:t>p and</w:t>
            </w:r>
            <w:r>
              <w:rPr>
                <w:color w:val="000000"/>
              </w:rPr>
              <w:t xml:space="preserve"> build structure source code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Install and config Git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Design and build up business model and class diagram, do annotation validation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Bon Nguyen, 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Nghi</w:t>
            </w:r>
            <w:r>
              <w:t xml:space="preserve">a </w:t>
            </w:r>
            <w:r>
              <w:rPr>
                <w:color w:val="000000"/>
              </w:rPr>
              <w:t xml:space="preserve">Nguyen,  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Hiep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10/23/2018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 xml:space="preserve">Define </w:t>
            </w:r>
            <w:r>
              <w:rPr>
                <w:color w:val="000000"/>
              </w:rPr>
              <w:t>Template view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Using Tiles Resolver for template view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Hiep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10/23/2018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Login/ Logout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Implement Authentication and Authorization for Admin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Hiep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10/23/2018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Airport Management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Create/ Edit Airport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Nghia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10/23/2018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Multi-language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English/ Vietnamese, using interceptor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Nghia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10/23/2018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Airplane Management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RESTFul/AJAX create/ update airplane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Bon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10/23/2018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Exception Handler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Catch all the exception using @ControllerAdvice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Bon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10/24/2018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Booking and View Booking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Using Spring Web Flow and @Query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Hiep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10/24/2018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Airline Management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Create / Edit Airline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Hiep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10/24/2018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Flight Management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Create / Edit Flight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Nghia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10/24/2018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Custom Validation,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Custom Formatter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Custom validation and formatter for creating new flight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Nghia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10/24/2018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Chat Support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NoticeInterceptor 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Implement WebSocket/SockJS for chatting between customer and supporter</w:t>
            </w:r>
          </w:p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Implement NoticeInterceptor for publish for special blurb message to user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7804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Bon Nguyen</w:t>
            </w:r>
          </w:p>
        </w:tc>
      </w:tr>
      <w:tr w:rsidR="00932C46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2C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0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2C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2C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C46" w:rsidRDefault="00932C4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</w:p>
        </w:tc>
      </w:tr>
    </w:tbl>
    <w:p w:rsidR="00932C46" w:rsidRDefault="00932C46"/>
    <w:p w:rsidR="00932C46" w:rsidRDefault="00937804">
      <w:pPr>
        <w:pStyle w:val="Title"/>
      </w:pPr>
      <w:r>
        <w:br w:type="page"/>
      </w:r>
      <w:r>
        <w:lastRenderedPageBreak/>
        <w:t xml:space="preserve"> </w:t>
      </w:r>
    </w:p>
    <w:p w:rsidR="00932C46" w:rsidRDefault="00932C46">
      <w:pPr>
        <w:pStyle w:val="Title"/>
      </w:pPr>
    </w:p>
    <w:p w:rsidR="00932C46" w:rsidRDefault="00937804">
      <w:pPr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Cambria" w:eastAsia="Cambria" w:hAnsi="Cambria" w:cs="Cambria"/>
          <w:b/>
          <w:color w:val="365F91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Table of Contents</w:t>
      </w:r>
    </w:p>
    <w:sdt>
      <w:sdtPr>
        <w:id w:val="1157120174"/>
        <w:docPartObj>
          <w:docPartGallery w:val="Table of Contents"/>
          <w:docPartUnique/>
        </w:docPartObj>
      </w:sdtPr>
      <w:sdtEndPr/>
      <w:sdtContent>
        <w:p w:rsidR="00932C46" w:rsidRDefault="00937804">
          <w:pPr>
            <w:tabs>
              <w:tab w:val="right" w:pos="9360"/>
            </w:tabs>
            <w:spacing w:before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rdifxxo9txq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Introduction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_7rdifxxo9txq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uqe3a04mttu2">
            <w:r>
              <w:rPr>
                <w:rFonts w:ascii="Calibri" w:eastAsia="Calibri" w:hAnsi="Calibri" w:cs="Calibri"/>
                <w:sz w:val="22"/>
                <w:szCs w:val="22"/>
              </w:rPr>
              <w:t>Purpose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_uqe3a04mttu2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4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v8bf8kzf9hq2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Requirements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_v8bf8kzf9hq2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High Level Desig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4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i4nj0dwfkpv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Detailed Design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_i4nj0dwfkpv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6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60"/>
            <w:ind w:left="360"/>
            <w:rPr>
              <w:rFonts w:ascii="Calibri" w:eastAsia="Calibri" w:hAnsi="Calibri" w:cs="Calibri"/>
              <w:sz w:val="22"/>
              <w:szCs w:val="22"/>
            </w:rPr>
          </w:pPr>
          <w:hyperlink w:anchor="_dpckvuz6zf3x">
            <w:r>
              <w:rPr>
                <w:rFonts w:ascii="Calibri" w:eastAsia="Calibri" w:hAnsi="Calibri" w:cs="Calibri"/>
                <w:sz w:val="22"/>
                <w:szCs w:val="22"/>
              </w:rPr>
              <w:t>Static Diagram</w:t>
            </w:r>
          </w:hyperlink>
          <w:r>
            <w:rPr>
              <w:rFonts w:ascii="Calibri" w:eastAsia="Calibri" w:hAnsi="Calibri" w:cs="Calibri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_dpckvuz6zf3x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  <w:szCs w:val="22"/>
            </w:rPr>
            <w:t>7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cxgh8ibfrjdc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Issues, Risk and Dependencies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_cxgh8ibfrjdc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yl777gr21re1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Technologies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_yl777gr21re1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7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/>
            <w:rPr>
              <w:rFonts w:ascii="Calibri" w:eastAsia="Calibri" w:hAnsi="Calibri" w:cs="Calibri"/>
              <w:sz w:val="22"/>
              <w:szCs w:val="22"/>
            </w:rPr>
          </w:pPr>
          <w:hyperlink w:anchor="_rrms1as910et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Future Considerations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_rrms1as910et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8</w:t>
          </w:r>
          <w:r>
            <w:fldChar w:fldCharType="end"/>
          </w:r>
        </w:p>
        <w:p w:rsidR="00932C46" w:rsidRDefault="00937804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hyperlink w:anchor="_ohcaimfcqrvb"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References</w:t>
            </w:r>
          </w:hyperlink>
          <w:r>
            <w:rPr>
              <w:rFonts w:ascii="Calibri" w:eastAsia="Calibri" w:hAnsi="Calibri" w:cs="Calibri"/>
              <w:b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_ohcaimfcqrvb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z w:val="22"/>
              <w:szCs w:val="22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:rsidR="00932C46" w:rsidRDefault="00932C46"/>
    <w:p w:rsidR="00932C46" w:rsidRDefault="00937804">
      <w:pPr>
        <w:pStyle w:val="Title"/>
      </w:pPr>
      <w:bookmarkStart w:id="0" w:name="_gjdgxs" w:colFirst="0" w:colLast="0"/>
      <w:bookmarkEnd w:id="0"/>
      <w:r>
        <w:br w:type="page"/>
      </w:r>
    </w:p>
    <w:p w:rsidR="00932C46" w:rsidRDefault="00937804">
      <w:pPr>
        <w:pStyle w:val="Heading1"/>
        <w:numPr>
          <w:ilvl w:val="0"/>
          <w:numId w:val="5"/>
        </w:numPr>
      </w:pPr>
      <w:bookmarkStart w:id="1" w:name="_7rdifxxo9txq" w:colFirst="0" w:colLast="0"/>
      <w:bookmarkEnd w:id="1"/>
      <w:r>
        <w:lastRenderedPageBreak/>
        <w:t>Introductio</w:t>
      </w:r>
      <w:r>
        <w:t>n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We are going to design and implement an online Flight Management and Booking (FMB) project. This is an engineering proof of concept. It is not a planned marketable project. 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r>
        <w:tab/>
      </w:r>
      <w:r>
        <w:t>The goal is to exercise the Spring MVC technology according to the Web Application Architecture (WAA) course guidelines to validate its use in future projects.</w:t>
      </w:r>
    </w:p>
    <w:p w:rsidR="00932C46" w:rsidRDefault="00932C46">
      <w:bookmarkStart w:id="2" w:name="_30j0zll" w:colFirst="0" w:colLast="0"/>
      <w:bookmarkEnd w:id="2"/>
    </w:p>
    <w:p w:rsidR="00932C46" w:rsidRDefault="00937804">
      <w:pPr>
        <w:pStyle w:val="Heading2"/>
        <w:numPr>
          <w:ilvl w:val="1"/>
          <w:numId w:val="5"/>
        </w:numPr>
      </w:pPr>
      <w:bookmarkStart w:id="3" w:name="_uqe3a04mttu2" w:colFirst="0" w:colLast="0"/>
      <w:bookmarkEnd w:id="3"/>
      <w:r>
        <w:t>Purpose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bookmarkStart w:id="4" w:name="_wfyvalwncj0b" w:colFirst="0" w:colLast="0"/>
      <w:bookmarkEnd w:id="4"/>
      <w:r>
        <w:t>Online FMB is a web application which aims to provide users the ability to view and mak</w:t>
      </w:r>
      <w:r>
        <w:t>e a ticket booking for a flight online. Once the booking is successful booked, the user will receive a confirmation code [auto generated by the system]. The user then can use this code to view their booking information at anytime by providing the system th</w:t>
      </w:r>
      <w:r>
        <w:t xml:space="preserve">e confirmation code for security check. 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</w:pPr>
      <w:bookmarkStart w:id="5" w:name="_hhem25ac7bv5" w:colFirst="0" w:colLast="0"/>
      <w:bookmarkEnd w:id="5"/>
      <w:r>
        <w:tab/>
        <w:t>The system also provides back-office features for system administration purpose. These features are provided for authorized persons only, who have to provide username and password for authentication &amp; authorization</w:t>
      </w:r>
      <w:r>
        <w:t xml:space="preserve"> at the first time accessing the system</w:t>
      </w:r>
    </w:p>
    <w:p w:rsidR="00932C46" w:rsidRDefault="00932C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</w:rPr>
      </w:pPr>
      <w:bookmarkStart w:id="6" w:name="_x1eo8wb2htel" w:colFirst="0" w:colLast="0"/>
      <w:bookmarkEnd w:id="6"/>
    </w:p>
    <w:p w:rsidR="00932C46" w:rsidRDefault="00937804">
      <w:pPr>
        <w:pStyle w:val="Heading1"/>
        <w:widowControl/>
        <w:numPr>
          <w:ilvl w:val="0"/>
          <w:numId w:val="5"/>
        </w:numPr>
      </w:pPr>
      <w:bookmarkStart w:id="7" w:name="_v8bf8kzf9hq2" w:colFirst="0" w:colLast="0"/>
      <w:bookmarkEnd w:id="7"/>
      <w:r>
        <w:t>Requirements</w:t>
      </w:r>
    </w:p>
    <w:p w:rsidR="00932C46" w:rsidRDefault="00937804">
      <w:pPr>
        <w:ind w:left="450" w:firstLine="270"/>
      </w:pPr>
      <w:r>
        <w:t>The main requirement for this project is</w:t>
      </w:r>
    </w:p>
    <w:p w:rsidR="00932C46" w:rsidRDefault="00937804">
      <w:pPr>
        <w:numPr>
          <w:ilvl w:val="0"/>
          <w:numId w:val="4"/>
        </w:numPr>
        <w:contextualSpacing/>
      </w:pPr>
      <w:r>
        <w:t>For User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>The ability to View scheduled flights - The system should present to the user scheduled flight in the system. So the user can select for booking a ticket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>The ability to book a ticket for a selected flight - The system should allow user to book ticket for a</w:t>
      </w:r>
      <w:r>
        <w:t xml:space="preserve"> flight when selected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>The ability to call for support from system supporter - The should provide user a function that allows user to call for support from system supporter when necessary</w:t>
      </w:r>
    </w:p>
    <w:p w:rsidR="00932C46" w:rsidRDefault="00937804">
      <w:pPr>
        <w:numPr>
          <w:ilvl w:val="0"/>
          <w:numId w:val="4"/>
        </w:numPr>
        <w:contextualSpacing/>
      </w:pPr>
      <w:r>
        <w:t>For Admin Portal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>Create and Update Airline, Airport and Airplane - Th</w:t>
      </w:r>
      <w:r>
        <w:t>e system should provide administrator the ability to add new or update existing Airline, Airport and Airplane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>Schedule  new flight - The system should provide administrator the ability to schedule for a new flight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 xml:space="preserve">Update schedule of existing flights - The </w:t>
      </w:r>
      <w:r>
        <w:t>system should provide administrator the ability to update the schedule of existing flight</w:t>
      </w:r>
    </w:p>
    <w:p w:rsidR="00932C46" w:rsidRDefault="00937804">
      <w:pPr>
        <w:numPr>
          <w:ilvl w:val="1"/>
          <w:numId w:val="4"/>
        </w:numPr>
        <w:ind w:left="1800"/>
        <w:contextualSpacing/>
      </w:pPr>
      <w:r>
        <w:t>Online chat to support user - The system should provide administrator the function that they can online chat to support user when necessary</w:t>
      </w:r>
    </w:p>
    <w:p w:rsidR="00932C46" w:rsidRDefault="00932C46">
      <w:pPr>
        <w:rPr>
          <w:color w:val="0000FF"/>
        </w:rPr>
      </w:pPr>
    </w:p>
    <w:p w:rsidR="00932C46" w:rsidRDefault="00937804">
      <w:pPr>
        <w:pStyle w:val="Heading1"/>
        <w:numPr>
          <w:ilvl w:val="0"/>
          <w:numId w:val="5"/>
        </w:numPr>
      </w:pPr>
      <w:bookmarkStart w:id="8" w:name="_2et92p0" w:colFirst="0" w:colLast="0"/>
      <w:bookmarkStart w:id="9" w:name="3znysh7" w:colFirst="0" w:colLast="0"/>
      <w:bookmarkEnd w:id="8"/>
      <w:bookmarkEnd w:id="9"/>
      <w:r>
        <w:t xml:space="preserve"> </w:t>
      </w:r>
      <w:bookmarkStart w:id="10" w:name="_GoBack"/>
      <w:bookmarkEnd w:id="10"/>
      <w:r>
        <w:t xml:space="preserve">  High Level Design 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</w:rPr>
      </w:pPr>
      <w:r>
        <w:t>Below are main entities designed for this project in order to satisfy project’s requirements</w:t>
      </w:r>
      <w:r>
        <w:rPr>
          <w:i/>
        </w:rPr>
        <w:t xml:space="preserve"> </w:t>
      </w:r>
    </w:p>
    <w:p w:rsidR="00932C46" w:rsidRDefault="00937804">
      <w:pPr>
        <w:numPr>
          <w:ilvl w:val="0"/>
          <w:numId w:val="4"/>
        </w:numPr>
        <w:contextualSpacing/>
      </w:pPr>
      <w:r>
        <w:t>Airline - This entity contains all information of an airline (e.g. airline name...)</w:t>
      </w:r>
    </w:p>
    <w:p w:rsidR="00932C46" w:rsidRDefault="00937804">
      <w:pPr>
        <w:numPr>
          <w:ilvl w:val="0"/>
          <w:numId w:val="4"/>
        </w:numPr>
        <w:contextualSpacing/>
      </w:pPr>
      <w:r>
        <w:t>Airplane - This entity contains all information of an air</w:t>
      </w:r>
      <w:r>
        <w:t>plane (e.g. serial number, model, capacity...)</w:t>
      </w:r>
    </w:p>
    <w:p w:rsidR="00932C46" w:rsidRDefault="00937804">
      <w:pPr>
        <w:numPr>
          <w:ilvl w:val="0"/>
          <w:numId w:val="4"/>
        </w:numPr>
        <w:contextualSpacing/>
      </w:pPr>
      <w:r>
        <w:t>Airport - This entity contains all information of an airport (e.g. airport code,  name, city, country...)</w:t>
      </w:r>
    </w:p>
    <w:p w:rsidR="00932C46" w:rsidRDefault="00937804">
      <w:pPr>
        <w:numPr>
          <w:ilvl w:val="0"/>
          <w:numId w:val="4"/>
        </w:numPr>
        <w:contextualSpacing/>
      </w:pPr>
      <w:r>
        <w:t>Passenger - This entity contains all information of a passenger who are booking ticket for flights  (e.</w:t>
      </w:r>
      <w:r>
        <w:t>g. passenger first name, last name, passport...)</w:t>
      </w:r>
    </w:p>
    <w:p w:rsidR="00932C46" w:rsidRDefault="00937804">
      <w:pPr>
        <w:numPr>
          <w:ilvl w:val="0"/>
          <w:numId w:val="4"/>
        </w:numPr>
        <w:contextualSpacing/>
      </w:pPr>
      <w:r>
        <w:t>Booking - This entity contains all information of booked ticket (e.g. which flight is booked, passenger who book the ticket,  booking date, confirmation code...)</w:t>
      </w:r>
    </w:p>
    <w:p w:rsidR="00932C46" w:rsidRDefault="00937804">
      <w:pPr>
        <w:numPr>
          <w:ilvl w:val="0"/>
          <w:numId w:val="4"/>
        </w:numPr>
        <w:contextualSpacing/>
      </w:pPr>
      <w:r>
        <w:t>Flight - This entity contains all information of a flight (e.g. flight number, departure date/time, arrival date/time, departure airport, arrival airport, which airplane to be used, from which airline...)</w:t>
      </w:r>
    </w:p>
    <w:p w:rsidR="00932C46" w:rsidRDefault="00932C46"/>
    <w:p w:rsidR="00932C46" w:rsidRDefault="00937804">
      <w:pPr>
        <w:ind w:left="720"/>
      </w:pPr>
      <w:r>
        <w:t>This project is designed based on Spring MVC model</w:t>
      </w:r>
      <w:r>
        <w:t>, below is its high level design diagram</w:t>
      </w:r>
    </w:p>
    <w:p w:rsidR="00932C46" w:rsidRDefault="0093780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-209549</wp:posOffset>
            </wp:positionH>
            <wp:positionV relativeFrom="paragraph">
              <wp:posOffset>114300</wp:posOffset>
            </wp:positionV>
            <wp:extent cx="6492324" cy="2947988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324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2C46" w:rsidRDefault="009378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</w:pPr>
      <w:r>
        <w:rPr>
          <w:b/>
          <w:color w:val="000000"/>
        </w:rPr>
        <w:t>Figure 1</w:t>
      </w:r>
      <w:r>
        <w:rPr>
          <w:color w:val="0000FF"/>
        </w:rPr>
        <w:t xml:space="preserve"> </w:t>
      </w:r>
      <w:r>
        <w:rPr>
          <w:b/>
          <w:color w:val="0000FF"/>
        </w:rPr>
        <w:t>High Level Design Diagram</w:t>
      </w:r>
    </w:p>
    <w:p w:rsidR="00932C46" w:rsidRDefault="00937804">
      <w:bookmarkStart w:id="11" w:name="_tyjcwt" w:colFirst="0" w:colLast="0"/>
      <w:bookmarkEnd w:id="11"/>
      <w:r>
        <w:br w:type="page"/>
      </w:r>
    </w:p>
    <w:p w:rsidR="00932C46" w:rsidRDefault="00937804">
      <w:pPr>
        <w:pStyle w:val="Heading1"/>
        <w:widowControl/>
        <w:numPr>
          <w:ilvl w:val="0"/>
          <w:numId w:val="5"/>
        </w:numPr>
      </w:pPr>
      <w:bookmarkStart w:id="12" w:name="_i4nj0dwfkpv" w:colFirst="0" w:colLast="0"/>
      <w:bookmarkEnd w:id="12"/>
      <w:r>
        <w:lastRenderedPageBreak/>
        <w:t>Detailed Design</w:t>
      </w:r>
    </w:p>
    <w:p w:rsidR="00932C46" w:rsidRDefault="0093780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-657224</wp:posOffset>
            </wp:positionH>
            <wp:positionV relativeFrom="paragraph">
              <wp:posOffset>304800</wp:posOffset>
            </wp:positionV>
            <wp:extent cx="7410400" cy="3986213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0400" cy="3986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32C46" w:rsidRDefault="00932C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32C46" w:rsidRDefault="00932C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32C46" w:rsidRDefault="00932C4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i/>
          <w:color w:val="0000FF"/>
        </w:rPr>
      </w:pPr>
    </w:p>
    <w:p w:rsidR="00932C46" w:rsidRDefault="00932C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932C46" w:rsidRDefault="00932C4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3" w:name="_3dy6vkm" w:colFirst="0" w:colLast="0"/>
      <w:bookmarkEnd w:id="13"/>
    </w:p>
    <w:p w:rsidR="00932C46" w:rsidRDefault="00937804">
      <w:pPr>
        <w:pStyle w:val="Heading2"/>
        <w:numPr>
          <w:ilvl w:val="1"/>
          <w:numId w:val="5"/>
        </w:numPr>
        <w:rPr>
          <w:color w:val="000000"/>
        </w:rPr>
      </w:pPr>
      <w:bookmarkStart w:id="14" w:name="_dpckvuz6zf3x" w:colFirst="0" w:colLast="0"/>
      <w:bookmarkEnd w:id="14"/>
      <w:r>
        <w:rPr>
          <w:b w:val="0"/>
        </w:rPr>
        <w:lastRenderedPageBreak/>
        <w:t>Static Diagram</w:t>
      </w:r>
    </w:p>
    <w:p w:rsidR="00932C46" w:rsidRDefault="00937804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noProof/>
        </w:rPr>
        <w:drawing>
          <wp:inline distT="114300" distB="114300" distL="114300" distR="114300">
            <wp:extent cx="5943600" cy="4178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2C46" w:rsidRDefault="009378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</w:rPr>
      </w:pPr>
      <w:r>
        <w:rPr>
          <w:b/>
          <w:color w:val="000000"/>
        </w:rPr>
        <w:t xml:space="preserve">Figure 2 </w:t>
      </w:r>
      <w:r>
        <w:rPr>
          <w:b/>
          <w:color w:val="0000FF"/>
        </w:rPr>
        <w:t>Static</w:t>
      </w:r>
      <w:r>
        <w:rPr>
          <w:b/>
          <w:color w:val="0000FF"/>
        </w:rPr>
        <w:t xml:space="preserve"> Diagram</w:t>
      </w:r>
      <w:r>
        <w:rPr>
          <w:b/>
          <w:color w:val="000000"/>
        </w:rPr>
        <w:t xml:space="preserve"> </w:t>
      </w:r>
    </w:p>
    <w:p w:rsidR="00932C46" w:rsidRDefault="00932C46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bookmarkStart w:id="15" w:name="_1t3h5sf" w:colFirst="0" w:colLast="0"/>
      <w:bookmarkEnd w:id="15"/>
    </w:p>
    <w:p w:rsidR="00932C46" w:rsidRDefault="00937804">
      <w:pPr>
        <w:pStyle w:val="Heading1"/>
        <w:numPr>
          <w:ilvl w:val="0"/>
          <w:numId w:val="5"/>
        </w:numPr>
      </w:pPr>
      <w:bookmarkStart w:id="16" w:name="_cxgh8ibfrjdc" w:colFirst="0" w:colLast="0"/>
      <w:bookmarkEnd w:id="16"/>
      <w:r>
        <w:t>Issues, Risk and Dependencies</w:t>
      </w:r>
    </w:p>
    <w:p w:rsidR="00932C46" w:rsidRDefault="00932C46">
      <w:pPr>
        <w:ind w:left="720"/>
      </w:pPr>
    </w:p>
    <w:p w:rsidR="00932C46" w:rsidRDefault="00937804">
      <w:pPr>
        <w:ind w:left="450" w:firstLine="270"/>
      </w:pPr>
      <w:r>
        <w:t>Our target for this project is using the studied technologies of Spring MVC as much as possible. We had a trouble with integrating them. When we did on homework or demos, they are very easy to config. However, it is hard to connect and config them as a who</w:t>
      </w:r>
      <w:r>
        <w:t>le part. It requires harmony such as same versions, the order, and location of each part, grouping parts which have the same layer.</w:t>
      </w:r>
    </w:p>
    <w:p w:rsidR="00932C46" w:rsidRDefault="00932C46">
      <w:pPr>
        <w:ind w:left="450" w:firstLine="270"/>
      </w:pPr>
    </w:p>
    <w:p w:rsidR="00932C46" w:rsidRDefault="00937804">
      <w:pPr>
        <w:ind w:left="450" w:firstLine="270"/>
      </w:pPr>
      <w:r>
        <w:t>Because we want to spread out this project by using many technologies. Therefore, we do not have enough time to go in depth</w:t>
      </w:r>
      <w:r>
        <w:t xml:space="preserve"> for each part. For that reason, there are some risks such as SQL injection, XSS that still exists somewhere in our application.</w:t>
      </w:r>
    </w:p>
    <w:p w:rsidR="00932C46" w:rsidRDefault="00932C46">
      <w:pPr>
        <w:ind w:left="450" w:firstLine="270"/>
      </w:pPr>
    </w:p>
    <w:p w:rsidR="00932C46" w:rsidRDefault="00937804">
      <w:pPr>
        <w:ind w:left="450" w:firstLine="270"/>
      </w:pPr>
      <w:r>
        <w:t>We used Git for managing our code. We got a lot of conflicts when members committed code. After this project, we get an experi</w:t>
      </w:r>
      <w:r>
        <w:t>ence for it. We should develop each feature on different branches. Whenever a part is done and passed the test, it will be merged to the main branch.</w:t>
      </w:r>
    </w:p>
    <w:p w:rsidR="00932C46" w:rsidRDefault="00932C46">
      <w:pPr>
        <w:ind w:left="450" w:firstLine="270"/>
      </w:pPr>
    </w:p>
    <w:p w:rsidR="00932C46" w:rsidRDefault="00937804">
      <w:pPr>
        <w:pStyle w:val="Heading1"/>
        <w:numPr>
          <w:ilvl w:val="0"/>
          <w:numId w:val="5"/>
        </w:numPr>
      </w:pPr>
      <w:bookmarkStart w:id="17" w:name="_yl777gr21re1" w:colFirst="0" w:colLast="0"/>
      <w:bookmarkEnd w:id="17"/>
      <w:r>
        <w:t>Technologies</w:t>
      </w:r>
    </w:p>
    <w:p w:rsidR="00932C46" w:rsidRDefault="00937804">
      <w:pPr>
        <w:ind w:left="450" w:firstLine="270"/>
      </w:pPr>
      <w:r>
        <w:t>Follow the project’s guideline for the technologies used, in this project, we tried to apply</w:t>
      </w:r>
      <w:r>
        <w:t xml:space="preserve"> as much as possible technology studied in the course and listed below</w:t>
      </w:r>
    </w:p>
    <w:p w:rsidR="00932C46" w:rsidRDefault="00937804">
      <w:pPr>
        <w:numPr>
          <w:ilvl w:val="0"/>
          <w:numId w:val="3"/>
        </w:numPr>
        <w:contextualSpacing/>
      </w:pPr>
      <w:r>
        <w:lastRenderedPageBreak/>
        <w:t>Annotation</w:t>
      </w:r>
    </w:p>
    <w:p w:rsidR="00932C46" w:rsidRDefault="00937804">
      <w:pPr>
        <w:numPr>
          <w:ilvl w:val="0"/>
          <w:numId w:val="3"/>
        </w:numPr>
        <w:contextualSpacing/>
      </w:pPr>
      <w:r>
        <w:t>Data binding</w:t>
      </w:r>
    </w:p>
    <w:p w:rsidR="00932C46" w:rsidRDefault="00937804">
      <w:pPr>
        <w:numPr>
          <w:ilvl w:val="0"/>
          <w:numId w:val="3"/>
        </w:numPr>
        <w:contextualSpacing/>
      </w:pPr>
      <w:r>
        <w:t>Validation and Custom Validation</w:t>
      </w:r>
    </w:p>
    <w:p w:rsidR="00932C46" w:rsidRDefault="00937804">
      <w:pPr>
        <w:numPr>
          <w:ilvl w:val="0"/>
          <w:numId w:val="3"/>
        </w:numPr>
        <w:contextualSpacing/>
      </w:pPr>
      <w:r>
        <w:t>Custom Formatter</w:t>
      </w:r>
    </w:p>
    <w:p w:rsidR="00932C46" w:rsidRDefault="00937804">
      <w:pPr>
        <w:numPr>
          <w:ilvl w:val="0"/>
          <w:numId w:val="3"/>
        </w:numPr>
        <w:contextualSpacing/>
      </w:pPr>
      <w:r>
        <w:t>Custom Interceptor - Used to implement to broadcast Special blurb message to user when they visit the site</w:t>
      </w:r>
    </w:p>
    <w:p w:rsidR="00932C46" w:rsidRDefault="00937804">
      <w:pPr>
        <w:numPr>
          <w:ilvl w:val="0"/>
          <w:numId w:val="3"/>
        </w:numPr>
        <w:contextualSpacing/>
      </w:pPr>
      <w:r>
        <w:t>Internationalization - Support for 2 languages; English and Vietnamese</w:t>
      </w:r>
    </w:p>
    <w:p w:rsidR="00932C46" w:rsidRDefault="00937804">
      <w:pPr>
        <w:numPr>
          <w:ilvl w:val="0"/>
          <w:numId w:val="3"/>
        </w:numPr>
        <w:contextualSpacing/>
      </w:pPr>
      <w:r>
        <w:t>Exception Handling - Use controller advice to globally handle exception in application</w:t>
      </w:r>
    </w:p>
    <w:p w:rsidR="00932C46" w:rsidRDefault="00937804">
      <w:pPr>
        <w:numPr>
          <w:ilvl w:val="0"/>
          <w:numId w:val="3"/>
        </w:numPr>
        <w:contextualSpacing/>
      </w:pPr>
      <w:r>
        <w:t>REST/Ajax two way; error handling - as for demo, it used only for adding new Airplane</w:t>
      </w:r>
    </w:p>
    <w:p w:rsidR="00932C46" w:rsidRDefault="00937804">
      <w:pPr>
        <w:numPr>
          <w:ilvl w:val="0"/>
          <w:numId w:val="3"/>
        </w:numPr>
        <w:contextualSpacing/>
      </w:pPr>
      <w:r>
        <w:t>Security; Au</w:t>
      </w:r>
      <w:r>
        <w:t>thentication &amp; Authorization - support only for admin user when access to back-office website</w:t>
      </w:r>
    </w:p>
    <w:p w:rsidR="00932C46" w:rsidRDefault="00937804">
      <w:pPr>
        <w:numPr>
          <w:ilvl w:val="0"/>
          <w:numId w:val="3"/>
        </w:numPr>
        <w:contextualSpacing/>
      </w:pPr>
      <w:r>
        <w:t>Web Sockets - Used to implement Online support function</w:t>
      </w:r>
    </w:p>
    <w:p w:rsidR="00932C46" w:rsidRDefault="00937804">
      <w:pPr>
        <w:numPr>
          <w:ilvl w:val="0"/>
          <w:numId w:val="3"/>
        </w:numPr>
        <w:contextualSpacing/>
      </w:pPr>
      <w:r>
        <w:t>Web Flow - Used to implement flight booking process</w:t>
      </w:r>
    </w:p>
    <w:p w:rsidR="00932C46" w:rsidRDefault="00937804">
      <w:pPr>
        <w:numPr>
          <w:ilvl w:val="0"/>
          <w:numId w:val="3"/>
        </w:numPr>
        <w:contextualSpacing/>
      </w:pPr>
      <w:r>
        <w:t>Tiles - Apply for all pages in the website. There are two tiles defined separately for User and admin at back-office</w:t>
      </w:r>
    </w:p>
    <w:p w:rsidR="00932C46" w:rsidRDefault="00937804">
      <w:pPr>
        <w:numPr>
          <w:ilvl w:val="0"/>
          <w:numId w:val="3"/>
        </w:numPr>
        <w:contextualSpacing/>
      </w:pPr>
      <w:r>
        <w:t>Persistence in database [JPA]</w:t>
      </w:r>
    </w:p>
    <w:p w:rsidR="00932C46" w:rsidRDefault="00937804">
      <w:pPr>
        <w:numPr>
          <w:ilvl w:val="0"/>
          <w:numId w:val="3"/>
        </w:numPr>
        <w:contextualSpacing/>
      </w:pPr>
      <w:r>
        <w:t>Database MySQL</w:t>
      </w:r>
    </w:p>
    <w:p w:rsidR="00932C46" w:rsidRDefault="00937804">
      <w:pPr>
        <w:pStyle w:val="Heading1"/>
        <w:numPr>
          <w:ilvl w:val="0"/>
          <w:numId w:val="5"/>
        </w:numPr>
      </w:pPr>
      <w:bookmarkStart w:id="18" w:name="_rrms1as910et" w:colFirst="0" w:colLast="0"/>
      <w:bookmarkEnd w:id="18"/>
      <w:r>
        <w:t>Future Considerations</w:t>
      </w:r>
    </w:p>
    <w:p w:rsidR="00932C46" w:rsidRDefault="0093780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Business Domain: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Customer registration - The project could extends to al</w:t>
      </w:r>
      <w:r>
        <w:t>low customer registration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Promotion - The project could provide promotion functionality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Multiple customer online support - The project could extend to support for multiple user online support at the same time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Online checking  - The project could provide online checking functionality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Payment - The project could provide payment functionality</w:t>
      </w:r>
    </w:p>
    <w:p w:rsidR="00932C46" w:rsidRDefault="00937804">
      <w:pPr>
        <w:widowControl w:val="0"/>
        <w:numPr>
          <w:ilvl w:val="1"/>
          <w:numId w:val="2"/>
        </w:numPr>
        <w:spacing w:after="120"/>
        <w:contextualSpacing/>
      </w:pPr>
      <w:r>
        <w:t>Search for flight - The project could provide searching functionality</w:t>
      </w:r>
    </w:p>
    <w:p w:rsidR="00932C46" w:rsidRDefault="0093780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Technologies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Mobile app - Port project into mobile ap</w:t>
      </w:r>
      <w:r>
        <w:t>plication to provide user the ability to access from mobile devices</w:t>
      </w:r>
    </w:p>
    <w:p w:rsidR="00932C46" w:rsidRDefault="00937804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t>Spring Cloud and Microservices: distributed config, service discovery, routing &amp; load balancing</w:t>
      </w:r>
    </w:p>
    <w:p w:rsidR="00932C46" w:rsidRDefault="00937804">
      <w:pPr>
        <w:pStyle w:val="Heading1"/>
        <w:numPr>
          <w:ilvl w:val="0"/>
          <w:numId w:val="5"/>
        </w:numPr>
      </w:pPr>
      <w:bookmarkStart w:id="19" w:name="_ohcaimfcqrvb" w:colFirst="0" w:colLast="0"/>
      <w:bookmarkEnd w:id="19"/>
      <w:r>
        <w:t>References</w:t>
      </w:r>
    </w:p>
    <w:p w:rsidR="00932C46" w:rsidRDefault="00937804">
      <w:pPr>
        <w:numPr>
          <w:ilvl w:val="0"/>
          <w:numId w:val="1"/>
        </w:numPr>
        <w:contextualSpacing/>
      </w:pPr>
      <w:r>
        <w:t>Amuthan Ganeshan, Spring MVC Beginner’s Guide Second Edition, 2016.</w:t>
      </w:r>
    </w:p>
    <w:p w:rsidR="00932C46" w:rsidRDefault="00937804">
      <w:pPr>
        <w:numPr>
          <w:ilvl w:val="0"/>
          <w:numId w:val="1"/>
        </w:numPr>
        <w:contextualSpacing/>
      </w:pPr>
      <w:r>
        <w:t xml:space="preserve">Homework and </w:t>
      </w:r>
      <w:r>
        <w:t>demos in this course.</w:t>
      </w:r>
    </w:p>
    <w:p w:rsidR="00932C46" w:rsidRDefault="00937804">
      <w:pPr>
        <w:numPr>
          <w:ilvl w:val="0"/>
          <w:numId w:val="1"/>
        </w:numPr>
        <w:contextualSpacing/>
      </w:pPr>
      <w:r>
        <w:t>Google Search</w:t>
      </w:r>
    </w:p>
    <w:sectPr w:rsidR="00932C4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804" w:rsidRDefault="00937804">
      <w:r>
        <w:separator/>
      </w:r>
    </w:p>
  </w:endnote>
  <w:endnote w:type="continuationSeparator" w:id="0">
    <w:p w:rsidR="00937804" w:rsidRDefault="00937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804" w:rsidRDefault="00937804">
      <w:r>
        <w:separator/>
      </w:r>
    </w:p>
  </w:footnote>
  <w:footnote w:type="continuationSeparator" w:id="0">
    <w:p w:rsidR="00937804" w:rsidRDefault="00937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46" w:rsidRDefault="00932C46">
    <w:pPr>
      <w:rPr>
        <w:sz w:val="24"/>
        <w:szCs w:val="24"/>
      </w:rPr>
    </w:pPr>
  </w:p>
  <w:p w:rsidR="00932C46" w:rsidRDefault="00932C46">
    <w:pPr>
      <w:pBdr>
        <w:top w:val="single" w:sz="6" w:space="1" w:color="000000"/>
      </w:pBdr>
      <w:rPr>
        <w:sz w:val="24"/>
        <w:szCs w:val="24"/>
      </w:rPr>
    </w:pPr>
  </w:p>
  <w:p w:rsidR="00932C46" w:rsidRDefault="00937804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 xml:space="preserve">Team </w:t>
    </w:r>
    <w:r>
      <w:rPr>
        <w:rFonts w:ascii="Arial" w:eastAsia="Arial" w:hAnsi="Arial" w:cs="Arial"/>
        <w:b/>
        <w:sz w:val="36"/>
        <w:szCs w:val="36"/>
      </w:rPr>
      <w:t>Saigonese</w:t>
    </w:r>
  </w:p>
  <w:p w:rsidR="00932C46" w:rsidRDefault="00932C46">
    <w:pPr>
      <w:pBdr>
        <w:bottom w:val="single" w:sz="6" w:space="1" w:color="000000"/>
      </w:pBdr>
      <w:jc w:val="right"/>
      <w:rPr>
        <w:sz w:val="24"/>
        <w:szCs w:val="24"/>
      </w:rPr>
    </w:pPr>
  </w:p>
  <w:p w:rsidR="00932C46" w:rsidRDefault="00932C46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64626"/>
    <w:multiLevelType w:val="multilevel"/>
    <w:tmpl w:val="BB4CE096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32DA12FF"/>
    <w:multiLevelType w:val="multilevel"/>
    <w:tmpl w:val="CE1CC6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AF28BF"/>
    <w:multiLevelType w:val="multilevel"/>
    <w:tmpl w:val="C0D65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9B0CB5"/>
    <w:multiLevelType w:val="multilevel"/>
    <w:tmpl w:val="729894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4B672E"/>
    <w:multiLevelType w:val="multilevel"/>
    <w:tmpl w:val="40AC94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2C46"/>
    <w:rsid w:val="00932C46"/>
    <w:rsid w:val="00937804"/>
    <w:rsid w:val="009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A4856A-7DFD-4C8D-83A7-AFED7A5B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widowControl w:val="0"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widowControl w:val="0"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widowControl w:val="0"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widowControl w:val="0"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4D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4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1216</Words>
  <Characters>6937</Characters>
  <Application>Microsoft Office Word</Application>
  <DocSecurity>0</DocSecurity>
  <Lines>57</Lines>
  <Paragraphs>16</Paragraphs>
  <ScaleCrop>false</ScaleCrop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Quang Hiep Nguyen</cp:lastModifiedBy>
  <cp:revision>2</cp:revision>
  <dcterms:created xsi:type="dcterms:W3CDTF">2018-10-26T17:50:00Z</dcterms:created>
  <dcterms:modified xsi:type="dcterms:W3CDTF">2018-10-26T17:50:00Z</dcterms:modified>
</cp:coreProperties>
</file>