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bb4580ab23b90f794ef2432fd310c72ff34e6d9"/>
    <w:p>
      <w:pPr>
        <w:pStyle w:val="Heading1"/>
      </w:pPr>
      <w:r>
        <w:t xml:space="preserve">Blueprint for a 4-Day Intensive TypeScript Course</w:t>
      </w:r>
    </w:p>
    <w:p>
      <w:pPr>
        <w:pStyle w:val="FirstParagraph"/>
      </w:pPr>
      <w:r>
        <w:rPr>
          <w:b/>
          <w:bCs/>
        </w:rPr>
        <w:t xml:space="preserve">Course Title:</w:t>
      </w:r>
      <w:r>
        <w:t xml:space="preserve"> </w:t>
      </w:r>
      <w:r>
        <w:t xml:space="preserve">TypeScript Fundamentals in 4 Days</w:t>
      </w:r>
    </w:p>
    <w:p>
      <w:pPr>
        <w:pStyle w:val="BodyText"/>
      </w:pPr>
      <w:r>
        <w:rPr>
          <w:b/>
          <w:bCs/>
        </w:rPr>
        <w:t xml:space="preserve">Instructor:</w:t>
      </w:r>
      <w:r>
        <w:t xml:space="preserve"> </w:t>
      </w:r>
      <w:r>
        <w:t xml:space="preserve">Joseph Opio</w:t>
      </w:r>
    </w:p>
    <w:p>
      <w:r>
        <w:pict>
          <v:rect style="width:0;height:1.5pt" o:hralign="center" o:hrstd="t" o:hr="t"/>
        </w:pict>
      </w:r>
    </w:p>
    <w:bookmarkStart w:id="9" w:name="course-description"/>
    <w:p>
      <w:pPr>
        <w:pStyle w:val="Heading2"/>
      </w:pPr>
      <w:r>
        <w:t xml:space="preserve">Course Description</w:t>
      </w:r>
    </w:p>
    <w:p>
      <w:pPr>
        <w:pStyle w:val="FirstParagraph"/>
      </w:pPr>
      <w:r>
        <w:t xml:space="preserve">This intensive four-day workshop provides a comprehensive introduction to TypeScript, a powerful typed superset of JavaScript. Over four one-hour lessons, participants will transition from foundational concepts to more advanced features, enabling them to write more robust, scalable, and maintainable code. The course is designed for developers with a working knowledge of JavaScript who want to leverage the benefits of a statically typed language. Each session will include theoretical explanations and practical examples to solidify understanding.</w:t>
      </w:r>
    </w:p>
    <w:p>
      <w:r>
        <w:pict>
          <v:rect style="width:0;height:1.5pt" o:hralign="center" o:hrstd="t" o:hr="t"/>
        </w:pict>
      </w:r>
    </w:p>
    <w:bookmarkEnd w:id="9"/>
    <w:bookmarkStart w:id="10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t xml:space="preserve">Solid understanding of JavaScript fundamentals (variables, functions, objects, arrays, etc.).</w:t>
      </w:r>
    </w:p>
    <w:p>
      <w:pPr>
        <w:pStyle w:val="Compact"/>
        <w:numPr>
          <w:ilvl w:val="0"/>
          <w:numId w:val="1001"/>
        </w:numPr>
      </w:pPr>
      <w:r>
        <w:t xml:space="preserve">A code editor (e.g., Visual Studio Code) installed.</w:t>
      </w:r>
    </w:p>
    <w:p>
      <w:pPr>
        <w:pStyle w:val="Compact"/>
        <w:numPr>
          <w:ilvl w:val="0"/>
          <w:numId w:val="1001"/>
        </w:numPr>
      </w:pPr>
      <w:r>
        <w:t xml:space="preserve">Node.js and npm (or yarn) installed to set up a TypeScript environment.</w:t>
      </w:r>
    </w:p>
    <w:p>
      <w:r>
        <w:pict>
          <v:rect style="width:0;height:1.5pt" o:hralign="center" o:hrstd="t" o:hr="t"/>
        </w:pict>
      </w:r>
    </w:p>
    <w:bookmarkEnd w:id="10"/>
    <w:bookmarkStart w:id="11" w:name="course-objectives"/>
    <w:p>
      <w:pPr>
        <w:pStyle w:val="Heading2"/>
      </w:pPr>
      <w:r>
        <w:t xml:space="preserve">Course Objectives</w:t>
      </w:r>
    </w:p>
    <w:p>
      <w:pPr>
        <w:pStyle w:val="FirstParagraph"/>
      </w:pPr>
      <w:r>
        <w:t xml:space="preserve">By the end of this four-day course, participants will be able to:</w:t>
      </w:r>
    </w:p>
    <w:p>
      <w:pPr>
        <w:pStyle w:val="Compact"/>
        <w:numPr>
          <w:ilvl w:val="0"/>
          <w:numId w:val="1002"/>
        </w:numPr>
      </w:pPr>
      <w:r>
        <w:t xml:space="preserve">Understand the core concepts and benefits of TypeScript.</w:t>
      </w:r>
    </w:p>
    <w:p>
      <w:pPr>
        <w:pStyle w:val="Compact"/>
        <w:numPr>
          <w:ilvl w:val="0"/>
          <w:numId w:val="1002"/>
        </w:numPr>
      </w:pPr>
      <w:r>
        <w:t xml:space="preserve">Set up a TypeScript development environment.</w:t>
      </w:r>
    </w:p>
    <w:p>
      <w:pPr>
        <w:pStyle w:val="Compact"/>
        <w:numPr>
          <w:ilvl w:val="0"/>
          <w:numId w:val="1002"/>
        </w:numPr>
      </w:pPr>
      <w:r>
        <w:t xml:space="preserve">Utilize basic and complex types to create strongly typed variables and functions.</w:t>
      </w:r>
    </w:p>
    <w:p>
      <w:pPr>
        <w:pStyle w:val="Compact"/>
        <w:numPr>
          <w:ilvl w:val="0"/>
          <w:numId w:val="1002"/>
        </w:numPr>
      </w:pPr>
      <w:r>
        <w:t xml:space="preserve">Work with interfaces and classes to build structured and object-oriented code.</w:t>
      </w:r>
    </w:p>
    <w:p>
      <w:pPr>
        <w:pStyle w:val="Compact"/>
        <w:numPr>
          <w:ilvl w:val="0"/>
          <w:numId w:val="1002"/>
        </w:numPr>
      </w:pPr>
      <w:r>
        <w:t xml:space="preserve">Implement advanced TypeScript features like generics and utility types.</w:t>
      </w:r>
    </w:p>
    <w:p>
      <w:r>
        <w:pict>
          <v:rect style="width:0;height:1.5pt" o:hralign="center" o:hrstd="t" o:hr="t"/>
        </w:pict>
      </w:r>
    </w:p>
    <w:bookmarkEnd w:id="11"/>
    <w:bookmarkStart w:id="30" w:name="daily-lesson-plan"/>
    <w:p>
      <w:pPr>
        <w:pStyle w:val="Heading2"/>
      </w:pPr>
      <w:r>
        <w:t xml:space="preserve">Daily Lesson Plan</w:t>
      </w:r>
    </w:p>
    <w:bookmarkStart w:id="15" w:name="X492f6e596a036ae1af382cdf13dbda1913b43e6"/>
    <w:p>
      <w:pPr>
        <w:pStyle w:val="Heading3"/>
      </w:pPr>
      <w:r>
        <w:t xml:space="preserve">Day 1: Introduction to TypeScript and Basic Types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To understand the fundamentals of TypeScript, set up the development environment, and learn how to use basic types.</w:t>
      </w:r>
    </w:p>
    <w:bookmarkStart w:id="12" w:name="introduction-to-typescript-15-minutes"/>
    <w:p>
      <w:pPr>
        <w:pStyle w:val="Heading4"/>
      </w:pPr>
      <w:r>
        <w:t xml:space="preserve">Introduction to TypeScript (15 minutes)</w:t>
      </w:r>
    </w:p>
    <w:p>
      <w:pPr>
        <w:pStyle w:val="Compact"/>
        <w:numPr>
          <w:ilvl w:val="0"/>
          <w:numId w:val="1003"/>
        </w:numPr>
      </w:pPr>
      <w:r>
        <w:t xml:space="preserve">What is TypeScript and why use it?</w:t>
      </w:r>
    </w:p>
    <w:p>
      <w:pPr>
        <w:pStyle w:val="Compact"/>
        <w:numPr>
          <w:ilvl w:val="0"/>
          <w:numId w:val="1003"/>
        </w:numPr>
      </w:pPr>
      <w:r>
        <w:t xml:space="preserve">The relationship between TypeScript and JavaScript.</w:t>
      </w:r>
    </w:p>
    <w:p>
      <w:pPr>
        <w:pStyle w:val="Compact"/>
        <w:numPr>
          <w:ilvl w:val="0"/>
          <w:numId w:val="1003"/>
        </w:numPr>
      </w:pPr>
      <w:r>
        <w:t xml:space="preserve">Overview of the TypeScript compiler (tsc).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Activity:</w:t>
      </w:r>
      <w:r>
        <w:t xml:space="preserve"> </w:t>
      </w:r>
      <w:r>
        <w:t xml:space="preserve">Setting up a basic TypeScript project.</w:t>
      </w:r>
    </w:p>
    <w:bookmarkEnd w:id="12"/>
    <w:bookmarkStart w:id="13" w:name="Xca0a974fdded348823735075b2b535f08aed547"/>
    <w:p>
      <w:pPr>
        <w:pStyle w:val="Heading4"/>
      </w:pPr>
      <w:r>
        <w:t xml:space="preserve">Basic Types and Type Annotations (30 minutes)</w:t>
      </w:r>
    </w:p>
    <w:p>
      <w:pPr>
        <w:pStyle w:val="Compact"/>
        <w:numPr>
          <w:ilvl w:val="0"/>
          <w:numId w:val="1004"/>
        </w:numPr>
      </w:pPr>
      <w:r>
        <w:t xml:space="preserve">Number, String, Boolean, Null, Undefined.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types.</w:t>
      </w:r>
    </w:p>
    <w:p>
      <w:pPr>
        <w:pStyle w:val="Compact"/>
        <w:numPr>
          <w:ilvl w:val="0"/>
          <w:numId w:val="1004"/>
        </w:numPr>
      </w:pPr>
      <w:r>
        <w:t xml:space="preserve">Type Inference: Letting TypeScript figure out the types.</w:t>
      </w:r>
    </w:p>
    <w:p>
      <w:pPr>
        <w:pStyle w:val="Compact"/>
        <w:numPr>
          <w:ilvl w:val="0"/>
          <w:numId w:val="1004"/>
        </w:numPr>
      </w:pPr>
      <w:r>
        <w:t xml:space="preserve">Working with Arrays and Tuples.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Hands-on:</w:t>
      </w:r>
      <w:r>
        <w:t xml:space="preserve"> </w:t>
      </w:r>
      <w:r>
        <w:t xml:space="preserve">Declaring variables with different basic types and creating typed arrays.</w:t>
      </w:r>
    </w:p>
    <w:bookmarkEnd w:id="13"/>
    <w:bookmarkStart w:id="14" w:name="qa-and-wrap-up-15-minutes"/>
    <w:p>
      <w:pPr>
        <w:pStyle w:val="Heading4"/>
      </w:pPr>
      <w:r>
        <w:t xml:space="preserve">Q&amp;A and Wrap-up (15 minutes)</w:t>
      </w:r>
    </w:p>
    <w:p>
      <w:pPr>
        <w:pStyle w:val="Compact"/>
        <w:numPr>
          <w:ilvl w:val="0"/>
          <w:numId w:val="1005"/>
        </w:numPr>
      </w:pPr>
      <w:r>
        <w:t xml:space="preserve">Review of key concepts.</w:t>
      </w:r>
    </w:p>
    <w:p>
      <w:pPr>
        <w:pStyle w:val="Compact"/>
        <w:numPr>
          <w:ilvl w:val="0"/>
          <w:numId w:val="1005"/>
        </w:numPr>
      </w:pPr>
      <w:r>
        <w:t xml:space="preserve">Preview of Day 2.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0" w:name="day-2-functions-objects-and-interfaces"/>
    <w:p>
      <w:pPr>
        <w:pStyle w:val="Heading3"/>
      </w:pPr>
      <w:r>
        <w:t xml:space="preserve">Day 2: Functions, Objects, and Interfaces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To learn how to apply types to functions and structure data with objects and interfaces.</w:t>
      </w:r>
    </w:p>
    <w:bookmarkStart w:id="16" w:name="typing-functions-20-minutes"/>
    <w:p>
      <w:pPr>
        <w:pStyle w:val="Heading4"/>
      </w:pPr>
      <w:r>
        <w:t xml:space="preserve">Typing Functions (20 minutes)</w:t>
      </w:r>
    </w:p>
    <w:p>
      <w:pPr>
        <w:pStyle w:val="Compact"/>
        <w:numPr>
          <w:ilvl w:val="0"/>
          <w:numId w:val="1006"/>
        </w:numPr>
      </w:pPr>
      <w:r>
        <w:t xml:space="preserve">Adding types to function parameters and return values.</w:t>
      </w:r>
    </w:p>
    <w:p>
      <w:pPr>
        <w:pStyle w:val="Compact"/>
        <w:numPr>
          <w:ilvl w:val="0"/>
          <w:numId w:val="1006"/>
        </w:numPr>
      </w:pPr>
      <w:r>
        <w:t xml:space="preserve">Optional and default parameters.</w:t>
      </w:r>
    </w:p>
    <w:p>
      <w:pPr>
        <w:pStyle w:val="Compact"/>
        <w:numPr>
          <w:ilvl w:val="0"/>
          <w:numId w:val="1006"/>
        </w:numPr>
      </w:pPr>
      <w:r>
        <w:t xml:space="preserve">Function overloading.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Hands-on:</w:t>
      </w:r>
      <w:r>
        <w:t xml:space="preserve"> </w:t>
      </w:r>
      <w:r>
        <w:t xml:space="preserve">Creating and typing various functions.</w:t>
      </w:r>
    </w:p>
    <w:bookmarkEnd w:id="16"/>
    <w:bookmarkStart w:id="17" w:name="working-with-objects-15-minutes"/>
    <w:p>
      <w:pPr>
        <w:pStyle w:val="Heading4"/>
      </w:pPr>
      <w:r>
        <w:t xml:space="preserve">Working with Objects (15 minutes)</w:t>
      </w:r>
    </w:p>
    <w:p>
      <w:pPr>
        <w:pStyle w:val="Compact"/>
        <w:numPr>
          <w:ilvl w:val="0"/>
          <w:numId w:val="1007"/>
        </w:numPr>
      </w:pPr>
      <w:r>
        <w:t xml:space="preserve">Defining object types.</w:t>
      </w:r>
    </w:p>
    <w:p>
      <w:pPr>
        <w:pStyle w:val="Compact"/>
        <w:numPr>
          <w:ilvl w:val="0"/>
          <w:numId w:val="1007"/>
        </w:numPr>
      </w:pPr>
      <w:r>
        <w:t xml:space="preserve">Readonly properties.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Activity:</w:t>
      </w:r>
      <w:r>
        <w:t xml:space="preserve"> </w:t>
      </w:r>
      <w:r>
        <w:t xml:space="preserve">Creating typed objects.</w:t>
      </w:r>
    </w:p>
    <w:bookmarkEnd w:id="17"/>
    <w:bookmarkStart w:id="18" w:name="interfaces-and-type-aliases-25-minutes"/>
    <w:p>
      <w:pPr>
        <w:pStyle w:val="Heading4"/>
      </w:pPr>
      <w:r>
        <w:t xml:space="preserve">Interfaces and Type Aliases (25 minutes)</w:t>
      </w:r>
    </w:p>
    <w:p>
      <w:pPr>
        <w:pStyle w:val="Compact"/>
        <w:numPr>
          <w:ilvl w:val="0"/>
          <w:numId w:val="1008"/>
        </w:numPr>
      </w:pPr>
      <w:r>
        <w:t xml:space="preserve">Defining custom types with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interface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Extending interfaces.</w:t>
      </w:r>
    </w:p>
    <w:p>
      <w:pPr>
        <w:pStyle w:val="Compact"/>
        <w:numPr>
          <w:ilvl w:val="0"/>
          <w:numId w:val="1008"/>
        </w:numPr>
      </w:pPr>
      <w:r>
        <w:t xml:space="preserve">Difference between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interface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Hands-on:</w:t>
      </w:r>
      <w:r>
        <w:t xml:space="preserve"> </w:t>
      </w:r>
      <w:r>
        <w:t xml:space="preserve">Building a simple application structure with interfaces.</w:t>
      </w:r>
    </w:p>
    <w:bookmarkEnd w:id="18"/>
    <w:bookmarkStart w:id="19" w:name="qa-and-wrap-up-5-minutes"/>
    <w:p>
      <w:pPr>
        <w:pStyle w:val="Heading4"/>
      </w:pPr>
      <w:r>
        <w:t xml:space="preserve">Q&amp;A and Wrap-up (5 minutes)**</w:t>
      </w:r>
    </w:p>
    <w:p>
      <w:pPr>
        <w:pStyle w:val="Compact"/>
        <w:numPr>
          <w:ilvl w:val="0"/>
          <w:numId w:val="1009"/>
        </w:numPr>
      </w:pPr>
      <w:r>
        <w:t xml:space="preserve">Recap of functions, objects, and interfaces.</w:t>
      </w:r>
    </w:p>
    <w:p>
      <w:pPr>
        <w:pStyle w:val="Compact"/>
        <w:numPr>
          <w:ilvl w:val="0"/>
          <w:numId w:val="1009"/>
        </w:numPr>
      </w:pPr>
      <w:r>
        <w:t xml:space="preserve">Preview of Day 3.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5" w:name="X9e5b30db113e2e5e33defc01b26b94d9c8af54e"/>
    <w:p>
      <w:pPr>
        <w:pStyle w:val="Heading3"/>
      </w:pPr>
      <w:r>
        <w:t xml:space="preserve">Day 3: Classes, Enums, and Union/Intersection Types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To explore object-oriented programming with classes, learn about enums, and combine types using union and intersection.</w:t>
      </w:r>
    </w:p>
    <w:bookmarkStart w:id="21" w:name="classes-in-typescript-25-minutes"/>
    <w:p>
      <w:pPr>
        <w:pStyle w:val="Heading4"/>
      </w:pPr>
      <w:r>
        <w:t xml:space="preserve">Classes in TypeScript (25 minutes)</w:t>
      </w:r>
    </w:p>
    <w:p>
      <w:pPr>
        <w:pStyle w:val="Compact"/>
        <w:numPr>
          <w:ilvl w:val="0"/>
          <w:numId w:val="1010"/>
        </w:numPr>
      </w:pPr>
      <w:r>
        <w:t xml:space="preserve">Defining classes and their properties.</w:t>
      </w:r>
    </w:p>
    <w:p>
      <w:pPr>
        <w:pStyle w:val="Compact"/>
        <w:numPr>
          <w:ilvl w:val="0"/>
          <w:numId w:val="1010"/>
        </w:numPr>
      </w:pPr>
      <w:r>
        <w:t xml:space="preserve">Constructors and methods.</w:t>
      </w:r>
    </w:p>
    <w:p>
      <w:pPr>
        <w:pStyle w:val="Compact"/>
        <w:numPr>
          <w:ilvl w:val="0"/>
          <w:numId w:val="1010"/>
        </w:numPr>
      </w:pPr>
      <w:r>
        <w:t xml:space="preserve">Access modifiers: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Implementing interfaces in classes.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Hands-on:</w:t>
      </w:r>
      <w:r>
        <w:t xml:space="preserve"> </w:t>
      </w:r>
      <w:r>
        <w:t xml:space="preserve">Creating a class with properties, methods, and access modifiers.</w:t>
      </w:r>
    </w:p>
    <w:bookmarkEnd w:id="21"/>
    <w:bookmarkStart w:id="22" w:name="enums-10-minutes"/>
    <w:p>
      <w:pPr>
        <w:pStyle w:val="Heading4"/>
      </w:pPr>
      <w:r>
        <w:t xml:space="preserve">Enums (10 minutes)</w:t>
      </w:r>
    </w:p>
    <w:p>
      <w:pPr>
        <w:pStyle w:val="Compact"/>
        <w:numPr>
          <w:ilvl w:val="0"/>
          <w:numId w:val="1011"/>
        </w:numPr>
      </w:pPr>
      <w:r>
        <w:t xml:space="preserve">What are enums and when to use them?</w:t>
      </w:r>
    </w:p>
    <w:p>
      <w:pPr>
        <w:pStyle w:val="Compact"/>
        <w:numPr>
          <w:ilvl w:val="0"/>
          <w:numId w:val="1011"/>
        </w:numPr>
      </w:pPr>
      <w:r>
        <w:t xml:space="preserve">Numeric and string enums.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Activity:</w:t>
      </w:r>
      <w:r>
        <w:t xml:space="preserve"> </w:t>
      </w:r>
      <w:r>
        <w:t xml:space="preserve">Defining and using an enum.</w:t>
      </w:r>
    </w:p>
    <w:bookmarkEnd w:id="22"/>
    <w:bookmarkStart w:id="23" w:name="union-and-intersection-types-20-minutes"/>
    <w:p>
      <w:pPr>
        <w:pStyle w:val="Heading4"/>
      </w:pPr>
      <w:r>
        <w:t xml:space="preserve">Union and Intersection Types (20 minutes)</w:t>
      </w:r>
    </w:p>
    <w:p>
      <w:pPr>
        <w:pStyle w:val="Compact"/>
        <w:numPr>
          <w:ilvl w:val="0"/>
          <w:numId w:val="1012"/>
        </w:numPr>
      </w:pPr>
      <w:r>
        <w:t xml:space="preserve">Allowing a variable to be one of several types (Union).</w:t>
      </w:r>
    </w:p>
    <w:p>
      <w:pPr>
        <w:pStyle w:val="Compact"/>
        <w:numPr>
          <w:ilvl w:val="0"/>
          <w:numId w:val="1012"/>
        </w:numPr>
      </w:pPr>
      <w:r>
        <w:t xml:space="preserve">Combining multiple types into one (Intersection).</w:t>
      </w:r>
    </w:p>
    <w:p>
      <w:pPr>
        <w:pStyle w:val="Compact"/>
        <w:numPr>
          <w:ilvl w:val="0"/>
          <w:numId w:val="1012"/>
        </w:numPr>
      </w:pPr>
      <w:r>
        <w:t xml:space="preserve">Type narrowing with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Hands-on:</w:t>
      </w:r>
      <w:r>
        <w:t xml:space="preserve"> </w:t>
      </w:r>
      <w:r>
        <w:t xml:space="preserve">Writing a function that accepts a union type and performs different actions based on the type.</w:t>
      </w:r>
    </w:p>
    <w:bookmarkEnd w:id="23"/>
    <w:bookmarkStart w:id="24" w:name="qa-and-wrap-up-5-minutes-1"/>
    <w:p>
      <w:pPr>
        <w:pStyle w:val="Heading4"/>
      </w:pPr>
      <w:r>
        <w:t xml:space="preserve">Q&amp;A and Wrap-up (5 minutes)</w:t>
      </w:r>
    </w:p>
    <w:p>
      <w:pPr>
        <w:pStyle w:val="Compact"/>
        <w:numPr>
          <w:ilvl w:val="0"/>
          <w:numId w:val="1013"/>
        </w:numPr>
      </w:pPr>
      <w:r>
        <w:t xml:space="preserve">Review of classes, enums, and advanced types.</w:t>
      </w:r>
    </w:p>
    <w:p>
      <w:pPr>
        <w:pStyle w:val="Compact"/>
        <w:numPr>
          <w:ilvl w:val="0"/>
          <w:numId w:val="1013"/>
        </w:numPr>
      </w:pPr>
      <w:r>
        <w:t xml:space="preserve">Preview of Day 4.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X63ee8ba295157ceb98c6a03dcb7fa41e187dc8d"/>
    <w:p>
      <w:pPr>
        <w:pStyle w:val="Heading3"/>
      </w:pPr>
      <w:r>
        <w:t xml:space="preserve">Day 4: Generics, Utility Types, and Final Review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To understand how to write reusable, type-safe code with generics and leverage built-in utility types.</w:t>
      </w:r>
    </w:p>
    <w:bookmarkStart w:id="26" w:name="generics-25-minutes"/>
    <w:p>
      <w:pPr>
        <w:pStyle w:val="Heading4"/>
      </w:pPr>
      <w:r>
        <w:t xml:space="preserve">Generics (25 minutes)</w:t>
      </w:r>
    </w:p>
    <w:p>
      <w:pPr>
        <w:pStyle w:val="Compact"/>
        <w:numPr>
          <w:ilvl w:val="0"/>
          <w:numId w:val="1014"/>
        </w:numPr>
      </w:pPr>
      <w:r>
        <w:t xml:space="preserve">Introduction to generics for creating reusable components.</w:t>
      </w:r>
    </w:p>
    <w:p>
      <w:pPr>
        <w:pStyle w:val="Compact"/>
        <w:numPr>
          <w:ilvl w:val="0"/>
          <w:numId w:val="1014"/>
        </w:numPr>
      </w:pPr>
      <w:r>
        <w:t xml:space="preserve">Generic functions and interfaces.</w:t>
      </w:r>
    </w:p>
    <w:p>
      <w:pPr>
        <w:pStyle w:val="Compact"/>
        <w:numPr>
          <w:ilvl w:val="0"/>
          <w:numId w:val="1014"/>
        </w:numPr>
      </w:pPr>
      <w:r>
        <w:t xml:space="preserve">Generic constraints to limit the types that can be used.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Hands-on:</w:t>
      </w:r>
      <w:r>
        <w:t xml:space="preserve"> </w:t>
      </w:r>
      <w:r>
        <w:t xml:space="preserve">Creating a generic function that can work with different data types while maintaining type safety.</w:t>
      </w:r>
    </w:p>
    <w:bookmarkEnd w:id="26"/>
    <w:bookmarkStart w:id="27" w:name="utility-types-20-minutes"/>
    <w:p>
      <w:pPr>
        <w:pStyle w:val="Heading4"/>
      </w:pPr>
      <w:r>
        <w:t xml:space="preserve">Utility Types (20 minutes)</w:t>
      </w:r>
    </w:p>
    <w:p>
      <w:pPr>
        <w:pStyle w:val="Compact"/>
        <w:numPr>
          <w:ilvl w:val="0"/>
          <w:numId w:val="1015"/>
        </w:numPr>
      </w:pPr>
      <w:r>
        <w:t xml:space="preserve">Overview of commonly used utility types:</w:t>
      </w:r>
      <w:r>
        <w:t xml:space="preserve"> </w:t>
      </w:r>
      <w:r>
        <w:rPr>
          <w:rStyle w:val="VerbatimChar"/>
        </w:rPr>
        <w:t xml:space="preserve">Partial&lt;T&gt;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Readonly&lt;T&gt;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Pick&lt;T&gt;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Omit&lt;T&gt;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Practical examples of how utility types can simplify your code.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Activity:</w:t>
      </w:r>
      <w:r>
        <w:t xml:space="preserve"> </w:t>
      </w:r>
      <w:r>
        <w:t xml:space="preserve">Using utility types to create new types from existing ones.</w:t>
      </w:r>
    </w:p>
    <w:bookmarkEnd w:id="27"/>
    <w:bookmarkStart w:id="28" w:name="course-review-and-next-steps-15-minutes"/>
    <w:p>
      <w:pPr>
        <w:pStyle w:val="Heading4"/>
      </w:pPr>
      <w:r>
        <w:t xml:space="preserve">Course Review and Next Steps (15 minutes)</w:t>
      </w:r>
    </w:p>
    <w:p>
      <w:pPr>
        <w:pStyle w:val="Compact"/>
        <w:numPr>
          <w:ilvl w:val="0"/>
          <w:numId w:val="1016"/>
        </w:numPr>
      </w:pPr>
      <w:r>
        <w:t xml:space="preserve">Recap of all topics covered.</w:t>
      </w:r>
    </w:p>
    <w:p>
      <w:pPr>
        <w:pStyle w:val="Compact"/>
        <w:numPr>
          <w:ilvl w:val="0"/>
          <w:numId w:val="1016"/>
        </w:numPr>
      </w:pPr>
      <w:r>
        <w:t xml:space="preserve">Best practices and further learning resources.</w:t>
      </w:r>
    </w:p>
    <w:p>
      <w:pPr>
        <w:pStyle w:val="Compact"/>
        <w:numPr>
          <w:ilvl w:val="0"/>
          <w:numId w:val="1016"/>
        </w:numPr>
      </w:pPr>
      <w:r>
        <w:t xml:space="preserve">Final Q&amp;A session.</w:t>
      </w:r>
    </w:p>
    <w:bookmarkEnd w:id="28"/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2025-09-13T05:05:49Z</dcterms:created>
  <dcterms:modified xsi:type="dcterms:W3CDTF">2025-09-13T05:05:49Z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