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C9D5" w14:textId="197900E8" w:rsidR="006A0F8A" w:rsidRPr="00601849" w:rsidRDefault="00F04A11" w:rsidP="007672B8">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Mid-Term Draft</w:t>
      </w:r>
    </w:p>
    <w:p w14:paraId="15D8846B" w14:textId="7C4940A8" w:rsidR="00681B73" w:rsidRPr="00681B73" w:rsidRDefault="00B12344" w:rsidP="007672B8">
      <w:pPr>
        <w:spacing w:line="240" w:lineRule="auto"/>
      </w:pPr>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EC1A89" w:rsidRDefault="0034784F"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T</w:t>
      </w:r>
      <w:r w:rsidR="00577319" w:rsidRPr="00EC1A89">
        <w:rPr>
          <w:rFonts w:cstheme="majorHAnsi"/>
          <w:color w:val="833C0B" w:themeColor="accent2" w:themeShade="80"/>
          <w:sz w:val="22"/>
          <w:szCs w:val="22"/>
        </w:rPr>
        <w:t>eam</w:t>
      </w:r>
    </w:p>
    <w:p w14:paraId="74FB1144" w14:textId="73871B13" w:rsidR="0034784F" w:rsidRPr="00DD10D7" w:rsidRDefault="0034784F" w:rsidP="007672B8">
      <w:pPr>
        <w:spacing w:line="240" w:lineRule="auto"/>
        <w:rPr>
          <w:rFonts w:ascii="Arial" w:hAnsi="Arial" w:cs="Arial"/>
          <w:sz w:val="20"/>
          <w:szCs w:val="20"/>
        </w:rPr>
      </w:pPr>
      <w:proofErr w:type="spellStart"/>
      <w:r w:rsidRPr="00DD10D7">
        <w:rPr>
          <w:rFonts w:ascii="Arial" w:hAnsi="Arial" w:cs="Arial"/>
          <w:sz w:val="20"/>
          <w:szCs w:val="20"/>
        </w:rPr>
        <w:t>Debabrata</w:t>
      </w:r>
      <w:proofErr w:type="spellEnd"/>
      <w:r w:rsidRPr="00DD10D7">
        <w:rPr>
          <w:rFonts w:ascii="Arial" w:hAnsi="Arial" w:cs="Arial"/>
          <w:sz w:val="20"/>
          <w:szCs w:val="20"/>
        </w:rPr>
        <w:t xml:space="preserve"> </w:t>
      </w:r>
      <w:proofErr w:type="spellStart"/>
      <w:r w:rsidRPr="00DD10D7">
        <w:rPr>
          <w:rFonts w:ascii="Arial" w:hAnsi="Arial" w:cs="Arial"/>
          <w:sz w:val="20"/>
          <w:szCs w:val="20"/>
        </w:rPr>
        <w:t>Kabiraj</w:t>
      </w:r>
      <w:proofErr w:type="spellEnd"/>
      <w:r w:rsidRPr="00DD10D7">
        <w:rPr>
          <w:rFonts w:ascii="Arial" w:hAnsi="Arial" w:cs="Arial"/>
          <w:sz w:val="20"/>
          <w:szCs w:val="20"/>
        </w:rPr>
        <w:br/>
        <w:t>Joseph Simone</w:t>
      </w:r>
      <w:r w:rsidRPr="00DD10D7">
        <w:rPr>
          <w:rFonts w:ascii="Arial" w:hAnsi="Arial" w:cs="Arial"/>
          <w:sz w:val="20"/>
          <w:szCs w:val="20"/>
        </w:rPr>
        <w:br/>
        <w:t>Rajwant Mishra</w:t>
      </w:r>
    </w:p>
    <w:p w14:paraId="0AE8CF45" w14:textId="7834F66F" w:rsidR="002819A6" w:rsidRPr="00EC1A89" w:rsidRDefault="002819A6"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Source Code</w:t>
      </w:r>
    </w:p>
    <w:p w14:paraId="2126A02A" w14:textId="46F6EB03" w:rsidR="00D23E6C" w:rsidRDefault="00D23E6C" w:rsidP="007672B8">
      <w:pPr>
        <w:spacing w:line="240" w:lineRule="auto"/>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7672B8">
      <w:pPr>
        <w:spacing w:line="240" w:lineRule="auto"/>
      </w:pPr>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EC1A89" w:rsidRDefault="007013A7" w:rsidP="007672B8">
      <w:pPr>
        <w:pStyle w:val="Heading1"/>
        <w:spacing w:line="240" w:lineRule="auto"/>
        <w:rPr>
          <w:rFonts w:cstheme="majorHAnsi"/>
          <w:color w:val="833C0B" w:themeColor="accent2" w:themeShade="80"/>
        </w:rPr>
      </w:pPr>
      <w:r w:rsidRPr="00EC1A89">
        <w:rPr>
          <w:rFonts w:cstheme="majorHAnsi"/>
          <w:color w:val="833C0B" w:themeColor="accent2" w:themeShade="80"/>
        </w:rPr>
        <w:t>Motivation</w:t>
      </w:r>
    </w:p>
    <w:p w14:paraId="24531EFF" w14:textId="2CB71EA5"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5970DABF" w:rsidR="00E67A86" w:rsidRPr="00EC1A89" w:rsidRDefault="00E67A86" w:rsidP="007672B8">
      <w:pPr>
        <w:pStyle w:val="Heading1"/>
        <w:spacing w:line="240" w:lineRule="auto"/>
        <w:rPr>
          <w:rFonts w:cstheme="majorHAnsi"/>
          <w:color w:val="833C0B" w:themeColor="accent2" w:themeShade="80"/>
        </w:rPr>
      </w:pPr>
      <w:r w:rsidRPr="00EC1A89">
        <w:rPr>
          <w:rFonts w:cstheme="majorHAnsi"/>
          <w:color w:val="833C0B" w:themeColor="accent2" w:themeShade="80"/>
        </w:rPr>
        <w:t>Research Method</w:t>
      </w:r>
    </w:p>
    <w:p w14:paraId="7CCA2D0B" w14:textId="711C07C0" w:rsidR="00E67A86"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 Data</w:t>
      </w:r>
    </w:p>
    <w:p w14:paraId="5B624171" w14:textId="2CBB8955"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77777777" w:rsidR="008C7868"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Research </w:t>
      </w:r>
      <w:r w:rsidR="008C7868" w:rsidRPr="006E2BDA">
        <w:rPr>
          <w:rFonts w:cstheme="majorHAnsi"/>
          <w:color w:val="833C0B" w:themeColor="accent2" w:themeShade="80"/>
        </w:rPr>
        <w:t>philosophy</w:t>
      </w:r>
    </w:p>
    <w:p w14:paraId="5192A2C7" w14:textId="75CF0FA0"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E2BDA" w:rsidRDefault="008C7868"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w:t>
      </w:r>
    </w:p>
    <w:p w14:paraId="1B7299E0" w14:textId="6096AB28" w:rsidR="008C7868" w:rsidRPr="0098161C" w:rsidRDefault="008C7868"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approach</w:t>
      </w:r>
    </w:p>
    <w:p w14:paraId="4181830A" w14:textId="7E30C4D2"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design</w:t>
      </w:r>
    </w:p>
    <w:p w14:paraId="5D7D4F01" w14:textId="31904BCB"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lastRenderedPageBreak/>
        <w:t>Sampling</w:t>
      </w:r>
    </w:p>
    <w:p w14:paraId="329D94A8" w14:textId="6CD7D413"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 xml:space="preserve">n Train and Test set. Test set would include data from 2017 to till date data available. Train set would be further sampled on </w:t>
      </w:r>
      <w:r w:rsidR="00BB0291">
        <w:rPr>
          <w:rFonts w:ascii="Times New Roman" w:hAnsi="Times New Roman" w:cs="Times New Roman"/>
          <w:sz w:val="24"/>
          <w:szCs w:val="24"/>
        </w:rPr>
        <w:t>8</w:t>
      </w:r>
      <w:r w:rsidR="007D05EF" w:rsidRPr="0098161C">
        <w:rPr>
          <w:rFonts w:ascii="Times New Roman" w:hAnsi="Times New Roman" w:cs="Times New Roman"/>
          <w:sz w:val="24"/>
          <w:szCs w:val="24"/>
        </w:rPr>
        <w:t>0:</w:t>
      </w:r>
      <w:r w:rsidR="00BB0291">
        <w:rPr>
          <w:rFonts w:ascii="Times New Roman" w:hAnsi="Times New Roman" w:cs="Times New Roman"/>
          <w:sz w:val="24"/>
          <w:szCs w:val="24"/>
        </w:rPr>
        <w:t>2</w:t>
      </w:r>
      <w:r w:rsidR="007D05EF" w:rsidRPr="0098161C">
        <w:rPr>
          <w:rFonts w:ascii="Times New Roman" w:hAnsi="Times New Roman" w:cs="Times New Roman"/>
          <w:sz w:val="24"/>
          <w:szCs w:val="24"/>
        </w:rPr>
        <w:t>0 (</w:t>
      </w:r>
      <w:proofErr w:type="spellStart"/>
      <w:proofErr w:type="gramStart"/>
      <w:r w:rsidR="00DD10D7" w:rsidRPr="0098161C">
        <w:rPr>
          <w:rFonts w:ascii="Times New Roman" w:hAnsi="Times New Roman" w:cs="Times New Roman"/>
          <w:sz w:val="24"/>
          <w:szCs w:val="24"/>
        </w:rPr>
        <w:t>Train:</w:t>
      </w:r>
      <w:r w:rsidR="007D05EF" w:rsidRPr="0098161C">
        <w:rPr>
          <w:rFonts w:ascii="Times New Roman" w:hAnsi="Times New Roman" w:cs="Times New Roman"/>
          <w:sz w:val="24"/>
          <w:szCs w:val="24"/>
        </w:rPr>
        <w:t>Test</w:t>
      </w:r>
      <w:proofErr w:type="spellEnd"/>
      <w:proofErr w:type="gramEnd"/>
      <w:r w:rsidR="007D05EF" w:rsidRPr="0098161C">
        <w:rPr>
          <w:rFonts w:ascii="Times New Roman" w:hAnsi="Times New Roman" w:cs="Times New Roman"/>
          <w:sz w:val="24"/>
          <w:szCs w:val="24"/>
        </w:rPr>
        <w:t>) ratio in  multiple Random sampling process.</w:t>
      </w:r>
    </w:p>
    <w:p w14:paraId="07BF094E" w14:textId="3A763E3B"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Missing value </w:t>
      </w:r>
    </w:p>
    <w:p w14:paraId="653E3420" w14:textId="64FE510B" w:rsidR="007D05EF"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Ethical Considerations</w:t>
      </w:r>
    </w:p>
    <w:p w14:paraId="61948D22" w14:textId="6E8D59D4" w:rsidR="00D23E6C"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7672B8">
      <w:pPr>
        <w:spacing w:line="24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CES program </w:t>
      </w:r>
      <w:proofErr w:type="gramStart"/>
      <w:r w:rsidRPr="0098161C">
        <w:rPr>
          <w:rFonts w:ascii="Times New Roman" w:hAnsi="Times New Roman" w:cs="Times New Roman"/>
          <w:sz w:val="24"/>
          <w:szCs w:val="24"/>
        </w:rPr>
        <w:t>dates back to</w:t>
      </w:r>
      <w:proofErr w:type="gramEnd"/>
      <w:r w:rsidRPr="0098161C">
        <w:rPr>
          <w:rFonts w:ascii="Times New Roman" w:hAnsi="Times New Roman" w:cs="Times New Roman"/>
          <w:sz w:val="24"/>
          <w:szCs w:val="24"/>
        </w:rPr>
        <w:t xml:space="preserve">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EC1A89" w:rsidRDefault="00200669"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Data Definition </w:t>
      </w:r>
    </w:p>
    <w:p w14:paraId="08803176" w14:textId="77777777" w:rsidR="00F4097D" w:rsidRPr="0098161C" w:rsidRDefault="00200669"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w:t>
      </w:r>
      <w:r w:rsidR="00B22293" w:rsidRPr="00B22293">
        <w:rPr>
          <w:rFonts w:ascii="Times New Roman" w:hAnsi="Times New Roman" w:cs="Times New Roman"/>
          <w:sz w:val="24"/>
          <w:szCs w:val="24"/>
        </w:rPr>
        <w:lastRenderedPageBreak/>
        <w:t xml:space="preserve">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w:t>
      </w:r>
      <w:proofErr w:type="gramStart"/>
      <w:r w:rsidR="00B22293" w:rsidRPr="00B22293">
        <w:rPr>
          <w:rFonts w:ascii="Times New Roman" w:hAnsi="Times New Roman" w:cs="Times New Roman"/>
          <w:sz w:val="24"/>
          <w:szCs w:val="24"/>
        </w:rPr>
        <w:t>a large number of</w:t>
      </w:r>
      <w:proofErr w:type="gramEnd"/>
      <w:r w:rsidR="00B22293" w:rsidRPr="00B22293">
        <w:rPr>
          <w:rFonts w:ascii="Times New Roman" w:hAnsi="Times New Roman" w:cs="Times New Roman"/>
          <w:sz w:val="24"/>
          <w:szCs w:val="24"/>
        </w:rPr>
        <w:t xml:space="preserve">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i/>
          <w:iCs/>
          <w:sz w:val="24"/>
          <w:szCs w:val="24"/>
        </w:rPr>
        <w:t>What is the CPI Formula</w:t>
      </w:r>
      <w:r w:rsidR="00593DC7" w:rsidRPr="0098161C">
        <w:rPr>
          <w:rFonts w:ascii="Times New Roman" w:hAnsi="Times New Roman" w:cs="Times New Roman"/>
          <w:i/>
          <w:iCs/>
          <w:sz w:val="24"/>
          <w:szCs w:val="24"/>
        </w:rPr>
        <w:t>?</w:t>
      </w:r>
    </w:p>
    <w:p w14:paraId="48FD79A1" w14:textId="56EDAC59"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7672B8">
      <w:pPr>
        <w:spacing w:line="240" w:lineRule="auto"/>
        <w:rPr>
          <w:rFonts w:ascii="Times New Roman" w:hAnsi="Times New Roman" w:cs="Times New Roman"/>
          <w:sz w:val="24"/>
          <w:szCs w:val="24"/>
        </w:rPr>
      </w:pPr>
      <w:r w:rsidRPr="0098161C">
        <w:rPr>
          <w:rFonts w:ascii="Times New Roman" w:hAnsi="Times New Roman" w:cs="Times New Roman"/>
          <w:sz w:val="24"/>
          <w:szCs w:val="24"/>
        </w:rPr>
        <w:t xml:space="preserve">The CPI market basket is developed from detailed expenditure information provided by families and individuals on what they </w:t>
      </w:r>
      <w:proofErr w:type="gramStart"/>
      <w:r w:rsidRPr="0098161C">
        <w:rPr>
          <w:rFonts w:ascii="Times New Roman" w:hAnsi="Times New Roman" w:cs="Times New Roman"/>
          <w:sz w:val="24"/>
          <w:szCs w:val="24"/>
        </w:rPr>
        <w:t>actually bought</w:t>
      </w:r>
      <w:proofErr w:type="gramEnd"/>
      <w:r w:rsidRPr="0098161C">
        <w:rPr>
          <w:rFonts w:ascii="Times New Roman" w:hAnsi="Times New Roman" w:cs="Times New Roman"/>
          <w:sz w:val="24"/>
          <w:szCs w:val="24"/>
        </w:rPr>
        <w: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When workers are unemployed, they, their families, and the country </w:t>
      </w:r>
      <w:proofErr w:type="gramStart"/>
      <w:r w:rsidRPr="0098161C">
        <w:rPr>
          <w:rFonts w:ascii="Times New Roman" w:hAnsi="Times New Roman" w:cs="Times New Roman"/>
          <w:sz w:val="24"/>
          <w:szCs w:val="24"/>
        </w:rPr>
        <w:t>as a whole lose</w:t>
      </w:r>
      <w:proofErr w:type="gramEnd"/>
      <w:r w:rsidRPr="0098161C">
        <w:rPr>
          <w:rFonts w:ascii="Times New Roman" w:hAnsi="Times New Roman" w:cs="Times New Roman"/>
          <w:sz w:val="24"/>
          <w:szCs w:val="24"/>
        </w:rPr>
        <w:t>.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7672B8">
      <w:pPr>
        <w:spacing w:line="24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employment for at least one hour in the previous week or who had a job but were absent from work during the reference week. The working age population refers to people aged 15 to 64. This indicator is seasonally </w:t>
      </w:r>
      <w:proofErr w:type="gramStart"/>
      <w:r w:rsidRPr="00D95A46">
        <w:rPr>
          <w:rFonts w:ascii="Times New Roman" w:hAnsi="Times New Roman" w:cs="Times New Roman"/>
          <w:sz w:val="24"/>
          <w:szCs w:val="24"/>
        </w:rPr>
        <w:t>adjusted</w:t>
      </w:r>
      <w:proofErr w:type="gramEnd"/>
      <w:r w:rsidRPr="00D95A46">
        <w:rPr>
          <w:rFonts w:ascii="Times New Roman" w:hAnsi="Times New Roman" w:cs="Times New Roman"/>
          <w:sz w:val="24"/>
          <w:szCs w:val="24"/>
        </w:rPr>
        <w:t xml:space="preserve"> and it is measured in terms of thousand persons aged 15 and over; and in numbers of employed persons aged 15 to 64 as a percentage of working age population.</w:t>
      </w:r>
    </w:p>
    <w:p w14:paraId="004DA424" w14:textId="327CE69E"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4A994EB6" w14:textId="77777777" w:rsidR="00F4097D" w:rsidRPr="0098161C" w:rsidRDefault="00F4097D" w:rsidP="007672B8">
      <w:pPr>
        <w:spacing w:line="240" w:lineRule="auto"/>
        <w:rPr>
          <w:rFonts w:ascii="Times New Roman" w:hAnsi="Times New Roman" w:cs="Times New Roman"/>
          <w:i/>
          <w:iCs/>
          <w:sz w:val="24"/>
          <w:szCs w:val="24"/>
        </w:rPr>
      </w:pPr>
      <w:r w:rsidRPr="0098161C">
        <w:rPr>
          <w:rFonts w:ascii="Times New Roman" w:hAnsi="Times New Roman" w:cs="Times New Roman"/>
          <w:i/>
          <w:iCs/>
          <w:sz w:val="24"/>
          <w:szCs w:val="24"/>
        </w:rPr>
        <w:t>What are the basic concepts of employment and unemployment?</w:t>
      </w:r>
    </w:p>
    <w:p w14:paraId="48CADAA7" w14:textId="7B185CB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lastRenderedPageBreak/>
        <w:t>People with jobs are employed.</w:t>
      </w:r>
    </w:p>
    <w:p w14:paraId="2995DD2A" w14:textId="2EF9624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7672B8">
      <w:pPr>
        <w:spacing w:after="0" w:line="240" w:lineRule="auto"/>
        <w:rPr>
          <w:rFonts w:ascii="Times New Roman" w:eastAsia="Times New Roman" w:hAnsi="Times New Roman" w:cs="Times New Roman"/>
          <w:sz w:val="24"/>
          <w:szCs w:val="24"/>
        </w:rPr>
      </w:pPr>
    </w:p>
    <w:p w14:paraId="09A9E4ED" w14:textId="4A7D026D" w:rsidR="00D730EF" w:rsidRPr="00EC1A89" w:rsidRDefault="00D730EF"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Sample</w:t>
      </w:r>
      <w:r w:rsidR="002F6FDE" w:rsidRPr="00EC1A89">
        <w:rPr>
          <w:rFonts w:eastAsia="Times New Roman" w:cstheme="majorHAnsi"/>
          <w:color w:val="833C0B" w:themeColor="accent2" w:themeShade="80"/>
        </w:rPr>
        <w:t xml:space="preserve"> Data</w:t>
      </w:r>
      <w:r w:rsidRPr="00EC1A89">
        <w:rPr>
          <w:rFonts w:eastAsia="Times New Roman" w:cstheme="majorHAnsi"/>
          <w:color w:val="833C0B" w:themeColor="accent2" w:themeShade="80"/>
        </w:rPr>
        <w:t xml:space="preserve">: </w:t>
      </w:r>
    </w:p>
    <w:p w14:paraId="20A1F3A8" w14:textId="7D426502" w:rsidR="00D730EF" w:rsidRDefault="003C7491" w:rsidP="007672B8">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7672B8">
      <w:pPr>
        <w:pStyle w:val="NoSpacing"/>
      </w:pPr>
      <w:r>
        <w:rPr>
          <w:noProof/>
        </w:rPr>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7672B8">
      <w:pPr>
        <w:pStyle w:val="NoSpacing"/>
        <w:rPr>
          <w:b/>
          <w:bCs/>
          <w:sz w:val="20"/>
          <w:szCs w:val="20"/>
        </w:rPr>
      </w:pPr>
    </w:p>
    <w:p w14:paraId="51AF04E7" w14:textId="77777777" w:rsidR="00D95A46" w:rsidRDefault="00D95A46" w:rsidP="007672B8">
      <w:pPr>
        <w:pStyle w:val="NoSpacing"/>
        <w:rPr>
          <w:b/>
          <w:bCs/>
          <w:sz w:val="20"/>
          <w:szCs w:val="20"/>
        </w:rPr>
      </w:pPr>
    </w:p>
    <w:p w14:paraId="5EBA7D41" w14:textId="77777777" w:rsidR="00D95A46" w:rsidRDefault="00D95A46" w:rsidP="007672B8">
      <w:pPr>
        <w:pStyle w:val="NoSpacing"/>
        <w:rPr>
          <w:b/>
          <w:bCs/>
          <w:sz w:val="20"/>
          <w:szCs w:val="20"/>
        </w:rPr>
      </w:pPr>
    </w:p>
    <w:p w14:paraId="216631CD" w14:textId="77777777" w:rsidR="00D95A46" w:rsidRDefault="00D95A46" w:rsidP="007672B8">
      <w:pPr>
        <w:pStyle w:val="NoSpacing"/>
        <w:rPr>
          <w:b/>
          <w:bCs/>
          <w:sz w:val="20"/>
          <w:szCs w:val="20"/>
        </w:rPr>
      </w:pPr>
    </w:p>
    <w:p w14:paraId="2A7E4332" w14:textId="77777777" w:rsidR="00D95A46" w:rsidRDefault="00D95A46" w:rsidP="007672B8">
      <w:pPr>
        <w:pStyle w:val="NoSpacing"/>
        <w:rPr>
          <w:b/>
          <w:bCs/>
          <w:sz w:val="20"/>
          <w:szCs w:val="20"/>
        </w:rPr>
      </w:pPr>
    </w:p>
    <w:p w14:paraId="052C4CCB" w14:textId="77777777" w:rsidR="00D95A46" w:rsidRDefault="00D95A46" w:rsidP="007672B8">
      <w:pPr>
        <w:pStyle w:val="NoSpacing"/>
        <w:rPr>
          <w:b/>
          <w:bCs/>
          <w:sz w:val="20"/>
          <w:szCs w:val="20"/>
        </w:rPr>
      </w:pPr>
    </w:p>
    <w:p w14:paraId="7784A3D4" w14:textId="48E49B72" w:rsidR="00DB2E62" w:rsidRDefault="00D730EF" w:rsidP="007672B8">
      <w:pPr>
        <w:pStyle w:val="NoSpacing"/>
        <w:rPr>
          <w:b/>
          <w:bCs/>
          <w:sz w:val="20"/>
          <w:szCs w:val="20"/>
        </w:rPr>
      </w:pPr>
      <w:r w:rsidRPr="00DB2E62">
        <w:rPr>
          <w:b/>
          <w:bCs/>
          <w:sz w:val="20"/>
          <w:szCs w:val="20"/>
        </w:rPr>
        <w:t>Sample of Consumer Price Index (CPI):</w:t>
      </w:r>
    </w:p>
    <w:p w14:paraId="00EF1810" w14:textId="77777777" w:rsidR="00DB2E62" w:rsidRDefault="00D730EF" w:rsidP="007672B8">
      <w:pPr>
        <w:pStyle w:val="NoSpacing"/>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7672B8">
      <w:pPr>
        <w:pStyle w:val="NoSpacing"/>
        <w:rPr>
          <w:b/>
          <w:bCs/>
          <w:sz w:val="20"/>
          <w:szCs w:val="20"/>
        </w:rPr>
      </w:pPr>
    </w:p>
    <w:p w14:paraId="05D03C90" w14:textId="77777777" w:rsidR="00DB2E62" w:rsidRDefault="00DB2E62" w:rsidP="007672B8">
      <w:pPr>
        <w:pStyle w:val="NoSpacing"/>
        <w:rPr>
          <w:b/>
          <w:bCs/>
          <w:sz w:val="20"/>
          <w:szCs w:val="20"/>
        </w:rPr>
      </w:pPr>
    </w:p>
    <w:p w14:paraId="209A5F89" w14:textId="77777777" w:rsidR="00DB2E62" w:rsidRDefault="00DB2E62" w:rsidP="007672B8">
      <w:pPr>
        <w:pStyle w:val="NoSpacing"/>
        <w:rPr>
          <w:b/>
          <w:bCs/>
          <w:sz w:val="20"/>
          <w:szCs w:val="20"/>
        </w:rPr>
      </w:pPr>
    </w:p>
    <w:p w14:paraId="43276F80" w14:textId="6B2005D3" w:rsidR="00D95A46" w:rsidRPr="00B22293" w:rsidRDefault="00DB2E62" w:rsidP="007672B8">
      <w:pPr>
        <w:pStyle w:val="NoSpacing"/>
        <w:rPr>
          <w:b/>
          <w:bCs/>
          <w:sz w:val="20"/>
          <w:szCs w:val="20"/>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r w:rsidR="00855742">
        <w:rPr>
          <w:rFonts w:ascii="Karla" w:eastAsia="Times New Roman" w:hAnsi="Karla" w:cs="Calibri"/>
          <w:color w:val="222222"/>
          <w:sz w:val="36"/>
          <w:szCs w:val="36"/>
        </w:rPr>
        <w:br/>
      </w:r>
      <w:r w:rsidRPr="00DB2E62">
        <w:rPr>
          <w:noProof/>
        </w:rPr>
        <w:drawing>
          <wp:inline distT="0" distB="0" distL="0" distR="0" wp14:anchorId="1C820678" wp14:editId="2546AD9B">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9F1927B" w14:textId="468EB0C3" w:rsidR="00855742" w:rsidRDefault="00855742" w:rsidP="007672B8">
      <w:pPr>
        <w:pStyle w:val="NoSpacing"/>
        <w:rPr>
          <w:rFonts w:asciiTheme="majorHAnsi" w:eastAsia="Times New Roman" w:hAnsiTheme="majorHAnsi" w:cstheme="majorHAnsi"/>
          <w:color w:val="833C0B" w:themeColor="accent2" w:themeShade="80"/>
          <w:sz w:val="32"/>
          <w:szCs w:val="32"/>
        </w:rPr>
      </w:pPr>
      <w:r w:rsidRPr="00855742">
        <w:rPr>
          <w:rFonts w:asciiTheme="majorHAnsi" w:eastAsia="Times New Roman" w:hAnsiTheme="majorHAnsi" w:cstheme="majorHAnsi"/>
          <w:color w:val="833C0B" w:themeColor="accent2" w:themeShade="80"/>
          <w:sz w:val="32"/>
          <w:szCs w:val="32"/>
        </w:rPr>
        <w:t>Data Visualizations</w:t>
      </w:r>
      <w:r>
        <w:rPr>
          <w:noProof/>
        </w:rPr>
        <w:drawing>
          <wp:inline distT="0" distB="0" distL="0" distR="0" wp14:anchorId="58150236" wp14:editId="3902C190">
            <wp:extent cx="5122403"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29402" cy="3166621"/>
                    </a:xfrm>
                    <a:prstGeom prst="rect">
                      <a:avLst/>
                    </a:prstGeom>
                  </pic:spPr>
                </pic:pic>
              </a:graphicData>
            </a:graphic>
          </wp:inline>
        </w:drawing>
      </w:r>
    </w:p>
    <w:p w14:paraId="02F68A13" w14:textId="2DBA217C" w:rsidR="00855742" w:rsidRDefault="00855742" w:rsidP="007672B8">
      <w:pPr>
        <w:pStyle w:val="NoSpacing"/>
        <w:jc w:val="center"/>
        <w:rPr>
          <w:rFonts w:asciiTheme="majorHAnsi" w:eastAsia="Times New Roman" w:hAnsiTheme="majorHAnsi" w:cstheme="majorHAnsi"/>
          <w:color w:val="833C0B" w:themeColor="accent2" w:themeShade="80"/>
          <w:sz w:val="32"/>
          <w:szCs w:val="32"/>
        </w:rPr>
      </w:pPr>
      <w:r>
        <w:rPr>
          <w:rFonts w:asciiTheme="majorHAnsi" w:eastAsia="Times New Roman" w:hAnsiTheme="majorHAnsi" w:cstheme="majorHAnsi"/>
          <w:noProof/>
          <w:color w:val="ED7D31" w:themeColor="accent2"/>
          <w:sz w:val="32"/>
          <w:szCs w:val="32"/>
        </w:rPr>
        <w:lastRenderedPageBreak/>
        <w:drawing>
          <wp:inline distT="0" distB="0" distL="0" distR="0" wp14:anchorId="58A36BE2" wp14:editId="4DC0AF09">
            <wp:extent cx="5601482"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5A577EC0" w14:textId="3B18C13D" w:rsidR="00DB2E62" w:rsidRPr="00B22293" w:rsidRDefault="00E82D91" w:rsidP="007672B8">
      <w:pPr>
        <w:pStyle w:val="NoSpacing"/>
        <w:jc w:val="center"/>
      </w:pPr>
      <w:r>
        <w:rPr>
          <w:noProof/>
        </w:rPr>
        <w:drawing>
          <wp:inline distT="0" distB="0" distL="0" distR="0" wp14:anchorId="1D918345" wp14:editId="67094E89">
            <wp:extent cx="5601482"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6A8538A2" w14:textId="77777777" w:rsidR="00DB2E62" w:rsidRPr="00DB2E62" w:rsidRDefault="00DB2E62" w:rsidP="007672B8">
      <w:pPr>
        <w:spacing w:line="240" w:lineRule="auto"/>
      </w:pPr>
    </w:p>
    <w:p w14:paraId="2AD3C3EF" w14:textId="4FF08CD4" w:rsidR="00E82D91" w:rsidRPr="00EC1A89" w:rsidRDefault="00E82D91"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Data Summary</w:t>
      </w:r>
    </w:p>
    <w:p w14:paraId="4DD8342A" w14:textId="2D86E68C" w:rsidR="00970A8C" w:rsidRPr="0098161C" w:rsidRDefault="0085574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w:t>
      </w:r>
      <w:r w:rsidR="00226EE0" w:rsidRPr="0098161C">
        <w:rPr>
          <w:rFonts w:ascii="Times New Roman" w:hAnsi="Times New Roman" w:cs="Times New Roman"/>
          <w:sz w:val="24"/>
          <w:szCs w:val="24"/>
        </w:rPr>
        <w:lastRenderedPageBreak/>
        <w:t>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w:t>
      </w:r>
      <w:proofErr w:type="gramStart"/>
      <w:r w:rsidR="00D95A46">
        <w:rPr>
          <w:rFonts w:ascii="Times New Roman" w:hAnsi="Times New Roman" w:cs="Times New Roman"/>
          <w:sz w:val="24"/>
          <w:szCs w:val="24"/>
        </w:rPr>
        <w:t>happening</w:t>
      </w:r>
      <w:proofErr w:type="gramEnd"/>
      <w:r w:rsidR="00D95A46">
        <w:rPr>
          <w:rFonts w:ascii="Times New Roman" w:hAnsi="Times New Roman" w:cs="Times New Roman"/>
          <w:sz w:val="24"/>
          <w:szCs w:val="24"/>
        </w:rPr>
        <w:t xml:space="preserve"> over a period of time, rather than a significant increase with every year that passes. </w:t>
      </w:r>
      <w:r w:rsidR="00F4097D" w:rsidRPr="0098161C">
        <w:rPr>
          <w:rFonts w:ascii="Times New Roman" w:hAnsi="Times New Roman" w:cs="Times New Roman"/>
          <w:sz w:val="24"/>
          <w:szCs w:val="24"/>
        </w:rPr>
        <w:t xml:space="preserve"> </w:t>
      </w:r>
      <w:proofErr w:type="gramStart"/>
      <w:r w:rsidR="00F4097D" w:rsidRPr="0098161C">
        <w:rPr>
          <w:rFonts w:ascii="Times New Roman" w:hAnsi="Times New Roman" w:cs="Times New Roman"/>
          <w:sz w:val="24"/>
          <w:szCs w:val="24"/>
        </w:rPr>
        <w:t>With this in mind, the</w:t>
      </w:r>
      <w:proofErr w:type="gramEnd"/>
      <w:r w:rsidR="00F4097D" w:rsidRPr="0098161C">
        <w:rPr>
          <w:rFonts w:ascii="Times New Roman" w:hAnsi="Times New Roman" w:cs="Times New Roman"/>
          <w:sz w:val="24"/>
          <w:szCs w:val="24"/>
        </w:rPr>
        <w:t xml:space="preserve"> team will further investigation the Consumer Price Index’s impact on the Job Market. </w:t>
      </w:r>
    </w:p>
    <w:p w14:paraId="40F068EF" w14:textId="77777777" w:rsidR="00F03FCE" w:rsidRPr="00EC1A89" w:rsidRDefault="00F03FCE" w:rsidP="007672B8">
      <w:pPr>
        <w:pStyle w:val="Heading1"/>
        <w:spacing w:line="240" w:lineRule="auto"/>
        <w:rPr>
          <w:rFonts w:cstheme="majorHAnsi"/>
          <w:color w:val="833C0B" w:themeColor="accent2" w:themeShade="80"/>
        </w:rPr>
      </w:pPr>
      <w:r w:rsidRPr="00EC1A89">
        <w:rPr>
          <w:rFonts w:cstheme="majorHAnsi"/>
          <w:color w:val="833C0B" w:themeColor="accent2" w:themeShade="80"/>
        </w:rPr>
        <w:t>Related Works and Group Hypothesis</w:t>
      </w:r>
    </w:p>
    <w:p w14:paraId="61F660C1" w14:textId="66F82CCF" w:rsidR="00F03FCE" w:rsidRPr="0098161C" w:rsidRDefault="00F03FCE" w:rsidP="007672B8">
      <w:pPr>
        <w:spacing w:after="0" w:line="24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7672B8">
      <w:pPr>
        <w:pStyle w:val="ListParagraph"/>
        <w:numPr>
          <w:ilvl w:val="0"/>
          <w:numId w:val="9"/>
        </w:numPr>
        <w:tabs>
          <w:tab w:val="num" w:pos="540"/>
        </w:tabs>
        <w:spacing w:after="0" w:line="24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Pr="00EC1A89" w:rsidRDefault="00310402"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Literature Review </w:t>
      </w:r>
    </w:p>
    <w:p w14:paraId="7358FD1B" w14:textId="0C8EF3D2"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w:t>
      </w:r>
      <w:proofErr w:type="gramStart"/>
      <w:r w:rsidRPr="0098161C">
        <w:rPr>
          <w:rFonts w:ascii="Times New Roman" w:hAnsi="Times New Roman" w:cs="Times New Roman"/>
          <w:sz w:val="24"/>
          <w:szCs w:val="24"/>
        </w:rPr>
        <w:t>is considered to be</w:t>
      </w:r>
      <w:proofErr w:type="gramEnd"/>
      <w:r w:rsidRPr="0098161C">
        <w:rPr>
          <w:rFonts w:ascii="Times New Roman" w:hAnsi="Times New Roman" w:cs="Times New Roman"/>
          <w:sz w:val="24"/>
          <w:szCs w:val="24"/>
        </w:rPr>
        <w:t xml:space="preserv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w:t>
      </w:r>
      <w:r w:rsidRPr="0098161C">
        <w:rPr>
          <w:rFonts w:ascii="Times New Roman" w:hAnsi="Times New Roman" w:cs="Times New Roman"/>
          <w:sz w:val="24"/>
          <w:szCs w:val="24"/>
        </w:rPr>
        <w:lastRenderedPageBreak/>
        <w:t xml:space="preserve">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6E2BDA" w:rsidRDefault="00992B5D" w:rsidP="006E2BDA">
      <w:pPr>
        <w:pStyle w:val="Heading2"/>
        <w:rPr>
          <w:color w:val="833C0B" w:themeColor="accent2" w:themeShade="80"/>
        </w:rPr>
      </w:pPr>
      <w:r w:rsidRPr="006E2BDA">
        <w:rPr>
          <w:color w:val="833C0B" w:themeColor="accent2" w:themeShade="80"/>
        </w:rPr>
        <w:t>Historical Attributes Pertaining to Inflation’s Impact on the Global Economy</w:t>
      </w:r>
    </w:p>
    <w:p w14:paraId="6B5AA302" w14:textId="09FC455B"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Another key indicator of inflation is commonly believed to be labor costs. This is </w:t>
      </w:r>
      <w:proofErr w:type="gramStart"/>
      <w:r w:rsidRPr="0098161C">
        <w:rPr>
          <w:rFonts w:ascii="Times New Roman" w:hAnsi="Times New Roman" w:cs="Times New Roman"/>
          <w:sz w:val="24"/>
          <w:szCs w:val="24"/>
        </w:rPr>
        <w:t>due to the fact that</w:t>
      </w:r>
      <w:proofErr w:type="gramEnd"/>
      <w:r w:rsidRPr="0098161C">
        <w:rPr>
          <w:rFonts w:ascii="Times New Roman" w:hAnsi="Times New Roman" w:cs="Times New Roman"/>
          <w:sz w:val="24"/>
          <w:szCs w:val="24"/>
        </w:rPr>
        <w:t xml:space="preserve">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From this point of view suggests a Cost-Push Model of inflation, the theory that the main cause of higher prices are higher costs. Alternatively, some economists suggest that any 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4D689FE" w14:textId="764124F4" w:rsidR="007672B8"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w:t>
      </w:r>
      <w:proofErr w:type="gramStart"/>
      <w:r w:rsidRPr="0098161C">
        <w:rPr>
          <w:rFonts w:ascii="Times New Roman" w:hAnsi="Times New Roman" w:cs="Times New Roman"/>
          <w:sz w:val="24"/>
          <w:szCs w:val="24"/>
        </w:rPr>
        <w:t>due to the fact that</w:t>
      </w:r>
      <w:proofErr w:type="gramEnd"/>
      <w:r w:rsidRPr="0098161C">
        <w:rPr>
          <w:rFonts w:ascii="Times New Roman" w:hAnsi="Times New Roman" w:cs="Times New Roman"/>
          <w:sz w:val="24"/>
          <w:szCs w:val="24"/>
        </w:rPr>
        <w:t xml:space="preserve">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6D4B02A5" w14:textId="77777777" w:rsidR="007672B8" w:rsidRPr="00EC1A89" w:rsidRDefault="007672B8" w:rsidP="006E2BDA">
      <w:pPr>
        <w:pStyle w:val="Heading1"/>
        <w:rPr>
          <w:color w:val="833C0B" w:themeColor="accent2" w:themeShade="80"/>
        </w:rPr>
      </w:pPr>
      <w:r w:rsidRPr="00EC1A89">
        <w:rPr>
          <w:color w:val="833C0B" w:themeColor="accent2" w:themeShade="80"/>
        </w:rPr>
        <w:t>Method</w:t>
      </w:r>
    </w:p>
    <w:p w14:paraId="05D020AE" w14:textId="34459976" w:rsidR="007672B8" w:rsidRDefault="007672B8" w:rsidP="008E133C">
      <w:pPr>
        <w:spacing w:after="0" w:line="240" w:lineRule="auto"/>
      </w:pPr>
      <w:r w:rsidRPr="006E2BDA">
        <w:rPr>
          <w:rStyle w:val="Heading3Char"/>
          <w:color w:val="833C0B" w:themeColor="accent2" w:themeShade="80"/>
        </w:rPr>
        <w:t xml:space="preserve">Results </w:t>
      </w:r>
      <w:r>
        <w:br/>
        <w:t xml:space="preserve">Needs to systematically and clearly articulate the study </w:t>
      </w:r>
      <w:r w:rsidR="006E2BDA">
        <w:t>findings.</w:t>
      </w:r>
      <w:r>
        <w:t xml:space="preserve"> If the</w:t>
      </w:r>
    </w:p>
    <w:p w14:paraId="1C8264BE" w14:textId="77777777" w:rsidR="007672B8" w:rsidRDefault="007672B8" w:rsidP="006E2BDA">
      <w:pPr>
        <w:spacing w:after="0" w:line="240" w:lineRule="auto"/>
        <w:ind w:left="720"/>
      </w:pPr>
      <w:r>
        <w:t>results are unclear, the reviewer must decide whether the analysis of</w:t>
      </w:r>
    </w:p>
    <w:p w14:paraId="515F82F9" w14:textId="77777777" w:rsidR="007672B8" w:rsidRDefault="007672B8" w:rsidP="006E2BDA">
      <w:pPr>
        <w:spacing w:after="0" w:line="240" w:lineRule="auto"/>
        <w:ind w:left="720"/>
      </w:pPr>
      <w:r>
        <w:t>the data was poorly executed or whether the Results section is poorly</w:t>
      </w:r>
    </w:p>
    <w:p w14:paraId="766BDED8" w14:textId="2D06075B" w:rsidR="007672B8" w:rsidRDefault="007672B8" w:rsidP="006E2BDA">
      <w:pPr>
        <w:spacing w:after="0" w:line="240" w:lineRule="auto"/>
        <w:ind w:left="720"/>
      </w:pPr>
      <w:r>
        <w:t>organized.</w:t>
      </w:r>
      <w:r w:rsidRPr="007672B8">
        <w:t xml:space="preserve"> </w:t>
      </w:r>
      <w:r>
        <w:t>The Discussion Section</w:t>
      </w:r>
    </w:p>
    <w:p w14:paraId="451AFDD8" w14:textId="77777777" w:rsidR="007672B8" w:rsidRPr="006E2BDA" w:rsidRDefault="007672B8" w:rsidP="006E2BDA">
      <w:pPr>
        <w:pStyle w:val="Heading3"/>
        <w:rPr>
          <w:color w:val="833C0B" w:themeColor="accent2" w:themeShade="80"/>
        </w:rPr>
      </w:pPr>
      <w:r w:rsidRPr="006E2BDA">
        <w:rPr>
          <w:color w:val="833C0B" w:themeColor="accent2" w:themeShade="80"/>
        </w:rPr>
        <w:t>Discussion Section</w:t>
      </w:r>
    </w:p>
    <w:p w14:paraId="7397E9F9" w14:textId="2A6A2505" w:rsidR="007672B8" w:rsidRDefault="007672B8" w:rsidP="006E2BDA">
      <w:pPr>
        <w:spacing w:after="0" w:line="240" w:lineRule="auto"/>
        <w:ind w:left="720"/>
      </w:pPr>
      <w:r>
        <w:t>Should state whether their hypotheses were verified or proven untrue</w:t>
      </w:r>
    </w:p>
    <w:p w14:paraId="25F7F0F1" w14:textId="77777777" w:rsidR="007672B8" w:rsidRDefault="007672B8" w:rsidP="006E2BDA">
      <w:pPr>
        <w:spacing w:after="0" w:line="240" w:lineRule="auto"/>
        <w:ind w:left="720"/>
      </w:pPr>
      <w:r>
        <w:t>or, if no hypotheses were given, whether their research questions</w:t>
      </w:r>
    </w:p>
    <w:p w14:paraId="33E30E37" w14:textId="77777777" w:rsidR="007672B8" w:rsidRDefault="007672B8" w:rsidP="006E2BDA">
      <w:pPr>
        <w:spacing w:after="0" w:line="240" w:lineRule="auto"/>
        <w:ind w:left="720"/>
      </w:pPr>
      <w:r>
        <w:t xml:space="preserve">were answered </w:t>
      </w:r>
      <w:proofErr w:type="gramStart"/>
      <w:r>
        <w:t>The</w:t>
      </w:r>
      <w:proofErr w:type="gramEnd"/>
      <w:r>
        <w:t xml:space="preserve"> authors should also comment on their results in</w:t>
      </w:r>
    </w:p>
    <w:p w14:paraId="28A52475" w14:textId="77777777" w:rsidR="007672B8" w:rsidRDefault="007672B8" w:rsidP="006E2BDA">
      <w:pPr>
        <w:spacing w:after="0" w:line="240" w:lineRule="auto"/>
        <w:ind w:left="720"/>
      </w:pPr>
      <w:r>
        <w:t>light of previous studies and explain what differences (if any) exist</w:t>
      </w:r>
    </w:p>
    <w:p w14:paraId="62745320" w14:textId="77777777" w:rsidR="007672B8" w:rsidRDefault="007672B8" w:rsidP="006E2BDA">
      <w:pPr>
        <w:spacing w:after="0" w:line="240" w:lineRule="auto"/>
        <w:ind w:left="720"/>
      </w:pPr>
      <w:r>
        <w:t>between their findings and those reported by others and attempt to</w:t>
      </w:r>
    </w:p>
    <w:p w14:paraId="3F121291" w14:textId="378916D2" w:rsidR="007672B8" w:rsidRDefault="007672B8" w:rsidP="006E2BDA">
      <w:pPr>
        <w:spacing w:after="0" w:line="240" w:lineRule="auto"/>
        <w:ind w:left="720"/>
      </w:pPr>
      <w:r>
        <w:t>provide an explanation for the discrepancies</w:t>
      </w:r>
    </w:p>
    <w:p w14:paraId="213D377B" w14:textId="6437C3B8" w:rsidR="007672B8" w:rsidRPr="006E2BDA" w:rsidRDefault="007672B8" w:rsidP="006E2BDA">
      <w:pPr>
        <w:pStyle w:val="Heading3"/>
        <w:rPr>
          <w:color w:val="833C0B" w:themeColor="accent2" w:themeShade="80"/>
        </w:rPr>
      </w:pPr>
      <w:r w:rsidRPr="006E2BDA">
        <w:rPr>
          <w:color w:val="833C0B" w:themeColor="accent2" w:themeShade="80"/>
        </w:rPr>
        <w:t>The Figures and Graphs</w:t>
      </w:r>
    </w:p>
    <w:p w14:paraId="61EE9CB5" w14:textId="77777777" w:rsidR="007672B8" w:rsidRDefault="007672B8" w:rsidP="006E2BDA">
      <w:pPr>
        <w:spacing w:after="0" w:line="240" w:lineRule="auto"/>
        <w:ind w:left="720"/>
      </w:pPr>
      <w:r>
        <w:t>Should illustrate the important features of the methods and results.</w:t>
      </w:r>
    </w:p>
    <w:p w14:paraId="5A121F28" w14:textId="6C7ADA48" w:rsidR="007672B8" w:rsidRDefault="007672B8" w:rsidP="006E2BDA">
      <w:pPr>
        <w:spacing w:after="0" w:line="240" w:lineRule="auto"/>
        <w:ind w:left="720"/>
      </w:pPr>
      <w:r>
        <w:t>–Should allow the reader to understand the figure or graph without</w:t>
      </w:r>
    </w:p>
    <w:p w14:paraId="04421E26" w14:textId="1186F20D" w:rsidR="007672B8" w:rsidRDefault="007672B8" w:rsidP="006E2BDA">
      <w:pPr>
        <w:spacing w:after="0" w:line="240" w:lineRule="auto"/>
        <w:ind w:left="720"/>
      </w:pPr>
      <w:r>
        <w:t xml:space="preserve">having to </w:t>
      </w:r>
      <w:r w:rsidR="00F51C08">
        <w:t>refer</w:t>
      </w:r>
      <w:r>
        <w:t xml:space="preserve"> to the text of the manuscript.</w:t>
      </w:r>
    </w:p>
    <w:p w14:paraId="32FF7B6B" w14:textId="4014FF5B" w:rsidR="007672B8" w:rsidRDefault="007672B8" w:rsidP="006E2BDA">
      <w:pPr>
        <w:spacing w:after="0" w:line="240" w:lineRule="auto"/>
        <w:ind w:left="720"/>
      </w:pPr>
      <w:r>
        <w:t>–Common mistakes made by inexperienced authors are failing to include</w:t>
      </w:r>
    </w:p>
    <w:p w14:paraId="0E2E941C" w14:textId="398E4D44" w:rsidR="007672B8" w:rsidRDefault="007672B8" w:rsidP="007672B8">
      <w:pPr>
        <w:spacing w:line="240" w:lineRule="auto"/>
        <w:ind w:left="720"/>
      </w:pPr>
      <w:r>
        <w:t xml:space="preserve">figures that best depict their findings, writing unclear figure </w:t>
      </w:r>
      <w:r w:rsidR="00F51C08">
        <w:t>legends,</w:t>
      </w:r>
      <w:r>
        <w:t xml:space="preserve"> and</w:t>
      </w:r>
    </w:p>
    <w:p w14:paraId="10635E59" w14:textId="678F8F45" w:rsidR="007672B8" w:rsidRDefault="007672B8" w:rsidP="007672B8">
      <w:pPr>
        <w:spacing w:line="240" w:lineRule="auto"/>
        <w:ind w:left="720"/>
      </w:pPr>
      <w:r>
        <w:t>making poor use of arrows.</w:t>
      </w:r>
    </w:p>
    <w:p w14:paraId="09784AA6" w14:textId="66D46A17" w:rsidR="007672B8" w:rsidRDefault="007672B8" w:rsidP="007672B8">
      <w:pPr>
        <w:spacing w:line="240" w:lineRule="auto"/>
        <w:ind w:left="720"/>
      </w:pPr>
    </w:p>
    <w:p w14:paraId="7F469A57" w14:textId="77777777" w:rsidR="007672B8" w:rsidRPr="006E2BDA" w:rsidRDefault="007672B8" w:rsidP="006E2BDA">
      <w:pPr>
        <w:pStyle w:val="Heading3"/>
        <w:rPr>
          <w:color w:val="833C0B" w:themeColor="accent2" w:themeShade="80"/>
        </w:rPr>
      </w:pPr>
      <w:r w:rsidRPr="006E2BDA">
        <w:rPr>
          <w:color w:val="833C0B" w:themeColor="accent2" w:themeShade="80"/>
        </w:rPr>
        <w:t>Tables</w:t>
      </w:r>
    </w:p>
    <w:p w14:paraId="47260E5B" w14:textId="4CD3B18A" w:rsidR="007672B8" w:rsidRDefault="007672B8" w:rsidP="007672B8">
      <w:pPr>
        <w:spacing w:line="240" w:lineRule="auto"/>
        <w:ind w:left="720"/>
      </w:pPr>
      <w:r>
        <w:t>–Should summarize the data, make the data more easily understandable,</w:t>
      </w:r>
    </w:p>
    <w:p w14:paraId="1A018723" w14:textId="77777777" w:rsidR="007672B8" w:rsidRDefault="007672B8" w:rsidP="007672B8">
      <w:pPr>
        <w:spacing w:line="240" w:lineRule="auto"/>
        <w:ind w:left="720"/>
      </w:pPr>
      <w:r>
        <w:t>and point out important comparisons.</w:t>
      </w:r>
    </w:p>
    <w:p w14:paraId="60EFC0A0" w14:textId="704ED39F" w:rsidR="007672B8" w:rsidRDefault="007672B8" w:rsidP="007672B8">
      <w:pPr>
        <w:spacing w:line="240" w:lineRule="auto"/>
        <w:ind w:left="720"/>
      </w:pPr>
      <w:r>
        <w:lastRenderedPageBreak/>
        <w:t>–Description of the data in the text, if possible, is preferable to the use of</w:t>
      </w:r>
    </w:p>
    <w:p w14:paraId="7DF6DF80" w14:textId="68BD9A41" w:rsidR="007672B8" w:rsidRDefault="007672B8" w:rsidP="007672B8">
      <w:pPr>
        <w:spacing w:line="240" w:lineRule="auto"/>
        <w:ind w:left="720"/>
      </w:pPr>
      <w:r>
        <w:t>a space consuming table.</w:t>
      </w:r>
    </w:p>
    <w:p w14:paraId="7B3A06E6" w14:textId="77777777" w:rsidR="007672B8" w:rsidRPr="007672B8" w:rsidRDefault="007672B8" w:rsidP="007672B8">
      <w:pPr>
        <w:spacing w:line="240" w:lineRule="auto"/>
      </w:pPr>
    </w:p>
    <w:p w14:paraId="48C455C8" w14:textId="7C27950B" w:rsidR="007672B8" w:rsidRPr="00EC1A89" w:rsidRDefault="007672B8" w:rsidP="006E2BDA">
      <w:pPr>
        <w:pStyle w:val="Heading1"/>
        <w:rPr>
          <w:color w:val="833C0B" w:themeColor="accent2" w:themeShade="80"/>
        </w:rPr>
      </w:pPr>
      <w:r w:rsidRPr="00EC1A89">
        <w:rPr>
          <w:color w:val="833C0B" w:themeColor="accent2" w:themeShade="80"/>
        </w:rPr>
        <w:t xml:space="preserve">Discussion </w:t>
      </w:r>
    </w:p>
    <w:p w14:paraId="17F748D1" w14:textId="70D1179A" w:rsidR="007672B8" w:rsidRPr="006E2BDA" w:rsidRDefault="007672B8" w:rsidP="006E2BDA">
      <w:pPr>
        <w:pStyle w:val="Heading3"/>
        <w:rPr>
          <w:color w:val="833C0B" w:themeColor="accent2" w:themeShade="80"/>
        </w:rPr>
      </w:pPr>
      <w:r w:rsidRPr="006E2BDA">
        <w:rPr>
          <w:color w:val="833C0B" w:themeColor="accent2" w:themeShade="80"/>
        </w:rPr>
        <w:t>Hypothesis Result</w:t>
      </w:r>
    </w:p>
    <w:p w14:paraId="20835F57" w14:textId="2D6698C8" w:rsidR="007672B8" w:rsidRPr="006E2BDA" w:rsidRDefault="007672B8" w:rsidP="006E2BDA">
      <w:pPr>
        <w:pStyle w:val="Heading3"/>
        <w:rPr>
          <w:color w:val="833C0B" w:themeColor="accent2" w:themeShade="80"/>
        </w:rPr>
      </w:pPr>
      <w:r w:rsidRPr="006E2BDA">
        <w:rPr>
          <w:color w:val="833C0B" w:themeColor="accent2" w:themeShade="80"/>
        </w:rPr>
        <w:t xml:space="preserve">Discrepancy if any </w:t>
      </w:r>
    </w:p>
    <w:p w14:paraId="63A9D011" w14:textId="29F5FDF5" w:rsidR="007672B8" w:rsidRDefault="007672B8" w:rsidP="006E2BDA">
      <w:pPr>
        <w:pStyle w:val="Heading3"/>
        <w:rPr>
          <w:color w:val="833C0B" w:themeColor="accent2" w:themeShade="80"/>
        </w:rPr>
      </w:pPr>
      <w:r w:rsidRPr="006E2BDA">
        <w:rPr>
          <w:color w:val="833C0B" w:themeColor="accent2" w:themeShade="80"/>
        </w:rPr>
        <w:t>Model /</w:t>
      </w:r>
      <w:r w:rsidR="00BB0291" w:rsidRPr="006E2BDA">
        <w:rPr>
          <w:color w:val="833C0B" w:themeColor="accent2" w:themeShade="80"/>
        </w:rPr>
        <w:t>Prediction:</w:t>
      </w:r>
    </w:p>
    <w:p w14:paraId="1E48AAEE" w14:textId="3018B31C" w:rsidR="00F77350" w:rsidRDefault="00BB0291" w:rsidP="00BB0291">
      <w:r>
        <w:t>With such</w:t>
      </w:r>
      <w:r w:rsidR="00F77350">
        <w:t xml:space="preserve"> an</w:t>
      </w:r>
      <w:r>
        <w:t xml:space="preserve"> important data of Jobs and CPI and Industry information for each</w:t>
      </w:r>
      <w:r w:rsidR="00F77350">
        <w:t xml:space="preserve"> state. We have following:</w:t>
      </w:r>
    </w:p>
    <w:p w14:paraId="009B5850" w14:textId="0063E715" w:rsidR="00F77350" w:rsidRPr="00F77350" w:rsidRDefault="00F77350" w:rsidP="00BB0291">
      <w:pPr>
        <w:rPr>
          <w:b/>
          <w:bCs/>
        </w:rPr>
      </w:pPr>
      <w:r w:rsidRPr="00F77350">
        <w:rPr>
          <w:b/>
          <w:bCs/>
        </w:rPr>
        <w:t>Predictor Variable:</w:t>
      </w:r>
      <w:r>
        <w:rPr>
          <w:b/>
          <w:bCs/>
        </w:rPr>
        <w:t xml:space="preserve"> </w:t>
      </w:r>
      <w:r w:rsidRPr="0098161C">
        <w:rPr>
          <w:rFonts w:ascii="Times New Roman" w:hAnsi="Times New Roman" w:cs="Times New Roman"/>
          <w:sz w:val="24"/>
          <w:szCs w:val="24"/>
        </w:rPr>
        <w:t>Consumer Price Index</w:t>
      </w:r>
      <w:r>
        <w:rPr>
          <w:rFonts w:ascii="Times New Roman" w:hAnsi="Times New Roman" w:cs="Times New Roman"/>
          <w:sz w:val="24"/>
          <w:szCs w:val="24"/>
        </w:rPr>
        <w:t xml:space="preserve">, Industry, State, </w:t>
      </w:r>
    </w:p>
    <w:p w14:paraId="5D1C75F2" w14:textId="3E9BF7DE" w:rsidR="00BB0291" w:rsidRDefault="00F77350" w:rsidP="00BB0291">
      <w:r w:rsidRPr="00F77350">
        <w:rPr>
          <w:b/>
          <w:bCs/>
        </w:rPr>
        <w:t xml:space="preserve">Response Variable:   </w:t>
      </w:r>
      <w:r w:rsidRPr="00F77350">
        <w:t>Number of Jobs</w:t>
      </w:r>
    </w:p>
    <w:tbl>
      <w:tblPr>
        <w:tblStyle w:val="TableGrid"/>
        <w:tblW w:w="9355" w:type="dxa"/>
        <w:tblLayout w:type="fixed"/>
        <w:tblLook w:val="04A0" w:firstRow="1" w:lastRow="0" w:firstColumn="1" w:lastColumn="0" w:noHBand="0" w:noVBand="1"/>
      </w:tblPr>
      <w:tblGrid>
        <w:gridCol w:w="9355"/>
      </w:tblGrid>
      <w:tr w:rsidR="009124E7" w14:paraId="7014EC57" w14:textId="77777777" w:rsidTr="007A725B">
        <w:tc>
          <w:tcPr>
            <w:tcW w:w="9355" w:type="dxa"/>
          </w:tcPr>
          <w:p w14:paraId="7759F9A3" w14:textId="159B8F57" w:rsidR="009124E7" w:rsidRDefault="009124E7" w:rsidP="00BB0291">
            <w:pPr>
              <w:rPr>
                <w:b/>
                <w:bCs/>
              </w:rPr>
            </w:pPr>
            <w:r w:rsidRPr="00F77350">
              <w:rPr>
                <w:b/>
                <w:bCs/>
              </w:rPr>
              <w:drawing>
                <wp:inline distT="0" distB="0" distL="0" distR="0" wp14:anchorId="0BD6BE79" wp14:editId="595B717A">
                  <wp:extent cx="5259629" cy="27006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259" cy="2738424"/>
                          </a:xfrm>
                          <a:prstGeom prst="rect">
                            <a:avLst/>
                          </a:prstGeom>
                        </pic:spPr>
                      </pic:pic>
                    </a:graphicData>
                  </a:graphic>
                </wp:inline>
              </w:drawing>
            </w:r>
          </w:p>
        </w:tc>
      </w:tr>
      <w:tr w:rsidR="009124E7" w14:paraId="3C38290D" w14:textId="77777777" w:rsidTr="006F7FA3">
        <w:trPr>
          <w:trHeight w:val="602"/>
        </w:trPr>
        <w:tc>
          <w:tcPr>
            <w:tcW w:w="9355" w:type="dxa"/>
          </w:tcPr>
          <w:p w14:paraId="7482F8E6" w14:textId="4D0D61C7" w:rsidR="009124E7" w:rsidRPr="009124E7" w:rsidRDefault="009124E7" w:rsidP="00BB0291">
            <w:r w:rsidRPr="009124E7">
              <w:t xml:space="preserve">Above graph shows some </w:t>
            </w:r>
            <w:r w:rsidR="00303870" w:rsidRPr="009124E7">
              <w:t>patte</w:t>
            </w:r>
            <w:r w:rsidR="00303870">
              <w:t>rn</w:t>
            </w:r>
            <w:r w:rsidRPr="009124E7">
              <w:t xml:space="preserve"> and correlation with No. of Jobs</w:t>
            </w:r>
            <w:r w:rsidR="00303870">
              <w:t xml:space="preserve"> and CPI value</w:t>
            </w:r>
            <w:r w:rsidRPr="009124E7">
              <w:t xml:space="preserve"> (Y-axis) and </w:t>
            </w:r>
            <w:r w:rsidR="00303870">
              <w:t xml:space="preserve">Year. </w:t>
            </w:r>
          </w:p>
        </w:tc>
      </w:tr>
    </w:tbl>
    <w:p w14:paraId="0080E2A2" w14:textId="1E2240F7" w:rsidR="00F77350" w:rsidRDefault="00F77350" w:rsidP="00BB0291">
      <w:pPr>
        <w:rPr>
          <w:b/>
          <w:bCs/>
        </w:rPr>
      </w:pPr>
    </w:p>
    <w:tbl>
      <w:tblPr>
        <w:tblStyle w:val="TableGrid"/>
        <w:tblW w:w="0" w:type="auto"/>
        <w:tblLook w:val="04A0" w:firstRow="1" w:lastRow="0" w:firstColumn="1" w:lastColumn="0" w:noHBand="0" w:noVBand="1"/>
      </w:tblPr>
      <w:tblGrid>
        <w:gridCol w:w="3415"/>
        <w:gridCol w:w="5935"/>
      </w:tblGrid>
      <w:tr w:rsidR="0095302E" w14:paraId="2ABA887C" w14:textId="00C98B62" w:rsidTr="0095302E">
        <w:tc>
          <w:tcPr>
            <w:tcW w:w="3415" w:type="dxa"/>
          </w:tcPr>
          <w:p w14:paraId="7A36FDFB" w14:textId="669498DD" w:rsidR="0095302E" w:rsidRPr="0095302E" w:rsidRDefault="008702CF" w:rsidP="00BB0291">
            <w:pPr>
              <w:rPr>
                <w:sz w:val="20"/>
                <w:szCs w:val="20"/>
              </w:rPr>
            </w:pPr>
            <w:proofErr w:type="spellStart"/>
            <w:r w:rsidRPr="008702CF">
              <w:rPr>
                <w:rFonts w:ascii="Lucida Console" w:hAnsi="Lucida Console"/>
                <w:b/>
                <w:bCs/>
                <w:color w:val="000000"/>
                <w:sz w:val="18"/>
                <w:szCs w:val="18"/>
              </w:rPr>
              <w:t>lm_cpi_item</w:t>
            </w:r>
            <w:proofErr w:type="spellEnd"/>
            <w:r>
              <w:rPr>
                <w:sz w:val="20"/>
                <w:szCs w:val="20"/>
              </w:rPr>
              <w:br/>
            </w:r>
            <w:proofErr w:type="spellStart"/>
            <w:proofErr w:type="gramStart"/>
            <w:r w:rsidR="0095302E" w:rsidRPr="0095302E">
              <w:rPr>
                <w:sz w:val="20"/>
                <w:szCs w:val="20"/>
              </w:rPr>
              <w:t>lm</w:t>
            </w:r>
            <w:proofErr w:type="spellEnd"/>
            <w:r w:rsidR="0095302E" w:rsidRPr="0095302E">
              <w:rPr>
                <w:sz w:val="20"/>
                <w:szCs w:val="20"/>
              </w:rPr>
              <w:t>(</w:t>
            </w:r>
            <w:proofErr w:type="gramEnd"/>
            <w:r w:rsidR="0095302E" w:rsidRPr="0095302E">
              <w:rPr>
                <w:sz w:val="20"/>
                <w:szCs w:val="20"/>
              </w:rPr>
              <w:t xml:space="preserve">Jobs ~ </w:t>
            </w:r>
            <w:proofErr w:type="spellStart"/>
            <w:r w:rsidR="0095302E" w:rsidRPr="0095302E">
              <w:rPr>
                <w:sz w:val="20"/>
                <w:szCs w:val="20"/>
              </w:rPr>
              <w:t>CPI+C_Item,ALL_train</w:t>
            </w:r>
            <w:proofErr w:type="spellEnd"/>
            <w:r w:rsidR="0095302E" w:rsidRPr="0095302E">
              <w:rPr>
                <w:sz w:val="20"/>
                <w:szCs w:val="20"/>
              </w:rPr>
              <w:t>)</w:t>
            </w:r>
          </w:p>
        </w:tc>
        <w:tc>
          <w:tcPr>
            <w:tcW w:w="5935" w:type="dxa"/>
          </w:tcPr>
          <w:p w14:paraId="60DCEA04" w14:textId="01EAA3DC" w:rsidR="0095302E" w:rsidRDefault="0095302E" w:rsidP="0095302E">
            <w:pPr>
              <w:pStyle w:val="HTMLPreformatted"/>
              <w:shd w:val="clear" w:color="auto" w:fill="FFFFFF"/>
              <w:spacing w:line="225" w:lineRule="atLeast"/>
              <w:rPr>
                <w:rFonts w:ascii="Lucida Console" w:hAnsi="Lucida Console"/>
                <w:color w:val="000000"/>
              </w:rPr>
            </w:pPr>
            <w:r>
              <w:rPr>
                <w:rFonts w:ascii="Lucida Console" w:hAnsi="Lucida Console"/>
                <w:color w:val="000000"/>
              </w:rPr>
              <w:t>Multiple R-squared:  0.4133,</w:t>
            </w:r>
            <w:r>
              <w:rPr>
                <w:rFonts w:ascii="Lucida Console" w:hAnsi="Lucida Console"/>
                <w:color w:val="000000"/>
              </w:rPr>
              <w:tab/>
              <w:t xml:space="preserve">Adjusted R-squared:  </w:t>
            </w:r>
            <w:proofErr w:type="gramStart"/>
            <w:r>
              <w:rPr>
                <w:rFonts w:ascii="Lucida Console" w:hAnsi="Lucida Console"/>
                <w:color w:val="000000"/>
              </w:rPr>
              <w:t xml:space="preserve">0.4114 </w:t>
            </w:r>
            <w:r w:rsidR="006F7FA3">
              <w:rPr>
                <w:rFonts w:ascii="Lucida Console" w:hAnsi="Lucida Console"/>
                <w:color w:val="000000"/>
              </w:rPr>
              <w:t xml:space="preserve"> </w:t>
            </w:r>
            <w:r>
              <w:rPr>
                <w:rFonts w:ascii="Lucida Console" w:hAnsi="Lucida Console"/>
                <w:color w:val="000000"/>
              </w:rPr>
              <w:t>F</w:t>
            </w:r>
            <w:proofErr w:type="gramEnd"/>
            <w:r>
              <w:rPr>
                <w:rFonts w:ascii="Lucida Console" w:hAnsi="Lucida Console"/>
                <w:color w:val="000000"/>
              </w:rPr>
              <w:t>-statistic: 215.4 on 5 and 1529 DF,  p-value: &lt; 2.2e-16</w:t>
            </w:r>
          </w:p>
          <w:p w14:paraId="4EF4E034" w14:textId="77777777" w:rsidR="0095302E" w:rsidRPr="003706C6" w:rsidRDefault="0095302E" w:rsidP="00BB0291">
            <w:pPr>
              <w:rPr>
                <w:b/>
                <w:bCs/>
              </w:rPr>
            </w:pPr>
          </w:p>
        </w:tc>
      </w:tr>
      <w:tr w:rsidR="0095302E" w14:paraId="5A129C6A" w14:textId="234A0E2D" w:rsidTr="0095302E">
        <w:tc>
          <w:tcPr>
            <w:tcW w:w="3415" w:type="dxa"/>
          </w:tcPr>
          <w:p w14:paraId="3CAF1EEF" w14:textId="39C3293B" w:rsidR="0095302E" w:rsidRDefault="008702CF" w:rsidP="00BB0291">
            <w:pPr>
              <w:rPr>
                <w:sz w:val="20"/>
                <w:szCs w:val="20"/>
              </w:rPr>
            </w:pPr>
            <w:proofErr w:type="spellStart"/>
            <w:r w:rsidRPr="008702CF">
              <w:rPr>
                <w:rFonts w:ascii="Lucida Console" w:hAnsi="Lucida Console"/>
                <w:b/>
                <w:bCs/>
                <w:color w:val="000000"/>
                <w:sz w:val="18"/>
                <w:szCs w:val="18"/>
              </w:rPr>
              <w:t>lm_cpi_item_name</w:t>
            </w:r>
            <w:proofErr w:type="spellEnd"/>
            <w:r>
              <w:rPr>
                <w:rFonts w:ascii="Lucida Console" w:hAnsi="Lucida Console"/>
                <w:color w:val="000000"/>
                <w:sz w:val="18"/>
                <w:szCs w:val="18"/>
              </w:rPr>
              <w:t xml:space="preserve">    </w:t>
            </w:r>
            <w:r>
              <w:rPr>
                <w:rFonts w:ascii="Lucida Console" w:hAnsi="Lucida Console"/>
                <w:color w:val="000000"/>
                <w:sz w:val="18"/>
                <w:szCs w:val="18"/>
              </w:rPr>
              <w:br/>
            </w:r>
            <w:proofErr w:type="spellStart"/>
            <w:proofErr w:type="gramStart"/>
            <w:r w:rsidR="0095302E" w:rsidRPr="0095302E">
              <w:rPr>
                <w:sz w:val="20"/>
                <w:szCs w:val="20"/>
              </w:rPr>
              <w:t>lm</w:t>
            </w:r>
            <w:proofErr w:type="spellEnd"/>
            <w:r w:rsidR="0095302E" w:rsidRPr="0095302E">
              <w:rPr>
                <w:sz w:val="20"/>
                <w:szCs w:val="20"/>
              </w:rPr>
              <w:t>(</w:t>
            </w:r>
            <w:proofErr w:type="gramEnd"/>
            <w:r w:rsidR="0095302E" w:rsidRPr="0095302E">
              <w:rPr>
                <w:sz w:val="20"/>
                <w:szCs w:val="20"/>
              </w:rPr>
              <w:t>Jobs ~ (CPI*</w:t>
            </w:r>
            <w:proofErr w:type="spellStart"/>
            <w:r w:rsidR="0095302E" w:rsidRPr="0095302E">
              <w:rPr>
                <w:sz w:val="20"/>
                <w:szCs w:val="20"/>
              </w:rPr>
              <w:t>GeoName</w:t>
            </w:r>
            <w:proofErr w:type="spellEnd"/>
            <w:r w:rsidR="0095302E" w:rsidRPr="0095302E">
              <w:rPr>
                <w:sz w:val="20"/>
                <w:szCs w:val="20"/>
              </w:rPr>
              <w:t>)+</w:t>
            </w:r>
            <w:proofErr w:type="spellStart"/>
            <w:r w:rsidR="0095302E" w:rsidRPr="0095302E">
              <w:rPr>
                <w:sz w:val="20"/>
                <w:szCs w:val="20"/>
              </w:rPr>
              <w:t>CPI+GeoName</w:t>
            </w:r>
            <w:proofErr w:type="spellEnd"/>
            <w:r w:rsidR="0095302E" w:rsidRPr="0095302E">
              <w:rPr>
                <w:sz w:val="20"/>
                <w:szCs w:val="20"/>
              </w:rPr>
              <w:t>+</w:t>
            </w:r>
          </w:p>
          <w:p w14:paraId="5112D217" w14:textId="4ED0D603" w:rsidR="0095302E" w:rsidRPr="0095302E" w:rsidRDefault="0095302E" w:rsidP="00BB0291">
            <w:pPr>
              <w:rPr>
                <w:sz w:val="20"/>
                <w:szCs w:val="20"/>
              </w:rPr>
            </w:pPr>
            <w:proofErr w:type="spellStart"/>
            <w:r w:rsidRPr="0095302E">
              <w:rPr>
                <w:sz w:val="20"/>
                <w:szCs w:val="20"/>
              </w:rPr>
              <w:t>C_Item+</w:t>
            </w:r>
            <w:proofErr w:type="gramStart"/>
            <w:r w:rsidRPr="0095302E">
              <w:rPr>
                <w:sz w:val="20"/>
                <w:szCs w:val="20"/>
              </w:rPr>
              <w:t>Year,ALL</w:t>
            </w:r>
            <w:proofErr w:type="gramEnd"/>
            <w:r w:rsidRPr="0095302E">
              <w:rPr>
                <w:sz w:val="20"/>
                <w:szCs w:val="20"/>
              </w:rPr>
              <w:t>_train</w:t>
            </w:r>
            <w:proofErr w:type="spellEnd"/>
            <w:r w:rsidRPr="0095302E">
              <w:rPr>
                <w:sz w:val="20"/>
                <w:szCs w:val="20"/>
              </w:rPr>
              <w:t>)</w:t>
            </w:r>
          </w:p>
        </w:tc>
        <w:tc>
          <w:tcPr>
            <w:tcW w:w="5935" w:type="dxa"/>
          </w:tcPr>
          <w:p w14:paraId="25FC08EF" w14:textId="2DD5E623" w:rsidR="0095302E" w:rsidRDefault="0095302E" w:rsidP="0095302E">
            <w:pPr>
              <w:pStyle w:val="HTMLPreformatted"/>
              <w:shd w:val="clear" w:color="auto" w:fill="FFFFFF"/>
              <w:spacing w:line="225" w:lineRule="atLeast"/>
              <w:rPr>
                <w:rFonts w:ascii="Lucida Console" w:hAnsi="Lucida Console"/>
                <w:color w:val="000000"/>
              </w:rPr>
            </w:pPr>
            <w:r>
              <w:rPr>
                <w:rFonts w:ascii="Lucida Console" w:hAnsi="Lucida Console"/>
                <w:color w:val="000000"/>
              </w:rPr>
              <w:t>Multiple R-squared:  0.781,</w:t>
            </w:r>
            <w:r>
              <w:rPr>
                <w:rFonts w:ascii="Lucida Console" w:hAnsi="Lucida Console"/>
                <w:color w:val="000000"/>
              </w:rPr>
              <w:tab/>
              <w:t xml:space="preserve">Adjusted R-squared:  </w:t>
            </w:r>
            <w:proofErr w:type="gramStart"/>
            <w:r>
              <w:rPr>
                <w:rFonts w:ascii="Lucida Console" w:hAnsi="Lucida Console"/>
                <w:color w:val="000000"/>
              </w:rPr>
              <w:t xml:space="preserve">0.772 </w:t>
            </w:r>
            <w:r w:rsidR="006F7FA3">
              <w:rPr>
                <w:rFonts w:ascii="Lucida Console" w:hAnsi="Lucida Console"/>
                <w:color w:val="000000"/>
              </w:rPr>
              <w:t xml:space="preserve"> </w:t>
            </w:r>
            <w:r>
              <w:rPr>
                <w:rFonts w:ascii="Lucida Console" w:hAnsi="Lucida Console"/>
                <w:color w:val="000000"/>
              </w:rPr>
              <w:t>F</w:t>
            </w:r>
            <w:proofErr w:type="gramEnd"/>
            <w:r>
              <w:rPr>
                <w:rFonts w:ascii="Lucida Console" w:hAnsi="Lucida Console"/>
                <w:color w:val="000000"/>
              </w:rPr>
              <w:t>-statistic: 87.59 on 60 and 1474 DF,  p-value: &lt; 2.2e-16</w:t>
            </w:r>
          </w:p>
          <w:p w14:paraId="6B0E86C6" w14:textId="77777777" w:rsidR="0095302E" w:rsidRDefault="0095302E" w:rsidP="00BB0291">
            <w:pPr>
              <w:rPr>
                <w:b/>
                <w:bCs/>
              </w:rPr>
            </w:pPr>
          </w:p>
        </w:tc>
      </w:tr>
      <w:tr w:rsidR="0095302E" w14:paraId="1171B90F" w14:textId="27553D23" w:rsidTr="0095302E">
        <w:tc>
          <w:tcPr>
            <w:tcW w:w="3415" w:type="dxa"/>
          </w:tcPr>
          <w:p w14:paraId="07BCEF04" w14:textId="4E8743DD" w:rsidR="0095302E" w:rsidRDefault="008702CF" w:rsidP="0095302E">
            <w:pPr>
              <w:rPr>
                <w:sz w:val="20"/>
                <w:szCs w:val="20"/>
              </w:rPr>
            </w:pPr>
            <w:r w:rsidRPr="008702CF">
              <w:rPr>
                <w:rFonts w:ascii="Lucida Console" w:hAnsi="Lucida Console"/>
                <w:b/>
                <w:bCs/>
                <w:color w:val="000000"/>
                <w:sz w:val="18"/>
                <w:szCs w:val="18"/>
              </w:rPr>
              <w:t>lm_cpi_item_name2</w:t>
            </w:r>
            <w:r>
              <w:rPr>
                <w:rFonts w:ascii="Lucida Console" w:hAnsi="Lucida Console"/>
                <w:color w:val="000000"/>
                <w:sz w:val="18"/>
                <w:szCs w:val="18"/>
              </w:rPr>
              <w:t xml:space="preserve">    </w:t>
            </w:r>
            <w:r>
              <w:rPr>
                <w:rFonts w:ascii="Lucida Console" w:hAnsi="Lucida Console"/>
                <w:color w:val="000000"/>
                <w:sz w:val="18"/>
                <w:szCs w:val="18"/>
              </w:rPr>
              <w:br/>
            </w:r>
            <w:proofErr w:type="spellStart"/>
            <w:proofErr w:type="gramStart"/>
            <w:r w:rsidR="0095302E" w:rsidRPr="0095302E">
              <w:rPr>
                <w:sz w:val="20"/>
                <w:szCs w:val="20"/>
              </w:rPr>
              <w:t>lm</w:t>
            </w:r>
            <w:proofErr w:type="spellEnd"/>
            <w:r w:rsidR="0095302E" w:rsidRPr="0095302E">
              <w:rPr>
                <w:sz w:val="20"/>
                <w:szCs w:val="20"/>
              </w:rPr>
              <w:t>(</w:t>
            </w:r>
            <w:proofErr w:type="gramEnd"/>
            <w:r w:rsidR="0095302E" w:rsidRPr="0095302E">
              <w:rPr>
                <w:sz w:val="20"/>
                <w:szCs w:val="20"/>
              </w:rPr>
              <w:t>Jobs ~ (CPI*</w:t>
            </w:r>
            <w:proofErr w:type="spellStart"/>
            <w:r w:rsidR="0095302E" w:rsidRPr="0095302E">
              <w:rPr>
                <w:sz w:val="20"/>
                <w:szCs w:val="20"/>
              </w:rPr>
              <w:t>GeoName</w:t>
            </w:r>
            <w:proofErr w:type="spellEnd"/>
            <w:r w:rsidR="0095302E" w:rsidRPr="0095302E">
              <w:rPr>
                <w:sz w:val="20"/>
                <w:szCs w:val="20"/>
              </w:rPr>
              <w:t>*</w:t>
            </w:r>
            <w:proofErr w:type="spellStart"/>
            <w:r w:rsidR="0095302E" w:rsidRPr="0095302E">
              <w:rPr>
                <w:sz w:val="20"/>
                <w:szCs w:val="20"/>
              </w:rPr>
              <w:t>C_Item</w:t>
            </w:r>
            <w:proofErr w:type="spellEnd"/>
            <w:r w:rsidR="0095302E" w:rsidRPr="0095302E">
              <w:rPr>
                <w:sz w:val="20"/>
                <w:szCs w:val="20"/>
              </w:rPr>
              <w:t>)+</w:t>
            </w:r>
          </w:p>
          <w:p w14:paraId="21A93FE0" w14:textId="478D031B" w:rsidR="0095302E" w:rsidRPr="0095302E" w:rsidRDefault="0095302E" w:rsidP="0095302E">
            <w:pPr>
              <w:rPr>
                <w:sz w:val="20"/>
                <w:szCs w:val="20"/>
              </w:rPr>
            </w:pPr>
            <w:proofErr w:type="spellStart"/>
            <w:r w:rsidRPr="0095302E">
              <w:rPr>
                <w:sz w:val="20"/>
                <w:szCs w:val="20"/>
              </w:rPr>
              <w:t>CPI+GeoName+C_Item+</w:t>
            </w:r>
            <w:proofErr w:type="gramStart"/>
            <w:r w:rsidRPr="0095302E">
              <w:rPr>
                <w:sz w:val="20"/>
                <w:szCs w:val="20"/>
              </w:rPr>
              <w:t>Year,ALL</w:t>
            </w:r>
            <w:proofErr w:type="gramEnd"/>
            <w:r w:rsidRPr="0095302E">
              <w:rPr>
                <w:sz w:val="20"/>
                <w:szCs w:val="20"/>
              </w:rPr>
              <w:t>_train</w:t>
            </w:r>
            <w:proofErr w:type="spellEnd"/>
            <w:r w:rsidRPr="0095302E">
              <w:rPr>
                <w:sz w:val="20"/>
                <w:szCs w:val="20"/>
              </w:rPr>
              <w:t>)</w:t>
            </w:r>
          </w:p>
          <w:p w14:paraId="1707631B" w14:textId="77777777" w:rsidR="0095302E" w:rsidRPr="0095302E" w:rsidRDefault="0095302E" w:rsidP="0095302E">
            <w:pPr>
              <w:pStyle w:val="HTMLPreformatted"/>
              <w:shd w:val="clear" w:color="auto" w:fill="FFFFFF"/>
              <w:spacing w:line="225" w:lineRule="atLeast"/>
            </w:pPr>
          </w:p>
        </w:tc>
        <w:tc>
          <w:tcPr>
            <w:tcW w:w="5935" w:type="dxa"/>
          </w:tcPr>
          <w:p w14:paraId="689C4F6A" w14:textId="1C13444F" w:rsidR="0095302E" w:rsidRDefault="0095302E" w:rsidP="0095302E">
            <w:pPr>
              <w:pStyle w:val="HTMLPreformatted"/>
              <w:shd w:val="clear" w:color="auto" w:fill="FFFFFF"/>
              <w:spacing w:line="225" w:lineRule="atLeast"/>
              <w:rPr>
                <w:rFonts w:ascii="Lucida Console" w:hAnsi="Lucida Console"/>
                <w:color w:val="000000"/>
              </w:rPr>
            </w:pPr>
            <w:r>
              <w:rPr>
                <w:rFonts w:ascii="Lucida Console" w:hAnsi="Lucida Console"/>
                <w:color w:val="000000"/>
              </w:rPr>
              <w:t>Multiple R-squared:  0.9797,</w:t>
            </w:r>
            <w:r>
              <w:rPr>
                <w:rFonts w:ascii="Lucida Console" w:hAnsi="Lucida Console"/>
                <w:color w:val="000000"/>
              </w:rPr>
              <w:tab/>
              <w:t xml:space="preserve">Adjusted R-squared:  </w:t>
            </w:r>
            <w:proofErr w:type="gramStart"/>
            <w:r>
              <w:rPr>
                <w:rFonts w:ascii="Lucida Console" w:hAnsi="Lucida Console"/>
                <w:color w:val="000000"/>
              </w:rPr>
              <w:t xml:space="preserve">0.9765 </w:t>
            </w:r>
            <w:r w:rsidR="006F7FA3">
              <w:rPr>
                <w:rFonts w:ascii="Lucida Console" w:hAnsi="Lucida Console"/>
                <w:color w:val="000000"/>
              </w:rPr>
              <w:t xml:space="preserve"> </w:t>
            </w:r>
            <w:r>
              <w:rPr>
                <w:rFonts w:ascii="Lucida Console" w:hAnsi="Lucida Console"/>
                <w:color w:val="000000"/>
              </w:rPr>
              <w:t>F</w:t>
            </w:r>
            <w:proofErr w:type="gramEnd"/>
            <w:r>
              <w:rPr>
                <w:rFonts w:ascii="Lucida Console" w:hAnsi="Lucida Console"/>
                <w:color w:val="000000"/>
              </w:rPr>
              <w:t>-statistic: 310.7 on 206 and 1328 DF,  p-value: &lt; 2.2e-16</w:t>
            </w:r>
          </w:p>
          <w:p w14:paraId="0C172E13" w14:textId="77777777" w:rsidR="0095302E" w:rsidRDefault="0095302E" w:rsidP="0095302E">
            <w:pPr>
              <w:pStyle w:val="HTMLPreformatted"/>
              <w:shd w:val="clear" w:color="auto" w:fill="FFFFFF"/>
              <w:spacing w:line="225" w:lineRule="atLeast"/>
              <w:rPr>
                <w:rFonts w:ascii="Lucida Console" w:hAnsi="Lucida Console"/>
                <w:color w:val="000000"/>
              </w:rPr>
            </w:pPr>
          </w:p>
        </w:tc>
      </w:tr>
      <w:tr w:rsidR="0095302E" w14:paraId="5954DF25" w14:textId="704F57E1" w:rsidTr="0095302E">
        <w:tc>
          <w:tcPr>
            <w:tcW w:w="3415" w:type="dxa"/>
          </w:tcPr>
          <w:p w14:paraId="4788311C" w14:textId="47B91842" w:rsidR="0095302E" w:rsidRDefault="008702CF" w:rsidP="0095302E">
            <w:pPr>
              <w:rPr>
                <w:sz w:val="20"/>
                <w:szCs w:val="20"/>
              </w:rPr>
            </w:pPr>
            <w:r w:rsidRPr="008702CF">
              <w:rPr>
                <w:rFonts w:ascii="Lucida Console" w:hAnsi="Lucida Console"/>
                <w:b/>
                <w:bCs/>
                <w:color w:val="000000"/>
                <w:sz w:val="18"/>
                <w:szCs w:val="18"/>
              </w:rPr>
              <w:lastRenderedPageBreak/>
              <w:t>lm_cpi_item_name</w:t>
            </w:r>
            <w:r w:rsidRPr="008702CF">
              <w:rPr>
                <w:rFonts w:ascii="Lucida Console" w:hAnsi="Lucida Console"/>
                <w:b/>
                <w:bCs/>
                <w:color w:val="000000"/>
                <w:sz w:val="18"/>
                <w:szCs w:val="18"/>
              </w:rPr>
              <w:t>3</w:t>
            </w:r>
            <w:r>
              <w:rPr>
                <w:rFonts w:ascii="Lucida Console" w:hAnsi="Lucida Console"/>
                <w:color w:val="000000"/>
                <w:sz w:val="18"/>
                <w:szCs w:val="18"/>
              </w:rPr>
              <w:t xml:space="preserve">    </w:t>
            </w:r>
            <w:r>
              <w:rPr>
                <w:rFonts w:ascii="Lucida Console" w:hAnsi="Lucida Console"/>
                <w:color w:val="000000"/>
                <w:sz w:val="18"/>
                <w:szCs w:val="18"/>
              </w:rPr>
              <w:br/>
            </w:r>
            <w:proofErr w:type="spellStart"/>
            <w:proofErr w:type="gramStart"/>
            <w:r w:rsidR="0095302E" w:rsidRPr="0095302E">
              <w:rPr>
                <w:sz w:val="20"/>
                <w:szCs w:val="20"/>
              </w:rPr>
              <w:t>lm</w:t>
            </w:r>
            <w:proofErr w:type="spellEnd"/>
            <w:r w:rsidR="0095302E" w:rsidRPr="0095302E">
              <w:rPr>
                <w:sz w:val="20"/>
                <w:szCs w:val="20"/>
              </w:rPr>
              <w:t>(</w:t>
            </w:r>
            <w:proofErr w:type="gramEnd"/>
            <w:r w:rsidR="0095302E" w:rsidRPr="0095302E">
              <w:rPr>
                <w:sz w:val="20"/>
                <w:szCs w:val="20"/>
              </w:rPr>
              <w:t>Jobs ~ (CPI*</w:t>
            </w:r>
            <w:proofErr w:type="spellStart"/>
            <w:r w:rsidR="0095302E" w:rsidRPr="0095302E">
              <w:rPr>
                <w:sz w:val="20"/>
                <w:szCs w:val="20"/>
              </w:rPr>
              <w:t>GeoName</w:t>
            </w:r>
            <w:proofErr w:type="spellEnd"/>
            <w:r w:rsidR="0095302E" w:rsidRPr="0095302E">
              <w:rPr>
                <w:sz w:val="20"/>
                <w:szCs w:val="20"/>
              </w:rPr>
              <w:t>) + (</w:t>
            </w:r>
            <w:proofErr w:type="spellStart"/>
            <w:r w:rsidR="0095302E" w:rsidRPr="0095302E">
              <w:rPr>
                <w:sz w:val="20"/>
                <w:szCs w:val="20"/>
              </w:rPr>
              <w:t>GeoName</w:t>
            </w:r>
            <w:proofErr w:type="spellEnd"/>
            <w:r w:rsidR="0095302E" w:rsidRPr="0095302E">
              <w:rPr>
                <w:sz w:val="20"/>
                <w:szCs w:val="20"/>
              </w:rPr>
              <w:t>*</w:t>
            </w:r>
            <w:proofErr w:type="spellStart"/>
            <w:r w:rsidR="0095302E" w:rsidRPr="0095302E">
              <w:rPr>
                <w:sz w:val="20"/>
                <w:szCs w:val="20"/>
              </w:rPr>
              <w:t>C_Item</w:t>
            </w:r>
            <w:proofErr w:type="spellEnd"/>
            <w:r w:rsidR="0095302E" w:rsidRPr="0095302E">
              <w:rPr>
                <w:sz w:val="20"/>
                <w:szCs w:val="20"/>
              </w:rPr>
              <w:t>)+</w:t>
            </w:r>
            <w:proofErr w:type="spellStart"/>
            <w:r w:rsidR="0095302E" w:rsidRPr="0095302E">
              <w:rPr>
                <w:sz w:val="20"/>
                <w:szCs w:val="20"/>
              </w:rPr>
              <w:t>CPI+</w:t>
            </w:r>
            <w:r w:rsidR="0095302E" w:rsidRPr="0095302E">
              <w:t>GeoName</w:t>
            </w:r>
            <w:proofErr w:type="spellEnd"/>
          </w:p>
          <w:p w14:paraId="31EFB16C" w14:textId="762A1583" w:rsidR="0095302E" w:rsidRPr="0095302E" w:rsidRDefault="0095302E" w:rsidP="0095302E">
            <w:pPr>
              <w:rPr>
                <w:sz w:val="20"/>
                <w:szCs w:val="20"/>
              </w:rPr>
            </w:pPr>
            <w:r w:rsidRPr="0095302E">
              <w:rPr>
                <w:sz w:val="20"/>
                <w:szCs w:val="20"/>
              </w:rPr>
              <w:t>+</w:t>
            </w:r>
            <w:proofErr w:type="spellStart"/>
            <w:r w:rsidRPr="0095302E">
              <w:rPr>
                <w:sz w:val="20"/>
                <w:szCs w:val="20"/>
              </w:rPr>
              <w:t>C_Item+</w:t>
            </w:r>
            <w:proofErr w:type="gramStart"/>
            <w:r w:rsidRPr="0095302E">
              <w:rPr>
                <w:sz w:val="20"/>
                <w:szCs w:val="20"/>
              </w:rPr>
              <w:t>Year,ALL</w:t>
            </w:r>
            <w:proofErr w:type="gramEnd"/>
            <w:r w:rsidRPr="0095302E">
              <w:rPr>
                <w:sz w:val="20"/>
                <w:szCs w:val="20"/>
              </w:rPr>
              <w:t>_train</w:t>
            </w:r>
            <w:proofErr w:type="spellEnd"/>
            <w:r w:rsidRPr="0095302E">
              <w:rPr>
                <w:sz w:val="20"/>
                <w:szCs w:val="20"/>
              </w:rPr>
              <w:t>)</w:t>
            </w:r>
          </w:p>
          <w:p w14:paraId="52D53B68" w14:textId="77777777" w:rsidR="0095302E" w:rsidRPr="0095302E" w:rsidRDefault="0095302E" w:rsidP="00BB0291">
            <w:pPr>
              <w:rPr>
                <w:sz w:val="20"/>
                <w:szCs w:val="20"/>
              </w:rPr>
            </w:pPr>
          </w:p>
        </w:tc>
        <w:tc>
          <w:tcPr>
            <w:tcW w:w="5935" w:type="dxa"/>
          </w:tcPr>
          <w:p w14:paraId="2EEB4FCC" w14:textId="177D99A5" w:rsidR="0095302E" w:rsidRPr="006F7FA3" w:rsidRDefault="0095302E" w:rsidP="006F7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Times New Roman" w:hAnsi="Lucida Console" w:cs="Courier New"/>
                <w:color w:val="000000"/>
                <w:sz w:val="20"/>
                <w:szCs w:val="20"/>
              </w:rPr>
            </w:pPr>
            <w:r w:rsidRPr="003706C6">
              <w:rPr>
                <w:rFonts w:ascii="Lucida Console" w:eastAsia="Times New Roman" w:hAnsi="Lucida Console" w:cs="Courier New"/>
                <w:color w:val="000000"/>
                <w:sz w:val="20"/>
                <w:szCs w:val="20"/>
              </w:rPr>
              <w:t>Multiple R-squared:  0.9739,</w:t>
            </w:r>
            <w:r w:rsidRPr="003706C6">
              <w:rPr>
                <w:rFonts w:ascii="Lucida Console" w:eastAsia="Times New Roman" w:hAnsi="Lucida Console" w:cs="Courier New"/>
                <w:color w:val="000000"/>
                <w:sz w:val="20"/>
                <w:szCs w:val="20"/>
              </w:rPr>
              <w:tab/>
              <w:t xml:space="preserve">Adjusted R-squared:  0.9715 F-statistic: 400.1 on 131 and 1403 </w:t>
            </w:r>
            <w:proofErr w:type="gramStart"/>
            <w:r w:rsidRPr="003706C6">
              <w:rPr>
                <w:rFonts w:ascii="Lucida Console" w:eastAsia="Times New Roman" w:hAnsi="Lucida Console" w:cs="Courier New"/>
                <w:color w:val="000000"/>
                <w:sz w:val="20"/>
                <w:szCs w:val="20"/>
              </w:rPr>
              <w:t>DF,  p</w:t>
            </w:r>
            <w:proofErr w:type="gramEnd"/>
            <w:r w:rsidRPr="003706C6">
              <w:rPr>
                <w:rFonts w:ascii="Lucida Console" w:eastAsia="Times New Roman" w:hAnsi="Lucida Console" w:cs="Courier New"/>
                <w:color w:val="000000"/>
                <w:sz w:val="20"/>
                <w:szCs w:val="20"/>
              </w:rPr>
              <w:t>-value: &lt; 2.2e-16</w:t>
            </w:r>
          </w:p>
        </w:tc>
      </w:tr>
      <w:tr w:rsidR="0095302E" w14:paraId="59609FF2" w14:textId="1460FEBB" w:rsidTr="0095302E">
        <w:tc>
          <w:tcPr>
            <w:tcW w:w="3415" w:type="dxa"/>
          </w:tcPr>
          <w:p w14:paraId="28016A88" w14:textId="77777777" w:rsidR="0095302E" w:rsidRDefault="0095302E" w:rsidP="00BB0291">
            <w:pPr>
              <w:rPr>
                <w:b/>
                <w:bCs/>
              </w:rPr>
            </w:pPr>
          </w:p>
        </w:tc>
        <w:tc>
          <w:tcPr>
            <w:tcW w:w="5935" w:type="dxa"/>
          </w:tcPr>
          <w:p w14:paraId="6819198F" w14:textId="77777777" w:rsidR="0095302E" w:rsidRDefault="0095302E" w:rsidP="00BB0291">
            <w:pPr>
              <w:rPr>
                <w:b/>
                <w:bCs/>
              </w:rPr>
            </w:pPr>
          </w:p>
        </w:tc>
      </w:tr>
    </w:tbl>
    <w:p w14:paraId="23230273" w14:textId="4C448484" w:rsidR="0095302E" w:rsidRDefault="0095302E" w:rsidP="00BB0291">
      <w:pPr>
        <w:rPr>
          <w:b/>
          <w:bCs/>
        </w:rPr>
      </w:pPr>
    </w:p>
    <w:p w14:paraId="54BCB554" w14:textId="52A05647" w:rsidR="003706C6" w:rsidRDefault="003706C6" w:rsidP="003706C6">
      <w:pPr>
        <w:pStyle w:val="HTMLPreformatted"/>
        <w:shd w:val="clear" w:color="auto" w:fill="FFFFFF"/>
        <w:spacing w:line="225" w:lineRule="atLeast"/>
        <w:rPr>
          <w:b/>
          <w:bCs/>
        </w:rPr>
      </w:pPr>
    </w:p>
    <w:p w14:paraId="522847CA" w14:textId="151A394D" w:rsidR="003706C6" w:rsidRDefault="003706C6" w:rsidP="0095302E">
      <w:pPr>
        <w:pStyle w:val="HTMLPreformatted"/>
        <w:shd w:val="clear" w:color="auto" w:fill="FFFFFF"/>
        <w:spacing w:line="225" w:lineRule="atLeast"/>
        <w:rPr>
          <w:rFonts w:ascii="Lucida Console" w:hAnsi="Lucida Console"/>
          <w:color w:val="000000"/>
        </w:rPr>
      </w:pPr>
      <w:r>
        <w:rPr>
          <w:b/>
          <w:bCs/>
        </w:rPr>
        <w:br/>
      </w:r>
    </w:p>
    <w:p w14:paraId="18F4B872" w14:textId="58DEF2A0" w:rsidR="003706C6" w:rsidRDefault="003706C6" w:rsidP="00BB0291">
      <w:pPr>
        <w:rPr>
          <w:b/>
          <w:bCs/>
        </w:rPr>
      </w:pPr>
    </w:p>
    <w:p w14:paraId="7C0ECC7F" w14:textId="74429D56" w:rsidR="008702CF" w:rsidRDefault="008702CF" w:rsidP="00BB0291">
      <w:pPr>
        <w:rPr>
          <w:b/>
          <w:bCs/>
        </w:rPr>
      </w:pPr>
      <w:r>
        <w:rPr>
          <w:b/>
          <w:bCs/>
        </w:rPr>
        <w:t xml:space="preserve">AIC check on multiple linear Model, shows </w:t>
      </w:r>
      <w:r w:rsidR="006B310A">
        <w:rPr>
          <w:b/>
          <w:bCs/>
        </w:rPr>
        <w:t>ho</w:t>
      </w:r>
    </w:p>
    <w:p w14:paraId="47296DCE" w14:textId="77777777" w:rsidR="008702CF" w:rsidRDefault="008702CF" w:rsidP="008702CF">
      <w:pPr>
        <w:pStyle w:val="HTMLPreformatted"/>
        <w:shd w:val="clear" w:color="auto" w:fill="F6F7F9"/>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dAICc</w:t>
      </w:r>
      <w:proofErr w:type="spellEnd"/>
      <w:r>
        <w:rPr>
          <w:rFonts w:ascii="Lucida Console" w:hAnsi="Lucida Console"/>
          <w:color w:val="000000"/>
          <w:sz w:val="18"/>
          <w:szCs w:val="18"/>
        </w:rPr>
        <w:t xml:space="preserve">  df</w:t>
      </w:r>
      <w:proofErr w:type="gramEnd"/>
      <w:r>
        <w:rPr>
          <w:rFonts w:ascii="Lucida Console" w:hAnsi="Lucida Console"/>
          <w:color w:val="000000"/>
          <w:sz w:val="18"/>
          <w:szCs w:val="18"/>
        </w:rPr>
        <w:t xml:space="preserve">  weight</w:t>
      </w:r>
    </w:p>
    <w:p w14:paraId="1B664EE8" w14:textId="77777777" w:rsidR="008702CF" w:rsidRDefault="008702CF" w:rsidP="008702CF">
      <w:pPr>
        <w:pStyle w:val="HTMLPreformatted"/>
        <w:shd w:val="clear" w:color="auto" w:fill="F6F7F9"/>
        <w:rPr>
          <w:rFonts w:ascii="Lucida Console" w:hAnsi="Lucida Console"/>
          <w:color w:val="000000"/>
          <w:sz w:val="18"/>
          <w:szCs w:val="18"/>
        </w:rPr>
      </w:pPr>
      <w:r>
        <w:rPr>
          <w:rFonts w:ascii="Lucida Console" w:hAnsi="Lucida Console"/>
          <w:color w:val="000000"/>
          <w:sz w:val="18"/>
          <w:szCs w:val="18"/>
        </w:rPr>
        <w:t xml:space="preserve">lm_cpi_item_name2    0.0 208 1     </w:t>
      </w:r>
    </w:p>
    <w:p w14:paraId="3EEDD04E" w14:textId="77777777" w:rsidR="008702CF" w:rsidRDefault="008702CF" w:rsidP="008702CF">
      <w:pPr>
        <w:pStyle w:val="HTMLPreformatted"/>
        <w:shd w:val="clear" w:color="auto" w:fill="F6F7F9"/>
        <w:rPr>
          <w:rFonts w:ascii="Lucida Console" w:hAnsi="Lucida Console"/>
          <w:color w:val="000000"/>
          <w:sz w:val="18"/>
          <w:szCs w:val="18"/>
        </w:rPr>
      </w:pPr>
      <w:r>
        <w:rPr>
          <w:rFonts w:ascii="Lucida Console" w:hAnsi="Lucida Console"/>
          <w:color w:val="000000"/>
          <w:sz w:val="18"/>
          <w:szCs w:val="18"/>
        </w:rPr>
        <w:t>lm_cpi_item_name</w:t>
      </w:r>
      <w:proofErr w:type="gramStart"/>
      <w:r>
        <w:rPr>
          <w:rFonts w:ascii="Lucida Console" w:hAnsi="Lucida Console"/>
          <w:color w:val="000000"/>
          <w:sz w:val="18"/>
          <w:szCs w:val="18"/>
        </w:rPr>
        <w:t>3  191.5</w:t>
      </w:r>
      <w:proofErr w:type="gramEnd"/>
      <w:r>
        <w:rPr>
          <w:rFonts w:ascii="Lucida Console" w:hAnsi="Lucida Console"/>
          <w:color w:val="000000"/>
          <w:sz w:val="18"/>
          <w:szCs w:val="18"/>
        </w:rPr>
        <w:t xml:space="preserve"> 133 &lt;0.001</w:t>
      </w:r>
    </w:p>
    <w:p w14:paraId="445D18C0" w14:textId="77777777" w:rsidR="008702CF" w:rsidRDefault="008702CF" w:rsidP="008702CF">
      <w:pPr>
        <w:pStyle w:val="HTMLPreformatted"/>
        <w:shd w:val="clear" w:color="auto" w:fill="F6F7F9"/>
        <w:rPr>
          <w:rFonts w:ascii="Lucida Console" w:hAnsi="Lucida Console"/>
          <w:color w:val="000000"/>
          <w:sz w:val="18"/>
          <w:szCs w:val="18"/>
        </w:rPr>
      </w:pPr>
      <w:proofErr w:type="spellStart"/>
      <w:r>
        <w:rPr>
          <w:rFonts w:ascii="Lucida Console" w:hAnsi="Lucida Console"/>
          <w:color w:val="000000"/>
          <w:sz w:val="18"/>
          <w:szCs w:val="18"/>
        </w:rPr>
        <w:t>lm_cpi_item_</w:t>
      </w:r>
      <w:proofErr w:type="gramStart"/>
      <w:r>
        <w:rPr>
          <w:rFonts w:ascii="Lucida Console" w:hAnsi="Lucida Console"/>
          <w:color w:val="000000"/>
          <w:sz w:val="18"/>
          <w:szCs w:val="18"/>
        </w:rPr>
        <w:t>name</w:t>
      </w:r>
      <w:proofErr w:type="spellEnd"/>
      <w:r>
        <w:rPr>
          <w:rFonts w:ascii="Lucida Console" w:hAnsi="Lucida Console"/>
          <w:color w:val="000000"/>
          <w:sz w:val="18"/>
          <w:szCs w:val="18"/>
        </w:rPr>
        <w:t xml:space="preserve">  3296.7</w:t>
      </w:r>
      <w:proofErr w:type="gramEnd"/>
      <w:r>
        <w:rPr>
          <w:rFonts w:ascii="Lucida Console" w:hAnsi="Lucida Console"/>
          <w:color w:val="000000"/>
          <w:sz w:val="18"/>
          <w:szCs w:val="18"/>
        </w:rPr>
        <w:t xml:space="preserve"> 62  &lt;0.001</w:t>
      </w:r>
    </w:p>
    <w:p w14:paraId="428B647A" w14:textId="77777777" w:rsidR="008702CF" w:rsidRDefault="008702CF" w:rsidP="008702CF">
      <w:pPr>
        <w:pStyle w:val="HTMLPreformatted"/>
        <w:shd w:val="clear" w:color="auto" w:fill="F6F7F9"/>
        <w:rPr>
          <w:rFonts w:ascii="Lucida Console" w:hAnsi="Lucida Console"/>
          <w:color w:val="000000"/>
          <w:sz w:val="18"/>
          <w:szCs w:val="18"/>
        </w:rPr>
      </w:pPr>
      <w:proofErr w:type="spellStart"/>
      <w:r>
        <w:rPr>
          <w:rFonts w:ascii="Lucida Console" w:hAnsi="Lucida Console"/>
          <w:color w:val="000000"/>
          <w:sz w:val="18"/>
          <w:szCs w:val="18"/>
        </w:rPr>
        <w:t>lm_cpi_item</w:t>
      </w:r>
      <w:proofErr w:type="spellEnd"/>
      <w:r>
        <w:rPr>
          <w:rFonts w:ascii="Lucida Console" w:hAnsi="Lucida Console"/>
          <w:color w:val="000000"/>
          <w:sz w:val="18"/>
          <w:szCs w:val="18"/>
        </w:rPr>
        <w:t xml:space="preserve">       4693.8 7   &lt;0.001</w:t>
      </w:r>
    </w:p>
    <w:p w14:paraId="789A7748" w14:textId="77777777" w:rsidR="008702CF" w:rsidRDefault="008702CF" w:rsidP="008702CF">
      <w:pPr>
        <w:pStyle w:val="HTMLPreformatted"/>
        <w:shd w:val="clear" w:color="auto" w:fill="F6F7F9"/>
        <w:rPr>
          <w:rFonts w:ascii="Lucida Console" w:hAnsi="Lucida Console"/>
          <w:color w:val="000000"/>
          <w:sz w:val="18"/>
          <w:szCs w:val="18"/>
        </w:rPr>
      </w:pPr>
      <w:r>
        <w:rPr>
          <w:rFonts w:ascii="Lucida Console" w:hAnsi="Lucida Console"/>
          <w:color w:val="000000"/>
          <w:sz w:val="18"/>
          <w:szCs w:val="18"/>
        </w:rPr>
        <w:t>lm_cpi2_item      4693.8 7   &lt;0.001</w:t>
      </w:r>
    </w:p>
    <w:p w14:paraId="5C408466" w14:textId="77777777" w:rsidR="006B310A" w:rsidRDefault="006B310A" w:rsidP="00BB0291">
      <w:pPr>
        <w:rPr>
          <w:b/>
          <w:bCs/>
        </w:rPr>
      </w:pPr>
    </w:p>
    <w:p w14:paraId="64930167" w14:textId="59ADED37" w:rsidR="006B310A" w:rsidRPr="00C44E63" w:rsidRDefault="006B310A" w:rsidP="00C44E63">
      <w:pPr>
        <w:spacing w:after="0" w:line="240" w:lineRule="auto"/>
        <w:rPr>
          <w:rFonts w:ascii="Arial" w:eastAsia="Times New Roman" w:hAnsi="Arial" w:cs="Arial"/>
          <w:color w:val="000000"/>
        </w:rPr>
      </w:pPr>
      <w:r w:rsidRPr="00C44E63">
        <w:t xml:space="preserve">After this we used Model </w:t>
      </w:r>
      <w:r w:rsidR="00C44E63" w:rsidRPr="006B310A">
        <w:rPr>
          <w:rFonts w:ascii="Arial" w:eastAsia="Times New Roman" w:hAnsi="Arial" w:cs="Arial"/>
          <w:i/>
          <w:iCs/>
          <w:color w:val="000000"/>
        </w:rPr>
        <w:t>lm_cpi_item_name</w:t>
      </w:r>
      <w:proofErr w:type="gramStart"/>
      <w:r w:rsidR="00C44E63" w:rsidRPr="006B310A">
        <w:rPr>
          <w:rFonts w:ascii="Arial" w:eastAsia="Times New Roman" w:hAnsi="Arial" w:cs="Arial"/>
          <w:i/>
          <w:iCs/>
          <w:color w:val="000000"/>
        </w:rPr>
        <w:t>2</w:t>
      </w:r>
      <w:r w:rsidRPr="00C44E63">
        <w:t xml:space="preserve"> </w:t>
      </w:r>
      <w:r w:rsidR="00C44E63" w:rsidRPr="00C44E63">
        <w:t>,</w:t>
      </w:r>
      <w:proofErr w:type="gramEnd"/>
      <w:r w:rsidR="00C44E63" w:rsidRPr="00C44E63">
        <w:t xml:space="preserve"> along with other model to check the performance of model on the test data.</w:t>
      </w:r>
      <w:r w:rsidR="00C44E63">
        <w:t xml:space="preserve"> Model with better AIC gave better MAPE score and our </w:t>
      </w:r>
      <w:r w:rsidR="00BA5427">
        <w:t xml:space="preserve">results indicates the support for our Alternate Hypotheses where we see some relation with Consumer Price Index (CPI) on the Job market. </w:t>
      </w:r>
    </w:p>
    <w:tbl>
      <w:tblPr>
        <w:tblW w:w="9361" w:type="dxa"/>
        <w:tblLook w:val="04A0" w:firstRow="1" w:lastRow="0" w:firstColumn="1" w:lastColumn="0" w:noHBand="0" w:noVBand="1"/>
      </w:tblPr>
      <w:tblGrid>
        <w:gridCol w:w="2437"/>
        <w:gridCol w:w="1731"/>
        <w:gridCol w:w="1731"/>
        <w:gridCol w:w="1731"/>
        <w:gridCol w:w="1731"/>
      </w:tblGrid>
      <w:tr w:rsidR="006B310A" w:rsidRPr="006B310A" w14:paraId="52BECDAC" w14:textId="77777777" w:rsidTr="006B310A">
        <w:trPr>
          <w:trHeight w:val="454"/>
        </w:trPr>
        <w:tc>
          <w:tcPr>
            <w:tcW w:w="2437" w:type="dxa"/>
            <w:tcBorders>
              <w:top w:val="nil"/>
              <w:left w:val="nil"/>
              <w:bottom w:val="nil"/>
              <w:right w:val="nil"/>
            </w:tcBorders>
            <w:shd w:val="clear" w:color="auto" w:fill="auto"/>
            <w:noWrap/>
            <w:vAlign w:val="bottom"/>
            <w:hideMark/>
          </w:tcPr>
          <w:p w14:paraId="2A0B75B9"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Model Names</w:t>
            </w:r>
          </w:p>
        </w:tc>
        <w:tc>
          <w:tcPr>
            <w:tcW w:w="1731" w:type="dxa"/>
            <w:tcBorders>
              <w:top w:val="single" w:sz="4" w:space="0" w:color="auto"/>
              <w:left w:val="single" w:sz="4" w:space="0" w:color="auto"/>
              <w:bottom w:val="single" w:sz="4" w:space="0" w:color="auto"/>
              <w:right w:val="single" w:sz="4" w:space="0" w:color="auto"/>
            </w:tcBorders>
            <w:shd w:val="clear" w:color="000000" w:fill="F6F7F9"/>
            <w:noWrap/>
            <w:vAlign w:val="center"/>
            <w:hideMark/>
          </w:tcPr>
          <w:p w14:paraId="14B0109A"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RMSE</w:t>
            </w:r>
          </w:p>
        </w:tc>
        <w:tc>
          <w:tcPr>
            <w:tcW w:w="1731" w:type="dxa"/>
            <w:tcBorders>
              <w:top w:val="single" w:sz="4" w:space="0" w:color="auto"/>
              <w:left w:val="nil"/>
              <w:bottom w:val="single" w:sz="4" w:space="0" w:color="auto"/>
              <w:right w:val="single" w:sz="4" w:space="0" w:color="auto"/>
            </w:tcBorders>
            <w:shd w:val="clear" w:color="000000" w:fill="F6F7F9"/>
            <w:noWrap/>
            <w:vAlign w:val="center"/>
            <w:hideMark/>
          </w:tcPr>
          <w:p w14:paraId="4179A7FB" w14:textId="77777777" w:rsidR="006B310A" w:rsidRPr="006B310A" w:rsidRDefault="006B310A" w:rsidP="006B310A">
            <w:pPr>
              <w:spacing w:after="0" w:line="240" w:lineRule="auto"/>
              <w:rPr>
                <w:rFonts w:ascii="Arial" w:eastAsia="Times New Roman" w:hAnsi="Arial" w:cs="Arial"/>
                <w:b/>
                <w:bCs/>
                <w:color w:val="000000"/>
              </w:rPr>
            </w:pPr>
            <w:proofErr w:type="spellStart"/>
            <w:r w:rsidRPr="006B310A">
              <w:rPr>
                <w:rFonts w:ascii="Arial" w:eastAsia="Times New Roman" w:hAnsi="Arial" w:cs="Arial"/>
                <w:b/>
                <w:bCs/>
                <w:color w:val="000000"/>
              </w:rPr>
              <w:t>Rsquared</w:t>
            </w:r>
            <w:proofErr w:type="spellEnd"/>
          </w:p>
        </w:tc>
        <w:tc>
          <w:tcPr>
            <w:tcW w:w="1731" w:type="dxa"/>
            <w:tcBorders>
              <w:top w:val="single" w:sz="4" w:space="0" w:color="auto"/>
              <w:left w:val="nil"/>
              <w:bottom w:val="single" w:sz="4" w:space="0" w:color="auto"/>
              <w:right w:val="single" w:sz="4" w:space="0" w:color="auto"/>
            </w:tcBorders>
            <w:shd w:val="clear" w:color="000000" w:fill="F6F7F9"/>
            <w:noWrap/>
            <w:vAlign w:val="center"/>
            <w:hideMark/>
          </w:tcPr>
          <w:p w14:paraId="732E1F53"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MAE</w:t>
            </w:r>
          </w:p>
        </w:tc>
        <w:tc>
          <w:tcPr>
            <w:tcW w:w="1731" w:type="dxa"/>
            <w:tcBorders>
              <w:top w:val="single" w:sz="4" w:space="0" w:color="auto"/>
              <w:left w:val="nil"/>
              <w:bottom w:val="single" w:sz="4" w:space="0" w:color="auto"/>
              <w:right w:val="single" w:sz="4" w:space="0" w:color="auto"/>
            </w:tcBorders>
            <w:shd w:val="clear" w:color="000000" w:fill="F6F7F9"/>
            <w:noWrap/>
            <w:vAlign w:val="center"/>
            <w:hideMark/>
          </w:tcPr>
          <w:p w14:paraId="4B749682"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MAPE</w:t>
            </w:r>
          </w:p>
        </w:tc>
      </w:tr>
      <w:tr w:rsidR="006B310A" w:rsidRPr="006B310A" w14:paraId="538523E1" w14:textId="77777777" w:rsidTr="006B310A">
        <w:trPr>
          <w:trHeight w:val="454"/>
        </w:trPr>
        <w:tc>
          <w:tcPr>
            <w:tcW w:w="2437" w:type="dxa"/>
            <w:tcBorders>
              <w:top w:val="nil"/>
              <w:left w:val="nil"/>
              <w:bottom w:val="nil"/>
              <w:right w:val="nil"/>
            </w:tcBorders>
            <w:shd w:val="clear" w:color="000000" w:fill="F6F7F9"/>
            <w:noWrap/>
            <w:vAlign w:val="center"/>
            <w:hideMark/>
          </w:tcPr>
          <w:p w14:paraId="7CE50E28" w14:textId="77777777" w:rsidR="006B310A" w:rsidRPr="006B310A" w:rsidRDefault="006B310A" w:rsidP="006B310A">
            <w:pPr>
              <w:spacing w:after="0" w:line="240" w:lineRule="auto"/>
              <w:rPr>
                <w:rFonts w:ascii="Arial" w:eastAsia="Times New Roman" w:hAnsi="Arial" w:cs="Arial"/>
                <w:b/>
                <w:bCs/>
                <w:color w:val="000000"/>
              </w:rPr>
            </w:pPr>
            <w:proofErr w:type="spellStart"/>
            <w:r w:rsidRPr="006B310A">
              <w:rPr>
                <w:rFonts w:ascii="Arial" w:eastAsia="Times New Roman" w:hAnsi="Arial" w:cs="Arial"/>
                <w:b/>
                <w:bCs/>
                <w:color w:val="000000"/>
              </w:rPr>
              <w:t>lm_cpi_item_name</w:t>
            </w:r>
            <w:proofErr w:type="spellEnd"/>
          </w:p>
        </w:tc>
        <w:tc>
          <w:tcPr>
            <w:tcW w:w="1731" w:type="dxa"/>
            <w:tcBorders>
              <w:top w:val="nil"/>
              <w:left w:val="single" w:sz="4" w:space="0" w:color="auto"/>
              <w:bottom w:val="single" w:sz="4" w:space="0" w:color="auto"/>
              <w:right w:val="single" w:sz="4" w:space="0" w:color="auto"/>
            </w:tcBorders>
            <w:shd w:val="clear" w:color="000000" w:fill="F6F7F9"/>
            <w:noWrap/>
            <w:vAlign w:val="center"/>
            <w:hideMark/>
          </w:tcPr>
          <w:p w14:paraId="7A5D0A17"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1.37E+05</w:t>
            </w:r>
          </w:p>
        </w:tc>
        <w:tc>
          <w:tcPr>
            <w:tcW w:w="1731" w:type="dxa"/>
            <w:tcBorders>
              <w:top w:val="nil"/>
              <w:left w:val="nil"/>
              <w:bottom w:val="single" w:sz="4" w:space="0" w:color="auto"/>
              <w:right w:val="single" w:sz="4" w:space="0" w:color="auto"/>
            </w:tcBorders>
            <w:shd w:val="clear" w:color="000000" w:fill="F6F7F9"/>
            <w:noWrap/>
            <w:vAlign w:val="center"/>
            <w:hideMark/>
          </w:tcPr>
          <w:p w14:paraId="5E591468"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7.95E-01</w:t>
            </w:r>
          </w:p>
        </w:tc>
        <w:tc>
          <w:tcPr>
            <w:tcW w:w="1731" w:type="dxa"/>
            <w:tcBorders>
              <w:top w:val="nil"/>
              <w:left w:val="nil"/>
              <w:bottom w:val="single" w:sz="4" w:space="0" w:color="auto"/>
              <w:right w:val="single" w:sz="4" w:space="0" w:color="auto"/>
            </w:tcBorders>
            <w:shd w:val="clear" w:color="000000" w:fill="F6F7F9"/>
            <w:noWrap/>
            <w:vAlign w:val="center"/>
            <w:hideMark/>
          </w:tcPr>
          <w:p w14:paraId="1A70C3F5"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1.01E+05</w:t>
            </w:r>
          </w:p>
        </w:tc>
        <w:tc>
          <w:tcPr>
            <w:tcW w:w="1731" w:type="dxa"/>
            <w:tcBorders>
              <w:top w:val="nil"/>
              <w:left w:val="nil"/>
              <w:bottom w:val="single" w:sz="4" w:space="0" w:color="auto"/>
              <w:right w:val="single" w:sz="4" w:space="0" w:color="auto"/>
            </w:tcBorders>
            <w:shd w:val="clear" w:color="000000" w:fill="F6F7F9"/>
            <w:noWrap/>
            <w:vAlign w:val="center"/>
            <w:hideMark/>
          </w:tcPr>
          <w:p w14:paraId="731A503D"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1.368536</w:t>
            </w:r>
          </w:p>
        </w:tc>
      </w:tr>
      <w:tr w:rsidR="006B310A" w:rsidRPr="006B310A" w14:paraId="6142D640" w14:textId="77777777" w:rsidTr="006B310A">
        <w:trPr>
          <w:trHeight w:val="454"/>
        </w:trPr>
        <w:tc>
          <w:tcPr>
            <w:tcW w:w="2437" w:type="dxa"/>
            <w:tcBorders>
              <w:top w:val="nil"/>
              <w:left w:val="nil"/>
              <w:bottom w:val="nil"/>
              <w:right w:val="nil"/>
            </w:tcBorders>
            <w:shd w:val="clear" w:color="000000" w:fill="F6F7F9"/>
            <w:noWrap/>
            <w:vAlign w:val="center"/>
            <w:hideMark/>
          </w:tcPr>
          <w:p w14:paraId="35BE41FC"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lm_cpi_item_name2</w:t>
            </w:r>
          </w:p>
        </w:tc>
        <w:tc>
          <w:tcPr>
            <w:tcW w:w="1731" w:type="dxa"/>
            <w:tcBorders>
              <w:top w:val="nil"/>
              <w:left w:val="single" w:sz="4" w:space="0" w:color="auto"/>
              <w:bottom w:val="single" w:sz="4" w:space="0" w:color="auto"/>
              <w:right w:val="single" w:sz="4" w:space="0" w:color="auto"/>
            </w:tcBorders>
            <w:shd w:val="clear" w:color="000000" w:fill="70AD47"/>
            <w:noWrap/>
            <w:vAlign w:val="center"/>
            <w:hideMark/>
          </w:tcPr>
          <w:p w14:paraId="5EF632D1"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6.14E+04</w:t>
            </w:r>
          </w:p>
        </w:tc>
        <w:tc>
          <w:tcPr>
            <w:tcW w:w="1731" w:type="dxa"/>
            <w:tcBorders>
              <w:top w:val="nil"/>
              <w:left w:val="nil"/>
              <w:bottom w:val="single" w:sz="4" w:space="0" w:color="auto"/>
              <w:right w:val="single" w:sz="4" w:space="0" w:color="auto"/>
            </w:tcBorders>
            <w:shd w:val="clear" w:color="000000" w:fill="F6F7F9"/>
            <w:noWrap/>
            <w:vAlign w:val="center"/>
            <w:hideMark/>
          </w:tcPr>
          <w:p w14:paraId="260866B3"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9.63E-01</w:t>
            </w:r>
          </w:p>
        </w:tc>
        <w:tc>
          <w:tcPr>
            <w:tcW w:w="1731" w:type="dxa"/>
            <w:tcBorders>
              <w:top w:val="nil"/>
              <w:left w:val="nil"/>
              <w:bottom w:val="single" w:sz="4" w:space="0" w:color="auto"/>
              <w:right w:val="single" w:sz="4" w:space="0" w:color="auto"/>
            </w:tcBorders>
            <w:shd w:val="clear" w:color="000000" w:fill="70AD47"/>
            <w:noWrap/>
            <w:vAlign w:val="center"/>
            <w:hideMark/>
          </w:tcPr>
          <w:p w14:paraId="2B58B4A6"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2.67E+04</w:t>
            </w:r>
          </w:p>
        </w:tc>
        <w:tc>
          <w:tcPr>
            <w:tcW w:w="1731" w:type="dxa"/>
            <w:tcBorders>
              <w:top w:val="nil"/>
              <w:left w:val="nil"/>
              <w:bottom w:val="single" w:sz="4" w:space="0" w:color="auto"/>
              <w:right w:val="single" w:sz="4" w:space="0" w:color="auto"/>
            </w:tcBorders>
            <w:shd w:val="clear" w:color="000000" w:fill="70AD47"/>
            <w:noWrap/>
            <w:vAlign w:val="center"/>
            <w:hideMark/>
          </w:tcPr>
          <w:p w14:paraId="0517130F"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0.2057522</w:t>
            </w:r>
          </w:p>
        </w:tc>
      </w:tr>
      <w:tr w:rsidR="006B310A" w:rsidRPr="006B310A" w14:paraId="019318D3" w14:textId="77777777" w:rsidTr="006B310A">
        <w:trPr>
          <w:trHeight w:val="454"/>
        </w:trPr>
        <w:tc>
          <w:tcPr>
            <w:tcW w:w="2437" w:type="dxa"/>
            <w:tcBorders>
              <w:top w:val="nil"/>
              <w:left w:val="nil"/>
              <w:bottom w:val="nil"/>
              <w:right w:val="nil"/>
            </w:tcBorders>
            <w:shd w:val="clear" w:color="000000" w:fill="F6F7F9"/>
            <w:noWrap/>
            <w:vAlign w:val="center"/>
            <w:hideMark/>
          </w:tcPr>
          <w:p w14:paraId="5C22511B"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lm_cpi_item_name3</w:t>
            </w:r>
          </w:p>
        </w:tc>
        <w:tc>
          <w:tcPr>
            <w:tcW w:w="1731" w:type="dxa"/>
            <w:tcBorders>
              <w:top w:val="nil"/>
              <w:left w:val="single" w:sz="4" w:space="0" w:color="auto"/>
              <w:bottom w:val="single" w:sz="4" w:space="0" w:color="auto"/>
              <w:right w:val="single" w:sz="4" w:space="0" w:color="auto"/>
            </w:tcBorders>
            <w:shd w:val="clear" w:color="000000" w:fill="F6F7F9"/>
            <w:noWrap/>
            <w:vAlign w:val="center"/>
            <w:hideMark/>
          </w:tcPr>
          <w:p w14:paraId="2B8E5C51"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6.07E+04</w:t>
            </w:r>
          </w:p>
        </w:tc>
        <w:tc>
          <w:tcPr>
            <w:tcW w:w="1731" w:type="dxa"/>
            <w:tcBorders>
              <w:top w:val="nil"/>
              <w:left w:val="nil"/>
              <w:bottom w:val="single" w:sz="4" w:space="0" w:color="auto"/>
              <w:right w:val="single" w:sz="4" w:space="0" w:color="auto"/>
            </w:tcBorders>
            <w:shd w:val="clear" w:color="000000" w:fill="F6F7F9"/>
            <w:noWrap/>
            <w:vAlign w:val="center"/>
            <w:hideMark/>
          </w:tcPr>
          <w:p w14:paraId="0F784B4C"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9.62E-01</w:t>
            </w:r>
          </w:p>
        </w:tc>
        <w:tc>
          <w:tcPr>
            <w:tcW w:w="1731" w:type="dxa"/>
            <w:tcBorders>
              <w:top w:val="nil"/>
              <w:left w:val="nil"/>
              <w:bottom w:val="single" w:sz="4" w:space="0" w:color="auto"/>
              <w:right w:val="single" w:sz="4" w:space="0" w:color="auto"/>
            </w:tcBorders>
            <w:shd w:val="clear" w:color="000000" w:fill="F6F7F9"/>
            <w:noWrap/>
            <w:vAlign w:val="center"/>
            <w:hideMark/>
          </w:tcPr>
          <w:p w14:paraId="14ED5B1C"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3.16E+04</w:t>
            </w:r>
          </w:p>
        </w:tc>
        <w:tc>
          <w:tcPr>
            <w:tcW w:w="1731" w:type="dxa"/>
            <w:tcBorders>
              <w:top w:val="nil"/>
              <w:left w:val="nil"/>
              <w:bottom w:val="single" w:sz="4" w:space="0" w:color="auto"/>
              <w:right w:val="single" w:sz="4" w:space="0" w:color="auto"/>
            </w:tcBorders>
            <w:shd w:val="clear" w:color="000000" w:fill="F6F7F9"/>
            <w:noWrap/>
            <w:vAlign w:val="center"/>
            <w:hideMark/>
          </w:tcPr>
          <w:p w14:paraId="70CCF2FF"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0.3190908</w:t>
            </w:r>
          </w:p>
        </w:tc>
      </w:tr>
      <w:tr w:rsidR="006B310A" w:rsidRPr="006B310A" w14:paraId="02DAEC5B" w14:textId="77777777" w:rsidTr="006B310A">
        <w:trPr>
          <w:trHeight w:val="454"/>
        </w:trPr>
        <w:tc>
          <w:tcPr>
            <w:tcW w:w="2437" w:type="dxa"/>
            <w:tcBorders>
              <w:top w:val="nil"/>
              <w:left w:val="nil"/>
              <w:bottom w:val="nil"/>
              <w:right w:val="nil"/>
            </w:tcBorders>
            <w:shd w:val="clear" w:color="000000" w:fill="F6F7F9"/>
            <w:noWrap/>
            <w:vAlign w:val="center"/>
            <w:hideMark/>
          </w:tcPr>
          <w:p w14:paraId="032C179F"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Simple LM</w:t>
            </w:r>
          </w:p>
        </w:tc>
        <w:tc>
          <w:tcPr>
            <w:tcW w:w="1731" w:type="dxa"/>
            <w:tcBorders>
              <w:top w:val="nil"/>
              <w:left w:val="single" w:sz="4" w:space="0" w:color="auto"/>
              <w:bottom w:val="single" w:sz="4" w:space="0" w:color="auto"/>
              <w:right w:val="single" w:sz="4" w:space="0" w:color="auto"/>
            </w:tcBorders>
            <w:shd w:val="clear" w:color="000000" w:fill="F6F7F9"/>
            <w:noWrap/>
            <w:vAlign w:val="center"/>
            <w:hideMark/>
          </w:tcPr>
          <w:p w14:paraId="4D92CE62"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1.40E+05</w:t>
            </w:r>
          </w:p>
        </w:tc>
        <w:tc>
          <w:tcPr>
            <w:tcW w:w="1731" w:type="dxa"/>
            <w:tcBorders>
              <w:top w:val="nil"/>
              <w:left w:val="nil"/>
              <w:bottom w:val="single" w:sz="4" w:space="0" w:color="auto"/>
              <w:right w:val="single" w:sz="4" w:space="0" w:color="auto"/>
            </w:tcBorders>
            <w:shd w:val="clear" w:color="000000" w:fill="F6F7F9"/>
            <w:noWrap/>
            <w:vAlign w:val="center"/>
            <w:hideMark/>
          </w:tcPr>
          <w:p w14:paraId="14045D9B"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7.84E-01</w:t>
            </w:r>
          </w:p>
        </w:tc>
        <w:tc>
          <w:tcPr>
            <w:tcW w:w="1731" w:type="dxa"/>
            <w:tcBorders>
              <w:top w:val="nil"/>
              <w:left w:val="nil"/>
              <w:bottom w:val="single" w:sz="4" w:space="0" w:color="auto"/>
              <w:right w:val="single" w:sz="4" w:space="0" w:color="auto"/>
            </w:tcBorders>
            <w:shd w:val="clear" w:color="000000" w:fill="F6F7F9"/>
            <w:noWrap/>
            <w:vAlign w:val="center"/>
            <w:hideMark/>
          </w:tcPr>
          <w:p w14:paraId="0687BFEE"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1.03E+05</w:t>
            </w:r>
          </w:p>
        </w:tc>
        <w:tc>
          <w:tcPr>
            <w:tcW w:w="1731" w:type="dxa"/>
            <w:tcBorders>
              <w:top w:val="nil"/>
              <w:left w:val="nil"/>
              <w:bottom w:val="single" w:sz="4" w:space="0" w:color="auto"/>
              <w:right w:val="single" w:sz="4" w:space="0" w:color="auto"/>
            </w:tcBorders>
            <w:shd w:val="clear" w:color="000000" w:fill="F6F7F9"/>
            <w:noWrap/>
            <w:vAlign w:val="center"/>
            <w:hideMark/>
          </w:tcPr>
          <w:p w14:paraId="20DABEEA"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1.304226</w:t>
            </w:r>
          </w:p>
        </w:tc>
      </w:tr>
      <w:tr w:rsidR="006B310A" w:rsidRPr="006B310A" w14:paraId="7F49026A" w14:textId="77777777" w:rsidTr="006B310A">
        <w:trPr>
          <w:trHeight w:val="454"/>
        </w:trPr>
        <w:tc>
          <w:tcPr>
            <w:tcW w:w="2437" w:type="dxa"/>
            <w:tcBorders>
              <w:top w:val="nil"/>
              <w:left w:val="nil"/>
              <w:bottom w:val="nil"/>
              <w:right w:val="nil"/>
            </w:tcBorders>
            <w:shd w:val="clear" w:color="000000" w:fill="F6F7F9"/>
            <w:noWrap/>
            <w:vAlign w:val="center"/>
            <w:hideMark/>
          </w:tcPr>
          <w:p w14:paraId="23AA0E44"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lm_cpi2_item</w:t>
            </w:r>
          </w:p>
        </w:tc>
        <w:tc>
          <w:tcPr>
            <w:tcW w:w="1731" w:type="dxa"/>
            <w:tcBorders>
              <w:top w:val="nil"/>
              <w:left w:val="single" w:sz="4" w:space="0" w:color="auto"/>
              <w:bottom w:val="single" w:sz="4" w:space="0" w:color="auto"/>
              <w:right w:val="single" w:sz="4" w:space="0" w:color="auto"/>
            </w:tcBorders>
            <w:shd w:val="clear" w:color="000000" w:fill="F6F7F9"/>
            <w:noWrap/>
            <w:vAlign w:val="center"/>
            <w:hideMark/>
          </w:tcPr>
          <w:p w14:paraId="4DF20AD1"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2.27E+05</w:t>
            </w:r>
          </w:p>
        </w:tc>
        <w:tc>
          <w:tcPr>
            <w:tcW w:w="1731" w:type="dxa"/>
            <w:tcBorders>
              <w:top w:val="nil"/>
              <w:left w:val="nil"/>
              <w:bottom w:val="single" w:sz="4" w:space="0" w:color="auto"/>
              <w:right w:val="single" w:sz="4" w:space="0" w:color="auto"/>
            </w:tcBorders>
            <w:shd w:val="clear" w:color="000000" w:fill="70AD47"/>
            <w:noWrap/>
            <w:vAlign w:val="center"/>
            <w:hideMark/>
          </w:tcPr>
          <w:p w14:paraId="5995C2AD"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4.00E-01</w:t>
            </w:r>
          </w:p>
        </w:tc>
        <w:tc>
          <w:tcPr>
            <w:tcW w:w="1731" w:type="dxa"/>
            <w:tcBorders>
              <w:top w:val="nil"/>
              <w:left w:val="nil"/>
              <w:bottom w:val="single" w:sz="4" w:space="0" w:color="auto"/>
              <w:right w:val="single" w:sz="4" w:space="0" w:color="auto"/>
            </w:tcBorders>
            <w:shd w:val="clear" w:color="000000" w:fill="F6F7F9"/>
            <w:noWrap/>
            <w:vAlign w:val="center"/>
            <w:hideMark/>
          </w:tcPr>
          <w:p w14:paraId="615A3D03"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1.45E+05</w:t>
            </w:r>
          </w:p>
        </w:tc>
        <w:tc>
          <w:tcPr>
            <w:tcW w:w="1731" w:type="dxa"/>
            <w:tcBorders>
              <w:top w:val="nil"/>
              <w:left w:val="nil"/>
              <w:bottom w:val="single" w:sz="4" w:space="0" w:color="auto"/>
              <w:right w:val="single" w:sz="4" w:space="0" w:color="auto"/>
            </w:tcBorders>
            <w:shd w:val="clear" w:color="000000" w:fill="F6F7F9"/>
            <w:noWrap/>
            <w:vAlign w:val="center"/>
            <w:hideMark/>
          </w:tcPr>
          <w:p w14:paraId="5DE397F2"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1.27469</w:t>
            </w:r>
          </w:p>
        </w:tc>
      </w:tr>
      <w:tr w:rsidR="006B310A" w:rsidRPr="006B310A" w14:paraId="786ACE62" w14:textId="77777777" w:rsidTr="006B310A">
        <w:trPr>
          <w:trHeight w:val="454"/>
        </w:trPr>
        <w:tc>
          <w:tcPr>
            <w:tcW w:w="2437" w:type="dxa"/>
            <w:tcBorders>
              <w:top w:val="nil"/>
              <w:left w:val="nil"/>
              <w:bottom w:val="nil"/>
              <w:right w:val="nil"/>
            </w:tcBorders>
            <w:shd w:val="clear" w:color="000000" w:fill="F6F7F9"/>
            <w:noWrap/>
            <w:vAlign w:val="center"/>
            <w:hideMark/>
          </w:tcPr>
          <w:p w14:paraId="2EEEA51A"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PLS MODEL</w:t>
            </w:r>
          </w:p>
        </w:tc>
        <w:tc>
          <w:tcPr>
            <w:tcW w:w="1731" w:type="dxa"/>
            <w:tcBorders>
              <w:top w:val="nil"/>
              <w:left w:val="single" w:sz="4" w:space="0" w:color="auto"/>
              <w:bottom w:val="single" w:sz="4" w:space="0" w:color="auto"/>
              <w:right w:val="single" w:sz="4" w:space="0" w:color="auto"/>
            </w:tcBorders>
            <w:shd w:val="clear" w:color="000000" w:fill="F6F7F9"/>
            <w:noWrap/>
            <w:vAlign w:val="center"/>
            <w:hideMark/>
          </w:tcPr>
          <w:p w14:paraId="1440B562"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1.40E+05</w:t>
            </w:r>
          </w:p>
        </w:tc>
        <w:tc>
          <w:tcPr>
            <w:tcW w:w="1731" w:type="dxa"/>
            <w:tcBorders>
              <w:top w:val="nil"/>
              <w:left w:val="nil"/>
              <w:bottom w:val="single" w:sz="4" w:space="0" w:color="auto"/>
              <w:right w:val="single" w:sz="4" w:space="0" w:color="auto"/>
            </w:tcBorders>
            <w:shd w:val="clear" w:color="auto" w:fill="auto"/>
            <w:noWrap/>
            <w:vAlign w:val="bottom"/>
            <w:hideMark/>
          </w:tcPr>
          <w:p w14:paraId="117B2966" w14:textId="77777777" w:rsidR="006B310A" w:rsidRPr="006B310A" w:rsidRDefault="006B310A" w:rsidP="006B310A">
            <w:pPr>
              <w:spacing w:after="0" w:line="240" w:lineRule="auto"/>
              <w:rPr>
                <w:rFonts w:ascii="Arial" w:eastAsia="Times New Roman" w:hAnsi="Arial" w:cs="Arial"/>
                <w:color w:val="000000"/>
              </w:rPr>
            </w:pPr>
            <w:r w:rsidRPr="006B310A">
              <w:rPr>
                <w:rFonts w:ascii="Arial" w:eastAsia="Times New Roman" w:hAnsi="Arial" w:cs="Arial"/>
                <w:color w:val="000000"/>
              </w:rPr>
              <w:t xml:space="preserve">7.839705e-01 </w:t>
            </w:r>
          </w:p>
        </w:tc>
        <w:tc>
          <w:tcPr>
            <w:tcW w:w="1731" w:type="dxa"/>
            <w:tcBorders>
              <w:top w:val="nil"/>
              <w:left w:val="nil"/>
              <w:bottom w:val="single" w:sz="4" w:space="0" w:color="auto"/>
              <w:right w:val="single" w:sz="4" w:space="0" w:color="auto"/>
            </w:tcBorders>
            <w:shd w:val="clear" w:color="auto" w:fill="auto"/>
            <w:noWrap/>
            <w:vAlign w:val="bottom"/>
            <w:hideMark/>
          </w:tcPr>
          <w:p w14:paraId="3CEFFBC1"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1.03E+05</w:t>
            </w:r>
          </w:p>
        </w:tc>
        <w:tc>
          <w:tcPr>
            <w:tcW w:w="1731" w:type="dxa"/>
            <w:tcBorders>
              <w:top w:val="nil"/>
              <w:left w:val="nil"/>
              <w:bottom w:val="single" w:sz="4" w:space="0" w:color="auto"/>
              <w:right w:val="single" w:sz="4" w:space="0" w:color="auto"/>
            </w:tcBorders>
            <w:shd w:val="clear" w:color="auto" w:fill="auto"/>
            <w:noWrap/>
            <w:vAlign w:val="bottom"/>
            <w:hideMark/>
          </w:tcPr>
          <w:p w14:paraId="5D9A02D0"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1.302576</w:t>
            </w:r>
          </w:p>
        </w:tc>
      </w:tr>
      <w:tr w:rsidR="006B310A" w:rsidRPr="006B310A" w14:paraId="63BE36EF" w14:textId="77777777" w:rsidTr="006B310A">
        <w:trPr>
          <w:trHeight w:val="454"/>
        </w:trPr>
        <w:tc>
          <w:tcPr>
            <w:tcW w:w="2437" w:type="dxa"/>
            <w:tcBorders>
              <w:top w:val="nil"/>
              <w:left w:val="nil"/>
              <w:bottom w:val="nil"/>
              <w:right w:val="nil"/>
            </w:tcBorders>
            <w:shd w:val="clear" w:color="000000" w:fill="F6F7F9"/>
            <w:noWrap/>
            <w:vAlign w:val="center"/>
            <w:hideMark/>
          </w:tcPr>
          <w:p w14:paraId="347C8A3A"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GLM Model</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8CF9A07"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1.40E+05</w:t>
            </w:r>
          </w:p>
        </w:tc>
        <w:tc>
          <w:tcPr>
            <w:tcW w:w="1731" w:type="dxa"/>
            <w:tcBorders>
              <w:top w:val="nil"/>
              <w:left w:val="nil"/>
              <w:bottom w:val="single" w:sz="4" w:space="0" w:color="auto"/>
              <w:right w:val="single" w:sz="4" w:space="0" w:color="auto"/>
            </w:tcBorders>
            <w:shd w:val="clear" w:color="auto" w:fill="auto"/>
            <w:noWrap/>
            <w:vAlign w:val="bottom"/>
            <w:hideMark/>
          </w:tcPr>
          <w:p w14:paraId="3F54D8E8"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7.84E-01</w:t>
            </w:r>
          </w:p>
        </w:tc>
        <w:tc>
          <w:tcPr>
            <w:tcW w:w="1731" w:type="dxa"/>
            <w:tcBorders>
              <w:top w:val="nil"/>
              <w:left w:val="nil"/>
              <w:bottom w:val="single" w:sz="4" w:space="0" w:color="auto"/>
              <w:right w:val="single" w:sz="4" w:space="0" w:color="auto"/>
            </w:tcBorders>
            <w:shd w:val="clear" w:color="auto" w:fill="auto"/>
            <w:noWrap/>
            <w:vAlign w:val="bottom"/>
            <w:hideMark/>
          </w:tcPr>
          <w:p w14:paraId="3512185E"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1.03E+05</w:t>
            </w:r>
          </w:p>
        </w:tc>
        <w:tc>
          <w:tcPr>
            <w:tcW w:w="1731" w:type="dxa"/>
            <w:tcBorders>
              <w:top w:val="nil"/>
              <w:left w:val="nil"/>
              <w:bottom w:val="single" w:sz="4" w:space="0" w:color="auto"/>
              <w:right w:val="single" w:sz="4" w:space="0" w:color="auto"/>
            </w:tcBorders>
            <w:shd w:val="clear" w:color="auto" w:fill="auto"/>
            <w:noWrap/>
            <w:vAlign w:val="bottom"/>
            <w:hideMark/>
          </w:tcPr>
          <w:p w14:paraId="123DB10F"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1.304226</w:t>
            </w:r>
          </w:p>
        </w:tc>
      </w:tr>
      <w:tr w:rsidR="006B310A" w:rsidRPr="006B310A" w14:paraId="5DBEC3DB" w14:textId="77777777" w:rsidTr="006B310A">
        <w:trPr>
          <w:trHeight w:val="454"/>
        </w:trPr>
        <w:tc>
          <w:tcPr>
            <w:tcW w:w="2437" w:type="dxa"/>
            <w:tcBorders>
              <w:top w:val="nil"/>
              <w:left w:val="nil"/>
              <w:bottom w:val="nil"/>
              <w:right w:val="nil"/>
            </w:tcBorders>
            <w:shd w:val="clear" w:color="000000" w:fill="F6F7F9"/>
            <w:noWrap/>
            <w:vAlign w:val="center"/>
            <w:hideMark/>
          </w:tcPr>
          <w:p w14:paraId="134E484B" w14:textId="77777777" w:rsidR="006B310A" w:rsidRPr="006B310A" w:rsidRDefault="006B310A" w:rsidP="006B310A">
            <w:pPr>
              <w:spacing w:after="0" w:line="240" w:lineRule="auto"/>
              <w:rPr>
                <w:rFonts w:ascii="Arial" w:eastAsia="Times New Roman" w:hAnsi="Arial" w:cs="Arial"/>
                <w:b/>
                <w:bCs/>
                <w:color w:val="000000"/>
              </w:rPr>
            </w:pPr>
            <w:r w:rsidRPr="006B310A">
              <w:rPr>
                <w:rFonts w:ascii="Arial" w:eastAsia="Times New Roman" w:hAnsi="Arial" w:cs="Arial"/>
                <w:b/>
                <w:bCs/>
                <w:color w:val="000000"/>
              </w:rPr>
              <w:t>Best</w:t>
            </w:r>
          </w:p>
        </w:tc>
        <w:tc>
          <w:tcPr>
            <w:tcW w:w="1731" w:type="dxa"/>
            <w:tcBorders>
              <w:top w:val="nil"/>
              <w:left w:val="single" w:sz="4" w:space="0" w:color="auto"/>
              <w:bottom w:val="single" w:sz="4" w:space="0" w:color="auto"/>
              <w:right w:val="single" w:sz="4" w:space="0" w:color="auto"/>
            </w:tcBorders>
            <w:shd w:val="clear" w:color="000000" w:fill="70AD47"/>
            <w:noWrap/>
            <w:vAlign w:val="bottom"/>
            <w:hideMark/>
          </w:tcPr>
          <w:p w14:paraId="3D381414"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6.07E+04</w:t>
            </w:r>
          </w:p>
        </w:tc>
        <w:tc>
          <w:tcPr>
            <w:tcW w:w="1731" w:type="dxa"/>
            <w:tcBorders>
              <w:top w:val="nil"/>
              <w:left w:val="nil"/>
              <w:bottom w:val="single" w:sz="4" w:space="0" w:color="auto"/>
              <w:right w:val="single" w:sz="4" w:space="0" w:color="auto"/>
            </w:tcBorders>
            <w:shd w:val="clear" w:color="000000" w:fill="70AD47"/>
            <w:noWrap/>
            <w:vAlign w:val="bottom"/>
            <w:hideMark/>
          </w:tcPr>
          <w:p w14:paraId="2B670AE6"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4.00E-01</w:t>
            </w:r>
          </w:p>
        </w:tc>
        <w:tc>
          <w:tcPr>
            <w:tcW w:w="1731" w:type="dxa"/>
            <w:tcBorders>
              <w:top w:val="nil"/>
              <w:left w:val="nil"/>
              <w:bottom w:val="single" w:sz="4" w:space="0" w:color="auto"/>
              <w:right w:val="single" w:sz="4" w:space="0" w:color="auto"/>
            </w:tcBorders>
            <w:shd w:val="clear" w:color="000000" w:fill="70AD47"/>
            <w:noWrap/>
            <w:vAlign w:val="bottom"/>
            <w:hideMark/>
          </w:tcPr>
          <w:p w14:paraId="2B19E5E9"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2.67E+04</w:t>
            </w:r>
          </w:p>
        </w:tc>
        <w:tc>
          <w:tcPr>
            <w:tcW w:w="1731" w:type="dxa"/>
            <w:tcBorders>
              <w:top w:val="nil"/>
              <w:left w:val="nil"/>
              <w:bottom w:val="single" w:sz="4" w:space="0" w:color="auto"/>
              <w:right w:val="single" w:sz="4" w:space="0" w:color="auto"/>
            </w:tcBorders>
            <w:shd w:val="clear" w:color="000000" w:fill="70AD47"/>
            <w:noWrap/>
            <w:vAlign w:val="bottom"/>
            <w:hideMark/>
          </w:tcPr>
          <w:p w14:paraId="1B95D2A5" w14:textId="77777777" w:rsidR="006B310A" w:rsidRPr="006B310A" w:rsidRDefault="006B310A" w:rsidP="006B310A">
            <w:pPr>
              <w:spacing w:after="0" w:line="240" w:lineRule="auto"/>
              <w:jc w:val="right"/>
              <w:rPr>
                <w:rFonts w:ascii="Arial" w:eastAsia="Times New Roman" w:hAnsi="Arial" w:cs="Arial"/>
                <w:color w:val="000000"/>
              </w:rPr>
            </w:pPr>
            <w:r w:rsidRPr="006B310A">
              <w:rPr>
                <w:rFonts w:ascii="Arial" w:eastAsia="Times New Roman" w:hAnsi="Arial" w:cs="Arial"/>
                <w:color w:val="000000"/>
              </w:rPr>
              <w:t>2.06E-01</w:t>
            </w:r>
          </w:p>
        </w:tc>
      </w:tr>
    </w:tbl>
    <w:p w14:paraId="3CA78B19" w14:textId="77777777" w:rsidR="00D24EA0" w:rsidRDefault="00D24EA0" w:rsidP="00BB0291">
      <w:pPr>
        <w:rPr>
          <w:b/>
          <w:bCs/>
        </w:rPr>
      </w:pPr>
    </w:p>
    <w:p w14:paraId="72AC2953" w14:textId="6F0E57DF" w:rsidR="00D24EA0" w:rsidRPr="00D24EA0" w:rsidRDefault="00D24EA0" w:rsidP="00D24EA0">
      <w:pPr>
        <w:rPr>
          <w:b/>
          <w:bCs/>
        </w:rPr>
      </w:pPr>
      <w:r>
        <w:rPr>
          <w:b/>
          <w:bCs/>
        </w:rPr>
        <w:t>M</w:t>
      </w:r>
      <w:r w:rsidRPr="00D24EA0">
        <w:rPr>
          <w:b/>
          <w:bCs/>
        </w:rPr>
        <w:t>ulticollinearity</w:t>
      </w:r>
    </w:p>
    <w:p w14:paraId="51BA477E" w14:textId="77777777" w:rsidR="00D24EA0" w:rsidRPr="00D24EA0" w:rsidRDefault="00D24EA0" w:rsidP="00D24EA0">
      <w:pPr>
        <w:rPr>
          <w:b/>
          <w:bCs/>
        </w:rPr>
      </w:pPr>
    </w:p>
    <w:p w14:paraId="6892E4EC" w14:textId="108989AA" w:rsidR="003706C6" w:rsidRDefault="00D24EA0" w:rsidP="00D24EA0">
      <w:pPr>
        <w:rPr>
          <w:b/>
          <w:bCs/>
        </w:rPr>
      </w:pPr>
      <w:r w:rsidRPr="00D24EA0">
        <w:rPr>
          <w:b/>
          <w:bCs/>
        </w:rPr>
        <w:t>W</w:t>
      </w:r>
      <w:r>
        <w:rPr>
          <w:b/>
          <w:bCs/>
        </w:rPr>
        <w:t>e</w:t>
      </w:r>
      <w:r w:rsidRPr="00D24EA0">
        <w:rPr>
          <w:b/>
          <w:bCs/>
        </w:rPr>
        <w:t xml:space="preserve"> do see out model is multicollinear and it makes it hard to interpret our coefficients, and it reduces the power of your model to identify independent variables that are statistically significant. These are </w:t>
      </w:r>
      <w:r w:rsidRPr="00D24EA0">
        <w:rPr>
          <w:b/>
          <w:bCs/>
        </w:rPr>
        <w:t>serious</w:t>
      </w:r>
      <w:r w:rsidRPr="00D24EA0">
        <w:rPr>
          <w:b/>
          <w:bCs/>
        </w:rPr>
        <w:t xml:space="preserve"> problems. However, </w:t>
      </w:r>
      <w:r w:rsidRPr="00D24EA0">
        <w:rPr>
          <w:b/>
          <w:bCs/>
        </w:rPr>
        <w:t>sometimes</w:t>
      </w:r>
      <w:r w:rsidRPr="00D24EA0">
        <w:rPr>
          <w:b/>
          <w:bCs/>
        </w:rPr>
        <w:t xml:space="preserve"> we can't fix multicollinearity or finding ways to fix is not </w:t>
      </w:r>
      <w:r w:rsidRPr="00D24EA0">
        <w:rPr>
          <w:b/>
          <w:bCs/>
        </w:rPr>
        <w:lastRenderedPageBreak/>
        <w:t>important if the objective is met.</w:t>
      </w:r>
      <w:r w:rsidR="003706C6">
        <w:rPr>
          <w:b/>
          <w:bCs/>
        </w:rPr>
        <w:br/>
      </w:r>
    </w:p>
    <w:p w14:paraId="33E5F7D9" w14:textId="3D11591B" w:rsidR="00C44E63" w:rsidRDefault="00C44E63" w:rsidP="00D24EA0">
      <w:pPr>
        <w:rPr>
          <w:b/>
          <w:bCs/>
        </w:rPr>
      </w:pPr>
      <w:r>
        <w:rPr>
          <w:b/>
          <w:bCs/>
        </w:rPr>
        <w:t xml:space="preserve">Model </w:t>
      </w:r>
      <w:r w:rsidR="00BA5427">
        <w:rPr>
          <w:b/>
          <w:bCs/>
        </w:rPr>
        <w:t>Performance:</w:t>
      </w:r>
    </w:p>
    <w:p w14:paraId="5D944656" w14:textId="207A330F" w:rsidR="00BA5427" w:rsidRDefault="00BA5427" w:rsidP="00D24EA0">
      <w:pPr>
        <w:rPr>
          <w:b/>
          <w:bCs/>
        </w:rPr>
      </w:pPr>
      <w:r>
        <w:rPr>
          <w:b/>
          <w:bCs/>
        </w:rPr>
        <w:t xml:space="preserve">We do see that our model has underfitted the training data, with adjusted </w:t>
      </w:r>
      <w:r w:rsidRPr="00BA5427">
        <w:rPr>
          <w:b/>
          <w:bCs/>
        </w:rPr>
        <w:t>R-squared</w:t>
      </w:r>
      <w:r>
        <w:rPr>
          <w:b/>
          <w:bCs/>
        </w:rPr>
        <w:t xml:space="preserve"> being close to 98</w:t>
      </w:r>
      <w:proofErr w:type="gramStart"/>
      <w:r>
        <w:rPr>
          <w:b/>
          <w:bCs/>
        </w:rPr>
        <w:t>% ,</w:t>
      </w:r>
      <w:proofErr w:type="gramEnd"/>
      <w:r>
        <w:rPr>
          <w:b/>
          <w:bCs/>
        </w:rPr>
        <w:t xml:space="preserve"> their predication on train set was not as close as expected. </w:t>
      </w:r>
    </w:p>
    <w:p w14:paraId="0B058E29" w14:textId="1B92FA91" w:rsidR="00BA5427" w:rsidRDefault="00BA5427" w:rsidP="00D24EA0">
      <w:pPr>
        <w:rPr>
          <w:b/>
          <w:bCs/>
        </w:rPr>
      </w:pPr>
      <w:r>
        <w:rPr>
          <w:b/>
          <w:bCs/>
        </w:rPr>
        <w:t xml:space="preserve">The performance of the model on the test set was satisfactory, as we were able to project  </w:t>
      </w:r>
    </w:p>
    <w:tbl>
      <w:tblPr>
        <w:tblStyle w:val="TableGrid"/>
        <w:tblW w:w="0" w:type="auto"/>
        <w:tblLook w:val="04A0" w:firstRow="1" w:lastRow="0" w:firstColumn="1" w:lastColumn="0" w:noHBand="0" w:noVBand="1"/>
      </w:tblPr>
      <w:tblGrid>
        <w:gridCol w:w="4479"/>
        <w:gridCol w:w="4871"/>
      </w:tblGrid>
      <w:tr w:rsidR="003974BB" w14:paraId="6DF33864" w14:textId="77777777" w:rsidTr="00C44E63">
        <w:tc>
          <w:tcPr>
            <w:tcW w:w="4675" w:type="dxa"/>
          </w:tcPr>
          <w:p w14:paraId="2B54C413" w14:textId="7CF9CADF" w:rsidR="00C44E63" w:rsidRDefault="003974BB" w:rsidP="00D24EA0">
            <w:pPr>
              <w:rPr>
                <w:b/>
                <w:bCs/>
              </w:rPr>
            </w:pPr>
            <w:r w:rsidRPr="003974BB">
              <w:rPr>
                <w:b/>
                <w:bCs/>
              </w:rPr>
              <w:drawing>
                <wp:inline distT="0" distB="0" distL="0" distR="0" wp14:anchorId="15E8C92C" wp14:editId="76AFB0FC">
                  <wp:extent cx="2844140" cy="174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7120" cy="1767127"/>
                          </a:xfrm>
                          <a:prstGeom prst="rect">
                            <a:avLst/>
                          </a:prstGeom>
                        </pic:spPr>
                      </pic:pic>
                    </a:graphicData>
                  </a:graphic>
                </wp:inline>
              </w:drawing>
            </w:r>
          </w:p>
          <w:p w14:paraId="22F105F5" w14:textId="620FB4D8" w:rsidR="00C44E63" w:rsidRDefault="00C44E63" w:rsidP="00C44E63">
            <w:pPr>
              <w:jc w:val="center"/>
              <w:rPr>
                <w:b/>
                <w:bCs/>
              </w:rPr>
            </w:pPr>
            <w:r>
              <w:rPr>
                <w:b/>
                <w:bCs/>
              </w:rPr>
              <w:t>Training Model Performance</w:t>
            </w:r>
          </w:p>
        </w:tc>
        <w:tc>
          <w:tcPr>
            <w:tcW w:w="4675" w:type="dxa"/>
          </w:tcPr>
          <w:p w14:paraId="4FA714E8" w14:textId="78B1F98B" w:rsidR="00C44E63" w:rsidRDefault="003974BB" w:rsidP="00D24EA0">
            <w:pPr>
              <w:rPr>
                <w:b/>
                <w:bCs/>
              </w:rPr>
            </w:pPr>
            <w:r w:rsidRPr="003974BB">
              <w:rPr>
                <w:b/>
                <w:bCs/>
              </w:rPr>
              <w:drawing>
                <wp:inline distT="0" distB="0" distL="0" distR="0" wp14:anchorId="5EBF2FD9" wp14:editId="575A1D28">
                  <wp:extent cx="3099460" cy="1728214"/>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7744" cy="1760712"/>
                          </a:xfrm>
                          <a:prstGeom prst="rect">
                            <a:avLst/>
                          </a:prstGeom>
                        </pic:spPr>
                      </pic:pic>
                    </a:graphicData>
                  </a:graphic>
                </wp:inline>
              </w:drawing>
            </w:r>
          </w:p>
          <w:p w14:paraId="137E4394" w14:textId="58C6EA19" w:rsidR="00C44E63" w:rsidRDefault="00C44E63" w:rsidP="00C44E63">
            <w:pPr>
              <w:jc w:val="center"/>
              <w:rPr>
                <w:b/>
                <w:bCs/>
              </w:rPr>
            </w:pPr>
            <w:r>
              <w:rPr>
                <w:b/>
                <w:bCs/>
              </w:rPr>
              <w:t>T</w:t>
            </w:r>
            <w:r>
              <w:rPr>
                <w:b/>
                <w:bCs/>
              </w:rPr>
              <w:t>est</w:t>
            </w:r>
            <w:r>
              <w:rPr>
                <w:b/>
                <w:bCs/>
              </w:rPr>
              <w:t xml:space="preserve"> Model Performance</w:t>
            </w:r>
          </w:p>
        </w:tc>
      </w:tr>
    </w:tbl>
    <w:p w14:paraId="0772F6CF" w14:textId="2BD20A68" w:rsidR="00C44E63" w:rsidRDefault="00C44E63" w:rsidP="00D24EA0">
      <w:pPr>
        <w:rPr>
          <w:b/>
          <w:bCs/>
        </w:rPr>
      </w:pPr>
    </w:p>
    <w:tbl>
      <w:tblPr>
        <w:tblStyle w:val="TableGrid"/>
        <w:tblW w:w="0" w:type="auto"/>
        <w:tblLook w:val="04A0" w:firstRow="1" w:lastRow="0" w:firstColumn="1" w:lastColumn="0" w:noHBand="0" w:noVBand="1"/>
      </w:tblPr>
      <w:tblGrid>
        <w:gridCol w:w="9350"/>
      </w:tblGrid>
      <w:tr w:rsidR="00C44E63" w14:paraId="5B716269" w14:textId="77777777" w:rsidTr="000C21A8">
        <w:tc>
          <w:tcPr>
            <w:tcW w:w="9350" w:type="dxa"/>
          </w:tcPr>
          <w:p w14:paraId="237505EF" w14:textId="77777777" w:rsidR="00C44E63" w:rsidRPr="00DA1F4D" w:rsidRDefault="00C44E63" w:rsidP="000C21A8">
            <w:pPr>
              <w:pStyle w:val="HTMLPreformatted"/>
              <w:spacing w:line="225" w:lineRule="atLeast"/>
            </w:pPr>
            <w:r w:rsidRPr="00DA1F4D">
              <w:t>Below graph shows how our model can predict most of the data points</w:t>
            </w:r>
            <w:r>
              <w:t>.</w:t>
            </w:r>
          </w:p>
        </w:tc>
      </w:tr>
      <w:tr w:rsidR="00C44E63" w14:paraId="55A9E196" w14:textId="77777777" w:rsidTr="000C21A8">
        <w:tc>
          <w:tcPr>
            <w:tcW w:w="9350" w:type="dxa"/>
          </w:tcPr>
          <w:p w14:paraId="27D94604" w14:textId="77777777" w:rsidR="00C44E63" w:rsidRDefault="00C44E63" w:rsidP="000C21A8">
            <w:pPr>
              <w:pStyle w:val="HTMLPreformatted"/>
              <w:spacing w:line="225" w:lineRule="atLeast"/>
              <w:rPr>
                <w:b/>
                <w:bCs/>
              </w:rPr>
            </w:pPr>
          </w:p>
          <w:p w14:paraId="555FC232" w14:textId="77777777" w:rsidR="00C44E63" w:rsidRDefault="00C44E63" w:rsidP="000C21A8">
            <w:pPr>
              <w:pStyle w:val="HTMLPreformatted"/>
              <w:spacing w:line="225" w:lineRule="atLeast"/>
              <w:rPr>
                <w:b/>
                <w:bCs/>
              </w:rPr>
            </w:pPr>
            <w:r>
              <w:rPr>
                <w:b/>
                <w:bCs/>
                <w:noProof/>
              </w:rPr>
              <w:drawing>
                <wp:inline distT="0" distB="0" distL="0" distR="0" wp14:anchorId="7F6347DE" wp14:editId="1EC90523">
                  <wp:extent cx="5719151" cy="34944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1165" cy="3507920"/>
                          </a:xfrm>
                          <a:prstGeom prst="rect">
                            <a:avLst/>
                          </a:prstGeom>
                          <a:noFill/>
                        </pic:spPr>
                      </pic:pic>
                    </a:graphicData>
                  </a:graphic>
                </wp:inline>
              </w:drawing>
            </w:r>
          </w:p>
        </w:tc>
      </w:tr>
      <w:tr w:rsidR="00C44E63" w14:paraId="452A35EB" w14:textId="77777777" w:rsidTr="000C21A8">
        <w:tc>
          <w:tcPr>
            <w:tcW w:w="9350" w:type="dxa"/>
          </w:tcPr>
          <w:p w14:paraId="71402722" w14:textId="77777777" w:rsidR="00C44E63" w:rsidRDefault="00C44E63" w:rsidP="000C21A8">
            <w:pPr>
              <w:pStyle w:val="HTMLPreformatted"/>
              <w:spacing w:line="225" w:lineRule="atLeast"/>
              <w:rPr>
                <w:b/>
                <w:bCs/>
              </w:rPr>
            </w:pPr>
          </w:p>
        </w:tc>
      </w:tr>
    </w:tbl>
    <w:p w14:paraId="5A82D8AA" w14:textId="1D2AB60C" w:rsidR="00D24EA0" w:rsidRDefault="00D24EA0" w:rsidP="00D24EA0">
      <w:pPr>
        <w:rPr>
          <w:b/>
          <w:bCs/>
        </w:rPr>
      </w:pPr>
    </w:p>
    <w:tbl>
      <w:tblPr>
        <w:tblStyle w:val="TableGrid"/>
        <w:tblW w:w="0" w:type="auto"/>
        <w:tblLook w:val="04A0" w:firstRow="1" w:lastRow="0" w:firstColumn="1" w:lastColumn="0" w:noHBand="0" w:noVBand="1"/>
      </w:tblPr>
      <w:tblGrid>
        <w:gridCol w:w="404"/>
        <w:gridCol w:w="8946"/>
      </w:tblGrid>
      <w:tr w:rsidR="00C44E63" w14:paraId="34E66D56" w14:textId="77777777" w:rsidTr="000C21A8">
        <w:tc>
          <w:tcPr>
            <w:tcW w:w="4675" w:type="dxa"/>
          </w:tcPr>
          <w:p w14:paraId="4D85E3EB" w14:textId="77777777" w:rsidR="00C44E63" w:rsidRDefault="00C44E63" w:rsidP="000C21A8">
            <w:pPr>
              <w:rPr>
                <w:b/>
                <w:bCs/>
              </w:rPr>
            </w:pPr>
          </w:p>
        </w:tc>
        <w:tc>
          <w:tcPr>
            <w:tcW w:w="4675" w:type="dxa"/>
          </w:tcPr>
          <w:p w14:paraId="24859D0B" w14:textId="77777777" w:rsidR="00C44E63" w:rsidRDefault="00C44E63" w:rsidP="000C21A8">
            <w:pPr>
              <w:rPr>
                <w:b/>
                <w:bCs/>
              </w:rPr>
            </w:pPr>
            <w:bookmarkStart w:id="0" w:name="_GoBack"/>
            <w:r w:rsidRPr="00D72BEF">
              <w:rPr>
                <w:b/>
                <w:bCs/>
              </w:rPr>
              <w:drawing>
                <wp:inline distT="0" distB="0" distL="0" distR="0" wp14:anchorId="6A9A8A2E" wp14:editId="45B3F335">
                  <wp:extent cx="5159984" cy="29241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45"/>
                          <a:stretch/>
                        </pic:blipFill>
                        <pic:spPr bwMode="auto">
                          <a:xfrm>
                            <a:off x="0" y="0"/>
                            <a:ext cx="5176157" cy="2933340"/>
                          </a:xfrm>
                          <a:prstGeom prst="rect">
                            <a:avLst/>
                          </a:prstGeom>
                          <a:ln>
                            <a:noFill/>
                          </a:ln>
                          <a:extLst>
                            <a:ext uri="{53640926-AAD7-44D8-BBD7-CCE9431645EC}">
                              <a14:shadowObscured xmlns:a14="http://schemas.microsoft.com/office/drawing/2010/main"/>
                            </a:ext>
                          </a:extLst>
                        </pic:spPr>
                      </pic:pic>
                    </a:graphicData>
                  </a:graphic>
                </wp:inline>
              </w:drawing>
            </w:r>
            <w:bookmarkEnd w:id="0"/>
          </w:p>
        </w:tc>
      </w:tr>
      <w:tr w:rsidR="00C44E63" w14:paraId="0F901D5E" w14:textId="77777777" w:rsidTr="000C21A8">
        <w:tc>
          <w:tcPr>
            <w:tcW w:w="4675" w:type="dxa"/>
          </w:tcPr>
          <w:p w14:paraId="06FD5AE1" w14:textId="77777777" w:rsidR="00C44E63" w:rsidRDefault="00C44E63" w:rsidP="000C21A8">
            <w:pPr>
              <w:rPr>
                <w:b/>
                <w:bCs/>
              </w:rPr>
            </w:pPr>
          </w:p>
        </w:tc>
        <w:tc>
          <w:tcPr>
            <w:tcW w:w="4675" w:type="dxa"/>
          </w:tcPr>
          <w:p w14:paraId="40942D06" w14:textId="77777777" w:rsidR="00C44E63" w:rsidRDefault="00C44E63" w:rsidP="000C21A8">
            <w:pPr>
              <w:rPr>
                <w:b/>
                <w:bCs/>
              </w:rPr>
            </w:pPr>
            <w:r w:rsidRPr="00D72BEF">
              <w:rPr>
                <w:b/>
                <w:bCs/>
              </w:rPr>
              <w:drawing>
                <wp:inline distT="0" distB="0" distL="0" distR="0" wp14:anchorId="238612B2" wp14:editId="6987F35B">
                  <wp:extent cx="5232784" cy="2963008"/>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4063" cy="2969395"/>
                          </a:xfrm>
                          <a:prstGeom prst="rect">
                            <a:avLst/>
                          </a:prstGeom>
                        </pic:spPr>
                      </pic:pic>
                    </a:graphicData>
                  </a:graphic>
                </wp:inline>
              </w:drawing>
            </w:r>
          </w:p>
        </w:tc>
      </w:tr>
      <w:tr w:rsidR="00C44E63" w14:paraId="51F2CC75" w14:textId="77777777" w:rsidTr="000C21A8">
        <w:tc>
          <w:tcPr>
            <w:tcW w:w="4675" w:type="dxa"/>
          </w:tcPr>
          <w:p w14:paraId="26C35EFD" w14:textId="77777777" w:rsidR="00C44E63" w:rsidRDefault="00C44E63" w:rsidP="000C21A8">
            <w:pPr>
              <w:rPr>
                <w:b/>
                <w:bCs/>
              </w:rPr>
            </w:pPr>
          </w:p>
        </w:tc>
        <w:tc>
          <w:tcPr>
            <w:tcW w:w="4675" w:type="dxa"/>
          </w:tcPr>
          <w:p w14:paraId="301FE076" w14:textId="77777777" w:rsidR="00C44E63" w:rsidRDefault="00C44E63" w:rsidP="000C21A8">
            <w:pPr>
              <w:rPr>
                <w:b/>
                <w:bCs/>
              </w:rPr>
            </w:pPr>
            <w:r w:rsidRPr="00D72BEF">
              <w:rPr>
                <w:b/>
                <w:bCs/>
              </w:rPr>
              <w:drawing>
                <wp:inline distT="0" distB="0" distL="0" distR="0" wp14:anchorId="1F8FC8D8" wp14:editId="76B1E1DE">
                  <wp:extent cx="5542085" cy="317071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0913" cy="3175762"/>
                          </a:xfrm>
                          <a:prstGeom prst="rect">
                            <a:avLst/>
                          </a:prstGeom>
                        </pic:spPr>
                      </pic:pic>
                    </a:graphicData>
                  </a:graphic>
                </wp:inline>
              </w:drawing>
            </w:r>
          </w:p>
        </w:tc>
      </w:tr>
    </w:tbl>
    <w:p w14:paraId="4B3C0DB9" w14:textId="486710BB" w:rsidR="00C44E63" w:rsidRDefault="00C44E63" w:rsidP="00D24EA0">
      <w:pPr>
        <w:rPr>
          <w:b/>
          <w:bCs/>
        </w:rPr>
      </w:pPr>
    </w:p>
    <w:p w14:paraId="64CBE566" w14:textId="77777777" w:rsidR="003706C6" w:rsidRDefault="003706C6" w:rsidP="00BB0291">
      <w:pPr>
        <w:rPr>
          <w:b/>
          <w:bCs/>
        </w:rPr>
      </w:pPr>
    </w:p>
    <w:p w14:paraId="22721750" w14:textId="77777777" w:rsidR="003706C6" w:rsidRDefault="003706C6" w:rsidP="00BB0291">
      <w:pPr>
        <w:rPr>
          <w:b/>
          <w:bCs/>
        </w:rPr>
      </w:pPr>
    </w:p>
    <w:p w14:paraId="73066682" w14:textId="77777777" w:rsidR="003706C6" w:rsidRPr="00F77350" w:rsidRDefault="003706C6" w:rsidP="00BB0291">
      <w:pPr>
        <w:rPr>
          <w:b/>
          <w:bCs/>
        </w:rPr>
      </w:pPr>
    </w:p>
    <w:p w14:paraId="402DC725" w14:textId="77777777" w:rsidR="00BB0291" w:rsidRPr="00BB0291" w:rsidRDefault="00BB0291" w:rsidP="00BB0291"/>
    <w:p w14:paraId="740EF96B" w14:textId="17E9C344" w:rsidR="007672B8" w:rsidRPr="006E2BDA" w:rsidRDefault="007672B8" w:rsidP="006E2BDA">
      <w:pPr>
        <w:pStyle w:val="Heading3"/>
        <w:rPr>
          <w:color w:val="833C0B" w:themeColor="accent2" w:themeShade="80"/>
        </w:rPr>
      </w:pPr>
      <w:r w:rsidRPr="006E2BDA">
        <w:rPr>
          <w:color w:val="833C0B" w:themeColor="accent2" w:themeShade="80"/>
        </w:rPr>
        <w:t>Limitation:</w:t>
      </w:r>
    </w:p>
    <w:p w14:paraId="1AC3EDA2" w14:textId="36C385B2" w:rsidR="007672B8" w:rsidRDefault="007672B8" w:rsidP="007672B8">
      <w:pPr>
        <w:spacing w:line="240" w:lineRule="auto"/>
        <w:ind w:firstLine="720"/>
      </w:pPr>
      <w:r>
        <w:tab/>
        <w:t>Data: Big size, availability</w:t>
      </w:r>
    </w:p>
    <w:p w14:paraId="3F684642" w14:textId="0541A748" w:rsidR="007672B8" w:rsidRDefault="007672B8" w:rsidP="007672B8">
      <w:pPr>
        <w:spacing w:line="240" w:lineRule="auto"/>
        <w:ind w:firstLine="720"/>
      </w:pPr>
      <w:r>
        <w:tab/>
        <w:t xml:space="preserve">Multicollinearity:  </w:t>
      </w:r>
    </w:p>
    <w:p w14:paraId="14B98DE7" w14:textId="6C5B2D7C" w:rsidR="007672B8" w:rsidRPr="007672B8" w:rsidRDefault="007672B8" w:rsidP="007672B8">
      <w:pPr>
        <w:spacing w:line="240" w:lineRule="auto"/>
        <w:ind w:firstLine="720"/>
      </w:pPr>
      <w:r>
        <w:tab/>
        <w:t>Missing Value:</w:t>
      </w:r>
    </w:p>
    <w:p w14:paraId="51672213" w14:textId="77777777" w:rsidR="007672B8" w:rsidRDefault="007672B8" w:rsidP="007672B8">
      <w:pPr>
        <w:spacing w:line="240" w:lineRule="auto"/>
        <w:rPr>
          <w:rFonts w:ascii="Times New Roman" w:hAnsi="Times New Roman" w:cs="Times New Roman"/>
          <w:sz w:val="24"/>
          <w:szCs w:val="24"/>
        </w:rPr>
      </w:pPr>
    </w:p>
    <w:p w14:paraId="39161B7C" w14:textId="77777777" w:rsidR="00992B5D" w:rsidRPr="00EC1A89" w:rsidRDefault="00992B5D" w:rsidP="006E2BDA">
      <w:pPr>
        <w:pStyle w:val="Heading1"/>
        <w:rPr>
          <w:color w:val="833C0B" w:themeColor="accent2" w:themeShade="80"/>
        </w:rPr>
      </w:pPr>
      <w:r w:rsidRPr="00EC1A89">
        <w:rPr>
          <w:color w:val="833C0B" w:themeColor="accent2" w:themeShade="80"/>
        </w:rPr>
        <w:t>Conclusion</w:t>
      </w:r>
    </w:p>
    <w:p w14:paraId="57FA03A0" w14:textId="1A8D81A4" w:rsidR="00DB2E62"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According to the Literature explored, the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Pr="0098161C">
        <w:rPr>
          <w:rFonts w:ascii="Times New Roman" w:hAnsi="Times New Roman" w:cs="Times New Roman"/>
          <w:sz w:val="24"/>
          <w:szCs w:val="24"/>
        </w:rPr>
        <w:t>.”</w:t>
      </w:r>
    </w:p>
    <w:p w14:paraId="7F8DD429" w14:textId="7F112D97" w:rsidR="0098161C" w:rsidRDefault="0098161C" w:rsidP="007672B8">
      <w:pPr>
        <w:spacing w:line="240" w:lineRule="auto"/>
        <w:rPr>
          <w:rFonts w:ascii="Arial" w:hAnsi="Arial" w:cs="Arial"/>
          <w:sz w:val="20"/>
          <w:szCs w:val="20"/>
        </w:rPr>
      </w:pPr>
    </w:p>
    <w:p w14:paraId="510EEE12" w14:textId="44CFF7E3" w:rsidR="0098161C" w:rsidRDefault="0098161C" w:rsidP="007672B8">
      <w:pPr>
        <w:spacing w:line="240" w:lineRule="auto"/>
        <w:rPr>
          <w:rFonts w:ascii="Arial" w:hAnsi="Arial" w:cs="Arial"/>
          <w:sz w:val="20"/>
          <w:szCs w:val="20"/>
        </w:rPr>
      </w:pPr>
    </w:p>
    <w:p w14:paraId="7965A703" w14:textId="468C5973" w:rsidR="0098161C" w:rsidRDefault="0098161C" w:rsidP="007672B8">
      <w:pPr>
        <w:spacing w:line="240" w:lineRule="auto"/>
        <w:rPr>
          <w:rFonts w:ascii="Arial" w:hAnsi="Arial" w:cs="Arial"/>
          <w:sz w:val="20"/>
          <w:szCs w:val="20"/>
        </w:rPr>
      </w:pPr>
    </w:p>
    <w:p w14:paraId="11507CE7" w14:textId="57D46183" w:rsidR="00B22293" w:rsidRDefault="00B22293" w:rsidP="007672B8">
      <w:pPr>
        <w:spacing w:line="240" w:lineRule="auto"/>
        <w:rPr>
          <w:rFonts w:ascii="Arial" w:hAnsi="Arial" w:cs="Arial"/>
          <w:sz w:val="20"/>
          <w:szCs w:val="20"/>
        </w:rPr>
      </w:pPr>
    </w:p>
    <w:p w14:paraId="09ADD641" w14:textId="6D013229" w:rsidR="00B22293" w:rsidRDefault="00B22293" w:rsidP="007672B8">
      <w:pPr>
        <w:spacing w:line="240" w:lineRule="auto"/>
        <w:rPr>
          <w:rFonts w:ascii="Arial" w:hAnsi="Arial" w:cs="Arial"/>
          <w:sz w:val="20"/>
          <w:szCs w:val="20"/>
        </w:rPr>
      </w:pPr>
    </w:p>
    <w:p w14:paraId="3656CD8F" w14:textId="3FBA1647" w:rsidR="00B22293" w:rsidRDefault="00B22293" w:rsidP="007672B8">
      <w:pPr>
        <w:spacing w:line="240" w:lineRule="auto"/>
        <w:rPr>
          <w:rFonts w:ascii="Arial" w:hAnsi="Arial" w:cs="Arial"/>
          <w:sz w:val="20"/>
          <w:szCs w:val="20"/>
        </w:rPr>
      </w:pPr>
    </w:p>
    <w:p w14:paraId="60F588D1" w14:textId="77777777" w:rsidR="00B22293" w:rsidRPr="00992B5D" w:rsidRDefault="00B22293" w:rsidP="007672B8">
      <w:pPr>
        <w:spacing w:line="240" w:lineRule="auto"/>
        <w:rPr>
          <w:rFonts w:ascii="Arial" w:hAnsi="Arial" w:cs="Arial"/>
          <w:sz w:val="20"/>
          <w:szCs w:val="20"/>
        </w:rPr>
      </w:pPr>
    </w:p>
    <w:p w14:paraId="22A6EC3E" w14:textId="77777777" w:rsidR="000F1811" w:rsidRPr="00EC1A89" w:rsidRDefault="000F1811" w:rsidP="007672B8">
      <w:pPr>
        <w:pStyle w:val="Heading1"/>
        <w:spacing w:line="240" w:lineRule="auto"/>
        <w:rPr>
          <w:rFonts w:cstheme="majorHAnsi"/>
          <w:color w:val="833C0B" w:themeColor="accent2" w:themeShade="80"/>
        </w:rPr>
      </w:pPr>
      <w:r w:rsidRPr="00EC1A89">
        <w:rPr>
          <w:rFonts w:cstheme="majorHAnsi"/>
          <w:color w:val="833C0B" w:themeColor="accent2" w:themeShade="80"/>
        </w:rPr>
        <w:t>References</w:t>
      </w:r>
    </w:p>
    <w:p w14:paraId="7625BFB7" w14:textId="7F11DC4E" w:rsidR="003D3B62" w:rsidRDefault="00E8544E" w:rsidP="007672B8">
      <w:pPr>
        <w:pStyle w:val="NormalWeb"/>
        <w:numPr>
          <w:ilvl w:val="0"/>
          <w:numId w:val="10"/>
        </w:numPr>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7672B8">
      <w:pPr>
        <w:pStyle w:val="NormalWeb"/>
        <w:numPr>
          <w:ilvl w:val="0"/>
          <w:numId w:val="10"/>
        </w:numPr>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7672B8">
      <w:pPr>
        <w:pStyle w:val="NormalWeb"/>
        <w:numPr>
          <w:ilvl w:val="0"/>
          <w:numId w:val="10"/>
        </w:numPr>
        <w:rPr>
          <w:rFonts w:ascii="Arial" w:eastAsiaTheme="minorHAnsi" w:hAnsi="Arial" w:cs="Arial"/>
          <w:sz w:val="20"/>
          <w:szCs w:val="20"/>
        </w:rPr>
      </w:pPr>
      <w:r w:rsidRPr="00E8544E">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7672B8">
      <w:pPr>
        <w:pStyle w:val="NormalWeb"/>
        <w:numPr>
          <w:ilvl w:val="0"/>
          <w:numId w:val="10"/>
        </w:numPr>
      </w:pPr>
      <w:r w:rsidRPr="00AD1A57">
        <w:t xml:space="preserve">R. B. and C. </w:t>
      </w:r>
      <w:proofErr w:type="spellStart"/>
      <w:r w:rsidRPr="00AD1A57">
        <w:t>Matthes</w:t>
      </w:r>
      <w:proofErr w:type="spellEnd"/>
      <w:r w:rsidRPr="00AD1A57">
        <w:t xml:space="preserve">, “The Natural Rate of Unemployment over the Past 100 Years,” Federal Reserve Bank of San Francisco, 14-Aug-2017. [Online]. Available: http://www.frbsf.org/economic-research/publications/economic-letter/2017/august/natural-rate-of-unemployment-over-past-100-years. [Accessed: 15-Oct-2020]. </w:t>
      </w:r>
    </w:p>
    <w:p w14:paraId="158332EE" w14:textId="33372E1A" w:rsidR="003D3B62" w:rsidRPr="00E8544E" w:rsidRDefault="003D3B62" w:rsidP="007672B8">
      <w:pPr>
        <w:pStyle w:val="NormalWeb"/>
        <w:numPr>
          <w:ilvl w:val="0"/>
          <w:numId w:val="10"/>
        </w:numPr>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7672B8">
      <w:pPr>
        <w:pStyle w:val="NormalWeb"/>
        <w:numPr>
          <w:ilvl w:val="0"/>
          <w:numId w:val="10"/>
        </w:numPr>
      </w:pPr>
      <w:r w:rsidRPr="00E8544E">
        <w:t xml:space="preserve">“Inflation and Its Measurement: Explainer: Education.,” Reserve Bank of </w:t>
      </w:r>
      <w:proofErr w:type="gramStart"/>
      <w:r w:rsidRPr="00E8544E">
        <w:t>Australia .</w:t>
      </w:r>
      <w:proofErr w:type="gramEnd"/>
      <w:r w:rsidRPr="00E8544E">
        <w:t xml:space="preserve"> [Online]. Available: www.rba.gov.au/education/resources/explainers/inflation-and-its-measurement.html. [Accessed: 15-Oct-2020]. </w:t>
      </w:r>
    </w:p>
    <w:p w14:paraId="78877176" w14:textId="032131DE" w:rsidR="00AD1A57" w:rsidRPr="00AD1A57" w:rsidRDefault="00AD1A57" w:rsidP="007672B8">
      <w:pPr>
        <w:pStyle w:val="NormalWeb"/>
        <w:numPr>
          <w:ilvl w:val="0"/>
          <w:numId w:val="10"/>
        </w:numPr>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7672B8">
      <w:pPr>
        <w:pStyle w:val="NormalWeb"/>
        <w:numPr>
          <w:ilvl w:val="0"/>
          <w:numId w:val="10"/>
        </w:numPr>
      </w:pPr>
      <w:r w:rsidRPr="00AD1A57">
        <w:t xml:space="preserve">“Effective Federal Funds Rate,” FRED, 13-Oct-2020. [Online]. Available: https://fred.stlouisfed.org/series/FEDFUNDS. [Accessed: 15-Oct-2020]. </w:t>
      </w:r>
    </w:p>
    <w:p w14:paraId="2BCF3B6E" w14:textId="77777777" w:rsidR="0051674F" w:rsidRDefault="00AD1A57" w:rsidP="007672B8">
      <w:pPr>
        <w:pStyle w:val="NormalWeb"/>
        <w:numPr>
          <w:ilvl w:val="0"/>
          <w:numId w:val="10"/>
        </w:numPr>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7672B8">
      <w:pPr>
        <w:pStyle w:val="NormalWeb"/>
        <w:numPr>
          <w:ilvl w:val="0"/>
          <w:numId w:val="10"/>
        </w:numPr>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7672B8">
      <w:pPr>
        <w:pStyle w:val="NormalWeb"/>
        <w:numPr>
          <w:ilvl w:val="0"/>
          <w:numId w:val="10"/>
        </w:numPr>
        <w:ind w:left="540" w:hanging="270"/>
      </w:pPr>
      <w:r w:rsidRPr="00AD1A57">
        <w:t>M. Idris and R. Bakar, “The Relationship between Inflation and Economic Growth in Nigeria: A Conceptual Approach,” Asian Research Journal of Arts &amp;amp; Social Sciences, vol. 3, no. 1, pp. 1 research-methodology.net/research-methods</w:t>
      </w:r>
      <w:proofErr w:type="gramStart"/>
      <w:r w:rsidRPr="00AD1A57">
        <w:t>/.–</w:t>
      </w:r>
      <w:proofErr w:type="gramEnd"/>
      <w:r w:rsidRPr="00AD1A57">
        <w:t>15, 2017.</w:t>
      </w:r>
    </w:p>
    <w:p w14:paraId="022468C4" w14:textId="5571D009" w:rsidR="00AD1A57" w:rsidRPr="00AD1A57" w:rsidRDefault="00AD1A57" w:rsidP="007672B8">
      <w:pPr>
        <w:pStyle w:val="NormalWeb"/>
        <w:numPr>
          <w:ilvl w:val="0"/>
          <w:numId w:val="10"/>
        </w:numPr>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7672B8">
      <w:pPr>
        <w:pStyle w:val="NormalWeb"/>
        <w:numPr>
          <w:ilvl w:val="0"/>
          <w:numId w:val="10"/>
        </w:numPr>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7672B8">
      <w:pPr>
        <w:pStyle w:val="NormalWeb"/>
        <w:ind w:left="720"/>
        <w:rPr>
          <w:rFonts w:ascii="Arial" w:eastAsiaTheme="minorHAnsi" w:hAnsi="Arial" w:cs="Arial"/>
          <w:sz w:val="20"/>
          <w:szCs w:val="20"/>
        </w:rPr>
      </w:pPr>
    </w:p>
    <w:p w14:paraId="5138E807" w14:textId="77777777" w:rsidR="00C76E72" w:rsidRDefault="00C76E72" w:rsidP="007672B8">
      <w:pPr>
        <w:spacing w:line="240" w:lineRule="auto"/>
      </w:pPr>
    </w:p>
    <w:p w14:paraId="77F66165" w14:textId="77777777" w:rsidR="001A7B33" w:rsidRDefault="001A7B33" w:rsidP="007672B8">
      <w:pPr>
        <w:spacing w:line="240" w:lineRule="auto"/>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9"/>
  </w:num>
  <w:num w:numId="6">
    <w:abstractNumId w:val="3"/>
    <w:lvlOverride w:ilvl="0">
      <w:startOverride w:val="1"/>
    </w:lvlOverride>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0F1811"/>
    <w:rsid w:val="001A7B33"/>
    <w:rsid w:val="001F5DA0"/>
    <w:rsid w:val="00200669"/>
    <w:rsid w:val="00226EE0"/>
    <w:rsid w:val="002404EA"/>
    <w:rsid w:val="0026522D"/>
    <w:rsid w:val="00274C31"/>
    <w:rsid w:val="002819A6"/>
    <w:rsid w:val="002F6FDE"/>
    <w:rsid w:val="00303870"/>
    <w:rsid w:val="00310402"/>
    <w:rsid w:val="003318BE"/>
    <w:rsid w:val="0034784F"/>
    <w:rsid w:val="003706C6"/>
    <w:rsid w:val="003974BB"/>
    <w:rsid w:val="003C7491"/>
    <w:rsid w:val="003D3B62"/>
    <w:rsid w:val="00427828"/>
    <w:rsid w:val="0049559F"/>
    <w:rsid w:val="0051674F"/>
    <w:rsid w:val="00544020"/>
    <w:rsid w:val="00577319"/>
    <w:rsid w:val="00593DC7"/>
    <w:rsid w:val="005A2045"/>
    <w:rsid w:val="005C27B5"/>
    <w:rsid w:val="00601849"/>
    <w:rsid w:val="006455DB"/>
    <w:rsid w:val="00681B73"/>
    <w:rsid w:val="006A0F8A"/>
    <w:rsid w:val="006B310A"/>
    <w:rsid w:val="006E2BDA"/>
    <w:rsid w:val="006F7FA3"/>
    <w:rsid w:val="007013A7"/>
    <w:rsid w:val="00720D27"/>
    <w:rsid w:val="007672B8"/>
    <w:rsid w:val="007A725B"/>
    <w:rsid w:val="007C1A81"/>
    <w:rsid w:val="007C37F2"/>
    <w:rsid w:val="007D05EF"/>
    <w:rsid w:val="00855742"/>
    <w:rsid w:val="008702CF"/>
    <w:rsid w:val="008C7868"/>
    <w:rsid w:val="008E133C"/>
    <w:rsid w:val="009124E7"/>
    <w:rsid w:val="009263B8"/>
    <w:rsid w:val="0095302E"/>
    <w:rsid w:val="00970A8C"/>
    <w:rsid w:val="0098161C"/>
    <w:rsid w:val="00992B5D"/>
    <w:rsid w:val="00A203AC"/>
    <w:rsid w:val="00AD1A57"/>
    <w:rsid w:val="00B12344"/>
    <w:rsid w:val="00B22293"/>
    <w:rsid w:val="00B32FA2"/>
    <w:rsid w:val="00B3420B"/>
    <w:rsid w:val="00BA5427"/>
    <w:rsid w:val="00BB0291"/>
    <w:rsid w:val="00C44E63"/>
    <w:rsid w:val="00C76E72"/>
    <w:rsid w:val="00CA4E28"/>
    <w:rsid w:val="00D23E6C"/>
    <w:rsid w:val="00D24EA0"/>
    <w:rsid w:val="00D56A63"/>
    <w:rsid w:val="00D72BEF"/>
    <w:rsid w:val="00D730EF"/>
    <w:rsid w:val="00D95A46"/>
    <w:rsid w:val="00DA1F4D"/>
    <w:rsid w:val="00DB2E62"/>
    <w:rsid w:val="00DD10D7"/>
    <w:rsid w:val="00DF1AC4"/>
    <w:rsid w:val="00DF26E9"/>
    <w:rsid w:val="00E67A86"/>
    <w:rsid w:val="00E82D91"/>
    <w:rsid w:val="00E8544E"/>
    <w:rsid w:val="00EC1A89"/>
    <w:rsid w:val="00F03FCE"/>
    <w:rsid w:val="00F04A11"/>
    <w:rsid w:val="00F4097D"/>
    <w:rsid w:val="00F51C08"/>
    <w:rsid w:val="00F77350"/>
    <w:rsid w:val="00FB1689"/>
    <w:rsid w:val="00FB7060"/>
    <w:rsid w:val="00FD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E63"/>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126514942">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59811037">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36238307">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11839455">
      <w:bodyDiv w:val="1"/>
      <w:marLeft w:val="0"/>
      <w:marRight w:val="0"/>
      <w:marTop w:val="0"/>
      <w:marBottom w:val="0"/>
      <w:divBdr>
        <w:top w:val="none" w:sz="0" w:space="0" w:color="auto"/>
        <w:left w:val="none" w:sz="0" w:space="0" w:color="auto"/>
        <w:bottom w:val="none" w:sz="0" w:space="0" w:color="auto"/>
        <w:right w:val="none" w:sz="0" w:space="0" w:color="auto"/>
      </w:divBdr>
    </w:div>
    <w:div w:id="1222639818">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457866308">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3394473">
      <w:bodyDiv w:val="1"/>
      <w:marLeft w:val="0"/>
      <w:marRight w:val="0"/>
      <w:marTop w:val="0"/>
      <w:marBottom w:val="0"/>
      <w:divBdr>
        <w:top w:val="none" w:sz="0" w:space="0" w:color="auto"/>
        <w:left w:val="none" w:sz="0" w:space="0" w:color="auto"/>
        <w:bottom w:val="none" w:sz="0" w:space="0" w:color="auto"/>
        <w:right w:val="none" w:sz="0" w:space="0" w:color="auto"/>
      </w:divBdr>
      <w:divsChild>
        <w:div w:id="458963229">
          <w:marLeft w:val="0"/>
          <w:marRight w:val="0"/>
          <w:marTop w:val="0"/>
          <w:marBottom w:val="0"/>
          <w:divBdr>
            <w:top w:val="none" w:sz="0" w:space="0" w:color="auto"/>
            <w:left w:val="none" w:sz="0" w:space="0" w:color="auto"/>
            <w:bottom w:val="none" w:sz="0" w:space="0" w:color="auto"/>
            <w:right w:val="none" w:sz="0" w:space="0" w:color="auto"/>
          </w:divBdr>
        </w:div>
        <w:div w:id="580797877">
          <w:marLeft w:val="0"/>
          <w:marRight w:val="0"/>
          <w:marTop w:val="0"/>
          <w:marBottom w:val="0"/>
          <w:divBdr>
            <w:top w:val="none" w:sz="0" w:space="0" w:color="auto"/>
            <w:left w:val="none" w:sz="0" w:space="0" w:color="auto"/>
            <w:bottom w:val="none" w:sz="0" w:space="0" w:color="auto"/>
            <w:right w:val="none" w:sz="0" w:space="0" w:color="auto"/>
          </w:divBdr>
        </w:div>
        <w:div w:id="1173570333">
          <w:marLeft w:val="0"/>
          <w:marRight w:val="0"/>
          <w:marTop w:val="0"/>
          <w:marBottom w:val="0"/>
          <w:divBdr>
            <w:top w:val="none" w:sz="0" w:space="0" w:color="auto"/>
            <w:left w:val="none" w:sz="0" w:space="0" w:color="auto"/>
            <w:bottom w:val="none" w:sz="0" w:space="0" w:color="auto"/>
            <w:right w:val="none" w:sz="0" w:space="0" w:color="auto"/>
          </w:divBdr>
        </w:div>
        <w:div w:id="1325276729">
          <w:marLeft w:val="0"/>
          <w:marRight w:val="0"/>
          <w:marTop w:val="0"/>
          <w:marBottom w:val="0"/>
          <w:divBdr>
            <w:top w:val="none" w:sz="0" w:space="0" w:color="auto"/>
            <w:left w:val="none" w:sz="0" w:space="0" w:color="auto"/>
            <w:bottom w:val="none" w:sz="0" w:space="0" w:color="auto"/>
            <w:right w:val="none" w:sz="0" w:space="0" w:color="auto"/>
          </w:divBdr>
        </w:div>
        <w:div w:id="1952126706">
          <w:marLeft w:val="0"/>
          <w:marRight w:val="0"/>
          <w:marTop w:val="0"/>
          <w:marBottom w:val="0"/>
          <w:divBdr>
            <w:top w:val="none" w:sz="0" w:space="0" w:color="auto"/>
            <w:left w:val="none" w:sz="0" w:space="0" w:color="auto"/>
            <w:bottom w:val="none" w:sz="0" w:space="0" w:color="auto"/>
            <w:right w:val="none" w:sz="0" w:space="0" w:color="auto"/>
          </w:divBdr>
        </w:div>
      </w:divsChild>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06970477">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867983155">
      <w:bodyDiv w:val="1"/>
      <w:marLeft w:val="0"/>
      <w:marRight w:val="0"/>
      <w:marTop w:val="0"/>
      <w:marBottom w:val="0"/>
      <w:divBdr>
        <w:top w:val="none" w:sz="0" w:space="0" w:color="auto"/>
        <w:left w:val="none" w:sz="0" w:space="0" w:color="auto"/>
        <w:bottom w:val="none" w:sz="0" w:space="0" w:color="auto"/>
        <w:right w:val="none" w:sz="0" w:space="0" w:color="auto"/>
      </w:divBdr>
      <w:divsChild>
        <w:div w:id="607002883">
          <w:marLeft w:val="0"/>
          <w:marRight w:val="0"/>
          <w:marTop w:val="0"/>
          <w:marBottom w:val="0"/>
          <w:divBdr>
            <w:top w:val="none" w:sz="0" w:space="0" w:color="auto"/>
            <w:left w:val="none" w:sz="0" w:space="0" w:color="auto"/>
            <w:bottom w:val="none" w:sz="0" w:space="0" w:color="auto"/>
            <w:right w:val="none" w:sz="0" w:space="0" w:color="auto"/>
          </w:divBdr>
        </w:div>
        <w:div w:id="147016447">
          <w:marLeft w:val="0"/>
          <w:marRight w:val="0"/>
          <w:marTop w:val="0"/>
          <w:marBottom w:val="0"/>
          <w:divBdr>
            <w:top w:val="none" w:sz="0" w:space="0" w:color="auto"/>
            <w:left w:val="none" w:sz="0" w:space="0" w:color="auto"/>
            <w:bottom w:val="none" w:sz="0" w:space="0" w:color="auto"/>
            <w:right w:val="none" w:sz="0" w:space="0" w:color="auto"/>
          </w:divBdr>
        </w:div>
        <w:div w:id="828138264">
          <w:marLeft w:val="0"/>
          <w:marRight w:val="0"/>
          <w:marTop w:val="0"/>
          <w:marBottom w:val="0"/>
          <w:divBdr>
            <w:top w:val="none" w:sz="0" w:space="0" w:color="auto"/>
            <w:left w:val="none" w:sz="0" w:space="0" w:color="auto"/>
            <w:bottom w:val="none" w:sz="0" w:space="0" w:color="auto"/>
            <w:right w:val="none" w:sz="0" w:space="0" w:color="auto"/>
          </w:divBdr>
        </w:div>
        <w:div w:id="1167089803">
          <w:marLeft w:val="0"/>
          <w:marRight w:val="0"/>
          <w:marTop w:val="0"/>
          <w:marBottom w:val="0"/>
          <w:divBdr>
            <w:top w:val="none" w:sz="0" w:space="0" w:color="auto"/>
            <w:left w:val="none" w:sz="0" w:space="0" w:color="auto"/>
            <w:bottom w:val="none" w:sz="0" w:space="0" w:color="auto"/>
            <w:right w:val="none" w:sz="0" w:space="0" w:color="auto"/>
          </w:divBdr>
        </w:div>
        <w:div w:id="1294754926">
          <w:marLeft w:val="0"/>
          <w:marRight w:val="0"/>
          <w:marTop w:val="0"/>
          <w:marBottom w:val="0"/>
          <w:divBdr>
            <w:top w:val="none" w:sz="0" w:space="0" w:color="auto"/>
            <w:left w:val="none" w:sz="0" w:space="0" w:color="auto"/>
            <w:bottom w:val="none" w:sz="0" w:space="0" w:color="auto"/>
            <w:right w:val="none" w:sz="0" w:space="0" w:color="auto"/>
          </w:divBdr>
        </w:div>
      </w:divsChild>
    </w:div>
    <w:div w:id="1872692690">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CD1CE1DE-4233-49F4-9ADC-3921974E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15</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20</cp:revision>
  <dcterms:created xsi:type="dcterms:W3CDTF">2020-10-10T19:46:00Z</dcterms:created>
  <dcterms:modified xsi:type="dcterms:W3CDTF">2020-11-30T00:37:00Z</dcterms:modified>
</cp:coreProperties>
</file>