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00" w:rsidRDefault="00C6255C" w:rsidP="00F9562D">
      <w:pPr>
        <w:pStyle w:val="Title"/>
      </w:pPr>
      <w:bookmarkStart w:id="0" w:name="_GoBack"/>
      <w:bookmarkEnd w:id="0"/>
      <w:r>
        <w:t>Jaws Framework Doc</w:t>
      </w:r>
    </w:p>
    <w:p w:rsidR="0007333A" w:rsidRDefault="0007333A"/>
    <w:sdt>
      <w:sdtPr>
        <w:rPr>
          <w:rFonts w:asciiTheme="minorHAnsi" w:eastAsiaTheme="minorHAnsi" w:hAnsiTheme="minorHAnsi" w:cstheme="minorBidi"/>
          <w:b w:val="0"/>
          <w:bCs w:val="0"/>
          <w:color w:val="auto"/>
          <w:sz w:val="22"/>
          <w:szCs w:val="22"/>
          <w:lang w:eastAsia="en-US"/>
        </w:rPr>
        <w:id w:val="-602568533"/>
        <w:docPartObj>
          <w:docPartGallery w:val="Table of Contents"/>
          <w:docPartUnique/>
        </w:docPartObj>
      </w:sdtPr>
      <w:sdtEndPr>
        <w:rPr>
          <w:noProof/>
        </w:rPr>
      </w:sdtEndPr>
      <w:sdtContent>
        <w:p w:rsidR="0007333A" w:rsidRDefault="0007333A">
          <w:pPr>
            <w:pStyle w:val="TOCHeading"/>
          </w:pPr>
          <w:r>
            <w:t>Contents</w:t>
          </w:r>
        </w:p>
        <w:p w:rsidR="00F9562D" w:rsidRDefault="000733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114889" w:history="1">
            <w:r w:rsidR="00F9562D" w:rsidRPr="00660CEB">
              <w:rPr>
                <w:rStyle w:val="Hyperlink"/>
                <w:noProof/>
              </w:rPr>
              <w:t>Install JAWS</w:t>
            </w:r>
            <w:r w:rsidR="00F9562D">
              <w:rPr>
                <w:noProof/>
                <w:webHidden/>
              </w:rPr>
              <w:tab/>
            </w:r>
            <w:r w:rsidR="00F9562D">
              <w:rPr>
                <w:noProof/>
                <w:webHidden/>
              </w:rPr>
              <w:fldChar w:fldCharType="begin"/>
            </w:r>
            <w:r w:rsidR="00F9562D">
              <w:rPr>
                <w:noProof/>
                <w:webHidden/>
              </w:rPr>
              <w:instrText xml:space="preserve"> PAGEREF _Toc442114889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0" w:history="1">
            <w:r w:rsidR="00F9562D" w:rsidRPr="00660CEB">
              <w:rPr>
                <w:rStyle w:val="Hyperlink"/>
                <w:noProof/>
              </w:rPr>
              <w:t>Setup the Enterprise License</w:t>
            </w:r>
            <w:r w:rsidR="00F9562D">
              <w:rPr>
                <w:noProof/>
                <w:webHidden/>
              </w:rPr>
              <w:tab/>
            </w:r>
            <w:r w:rsidR="00F9562D">
              <w:rPr>
                <w:noProof/>
                <w:webHidden/>
              </w:rPr>
              <w:fldChar w:fldCharType="begin"/>
            </w:r>
            <w:r w:rsidR="00F9562D">
              <w:rPr>
                <w:noProof/>
                <w:webHidden/>
              </w:rPr>
              <w:instrText xml:space="preserve"> PAGEREF _Toc442114890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1" w:history="1">
            <w:r w:rsidR="00F9562D" w:rsidRPr="00660CEB">
              <w:rPr>
                <w:rStyle w:val="Hyperlink"/>
                <w:noProof/>
              </w:rPr>
              <w:t>Install Script Files</w:t>
            </w:r>
            <w:r w:rsidR="00F9562D">
              <w:rPr>
                <w:noProof/>
                <w:webHidden/>
              </w:rPr>
              <w:tab/>
            </w:r>
            <w:r w:rsidR="00F9562D">
              <w:rPr>
                <w:noProof/>
                <w:webHidden/>
              </w:rPr>
              <w:fldChar w:fldCharType="begin"/>
            </w:r>
            <w:r w:rsidR="00F9562D">
              <w:rPr>
                <w:noProof/>
                <w:webHidden/>
              </w:rPr>
              <w:instrText xml:space="preserve"> PAGEREF _Toc442114891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2" w:history="1">
            <w:r w:rsidR="00F9562D" w:rsidRPr="00660CEB">
              <w:rPr>
                <w:rStyle w:val="Hyperlink"/>
                <w:noProof/>
              </w:rPr>
              <w:t>GUI Parameters</w:t>
            </w:r>
            <w:r w:rsidR="00F9562D">
              <w:rPr>
                <w:noProof/>
                <w:webHidden/>
              </w:rPr>
              <w:tab/>
            </w:r>
            <w:r w:rsidR="00F9562D">
              <w:rPr>
                <w:noProof/>
                <w:webHidden/>
              </w:rPr>
              <w:fldChar w:fldCharType="begin"/>
            </w:r>
            <w:r w:rsidR="00F9562D">
              <w:rPr>
                <w:noProof/>
                <w:webHidden/>
              </w:rPr>
              <w:instrText xml:space="preserve"> PAGEREF _Toc442114892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316A19">
          <w:pPr>
            <w:pStyle w:val="TOC2"/>
            <w:tabs>
              <w:tab w:val="right" w:leader="dot" w:pos="9350"/>
            </w:tabs>
            <w:rPr>
              <w:rFonts w:eastAsiaTheme="minorEastAsia"/>
              <w:noProof/>
            </w:rPr>
          </w:pPr>
          <w:hyperlink w:anchor="_Toc442114893" w:history="1">
            <w:r w:rsidR="00F9562D" w:rsidRPr="00660CEB">
              <w:rPr>
                <w:rStyle w:val="Hyperlink"/>
                <w:noProof/>
              </w:rPr>
              <w:t>Jaws Screen Reader Override /SCReader</w:t>
            </w:r>
            <w:r w:rsidR="00F9562D">
              <w:rPr>
                <w:noProof/>
                <w:webHidden/>
              </w:rPr>
              <w:tab/>
            </w:r>
            <w:r w:rsidR="00F9562D">
              <w:rPr>
                <w:noProof/>
                <w:webHidden/>
              </w:rPr>
              <w:fldChar w:fldCharType="begin"/>
            </w:r>
            <w:r w:rsidR="00F9562D">
              <w:rPr>
                <w:noProof/>
                <w:webHidden/>
              </w:rPr>
              <w:instrText xml:space="preserve"> PAGEREF _Toc442114893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316A19">
          <w:pPr>
            <w:pStyle w:val="TOC2"/>
            <w:tabs>
              <w:tab w:val="right" w:leader="dot" w:pos="9350"/>
            </w:tabs>
            <w:rPr>
              <w:rFonts w:eastAsiaTheme="minorEastAsia"/>
              <w:noProof/>
            </w:rPr>
          </w:pPr>
          <w:hyperlink w:anchor="_Toc442114894" w:history="1">
            <w:r w:rsidR="00F9562D" w:rsidRPr="00660CEB">
              <w:rPr>
                <w:rStyle w:val="Hyperlink"/>
                <w:noProof/>
              </w:rPr>
              <w:t>Framework Debug Log /JL</w:t>
            </w:r>
            <w:r w:rsidR="00F9562D">
              <w:rPr>
                <w:noProof/>
                <w:webHidden/>
              </w:rPr>
              <w:tab/>
            </w:r>
            <w:r w:rsidR="00F9562D">
              <w:rPr>
                <w:noProof/>
                <w:webHidden/>
              </w:rPr>
              <w:fldChar w:fldCharType="begin"/>
            </w:r>
            <w:r w:rsidR="00F9562D">
              <w:rPr>
                <w:noProof/>
                <w:webHidden/>
              </w:rPr>
              <w:instrText xml:space="preserve"> PAGEREF _Toc442114894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5" w:history="1">
            <w:r w:rsidR="00F9562D" w:rsidRPr="00660CEB">
              <w:rPr>
                <w:rStyle w:val="Hyperlink"/>
                <w:noProof/>
              </w:rPr>
              <w:t>How the framework works</w:t>
            </w:r>
            <w:r w:rsidR="00F9562D">
              <w:rPr>
                <w:noProof/>
                <w:webHidden/>
              </w:rPr>
              <w:tab/>
            </w:r>
            <w:r w:rsidR="00F9562D">
              <w:rPr>
                <w:noProof/>
                <w:webHidden/>
              </w:rPr>
              <w:fldChar w:fldCharType="begin"/>
            </w:r>
            <w:r w:rsidR="00F9562D">
              <w:rPr>
                <w:noProof/>
                <w:webHidden/>
              </w:rPr>
              <w:instrText xml:space="preserve"> PAGEREF _Toc442114895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316A19">
          <w:pPr>
            <w:pStyle w:val="TOC2"/>
            <w:tabs>
              <w:tab w:val="right" w:leader="dot" w:pos="9350"/>
            </w:tabs>
            <w:rPr>
              <w:rFonts w:eastAsiaTheme="minorEastAsia"/>
              <w:noProof/>
            </w:rPr>
          </w:pPr>
          <w:hyperlink w:anchor="_Toc442114896" w:history="1">
            <w:r w:rsidR="00F9562D" w:rsidRPr="00660CEB">
              <w:rPr>
                <w:rStyle w:val="Hyperlink"/>
                <w:noProof/>
              </w:rPr>
              <w:t>Script movement</w:t>
            </w:r>
            <w:r w:rsidR="00F9562D">
              <w:rPr>
                <w:noProof/>
                <w:webHidden/>
              </w:rPr>
              <w:tab/>
            </w:r>
            <w:r w:rsidR="00F9562D">
              <w:rPr>
                <w:noProof/>
                <w:webHidden/>
              </w:rPr>
              <w:fldChar w:fldCharType="begin"/>
            </w:r>
            <w:r w:rsidR="00F9562D">
              <w:rPr>
                <w:noProof/>
                <w:webHidden/>
              </w:rPr>
              <w:instrText xml:space="preserve"> PAGEREF _Toc442114896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7" w:history="1">
            <w:r w:rsidR="00F9562D" w:rsidRPr="00660CEB">
              <w:rPr>
                <w:rStyle w:val="Hyperlink"/>
                <w:noProof/>
              </w:rPr>
              <w:t>File Description</w:t>
            </w:r>
            <w:r w:rsidR="00F9562D">
              <w:rPr>
                <w:noProof/>
                <w:webHidden/>
              </w:rPr>
              <w:tab/>
            </w:r>
            <w:r w:rsidR="00F9562D">
              <w:rPr>
                <w:noProof/>
                <w:webHidden/>
              </w:rPr>
              <w:fldChar w:fldCharType="begin"/>
            </w:r>
            <w:r w:rsidR="00F9562D">
              <w:rPr>
                <w:noProof/>
                <w:webHidden/>
              </w:rPr>
              <w:instrText xml:space="preserve"> PAGEREF _Toc442114897 \h </w:instrText>
            </w:r>
            <w:r w:rsidR="00F9562D">
              <w:rPr>
                <w:noProof/>
                <w:webHidden/>
              </w:rPr>
            </w:r>
            <w:r w:rsidR="00F9562D">
              <w:rPr>
                <w:noProof/>
                <w:webHidden/>
              </w:rPr>
              <w:fldChar w:fldCharType="separate"/>
            </w:r>
            <w:r w:rsidR="00F9562D">
              <w:rPr>
                <w:noProof/>
                <w:webHidden/>
              </w:rPr>
              <w:t>5</w:t>
            </w:r>
            <w:r w:rsidR="00F9562D">
              <w:rPr>
                <w:noProof/>
                <w:webHidden/>
              </w:rPr>
              <w:fldChar w:fldCharType="end"/>
            </w:r>
          </w:hyperlink>
        </w:p>
        <w:p w:rsidR="00F9562D" w:rsidRDefault="00316A19">
          <w:pPr>
            <w:pStyle w:val="TOC1"/>
            <w:tabs>
              <w:tab w:val="right" w:leader="dot" w:pos="9350"/>
            </w:tabs>
            <w:rPr>
              <w:rFonts w:eastAsiaTheme="minorEastAsia"/>
              <w:noProof/>
            </w:rPr>
          </w:pPr>
          <w:hyperlink w:anchor="_Toc442114898" w:history="1">
            <w:r w:rsidR="00F9562D" w:rsidRPr="00660CEB">
              <w:rPr>
                <w:rStyle w:val="Hyperlink"/>
                <w:noProof/>
              </w:rPr>
              <w:t>Troubleshoot</w:t>
            </w:r>
            <w:r w:rsidR="00F9562D">
              <w:rPr>
                <w:noProof/>
                <w:webHidden/>
              </w:rPr>
              <w:tab/>
            </w:r>
            <w:r w:rsidR="00F9562D">
              <w:rPr>
                <w:noProof/>
                <w:webHidden/>
              </w:rPr>
              <w:fldChar w:fldCharType="begin"/>
            </w:r>
            <w:r w:rsidR="00F9562D">
              <w:rPr>
                <w:noProof/>
                <w:webHidden/>
              </w:rPr>
              <w:instrText xml:space="preserve"> PAGEREF _Toc442114898 \h </w:instrText>
            </w:r>
            <w:r w:rsidR="00F9562D">
              <w:rPr>
                <w:noProof/>
                <w:webHidden/>
              </w:rPr>
            </w:r>
            <w:r w:rsidR="00F9562D">
              <w:rPr>
                <w:noProof/>
                <w:webHidden/>
              </w:rPr>
              <w:fldChar w:fldCharType="separate"/>
            </w:r>
            <w:r w:rsidR="00F9562D">
              <w:rPr>
                <w:noProof/>
                <w:webHidden/>
              </w:rPr>
              <w:t>6</w:t>
            </w:r>
            <w:r w:rsidR="00F9562D">
              <w:rPr>
                <w:noProof/>
                <w:webHidden/>
              </w:rPr>
              <w:fldChar w:fldCharType="end"/>
            </w:r>
          </w:hyperlink>
        </w:p>
        <w:p w:rsidR="0007333A" w:rsidRDefault="0007333A">
          <w:r>
            <w:rPr>
              <w:b/>
              <w:bCs/>
              <w:noProof/>
            </w:rPr>
            <w:fldChar w:fldCharType="end"/>
          </w:r>
        </w:p>
      </w:sdtContent>
    </w:sdt>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Pr="00825856" w:rsidRDefault="00825856" w:rsidP="00825856">
      <w:pPr>
        <w:pStyle w:val="Heading1"/>
      </w:pPr>
      <w:bookmarkStart w:id="1" w:name="_Toc442114889"/>
      <w:r>
        <w:lastRenderedPageBreak/>
        <w:t>Install JAWS</w:t>
      </w:r>
      <w:bookmarkEnd w:id="1"/>
    </w:p>
    <w:p w:rsidR="00FC5FE3" w:rsidRPr="00FC5FE3" w:rsidRDefault="00FC5FE3" w:rsidP="00FC5FE3">
      <w:pPr>
        <w:pStyle w:val="ListParagraph"/>
        <w:numPr>
          <w:ilvl w:val="0"/>
          <w:numId w:val="1"/>
        </w:numPr>
        <w:rPr>
          <w:rFonts w:ascii="Segoe UI" w:hAnsi="Segoe UI" w:cs="Segoe UI"/>
          <w:color w:val="000000"/>
          <w:sz w:val="20"/>
          <w:szCs w:val="20"/>
        </w:rPr>
      </w:pPr>
      <w:r>
        <w:t xml:space="preserve">Visit </w:t>
      </w:r>
      <w:hyperlink r:id="rId8" w:anchor="jaws" w:history="1">
        <w:r>
          <w:rPr>
            <w:rStyle w:val="Hyperlink"/>
          </w:rPr>
          <w:t>http://vaww.section508.va.gov/SECTION508/Assistive_Technology_Tools.asp#jaws</w:t>
        </w:r>
      </w:hyperlink>
      <w:r>
        <w:t xml:space="preserve"> for request instructions and further information.</w:t>
      </w:r>
    </w:p>
    <w:p w:rsidR="00E076C2" w:rsidRDefault="00E076C2" w:rsidP="00E076C2">
      <w:pPr>
        <w:pStyle w:val="ListParagraph"/>
        <w:numPr>
          <w:ilvl w:val="0"/>
          <w:numId w:val="1"/>
        </w:numPr>
        <w:rPr>
          <w:rFonts w:ascii="Segoe UI" w:hAnsi="Segoe UI" w:cs="Segoe UI"/>
          <w:color w:val="000000"/>
          <w:sz w:val="20"/>
          <w:szCs w:val="20"/>
        </w:rPr>
      </w:pPr>
      <w:r>
        <w:t xml:space="preserve">Download Jaws from </w:t>
      </w:r>
      <w:hyperlink r:id="rId9" w:tooltip="https://www.freedomscientific.com/Downloads/JAWS" w:history="1">
        <w:r>
          <w:rPr>
            <w:rStyle w:val="Hyperlink"/>
            <w:rFonts w:ascii="Segoe UI" w:hAnsi="Segoe UI" w:cs="Segoe UI"/>
            <w:sz w:val="20"/>
            <w:szCs w:val="20"/>
          </w:rPr>
          <w:t>https://www.freedomscientific.com/Downloads/JAWS</w:t>
        </w:r>
      </w:hyperlink>
      <w:r>
        <w:t xml:space="preserve"> as of this write up the VA is using Jaws 16. </w:t>
      </w:r>
    </w:p>
    <w:p w:rsidR="00E076C2" w:rsidRDefault="00E076C2" w:rsidP="00E076C2">
      <w:pPr>
        <w:pStyle w:val="ListParagraph"/>
        <w:numPr>
          <w:ilvl w:val="0"/>
          <w:numId w:val="1"/>
        </w:numPr>
      </w:pPr>
      <w:r>
        <w:t>Install with the settings that you wish (start at log on etc.)</w:t>
      </w:r>
    </w:p>
    <w:p w:rsidR="00E076C2" w:rsidRDefault="00E076C2" w:rsidP="00E076C2">
      <w:pPr>
        <w:pStyle w:val="ListParagraph"/>
        <w:numPr>
          <w:ilvl w:val="0"/>
          <w:numId w:val="1"/>
        </w:numPr>
      </w:pPr>
      <w:r>
        <w:t>Do not run this yet.</w:t>
      </w:r>
      <w:r w:rsidR="002D714D">
        <w:t xml:space="preserve"> Proceed to Setup The Enterprise License</w:t>
      </w:r>
    </w:p>
    <w:p w:rsidR="00E076C2" w:rsidRDefault="00E076C2" w:rsidP="00E076C2"/>
    <w:p w:rsidR="00825856" w:rsidRPr="00825856" w:rsidRDefault="00825856" w:rsidP="00825856">
      <w:pPr>
        <w:pStyle w:val="Heading1"/>
      </w:pPr>
      <w:bookmarkStart w:id="2" w:name="_Toc442114890"/>
      <w:r>
        <w:t>Setup the Enterprise License</w:t>
      </w:r>
      <w:bookmarkEnd w:id="2"/>
    </w:p>
    <w:p w:rsidR="00E076C2" w:rsidRDefault="00E076C2" w:rsidP="00E076C2">
      <w:pPr>
        <w:pStyle w:val="ListParagraph"/>
        <w:numPr>
          <w:ilvl w:val="0"/>
          <w:numId w:val="2"/>
        </w:numPr>
      </w:pPr>
      <w:r>
        <w:t>On your computer go to control panel then system</w:t>
      </w:r>
    </w:p>
    <w:p w:rsidR="00E076C2" w:rsidRDefault="00E076C2" w:rsidP="00E076C2">
      <w:pPr>
        <w:pStyle w:val="ListParagraph"/>
        <w:numPr>
          <w:ilvl w:val="0"/>
          <w:numId w:val="2"/>
        </w:numPr>
      </w:pPr>
      <w:r>
        <w:t>Select Advance system settings from the left</w:t>
      </w:r>
    </w:p>
    <w:p w:rsidR="00E076C2" w:rsidRDefault="00E076C2" w:rsidP="00E076C2">
      <w:pPr>
        <w:pStyle w:val="ListParagraph"/>
        <w:numPr>
          <w:ilvl w:val="0"/>
          <w:numId w:val="2"/>
        </w:numPr>
      </w:pPr>
      <w:r>
        <w:t>On the advanced tab click on Environment Variables</w:t>
      </w:r>
    </w:p>
    <w:p w:rsidR="00E076C2" w:rsidRDefault="00E076C2" w:rsidP="00E076C2">
      <w:pPr>
        <w:pStyle w:val="ListParagraph"/>
        <w:numPr>
          <w:ilvl w:val="0"/>
          <w:numId w:val="2"/>
        </w:numPr>
      </w:pPr>
      <w:r>
        <w:t>Add a new system Variable</w:t>
      </w:r>
    </w:p>
    <w:p w:rsidR="00E076C2" w:rsidRDefault="00E076C2" w:rsidP="00E076C2">
      <w:pPr>
        <w:pStyle w:val="ListParagraph"/>
        <w:numPr>
          <w:ilvl w:val="1"/>
          <w:numId w:val="2"/>
        </w:numPr>
      </w:pPr>
      <w:r>
        <w:t>Variable Name: LSFORCEHOST</w:t>
      </w:r>
    </w:p>
    <w:p w:rsidR="00E076C2" w:rsidRDefault="00E076C2" w:rsidP="00E076C2">
      <w:pPr>
        <w:pStyle w:val="ListParagraph"/>
        <w:numPr>
          <w:ilvl w:val="1"/>
          <w:numId w:val="2"/>
        </w:numPr>
      </w:pPr>
      <w:r>
        <w:t>Variable Value: vhaishappr1.vha.med.va.gov</w:t>
      </w:r>
    </w:p>
    <w:p w:rsidR="00E076C2" w:rsidRDefault="00E076C2" w:rsidP="00E076C2">
      <w:pPr>
        <w:pStyle w:val="ListParagraph"/>
        <w:numPr>
          <w:ilvl w:val="0"/>
          <w:numId w:val="2"/>
        </w:numPr>
      </w:pPr>
      <w:proofErr w:type="gramStart"/>
      <w:r>
        <w:t>Jaws is</w:t>
      </w:r>
      <w:proofErr w:type="gramEnd"/>
      <w:r>
        <w:t xml:space="preserve"> not ready to run</w:t>
      </w:r>
      <w:r w:rsidR="002D714D">
        <w:t>. Proceed to Install Script Files</w:t>
      </w:r>
    </w:p>
    <w:p w:rsidR="00E076C2" w:rsidRDefault="00E076C2" w:rsidP="00E076C2"/>
    <w:p w:rsidR="00825856" w:rsidRPr="00825856" w:rsidRDefault="00825856" w:rsidP="00825856">
      <w:pPr>
        <w:pStyle w:val="Heading1"/>
      </w:pPr>
      <w:bookmarkStart w:id="3" w:name="_Toc442114891"/>
      <w:r>
        <w:t>Install Script Files</w:t>
      </w:r>
      <w:bookmarkEnd w:id="3"/>
    </w:p>
    <w:p w:rsidR="00E076C2" w:rsidRDefault="00E076C2" w:rsidP="00E076C2">
      <w:pPr>
        <w:pStyle w:val="ListParagraph"/>
        <w:numPr>
          <w:ilvl w:val="0"/>
          <w:numId w:val="3"/>
        </w:numPr>
        <w:rPr>
          <w:color w:val="1F497D"/>
        </w:rPr>
      </w:pPr>
      <w:r>
        <w:t xml:space="preserve">Extract the attached Zip file to </w:t>
      </w:r>
      <w:r w:rsidR="002D714D">
        <w:rPr>
          <w:color w:val="1F497D"/>
        </w:rPr>
        <w:t>C:\Pro</w:t>
      </w:r>
      <w:r>
        <w:rPr>
          <w:color w:val="1F497D"/>
        </w:rPr>
        <w:t>gram Files (x86)\Vista\Common Files\</w:t>
      </w:r>
    </w:p>
    <w:p w:rsidR="00EF5D43" w:rsidRPr="00EF5D43" w:rsidRDefault="00EF5D43" w:rsidP="00EF5D43">
      <w:pPr>
        <w:pStyle w:val="NoSpacing"/>
        <w:numPr>
          <w:ilvl w:val="1"/>
          <w:numId w:val="3"/>
        </w:numPr>
      </w:pPr>
      <w:r>
        <w:t>Script files may be placed either in the default location (</w:t>
      </w:r>
      <w:r>
        <w:rPr>
          <w:color w:val="1F497D"/>
        </w:rPr>
        <w:t>C:\Program Files (x86)\Vista\Common Files\</w:t>
      </w:r>
      <w:r>
        <w:t>) or can be in a sub folder (</w:t>
      </w:r>
      <w:r>
        <w:rPr>
          <w:color w:val="1F497D"/>
        </w:rPr>
        <w:t xml:space="preserve">C:\Program Files (x86)\Vista\Common Files\Jaws </w:t>
      </w:r>
      <w:proofErr w:type="gramStart"/>
      <w:r>
        <w:rPr>
          <w:color w:val="1F497D"/>
        </w:rPr>
        <w:t>Scripts</w:t>
      </w:r>
      <w:r>
        <w:t xml:space="preserve"> )</w:t>
      </w:r>
      <w:proofErr w:type="gramEnd"/>
      <w:r>
        <w:t xml:space="preserve"> to make file structure cleaner and easier to maintain. The Jaws Scripts sub folder is searched first and if the outlined file is found there it will take precedence.</w:t>
      </w:r>
    </w:p>
    <w:p w:rsidR="00E076C2" w:rsidRDefault="00E076C2" w:rsidP="00E076C2">
      <w:pPr>
        <w:pStyle w:val="ListParagraph"/>
        <w:numPr>
          <w:ilvl w:val="0"/>
          <w:numId w:val="3"/>
        </w:numPr>
      </w:pPr>
      <w:r>
        <w:t xml:space="preserve">As a developer be aware that the .SR and .SR3 files are just DLLs that are the middle men between </w:t>
      </w:r>
      <w:proofErr w:type="spellStart"/>
      <w:r>
        <w:t>VistA</w:t>
      </w:r>
      <w:proofErr w:type="spellEnd"/>
      <w:r>
        <w:t xml:space="preserve"> GUI apps and the Scripts. These will be commonly referred to as the “framework”. The .SR file is used by and </w:t>
      </w:r>
      <w:proofErr w:type="spellStart"/>
      <w:proofErr w:type="gramStart"/>
      <w:r>
        <w:t>ansi</w:t>
      </w:r>
      <w:proofErr w:type="spellEnd"/>
      <w:proofErr w:type="gramEnd"/>
      <w:r>
        <w:t xml:space="preserve"> standard applications (BCMA, etc.) while the SR3 file is used by Unicode standard apps (CPRS).</w:t>
      </w:r>
    </w:p>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Default="00825856" w:rsidP="00825856">
      <w:pPr>
        <w:pStyle w:val="Heading1"/>
      </w:pPr>
      <w:bookmarkStart w:id="4" w:name="_Toc442114892"/>
      <w:r>
        <w:lastRenderedPageBreak/>
        <w:t>GUI Parameters</w:t>
      </w:r>
      <w:bookmarkEnd w:id="4"/>
    </w:p>
    <w:p w:rsidR="002D714D" w:rsidRDefault="002D714D" w:rsidP="002D714D">
      <w:pPr>
        <w:pStyle w:val="Heading2"/>
      </w:pPr>
      <w:bookmarkStart w:id="5" w:name="_Toc442114893"/>
      <w:r>
        <w:t>Jaws Screen Reader Override</w:t>
      </w:r>
      <w:r w:rsidR="0007333A">
        <w:t xml:space="preserve"> /</w:t>
      </w:r>
      <w:proofErr w:type="spellStart"/>
      <w:r w:rsidR="0007333A">
        <w:t>SCReader</w:t>
      </w:r>
      <w:bookmarkEnd w:id="5"/>
      <w:proofErr w:type="spellEnd"/>
    </w:p>
    <w:p w:rsidR="00E076C2" w:rsidRDefault="00E076C2" w:rsidP="0007333A">
      <w:pPr>
        <w:pStyle w:val="ListParagraph"/>
        <w:numPr>
          <w:ilvl w:val="0"/>
          <w:numId w:val="4"/>
        </w:numPr>
      </w:pPr>
      <w:r>
        <w:t>With Jaws16 there was new functionality that was added to verify Jaws is installed and running. If the framework detects that jaws is installed but not running you will be confronted with the following message:</w:t>
      </w:r>
    </w:p>
    <w:p w:rsidR="00E076C2" w:rsidRDefault="00E076C2" w:rsidP="002D714D">
      <w:pPr>
        <w:ind w:left="720" w:firstLine="720"/>
      </w:pPr>
      <w:r>
        <w:rPr>
          <w:noProof/>
        </w:rPr>
        <w:drawing>
          <wp:inline distT="0" distB="0" distL="0" distR="0">
            <wp:extent cx="4723130" cy="3036570"/>
            <wp:effectExtent l="0" t="0" r="1270" b="0"/>
            <wp:docPr id="1" name="Picture 1" descr="cid:image001.png@01D0DB5D.02EF1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B5D.02EF19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723130" cy="3036570"/>
                    </a:xfrm>
                    <a:prstGeom prst="rect">
                      <a:avLst/>
                    </a:prstGeom>
                    <a:noFill/>
                    <a:ln>
                      <a:noFill/>
                    </a:ln>
                  </pic:spPr>
                </pic:pic>
              </a:graphicData>
            </a:graphic>
          </wp:inline>
        </w:drawing>
      </w:r>
    </w:p>
    <w:p w:rsidR="00E076C2" w:rsidRDefault="00E076C2" w:rsidP="00E076C2"/>
    <w:p w:rsidR="00E076C2" w:rsidRDefault="00E076C2" w:rsidP="0007333A">
      <w:pPr>
        <w:pStyle w:val="ListParagraph"/>
        <w:numPr>
          <w:ilvl w:val="0"/>
          <w:numId w:val="4"/>
        </w:numPr>
      </w:pPr>
      <w:r>
        <w:t xml:space="preserve">This allows the framework to be dynamic when it comes to how it interacts with the Jaws screen reader. As of right now no </w:t>
      </w:r>
      <w:proofErr w:type="spellStart"/>
      <w:r>
        <w:t>SCReader</w:t>
      </w:r>
      <w:proofErr w:type="spellEnd"/>
      <w:r>
        <w:t xml:space="preserve"> parameter is required to be passed in since the jaws application is still named JFW.exe. If you wish to run a </w:t>
      </w:r>
      <w:proofErr w:type="spellStart"/>
      <w:r>
        <w:t>VistA</w:t>
      </w:r>
      <w:proofErr w:type="spellEnd"/>
      <w:r>
        <w:t xml:space="preserve"> GUI without the jaws framework (developers) then you just need to pass in /</w:t>
      </w:r>
      <w:proofErr w:type="spellStart"/>
      <w:r>
        <w:t>SCREADER</w:t>
      </w:r>
      <w:proofErr w:type="gramStart"/>
      <w:r>
        <w:t>:none</w:t>
      </w:r>
      <w:proofErr w:type="spellEnd"/>
      <w:proofErr w:type="gramEnd"/>
      <w:r>
        <w:t xml:space="preserve"> as a </w:t>
      </w:r>
      <w:proofErr w:type="spellStart"/>
      <w:r>
        <w:t>gui</w:t>
      </w:r>
      <w:proofErr w:type="spellEnd"/>
      <w:r>
        <w:t xml:space="preserve"> parameter (just like s= and p=). Be cautious that while this parameter is on the framework will not look for a running instance of JAWS and may not function correctly when testing </w:t>
      </w:r>
      <w:proofErr w:type="gramStart"/>
      <w:r>
        <w:t>508 screen reader functionality</w:t>
      </w:r>
      <w:proofErr w:type="gramEnd"/>
      <w:r>
        <w:t>.</w:t>
      </w:r>
    </w:p>
    <w:p w:rsidR="002D714D" w:rsidRDefault="002D714D" w:rsidP="002D714D">
      <w:pPr>
        <w:pStyle w:val="Heading2"/>
      </w:pPr>
      <w:bookmarkStart w:id="6" w:name="_Toc442114894"/>
      <w:r>
        <w:t>Framework Debug Log</w:t>
      </w:r>
      <w:r w:rsidR="00CB752E">
        <w:t xml:space="preserve"> -</w:t>
      </w:r>
      <w:r w:rsidR="0007333A">
        <w:t>JL</w:t>
      </w:r>
      <w:bookmarkEnd w:id="6"/>
    </w:p>
    <w:p w:rsidR="0007333A" w:rsidRDefault="0007333A" w:rsidP="0007333A">
      <w:pPr>
        <w:pStyle w:val="ListParagraph"/>
        <w:numPr>
          <w:ilvl w:val="0"/>
          <w:numId w:val="6"/>
        </w:numPr>
      </w:pPr>
      <w:r>
        <w:t xml:space="preserve">When this parameter is passed in the Jaws Log will be created. This file will reside out in the users app data/local folder </w:t>
      </w:r>
    </w:p>
    <w:p w:rsidR="0007333A" w:rsidRDefault="0007333A" w:rsidP="0007333A">
      <w:pPr>
        <w:pStyle w:val="ListParagraph"/>
        <w:numPr>
          <w:ilvl w:val="0"/>
          <w:numId w:val="6"/>
        </w:numPr>
      </w:pPr>
      <w:r>
        <w:t>example: c:\Users\VHAUSER\</w:t>
      </w:r>
      <w:r w:rsidRPr="0007333A">
        <w:t>AppData\Local\</w:t>
      </w:r>
      <w:r>
        <w:t>APPNAME.exe\</w:t>
      </w:r>
      <w:r w:rsidR="00497BC7">
        <w:t>APPNAME_Date_ProcessID_</w:t>
      </w:r>
      <w:r>
        <w:t>Jaws Log.txt</w:t>
      </w:r>
    </w:p>
    <w:p w:rsidR="00B86FAB" w:rsidRDefault="00B86FAB" w:rsidP="00B86FAB">
      <w:pPr>
        <w:pStyle w:val="Heading2"/>
      </w:pPr>
      <w:r>
        <w:t xml:space="preserve">Framework Force update – </w:t>
      </w:r>
      <w:r w:rsidRPr="00B86FAB">
        <w:t>FORCEUPD</w:t>
      </w:r>
      <w:r>
        <w:t xml:space="preserve"> / </w:t>
      </w:r>
      <w:r w:rsidRPr="00B86FAB">
        <w:t>FORCEUPD</w:t>
      </w:r>
      <w:r>
        <w:t># (example FORCEUPD17)</w:t>
      </w:r>
    </w:p>
    <w:p w:rsidR="00B86FAB" w:rsidRDefault="00B86FAB" w:rsidP="00B86FAB">
      <w:pPr>
        <w:pStyle w:val="NoSpacing"/>
        <w:numPr>
          <w:ilvl w:val="0"/>
          <w:numId w:val="8"/>
        </w:numPr>
      </w:pPr>
      <w:proofErr w:type="gramStart"/>
      <w:r w:rsidRPr="00B86FAB">
        <w:t>FORCEUPD</w:t>
      </w:r>
      <w:r>
        <w:t xml:space="preserve">  -</w:t>
      </w:r>
      <w:proofErr w:type="gramEnd"/>
      <w:r>
        <w:t xml:space="preserve"> When this parameter is passed in the framework the jaws files will be updated for all instances of Jaws that are installed.</w:t>
      </w:r>
    </w:p>
    <w:p w:rsidR="00B86FAB" w:rsidRDefault="00B86FAB" w:rsidP="00B86FAB">
      <w:pPr>
        <w:pStyle w:val="NoSpacing"/>
        <w:numPr>
          <w:ilvl w:val="0"/>
          <w:numId w:val="8"/>
        </w:numPr>
      </w:pPr>
      <w:r>
        <w:t xml:space="preserve"> </w:t>
      </w:r>
      <w:r w:rsidRPr="00B86FAB">
        <w:t>FORCEUPD</w:t>
      </w:r>
      <w:r>
        <w:t># - When this parameter is passed in the framework the jaws files will be updated for the specified version of Jaws.</w:t>
      </w:r>
    </w:p>
    <w:p w:rsidR="00447F0B" w:rsidRDefault="00447F0B">
      <w:pPr>
        <w:rPr>
          <w:rFonts w:asciiTheme="majorHAnsi" w:eastAsiaTheme="majorEastAsia" w:hAnsiTheme="majorHAnsi" w:cstheme="majorBidi"/>
          <w:b/>
          <w:bCs/>
          <w:color w:val="365F91" w:themeColor="accent1" w:themeShade="BF"/>
          <w:sz w:val="28"/>
          <w:szCs w:val="28"/>
        </w:rPr>
      </w:pPr>
      <w:bookmarkStart w:id="7" w:name="_Toc442114895"/>
      <w:r>
        <w:br w:type="page"/>
      </w:r>
    </w:p>
    <w:p w:rsidR="00E076C2" w:rsidRDefault="00E076C2" w:rsidP="002D714D">
      <w:pPr>
        <w:pStyle w:val="Heading1"/>
      </w:pPr>
      <w:r>
        <w:lastRenderedPageBreak/>
        <w:t>How the framework works</w:t>
      </w:r>
      <w:bookmarkEnd w:id="7"/>
    </w:p>
    <w:p w:rsidR="00825856" w:rsidRDefault="00825856" w:rsidP="00825856">
      <w:pPr>
        <w:pStyle w:val="Heading2"/>
      </w:pPr>
      <w:bookmarkStart w:id="8" w:name="_Toc442114896"/>
      <w:r>
        <w:t>Script movement</w:t>
      </w:r>
      <w:bookmarkEnd w:id="8"/>
    </w:p>
    <w:p w:rsidR="00825856" w:rsidRDefault="0007333A" w:rsidP="00825856">
      <w:pPr>
        <w:pStyle w:val="NoSpacing"/>
        <w:numPr>
          <w:ilvl w:val="0"/>
          <w:numId w:val="4"/>
        </w:numPr>
      </w:pPr>
      <w:r>
        <w:t xml:space="preserve">When a </w:t>
      </w:r>
      <w:r w:rsidR="00825856">
        <w:t>VA</w:t>
      </w:r>
      <w:r>
        <w:t xml:space="preserve"> 508 </w:t>
      </w:r>
      <w:proofErr w:type="gramStart"/>
      <w:r>
        <w:t>control exist</w:t>
      </w:r>
      <w:proofErr w:type="gramEnd"/>
      <w:r>
        <w:t xml:space="preserve"> on the application the framework will be employed to help support it. When the application starts up it looks for either the Jaws.SR file or the Jaws.SR3 file (See fil</w:t>
      </w:r>
      <w:r w:rsidR="00825856">
        <w:t>e description for details)</w:t>
      </w:r>
    </w:p>
    <w:p w:rsidR="00825856" w:rsidRDefault="00825856" w:rsidP="00825856">
      <w:pPr>
        <w:pStyle w:val="NoSpacing"/>
        <w:numPr>
          <w:ilvl w:val="0"/>
          <w:numId w:val="4"/>
        </w:numPr>
      </w:pPr>
      <w:r>
        <w:t xml:space="preserve">The </w:t>
      </w:r>
      <w:proofErr w:type="spellStart"/>
      <w:r>
        <w:t>Dll</w:t>
      </w:r>
      <w:proofErr w:type="spellEnd"/>
      <w:r>
        <w:t xml:space="preserve"> will determine if jaws is running and if so it will then continue</w:t>
      </w:r>
    </w:p>
    <w:p w:rsidR="00E076C2" w:rsidRDefault="00825856" w:rsidP="00825856">
      <w:pPr>
        <w:pStyle w:val="NoSpacing"/>
        <w:numPr>
          <w:ilvl w:val="0"/>
          <w:numId w:val="4"/>
        </w:numPr>
      </w:pPr>
      <w:r>
        <w:t xml:space="preserve">The </w:t>
      </w:r>
      <w:proofErr w:type="spellStart"/>
      <w:r>
        <w:t>Dll</w:t>
      </w:r>
      <w:proofErr w:type="spellEnd"/>
      <w:r>
        <w:t xml:space="preserve"> file will then move through the registry to identify the installed instances of jaws</w:t>
      </w:r>
    </w:p>
    <w:p w:rsidR="00825856" w:rsidRDefault="00825856" w:rsidP="00825856">
      <w:pPr>
        <w:pStyle w:val="NoSpacing"/>
        <w:numPr>
          <w:ilvl w:val="0"/>
          <w:numId w:val="4"/>
        </w:numPr>
      </w:pPr>
      <w:r>
        <w:t xml:space="preserve">Using the VA508ScriptList </w:t>
      </w:r>
      <w:proofErr w:type="spellStart"/>
      <w:r>
        <w:t>ini</w:t>
      </w:r>
      <w:proofErr w:type="spellEnd"/>
      <w:r>
        <w:t xml:space="preserve"> file the DLL will determine which files are needed for the current application. It will also employ the files respected version check to determine if the file needs to be moved from the scripts default directory (vista\common files) to the specific version of Jaws’ script folder. For </w:t>
      </w:r>
      <w:proofErr w:type="spellStart"/>
      <w:r>
        <w:t>ini</w:t>
      </w:r>
      <w:proofErr w:type="spellEnd"/>
      <w:r>
        <w:t xml:space="preserve"> functionality please see the comment section inside the VA508ScriptList.ini file.</w:t>
      </w:r>
    </w:p>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07333A" w:rsidRDefault="0007333A" w:rsidP="0007333A">
      <w:pPr>
        <w:pStyle w:val="Heading1"/>
      </w:pPr>
      <w:bookmarkStart w:id="9" w:name="_Toc442114897"/>
      <w:r>
        <w:lastRenderedPageBreak/>
        <w:t>File Description</w:t>
      </w:r>
      <w:bookmarkEnd w:id="9"/>
    </w:p>
    <w:p w:rsidR="00825856" w:rsidRDefault="00BF728C" w:rsidP="00F31E97">
      <w:pPr>
        <w:pStyle w:val="ListParagraph"/>
        <w:numPr>
          <w:ilvl w:val="0"/>
          <w:numId w:val="7"/>
        </w:numPr>
      </w:pPr>
      <w:r>
        <w:t>The Development Team at this time does NOT distribute the Jaws script files. These are also NOT currently developed by them. Files listed below</w:t>
      </w:r>
      <w:r w:rsidR="00E940B6">
        <w:t xml:space="preserve"> in RED</w:t>
      </w:r>
      <w:r>
        <w:t xml:space="preserve"> are </w:t>
      </w:r>
      <w:r w:rsidR="00E940B6">
        <w:t xml:space="preserve">NOT </w:t>
      </w:r>
      <w:r w:rsidR="00406414">
        <w:t>distributed or always developed</w:t>
      </w:r>
      <w:r>
        <w:t xml:space="preserve"> by the CPRS development team</w:t>
      </w:r>
      <w:r w:rsidR="00406414">
        <w:t>. These are</w:t>
      </w:r>
      <w:r>
        <w:t xml:space="preserve"> sent to the VA 508 team for testing and distribution.</w:t>
      </w:r>
    </w:p>
    <w:tbl>
      <w:tblPr>
        <w:tblStyle w:val="LightShading-Accent1"/>
        <w:tblW w:w="0" w:type="auto"/>
        <w:tblLook w:val="04A0" w:firstRow="1" w:lastRow="0" w:firstColumn="1" w:lastColumn="0" w:noHBand="0" w:noVBand="1"/>
      </w:tblPr>
      <w:tblGrid>
        <w:gridCol w:w="2588"/>
        <w:gridCol w:w="5170"/>
        <w:gridCol w:w="1620"/>
      </w:tblGrid>
      <w:tr w:rsidR="00F9562D" w:rsidTr="00F9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File Name</w:t>
            </w:r>
          </w:p>
        </w:tc>
        <w:tc>
          <w:tcPr>
            <w:tcW w:w="517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App Specific</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This is the DLL that is used for ANSICODE based applications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Jaws.SR3</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This is the DLL that is used for UNICODE based applications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VA508ScriptList.INI</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 xml:space="preserve">This is used to determine </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311B21" w:rsidTr="00F9562D">
        <w:tc>
          <w:tcPr>
            <w:cnfStyle w:val="001000000000" w:firstRow="0" w:lastRow="0" w:firstColumn="1" w:lastColumn="0" w:oddVBand="0" w:evenVBand="0" w:oddHBand="0" w:evenHBand="0" w:firstRowFirstColumn="0" w:firstRowLastColumn="0" w:lastRowFirstColumn="0" w:lastRowLastColumn="0"/>
            <w:tcW w:w="2588" w:type="dxa"/>
          </w:tcPr>
          <w:p w:rsidR="00311B21" w:rsidRDefault="00311B21" w:rsidP="00825856">
            <w:r>
              <w:t>JawsLog.TXT</w:t>
            </w:r>
          </w:p>
        </w:tc>
        <w:tc>
          <w:tcPr>
            <w:tcW w:w="5170" w:type="dxa"/>
          </w:tcPr>
          <w:p w:rsidR="00311B21" w:rsidRDefault="00311B21" w:rsidP="00825856">
            <w:pPr>
              <w:cnfStyle w:val="000000000000" w:firstRow="0" w:lastRow="0" w:firstColumn="0" w:lastColumn="0" w:oddVBand="0" w:evenVBand="0" w:oddHBand="0" w:evenHBand="0" w:firstRowFirstColumn="0" w:firstRowLastColumn="0" w:lastRowFirstColumn="0" w:lastRowLastColumn="0"/>
            </w:pPr>
            <w:r>
              <w:t>Possible Jaws log file as a result of the Log file output</w:t>
            </w:r>
          </w:p>
        </w:tc>
        <w:tc>
          <w:tcPr>
            <w:tcW w:w="1620" w:type="dxa"/>
          </w:tcPr>
          <w:p w:rsidR="00311B21" w:rsidRDefault="00311B21"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proofErr w:type="spellStart"/>
            <w:r w:rsidRPr="00F9562D">
              <w:rPr>
                <w:color w:val="FF0000"/>
              </w:rPr>
              <w:t>GMV_VitalsViewEnter.JSS</w:t>
            </w:r>
            <w:proofErr w:type="spellEnd"/>
          </w:p>
        </w:tc>
        <w:tc>
          <w:tcPr>
            <w:tcW w:w="5170" w:type="dxa"/>
          </w:tcPr>
          <w:p w:rsidR="00F9562D" w:rsidRDefault="00F9562D" w:rsidP="00E940B6">
            <w:pPr>
              <w:cnfStyle w:val="000000100000" w:firstRow="0" w:lastRow="0" w:firstColumn="0" w:lastColumn="0" w:oddVBand="0" w:evenVBand="0" w:oddHBand="1" w:evenHBand="0" w:firstRowFirstColumn="0" w:firstRowLastColumn="0" w:lastRowFirstColumn="0" w:lastRowLastColumn="0"/>
            </w:pPr>
            <w:r>
              <w:t>Script file used for Vitals Lite</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VA508JAWS.jss</w:t>
            </w:r>
          </w:p>
        </w:tc>
        <w:tc>
          <w:tcPr>
            <w:tcW w:w="5170" w:type="dxa"/>
          </w:tcPr>
          <w:p w:rsidR="00F9562D" w:rsidRDefault="00F9562D" w:rsidP="00F9562D">
            <w:pPr>
              <w:cnfStyle w:val="000000000000" w:firstRow="0" w:lastRow="0" w:firstColumn="0" w:lastColumn="0" w:oddVBand="0" w:evenVBand="0" w:oddHBand="0" w:evenHBand="0" w:firstRowFirstColumn="0" w:firstRowLastColumn="0" w:lastRowFirstColumn="0" w:lastRowLastColumn="0"/>
            </w:pPr>
            <w:r>
              <w:t xml:space="preserve">Main script file used for translating the custom controls. </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VA508JAWS.jsd</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Export of VA508JAWS.jss methods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 xml:space="preserve">Originally an attempt to make application specific code blocks. This can now be handled via the Script List </w:t>
            </w:r>
            <w:proofErr w:type="spellStart"/>
            <w:r>
              <w:t>ini</w:t>
            </w:r>
            <w:proofErr w:type="spellEnd"/>
            <w:r>
              <w:t xml:space="preserve">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VA508app.jcf</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Class definitions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VA508app.jdf</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Dictionary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VA508app.jkm</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Custom Keyboard Binds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VA508JAWS_SiteCode.jss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Site specific code file. This file belongs to the site for custom code. This should not be updated by us.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bl>
    <w:p w:rsidR="00BF728C" w:rsidRPr="00825856" w:rsidRDefault="00BF728C" w:rsidP="00825856"/>
    <w:p w:rsidR="00F9562D" w:rsidRDefault="00F9562D">
      <w:pPr>
        <w:rPr>
          <w:rFonts w:asciiTheme="majorHAnsi" w:eastAsiaTheme="majorEastAsia" w:hAnsiTheme="majorHAnsi" w:cstheme="majorBidi"/>
          <w:b/>
          <w:bCs/>
          <w:color w:val="365F91" w:themeColor="accent1" w:themeShade="BF"/>
          <w:sz w:val="28"/>
          <w:szCs w:val="28"/>
        </w:rPr>
      </w:pPr>
      <w:r>
        <w:br w:type="page"/>
      </w:r>
    </w:p>
    <w:p w:rsidR="00E076C2" w:rsidRDefault="00E076C2" w:rsidP="002D714D">
      <w:pPr>
        <w:pStyle w:val="Heading1"/>
      </w:pPr>
      <w:bookmarkStart w:id="10" w:name="_Toc442114898"/>
      <w:r>
        <w:lastRenderedPageBreak/>
        <w:t>Troubleshoot</w:t>
      </w:r>
      <w:bookmarkEnd w:id="10"/>
    </w:p>
    <w:p w:rsidR="00F31E97" w:rsidRPr="00F31E97" w:rsidRDefault="00F31E97" w:rsidP="00F31E97"/>
    <w:p w:rsidR="00825856" w:rsidRDefault="00825856" w:rsidP="00825856">
      <w:pPr>
        <w:pStyle w:val="NoSpacing"/>
      </w:pPr>
      <w:r>
        <w:t>Q. When moving through the application controls are read out of order.</w:t>
      </w:r>
      <w:r>
        <w:br/>
        <w:t xml:space="preserve">A. Double check that the script files exist in the vista\common files folder and that the framework is indeed moving these files over. If further help is needed please turn on the Jaws Log to further </w:t>
      </w:r>
      <w:proofErr w:type="gramStart"/>
      <w:r>
        <w:t>debug</w:t>
      </w:r>
      <w:proofErr w:type="gramEnd"/>
      <w:r>
        <w:t>.</w:t>
      </w:r>
    </w:p>
    <w:p w:rsidR="00825856" w:rsidRDefault="00825856" w:rsidP="00825856">
      <w:pPr>
        <w:pStyle w:val="NoSpacing"/>
      </w:pPr>
    </w:p>
    <w:p w:rsidR="00BF728C" w:rsidRDefault="00BF728C" w:rsidP="00825856">
      <w:pPr>
        <w:pStyle w:val="NoSpacing"/>
      </w:pPr>
      <w:r>
        <w:t xml:space="preserve">Q. How do I add a new script file to be auto distributed with the </w:t>
      </w:r>
      <w:proofErr w:type="gramStart"/>
      <w:r>
        <w:t>framework.</w:t>
      </w:r>
      <w:proofErr w:type="gramEnd"/>
    </w:p>
    <w:p w:rsidR="00825856" w:rsidRDefault="00BF728C" w:rsidP="00825856">
      <w:pPr>
        <w:pStyle w:val="NoSpacing"/>
      </w:pPr>
      <w:r>
        <w:t>A. Please see the VA508ScriptList.ini. The file’s information will need to be included in this file. Do not forget to</w:t>
      </w:r>
      <w:r w:rsidR="00E940B6">
        <w:t xml:space="preserve"> add additional application specific code to the VA508APP.jss file.</w:t>
      </w:r>
      <w:r w:rsidR="00825856">
        <w:t xml:space="preserve"> </w:t>
      </w:r>
    </w:p>
    <w:p w:rsidR="00E940B6" w:rsidRDefault="00E940B6" w:rsidP="00825856">
      <w:pPr>
        <w:pStyle w:val="NoSpacing"/>
      </w:pPr>
    </w:p>
    <w:p w:rsidR="00E940B6" w:rsidRDefault="00E940B6" w:rsidP="00825856">
      <w:pPr>
        <w:pStyle w:val="NoSpacing"/>
      </w:pPr>
      <w:r>
        <w:t xml:space="preserve">Q. How do I add versioning to my script </w:t>
      </w:r>
      <w:proofErr w:type="gramStart"/>
      <w:r>
        <w:t>file</w:t>
      </w:r>
      <w:proofErr w:type="gramEnd"/>
    </w:p>
    <w:p w:rsidR="00E940B6" w:rsidRDefault="00E940B6" w:rsidP="00825856">
      <w:pPr>
        <w:pStyle w:val="NoSpacing"/>
      </w:pPr>
      <w:r>
        <w:t xml:space="preserve">A. Add a </w:t>
      </w:r>
      <w:r w:rsidRPr="00E940B6">
        <w:t>VA508_Script_Version</w:t>
      </w:r>
      <w:r>
        <w:t xml:space="preserve"> variable to your script file and make sure in the VA508ScriptList </w:t>
      </w:r>
      <w:proofErr w:type="spellStart"/>
      <w:r>
        <w:t>ini</w:t>
      </w:r>
      <w:proofErr w:type="spellEnd"/>
      <w:r>
        <w:t xml:space="preserve"> file that you add the proper version information (example: </w:t>
      </w:r>
      <w:proofErr w:type="spellStart"/>
      <w:r>
        <w:t>MyFile</w:t>
      </w:r>
      <w:r w:rsidRPr="00E940B6">
        <w:t>.jss</w:t>
      </w:r>
      <w:proofErr w:type="spellEnd"/>
      <w:r w:rsidRPr="00E940B6">
        <w:t>=</w:t>
      </w:r>
      <w:proofErr w:type="spellStart"/>
      <w:r w:rsidRPr="00E940B6">
        <w:rPr>
          <w:color w:val="FF0000"/>
        </w:rPr>
        <w:t>jcVersion</w:t>
      </w:r>
      <w:r w:rsidRPr="00E940B6">
        <w:t>|True|True</w:t>
      </w:r>
      <w:proofErr w:type="spellEnd"/>
      <w:r>
        <w:t>)</w:t>
      </w:r>
    </w:p>
    <w:p w:rsidR="00E940B6" w:rsidRDefault="00E940B6" w:rsidP="00825856">
      <w:pPr>
        <w:pStyle w:val="NoSpacing"/>
      </w:pPr>
    </w:p>
    <w:p w:rsidR="00E940B6" w:rsidRDefault="00E940B6" w:rsidP="00825856">
      <w:pPr>
        <w:pStyle w:val="NoSpacing"/>
      </w:pPr>
      <w:r>
        <w:t xml:space="preserve">Q. What do I need to do to modify a script </w:t>
      </w:r>
      <w:proofErr w:type="gramStart"/>
      <w:r>
        <w:t>file</w:t>
      </w:r>
      <w:proofErr w:type="gramEnd"/>
    </w:p>
    <w:p w:rsidR="00E940B6" w:rsidRPr="00825856" w:rsidRDefault="00E940B6" w:rsidP="00825856">
      <w:pPr>
        <w:pStyle w:val="NoSpacing"/>
      </w:pPr>
      <w:r>
        <w:t xml:space="preserve">A. After making the modification to the targeted script file </w:t>
      </w:r>
      <w:proofErr w:type="gramStart"/>
      <w:r>
        <w:t>be</w:t>
      </w:r>
      <w:proofErr w:type="gramEnd"/>
      <w:r>
        <w:t xml:space="preserve"> sure to update the version number in the file. See </w:t>
      </w:r>
      <w:r w:rsidRPr="00E940B6">
        <w:t>VA508_Script_Version</w:t>
      </w:r>
      <w:r>
        <w:t xml:space="preserve"> variable at the top section of the file.</w:t>
      </w:r>
    </w:p>
    <w:sectPr w:rsidR="00E940B6" w:rsidRPr="0082585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A19" w:rsidRDefault="00316A19" w:rsidP="00CB752E">
      <w:pPr>
        <w:spacing w:after="0" w:line="240" w:lineRule="auto"/>
      </w:pPr>
      <w:r>
        <w:separator/>
      </w:r>
    </w:p>
  </w:endnote>
  <w:endnote w:type="continuationSeparator" w:id="0">
    <w:p w:rsidR="00316A19" w:rsidRDefault="00316A19" w:rsidP="00CB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entury Gothic"/>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A19" w:rsidRDefault="00316A19" w:rsidP="00CB752E">
      <w:pPr>
        <w:spacing w:after="0" w:line="240" w:lineRule="auto"/>
      </w:pPr>
      <w:r>
        <w:separator/>
      </w:r>
    </w:p>
  </w:footnote>
  <w:footnote w:type="continuationSeparator" w:id="0">
    <w:p w:rsidR="00316A19" w:rsidRDefault="00316A19" w:rsidP="00CB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2"/>
    <w:multiLevelType w:val="hybridMultilevel"/>
    <w:tmpl w:val="12EC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2F3BF7"/>
    <w:multiLevelType w:val="hybridMultilevel"/>
    <w:tmpl w:val="60D6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C23974"/>
    <w:multiLevelType w:val="hybridMultilevel"/>
    <w:tmpl w:val="887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F6E0C"/>
    <w:multiLevelType w:val="hybridMultilevel"/>
    <w:tmpl w:val="5A307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D9208E"/>
    <w:multiLevelType w:val="hybridMultilevel"/>
    <w:tmpl w:val="52EA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55E5A"/>
    <w:multiLevelType w:val="hybridMultilevel"/>
    <w:tmpl w:val="D42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A2BB4"/>
    <w:multiLevelType w:val="hybridMultilevel"/>
    <w:tmpl w:val="887A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DB7841"/>
    <w:multiLevelType w:val="hybridMultilevel"/>
    <w:tmpl w:val="54BA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0"/>
  </w:num>
  <w:num w:numId="6">
    <w:abstractNumId w:val="7"/>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5C"/>
    <w:rsid w:val="00053A24"/>
    <w:rsid w:val="0007333A"/>
    <w:rsid w:val="000B0B99"/>
    <w:rsid w:val="00170AC2"/>
    <w:rsid w:val="002D714D"/>
    <w:rsid w:val="00311B21"/>
    <w:rsid w:val="00316A19"/>
    <w:rsid w:val="00406414"/>
    <w:rsid w:val="00447F0B"/>
    <w:rsid w:val="00472DD2"/>
    <w:rsid w:val="00497BC7"/>
    <w:rsid w:val="004D68C7"/>
    <w:rsid w:val="005C3F7A"/>
    <w:rsid w:val="005E33DC"/>
    <w:rsid w:val="006E5286"/>
    <w:rsid w:val="00822A9C"/>
    <w:rsid w:val="00825856"/>
    <w:rsid w:val="00A441D3"/>
    <w:rsid w:val="00B86FAB"/>
    <w:rsid w:val="00BF728C"/>
    <w:rsid w:val="00C6255C"/>
    <w:rsid w:val="00CB752E"/>
    <w:rsid w:val="00D649BF"/>
    <w:rsid w:val="00E076C2"/>
    <w:rsid w:val="00E940B6"/>
    <w:rsid w:val="00EB32A8"/>
    <w:rsid w:val="00EF5D43"/>
    <w:rsid w:val="00F31E97"/>
    <w:rsid w:val="00F92C18"/>
    <w:rsid w:val="00F9562D"/>
    <w:rsid w:val="00FC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59255">
      <w:bodyDiv w:val="1"/>
      <w:marLeft w:val="0"/>
      <w:marRight w:val="0"/>
      <w:marTop w:val="0"/>
      <w:marBottom w:val="0"/>
      <w:divBdr>
        <w:top w:val="none" w:sz="0" w:space="0" w:color="auto"/>
        <w:left w:val="none" w:sz="0" w:space="0" w:color="auto"/>
        <w:bottom w:val="none" w:sz="0" w:space="0" w:color="auto"/>
        <w:right w:val="none" w:sz="0" w:space="0" w:color="auto"/>
      </w:divBdr>
    </w:div>
    <w:div w:id="1799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ww.section508.va.gov/SECTION508/Assistive_Technology_Tools.as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01.png@01D0F16D.0D1D2ED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eedomscientific.com/Downloads/JA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2017-07-13T14:05:00Z</dcterms:created>
  <dcterms:modified xsi:type="dcterms:W3CDTF">2017-07-13T14:05:00Z</dcterms:modified>
</cp:coreProperties>
</file>