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365d"/>
          <w:sz w:val="48"/>
          <w:szCs w:val="48"/>
        </w:rPr>
        <w:t xml:space="preserve">Business Requirements Document</w:t>
      </w:r>
    </w:p>
    <w:p>
      <w:pPr>
        <w:spacing w:before="400"/>
        <w:jc w:val="center"/>
      </w:pPr>
      <w:r>
        <w:rPr>
          <w:b/>
          <w:bCs/>
          <w:color w:val="2c5282"/>
          <w:sz w:val="72"/>
          <w:szCs w:val="72"/>
        </w:rPr>
        <w:t xml:space="preserve">Accessibility Analyzer</w:t>
      </w:r>
    </w:p>
    <w:p>
      <w:pPr>
        <w:spacing w:before="600"/>
        <w:jc w:val="center"/>
      </w:pPr>
      <w:r>
        <w:rPr>
          <w:i/>
          <w:iCs/>
          <w:color w:val="4a5568"/>
          <w:sz w:val="28"/>
          <w:szCs w:val="28"/>
        </w:rPr>
        <w:t xml:space="preserve">WCAG 2.2 Compliance Auditing Tool</w:t>
      </w:r>
    </w:p>
    <w:p>
      <w:pPr>
        <w:spacing w:before="1200"/>
        <w:jc w:val="center"/>
      </w:pPr>
      <w:r>
        <w:rPr>
          <w:sz w:val="24"/>
          <w:szCs w:val="24"/>
        </w:rPr>
        <w:t xml:space="preserve">Version 1.0</w:t>
      </w:r>
    </w:p>
    <w:p>
      <w:pPr>
        <w:jc w:val="center"/>
      </w:pPr>
      <w:r>
        <w:rPr>
          <w:sz w:val="24"/>
          <w:szCs w:val="24"/>
        </w:rPr>
        <w:t xml:space="preserve">December 30, 2025</w:t>
      </w:r>
    </w:p>
    <w:p>
      <w:pPr>
        <w:spacing w:before="600"/>
        <w:jc w:val="center"/>
      </w:pPr>
      <w:r>
        <w:rPr>
          <w:sz w:val="24"/>
          <w:szCs w:val="24"/>
        </w:rPr>
        <w:t xml:space="preserve">Prepared for: Flipside Group</w:t>
      </w:r>
    </w:p>
    <w:p>
      <w:pPr>
        <w:jc w:val="center"/>
      </w:pPr>
      <w:r>
        <w:rPr>
          <w:sz w:val="24"/>
          <w:szCs w:val="24"/>
        </w:rPr>
        <w:t xml:space="preserve">Tool Suite: SEO Quality Assurance Platform</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Purpose</w:t>
      </w:r>
    </w:p>
    <w:p>
      <w:pPr>
        <w:spacing w:after="200"/>
      </w:pPr>
      <w:r>
        <w:t xml:space="preserve">The Accessibility Analyzer is a comprehensive WCAG 2.2 compliance auditing tool that processes Screaming Frog crawl exports to identify accessibility violations, generate prioritized remediation recommendations, and produce compliance documentation. The tool integrates into the Flipside Group's SEO Quality Assurance Platform, providing enterprise-grade accessibility auditing with AI-assisted fix suggestions.</w:t>
      </w:r>
    </w:p>
    <w:p>
      <w:pPr>
        <w:pStyle w:val="Heading2"/>
      </w:pPr>
      <w:r>
        <w:t xml:space="preserve">1.2 Key Objectives</w:t>
      </w:r>
    </w:p>
    <w:p>
      <w:pPr>
        <w:pStyle w:val="ListParagraph"/>
        <w:numPr>
          <w:ilvl w:val="0"/>
          <w:numId w:val="2"/>
        </w:numPr>
      </w:pPr>
      <w:r>
        <w:t xml:space="preserve">Automate WCAG 2.2 Level A and AA compliance auditing from Screaming Frog exports</w:t>
      </w:r>
    </w:p>
    <w:p>
      <w:pPr>
        <w:pStyle w:val="ListParagraph"/>
        <w:numPr>
          <w:ilvl w:val="0"/>
          <w:numId w:val="2"/>
        </w:numPr>
      </w:pPr>
      <w:r>
        <w:t xml:space="preserve">Provide interactive dashboard with compliance scoring, issue severity distribution, and drill-down capabilities</w:t>
      </w:r>
    </w:p>
    <w:p>
      <w:pPr>
        <w:pStyle w:val="ListParagraph"/>
        <w:numPr>
          <w:ilvl w:val="0"/>
          <w:numId w:val="2"/>
        </w:numPr>
      </w:pPr>
      <w:r>
        <w:t xml:space="preserve">Generate AI-assisted remediation suggestions for common accessibility violations</w:t>
      </w:r>
    </w:p>
    <w:p>
      <w:pPr>
        <w:pStyle w:val="ListParagraph"/>
        <w:numPr>
          <w:ilvl w:val="0"/>
          <w:numId w:val="2"/>
        </w:numPr>
      </w:pPr>
      <w:r>
        <w:t xml:space="preserve">Enable client-ready deliverables (PDF compliance report, Excel detailed findings, VPAT-ready data)</w:t>
      </w:r>
    </w:p>
    <w:p>
      <w:pPr>
        <w:pStyle w:val="ListParagraph"/>
        <w:numPr>
          <w:ilvl w:val="0"/>
          <w:numId w:val="2"/>
        </w:numPr>
      </w:pPr>
      <w:r>
        <w:t xml:space="preserve">Support project persistence, organization by domain, and secure sharing</w:t>
      </w:r>
    </w:p>
    <w:p>
      <w:pPr>
        <w:pStyle w:val="ListParagraph"/>
        <w:numPr>
          <w:ilvl w:val="0"/>
          <w:numId w:val="2"/>
        </w:numPr>
      </w:pPr>
      <w:r>
        <w:t xml:space="preserve">Map all findings to WCAG 2.2 success criteria for legal/compliance documentation</w:t>
      </w:r>
    </w:p>
    <w:p>
      <w:pPr>
        <w:pStyle w:val="Heading2"/>
      </w:pPr>
      <w:r>
        <w:t xml:space="preserve">1.3 Target Users</w:t>
      </w:r>
    </w:p>
    <w:p>
      <w:pPr>
        <w:pStyle w:val="ListParagraph"/>
        <w:numPr>
          <w:ilvl w:val="0"/>
          <w:numId w:val="2"/>
        </w:numPr>
      </w:pPr>
      <w:r>
        <w:t xml:space="preserve">Accessibility Specialists and QA Engineers</w:t>
      </w:r>
    </w:p>
    <w:p>
      <w:pPr>
        <w:pStyle w:val="ListParagraph"/>
        <w:numPr>
          <w:ilvl w:val="0"/>
          <w:numId w:val="2"/>
        </w:numPr>
      </w:pPr>
      <w:r>
        <w:t xml:space="preserve">Front-End Developers requiring remediation guidance</w:t>
      </w:r>
    </w:p>
    <w:p>
      <w:pPr>
        <w:pStyle w:val="ListParagraph"/>
        <w:numPr>
          <w:ilvl w:val="0"/>
          <w:numId w:val="2"/>
        </w:numPr>
      </w:pPr>
      <w:r>
        <w:t xml:space="preserve">Compliance Officers and Legal Teams</w:t>
      </w:r>
    </w:p>
    <w:p>
      <w:pPr>
        <w:pStyle w:val="ListParagraph"/>
        <w:numPr>
          <w:ilvl w:val="0"/>
          <w:numId w:val="2"/>
        </w:numPr>
      </w:pPr>
      <w:r>
        <w:t xml:space="preserve">Account Managers preparing client deliverables</w:t>
      </w:r>
    </w:p>
    <w:p>
      <w:pPr>
        <w:pStyle w:val="ListParagraph"/>
        <w:numPr>
          <w:ilvl w:val="0"/>
          <w:numId w:val="2"/>
        </w:numPr>
      </w:pPr>
      <w:r>
        <w:t xml:space="preserve">External stakeholders via read-only shared links</w:t>
      </w:r>
    </w:p>
    <w:p>
      <w:pPr>
        <w:pStyle w:val="Heading2"/>
      </w:pPr>
      <w:r>
        <w:t xml:space="preserve">1.4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1a365d"/>
          </w:tcPr>
          <w:p>
            <w:pPr>
              <w:spacing w:before="60" w:after="60"/>
            </w:pPr>
            <w:r>
              <w:rPr>
                <w:b/>
                <w:bCs/>
                <w:color w:val="FFFFFF"/>
                <w:sz w:val="22"/>
                <w:szCs w:val="22"/>
              </w:rPr>
              <w:t xml:space="preserve">Component</w:t>
            </w:r>
          </w:p>
        </w:tc>
        <w:tc>
          <w:tcPr>
            <w:tcW w:type="dxa" w:w="5860"/>
            <w:shd w:fill="1a365d"/>
          </w:tcPr>
          <w:p>
            <w:pPr>
              <w:spacing w:before="60" w:after="60"/>
            </w:pPr>
            <w:r>
              <w:rPr>
                <w:b/>
                <w:bCs/>
                <w:color w:val="FFFFFF"/>
                <w:sz w:val="22"/>
                <w:szCs w:val="22"/>
              </w:rPr>
              <w:t xml:space="preserve">Technology</w:t>
            </w:r>
          </w:p>
        </w:tc>
      </w:tr>
      <w:tr>
        <w:tc>
          <w:tcPr>
            <w:tcW w:type="dxa" w:w="3500"/>
          </w:tcPr>
          <w:p>
            <w:pPr>
              <w:spacing w:before="60" w:after="60"/>
            </w:pPr>
            <w:r>
              <w:rPr>
                <w:b w:val="false"/>
                <w:bCs w:val="false"/>
                <w:sz w:val="20"/>
                <w:szCs w:val="20"/>
              </w:rPr>
              <w:t xml:space="preserve">Frontend</w:t>
            </w:r>
          </w:p>
        </w:tc>
        <w:tc>
          <w:tcPr>
            <w:tcW w:type="dxa" w:w="5860"/>
          </w:tcPr>
          <w:p>
            <w:pPr>
              <w:spacing w:before="60" w:after="60"/>
            </w:pPr>
            <w:r>
              <w:rPr>
                <w:b w:val="false"/>
                <w:bCs w:val="false"/>
                <w:sz w:val="20"/>
                <w:szCs w:val="20"/>
              </w:rPr>
              <w:t xml:space="preserve">React 18, Vite, Tailwind CSS, React Router v6</w:t>
            </w:r>
          </w:p>
        </w:tc>
      </w:tr>
      <w:tr>
        <w:tc>
          <w:tcPr>
            <w:tcW w:type="dxa" w:w="3500"/>
          </w:tcPr>
          <w:p>
            <w:pPr>
              <w:spacing w:before="60" w:after="60"/>
            </w:pPr>
            <w:r>
              <w:rPr>
                <w:b w:val="false"/>
                <w:bCs w:val="false"/>
                <w:sz w:val="20"/>
                <w:szCs w:val="20"/>
              </w:rPr>
              <w:t xml:space="preserve">State Management</w:t>
            </w:r>
          </w:p>
        </w:tc>
        <w:tc>
          <w:tcPr>
            <w:tcW w:type="dxa" w:w="5860"/>
          </w:tcPr>
          <w:p>
            <w:pPr>
              <w:spacing w:before="60" w:after="60"/>
            </w:pPr>
            <w:r>
              <w:rPr>
                <w:b w:val="false"/>
                <w:bCs w:val="false"/>
                <w:sz w:val="20"/>
                <w:szCs w:val="20"/>
              </w:rPr>
              <w:t xml:space="preserve">React Context API + Hooks</w:t>
            </w:r>
          </w:p>
        </w:tc>
      </w:tr>
      <w:tr>
        <w:tc>
          <w:tcPr>
            <w:tcW w:type="dxa" w:w="3500"/>
          </w:tcPr>
          <w:p>
            <w:pPr>
              <w:spacing w:before="60" w:after="60"/>
            </w:pPr>
            <w:r>
              <w:rPr>
                <w:b w:val="false"/>
                <w:bCs w:val="false"/>
                <w:sz w:val="20"/>
                <w:szCs w:val="20"/>
              </w:rPr>
              <w:t xml:space="preserve">Authentication</w:t>
            </w:r>
          </w:p>
        </w:tc>
        <w:tc>
          <w:tcPr>
            <w:tcW w:type="dxa" w:w="5860"/>
          </w:tcPr>
          <w:p>
            <w:pPr>
              <w:spacing w:before="60" w:after="60"/>
            </w:pPr>
            <w:r>
              <w:rPr>
                <w:b w:val="false"/>
                <w:bCs w:val="false"/>
                <w:sz w:val="20"/>
                <w:szCs w:val="20"/>
              </w:rPr>
              <w:t xml:space="preserve">Firebase Authentication</w:t>
            </w:r>
          </w:p>
        </w:tc>
      </w:tr>
      <w:tr>
        <w:tc>
          <w:tcPr>
            <w:tcW w:type="dxa" w:w="3500"/>
          </w:tcPr>
          <w:p>
            <w:pPr>
              <w:spacing w:before="60" w:after="60"/>
            </w:pPr>
            <w:r>
              <w:rPr>
                <w:b w:val="false"/>
                <w:bCs w:val="false"/>
                <w:sz w:val="20"/>
                <w:szCs w:val="20"/>
              </w:rPr>
              <w:t xml:space="preserve">Database</w:t>
            </w:r>
          </w:p>
        </w:tc>
        <w:tc>
          <w:tcPr>
            <w:tcW w:type="dxa" w:w="5860"/>
          </w:tcPr>
          <w:p>
            <w:pPr>
              <w:spacing w:before="60" w:after="60"/>
            </w:pPr>
            <w:r>
              <w:rPr>
                <w:b w:val="false"/>
                <w:bCs w:val="false"/>
                <w:sz w:val="20"/>
                <w:szCs w:val="20"/>
              </w:rPr>
              <w:t xml:space="preserve">Firebase Firestore</w:t>
            </w:r>
          </w:p>
        </w:tc>
      </w:tr>
      <w:tr>
        <w:tc>
          <w:tcPr>
            <w:tcW w:type="dxa" w:w="3500"/>
          </w:tcPr>
          <w:p>
            <w:pPr>
              <w:spacing w:before="60" w:after="60"/>
            </w:pPr>
            <w:r>
              <w:rPr>
                <w:b w:val="false"/>
                <w:bCs w:val="false"/>
                <w:sz w:val="20"/>
                <w:szCs w:val="20"/>
              </w:rPr>
              <w:t xml:space="preserve">File Processing</w:t>
            </w:r>
          </w:p>
        </w:tc>
        <w:tc>
          <w:tcPr>
            <w:tcW w:type="dxa" w:w="5860"/>
          </w:tcPr>
          <w:p>
            <w:pPr>
              <w:spacing w:before="60" w:after="60"/>
            </w:pPr>
            <w:r>
              <w:rPr>
                <w:b w:val="false"/>
                <w:bCs w:val="false"/>
                <w:sz w:val="20"/>
                <w:szCs w:val="20"/>
              </w:rPr>
              <w:t xml:space="preserve">Client-side (xlsx, JSZip libraries)</w:t>
            </w:r>
          </w:p>
        </w:tc>
      </w:tr>
      <w:tr>
        <w:tc>
          <w:tcPr>
            <w:tcW w:type="dxa" w:w="3500"/>
          </w:tcPr>
          <w:p>
            <w:pPr>
              <w:spacing w:before="60" w:after="60"/>
            </w:pPr>
            <w:r>
              <w:rPr>
                <w:b w:val="false"/>
                <w:bCs w:val="false"/>
                <w:sz w:val="20"/>
                <w:szCs w:val="20"/>
              </w:rPr>
              <w:t xml:space="preserve">AI Integration</w:t>
            </w:r>
          </w:p>
        </w:tc>
        <w:tc>
          <w:tcPr>
            <w:tcW w:type="dxa" w:w="5860"/>
          </w:tcPr>
          <w:p>
            <w:pPr>
              <w:spacing w:before="60" w:after="60"/>
            </w:pPr>
            <w:r>
              <w:rPr>
                <w:b w:val="false"/>
                <w:bCs w:val="false"/>
                <w:sz w:val="20"/>
                <w:szCs w:val="20"/>
              </w:rPr>
              <w:t xml:space="preserve">Claude API (Anthropic)</w:t>
            </w:r>
          </w:p>
        </w:tc>
      </w:tr>
      <w:tr>
        <w:tc>
          <w:tcPr>
            <w:tcW w:type="dxa" w:w="3500"/>
          </w:tcPr>
          <w:p>
            <w:pPr>
              <w:spacing w:before="60" w:after="60"/>
            </w:pPr>
            <w:r>
              <w:rPr>
                <w:b w:val="false"/>
                <w:bCs w:val="false"/>
                <w:sz w:val="20"/>
                <w:szCs w:val="20"/>
              </w:rPr>
              <w:t xml:space="preserve">PDF Generation</w:t>
            </w:r>
          </w:p>
        </w:tc>
        <w:tc>
          <w:tcPr>
            <w:tcW w:type="dxa" w:w="5860"/>
          </w:tcPr>
          <w:p>
            <w:pPr>
              <w:spacing w:before="60" w:after="60"/>
            </w:pPr>
            <w:r>
              <w:rPr>
                <w:b w:val="false"/>
                <w:bCs w:val="false"/>
                <w:sz w:val="20"/>
                <w:szCs w:val="20"/>
              </w:rPr>
              <w:t xml:space="preserve">jspdf + jspdf-autotable</w:t>
            </w:r>
          </w:p>
        </w:tc>
      </w:tr>
      <w:tr>
        <w:tc>
          <w:tcPr>
            <w:tcW w:type="dxa" w:w="3500"/>
          </w:tcPr>
          <w:p>
            <w:pPr>
              <w:spacing w:before="60" w:after="60"/>
            </w:pPr>
            <w:r>
              <w:rPr>
                <w:b w:val="false"/>
                <w:bCs w:val="false"/>
                <w:sz w:val="20"/>
                <w:szCs w:val="20"/>
              </w:rPr>
              <w:t xml:space="preserve">Excel Generation</w:t>
            </w:r>
          </w:p>
        </w:tc>
        <w:tc>
          <w:tcPr>
            <w:tcW w:type="dxa" w:w="5860"/>
          </w:tcPr>
          <w:p>
            <w:pPr>
              <w:spacing w:before="60" w:after="60"/>
            </w:pPr>
            <w:r>
              <w:rPr>
                <w:b w:val="false"/>
                <w:bCs w:val="false"/>
                <w:sz w:val="20"/>
                <w:szCs w:val="20"/>
              </w:rPr>
              <w:t xml:space="preserve">xlsx library</w:t>
            </w:r>
          </w:p>
        </w:tc>
      </w:tr>
      <w:tr>
        <w:tc>
          <w:tcPr>
            <w:tcW w:type="dxa" w:w="3500"/>
          </w:tcPr>
          <w:p>
            <w:pPr>
              <w:spacing w:before="60" w:after="60"/>
            </w:pPr>
            <w:r>
              <w:rPr>
                <w:b w:val="false"/>
                <w:bCs w:val="false"/>
                <w:sz w:val="20"/>
                <w:szCs w:val="20"/>
              </w:rPr>
              <w:t xml:space="preserve">Deployment</w:t>
            </w:r>
          </w:p>
        </w:tc>
        <w:tc>
          <w:tcPr>
            <w:tcW w:type="dxa" w:w="5860"/>
          </w:tcPr>
          <w:p>
            <w:pPr>
              <w:spacing w:before="60" w:after="60"/>
            </w:pPr>
            <w:r>
              <w:rPr>
                <w:b w:val="false"/>
                <w:bCs w:val="false"/>
                <w:sz w:val="20"/>
                <w:szCs w:val="20"/>
              </w:rPr>
              <w:t xml:space="preserve">Vercel (serverless)</w:t>
            </w:r>
          </w:p>
        </w:tc>
      </w:tr>
    </w:tbl>
    <w:p>
      <w:pPr>
        <w:pStyle w:val="Heading2"/>
      </w:pPr>
      <w:r>
        <w:t xml:space="preserve">1.5 Compliance Standards Supported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shd w:fill="1a365d"/>
          </w:tcPr>
          <w:p>
            <w:pPr>
              <w:spacing w:before="60" w:after="60"/>
            </w:pPr>
            <w:r>
              <w:rPr>
                <w:b/>
                <w:bCs/>
                <w:color w:val="FFFFFF"/>
                <w:sz w:val="22"/>
                <w:szCs w:val="22"/>
              </w:rPr>
              <w:t xml:space="preserve">Standard</w:t>
            </w:r>
          </w:p>
        </w:tc>
        <w:tc>
          <w:tcPr>
            <w:tcW w:type="dxa" w:w="3000"/>
            <w:shd w:fill="1a365d"/>
          </w:tcPr>
          <w:p>
            <w:pPr>
              <w:spacing w:before="60" w:after="60"/>
            </w:pPr>
            <w:r>
              <w:rPr>
                <w:b/>
                <w:bCs/>
                <w:color w:val="FFFFFF"/>
                <w:sz w:val="22"/>
                <w:szCs w:val="22"/>
              </w:rPr>
              <w:t xml:space="preserve">Levels</w:t>
            </w:r>
          </w:p>
        </w:tc>
        <w:tc>
          <w:tcPr>
            <w:tcW w:type="dxa" w:w="3360"/>
            <w:shd w:fill="1a365d"/>
          </w:tcPr>
          <w:p>
            <w:pPr>
              <w:spacing w:before="60" w:after="60"/>
            </w:pPr>
            <w:r>
              <w:rPr>
                <w:b/>
                <w:bCs/>
                <w:color w:val="FFFFFF"/>
                <w:sz w:val="22"/>
                <w:szCs w:val="22"/>
              </w:rPr>
              <w:t xml:space="preserve">Coverage</w:t>
            </w:r>
          </w:p>
        </w:tc>
      </w:tr>
      <w:tr>
        <w:tc>
          <w:tcPr>
            <w:tcW w:type="dxa" w:w="3000"/>
          </w:tcPr>
          <w:p>
            <w:pPr>
              <w:spacing w:before="60" w:after="60"/>
            </w:pPr>
            <w:r>
              <w:rPr>
                <w:b w:val="false"/>
                <w:bCs w:val="false"/>
                <w:sz w:val="20"/>
                <w:szCs w:val="20"/>
              </w:rPr>
              <w:t xml:space="preserve">WCAG 2.2</w:t>
            </w:r>
          </w:p>
        </w:tc>
        <w:tc>
          <w:tcPr>
            <w:tcW w:type="dxa" w:w="3000"/>
          </w:tcPr>
          <w:p>
            <w:pPr>
              <w:spacing w:before="60" w:after="60"/>
            </w:pPr>
            <w:r>
              <w:rPr>
                <w:b w:val="false"/>
                <w:bCs w:val="false"/>
                <w:sz w:val="20"/>
                <w:szCs w:val="20"/>
              </w:rPr>
              <w:t xml:space="preserve">A, AA (primary), AAA (optional)</w:t>
            </w:r>
          </w:p>
        </w:tc>
        <w:tc>
          <w:tcPr>
            <w:tcW w:type="dxa" w:w="3360"/>
          </w:tcPr>
          <w:p>
            <w:pPr>
              <w:spacing w:before="60" w:after="60"/>
            </w:pPr>
            <w:r>
              <w:rPr>
                <w:b w:val="false"/>
                <w:bCs w:val="false"/>
                <w:sz w:val="20"/>
                <w:szCs w:val="20"/>
              </w:rPr>
              <w:t xml:space="preserve">Full automated + manual flags</w:t>
            </w:r>
          </w:p>
        </w:tc>
      </w:tr>
      <w:tr>
        <w:tc>
          <w:tcPr>
            <w:tcW w:type="dxa" w:w="3000"/>
          </w:tcPr>
          <w:p>
            <w:pPr>
              <w:spacing w:before="60" w:after="60"/>
            </w:pPr>
            <w:r>
              <w:rPr>
                <w:b w:val="false"/>
                <w:bCs w:val="false"/>
                <w:sz w:val="20"/>
                <w:szCs w:val="20"/>
              </w:rPr>
              <w:t xml:space="preserve">WCAG 2.1</w:t>
            </w:r>
          </w:p>
        </w:tc>
        <w:tc>
          <w:tcPr>
            <w:tcW w:type="dxa" w:w="3000"/>
          </w:tcPr>
          <w:p>
            <w:pPr>
              <w:spacing w:before="60" w:after="60"/>
            </w:pPr>
            <w:r>
              <w:rPr>
                <w:b w:val="false"/>
                <w:bCs w:val="false"/>
                <w:sz w:val="20"/>
                <w:szCs w:val="20"/>
              </w:rPr>
              <w:t xml:space="preserve">A, AA</w:t>
            </w:r>
          </w:p>
        </w:tc>
        <w:tc>
          <w:tcPr>
            <w:tcW w:type="dxa" w:w="3360"/>
          </w:tcPr>
          <w:p>
            <w:pPr>
              <w:spacing w:before="60" w:after="60"/>
            </w:pPr>
            <w:r>
              <w:rPr>
                <w:b w:val="false"/>
                <w:bCs w:val="false"/>
                <w:sz w:val="20"/>
                <w:szCs w:val="20"/>
              </w:rPr>
              <w:t xml:space="preserve">Full (subset of 2.2)</w:t>
            </w:r>
          </w:p>
        </w:tc>
      </w:tr>
      <w:tr>
        <w:tc>
          <w:tcPr>
            <w:tcW w:type="dxa" w:w="3000"/>
          </w:tcPr>
          <w:p>
            <w:pPr>
              <w:spacing w:before="60" w:after="60"/>
            </w:pPr>
            <w:r>
              <w:rPr>
                <w:b w:val="false"/>
                <w:bCs w:val="false"/>
                <w:sz w:val="20"/>
                <w:szCs w:val="20"/>
              </w:rPr>
              <w:t xml:space="preserve">WCAG 2.0</w:t>
            </w:r>
          </w:p>
        </w:tc>
        <w:tc>
          <w:tcPr>
            <w:tcW w:type="dxa" w:w="3000"/>
          </w:tcPr>
          <w:p>
            <w:pPr>
              <w:spacing w:before="60" w:after="60"/>
            </w:pPr>
            <w:r>
              <w:rPr>
                <w:b w:val="false"/>
                <w:bCs w:val="false"/>
                <w:sz w:val="20"/>
                <w:szCs w:val="20"/>
              </w:rPr>
              <w:t xml:space="preserve">A, AA, AAA</w:t>
            </w:r>
          </w:p>
        </w:tc>
        <w:tc>
          <w:tcPr>
            <w:tcW w:type="dxa" w:w="3360"/>
          </w:tcPr>
          <w:p>
            <w:pPr>
              <w:spacing w:before="60" w:after="60"/>
            </w:pPr>
            <w:r>
              <w:rPr>
                <w:b w:val="false"/>
                <w:bCs w:val="false"/>
                <w:sz w:val="20"/>
                <w:szCs w:val="20"/>
              </w:rPr>
              <w:t xml:space="preserve">Full (subset of 2.2)</w:t>
            </w:r>
          </w:p>
        </w:tc>
      </w:tr>
      <w:tr>
        <w:tc>
          <w:tcPr>
            <w:tcW w:type="dxa" w:w="3000"/>
          </w:tcPr>
          <w:p>
            <w:pPr>
              <w:spacing w:before="60" w:after="60"/>
            </w:pPr>
            <w:r>
              <w:rPr>
                <w:b w:val="false"/>
                <w:bCs w:val="false"/>
                <w:sz w:val="20"/>
                <w:szCs w:val="20"/>
              </w:rPr>
              <w:t xml:space="preserve">Section 508</w:t>
            </w:r>
          </w:p>
        </w:tc>
        <w:tc>
          <w:tcPr>
            <w:tcW w:type="dxa" w:w="3000"/>
          </w:tcPr>
          <w:p>
            <w:pPr>
              <w:spacing w:before="60" w:after="60"/>
            </w:pPr>
            <w:r>
              <w:rPr>
                <w:b w:val="false"/>
                <w:bCs w:val="false"/>
                <w:sz w:val="20"/>
                <w:szCs w:val="20"/>
              </w:rPr>
              <w:t xml:space="preserve">N/A</w:t>
            </w:r>
          </w:p>
        </w:tc>
        <w:tc>
          <w:tcPr>
            <w:tcW w:type="dxa" w:w="3360"/>
          </w:tcPr>
          <w:p>
            <w:pPr>
              <w:spacing w:before="60" w:after="60"/>
            </w:pPr>
            <w:r>
              <w:rPr>
                <w:b w:val="false"/>
                <w:bCs w:val="false"/>
                <w:sz w:val="20"/>
                <w:szCs w:val="20"/>
              </w:rPr>
              <w:t xml:space="preserve">Via WCAG 2.0 AA mapping</w:t>
            </w:r>
          </w:p>
        </w:tc>
      </w:tr>
      <w:tr>
        <w:tc>
          <w:tcPr>
            <w:tcW w:type="dxa" w:w="3000"/>
          </w:tcPr>
          <w:p>
            <w:pPr>
              <w:spacing w:before="60" w:after="60"/>
            </w:pPr>
            <w:r>
              <w:rPr>
                <w:b w:val="false"/>
                <w:bCs w:val="false"/>
                <w:sz w:val="20"/>
                <w:szCs w:val="20"/>
              </w:rPr>
              <w:t xml:space="preserve">ADA Title III</w:t>
            </w:r>
          </w:p>
        </w:tc>
        <w:tc>
          <w:tcPr>
            <w:tcW w:type="dxa" w:w="3000"/>
          </w:tcPr>
          <w:p>
            <w:pPr>
              <w:spacing w:before="60" w:after="60"/>
            </w:pPr>
            <w:r>
              <w:rPr>
                <w:b w:val="false"/>
                <w:bCs w:val="false"/>
                <w:sz w:val="20"/>
                <w:szCs w:val="20"/>
              </w:rPr>
              <w:t xml:space="preserve">N/A</w:t>
            </w:r>
          </w:p>
        </w:tc>
        <w:tc>
          <w:tcPr>
            <w:tcW w:type="dxa" w:w="3360"/>
          </w:tcPr>
          <w:p>
            <w:pPr>
              <w:spacing w:before="60" w:after="60"/>
            </w:pPr>
            <w:r>
              <w:rPr>
                <w:b w:val="false"/>
                <w:bCs w:val="false"/>
                <w:sz w:val="20"/>
                <w:szCs w:val="20"/>
              </w:rPr>
              <w:t xml:space="preserve">Via WCAG 2.1 AA mapping</w:t>
            </w:r>
          </w:p>
        </w:tc>
      </w:tr>
      <w:tr>
        <w:tc>
          <w:tcPr>
            <w:tcW w:type="dxa" w:w="3000"/>
          </w:tcPr>
          <w:p>
            <w:pPr>
              <w:spacing w:before="60" w:after="60"/>
            </w:pPr>
            <w:r>
              <w:rPr>
                <w:b w:val="false"/>
                <w:bCs w:val="false"/>
                <w:sz w:val="20"/>
                <w:szCs w:val="20"/>
              </w:rPr>
              <w:t xml:space="preserve">EN 301 549</w:t>
            </w:r>
          </w:p>
        </w:tc>
        <w:tc>
          <w:tcPr>
            <w:tcW w:type="dxa" w:w="3000"/>
          </w:tcPr>
          <w:p>
            <w:pPr>
              <w:spacing w:before="60" w:after="60"/>
            </w:pPr>
            <w:r>
              <w:rPr>
                <w:b w:val="false"/>
                <w:bCs w:val="false"/>
                <w:sz w:val="20"/>
                <w:szCs w:val="20"/>
              </w:rPr>
              <w:t xml:space="preserve">N/A</w:t>
            </w:r>
          </w:p>
        </w:tc>
        <w:tc>
          <w:tcPr>
            <w:tcW w:type="dxa" w:w="3360"/>
          </w:tcPr>
          <w:p>
            <w:pPr>
              <w:spacing w:before="60" w:after="60"/>
            </w:pPr>
            <w:r>
              <w:rPr>
                <w:b w:val="false"/>
                <w:bCs w:val="false"/>
                <w:sz w:val="20"/>
                <w:szCs w:val="20"/>
              </w:rPr>
              <w:t xml:space="preserve">Via WCAG 2.1 AA mapping</w:t>
            </w:r>
          </w:p>
        </w:tc>
      </w:tr>
    </w:tbl>
    <w:p>
      <w:r>
        <w:br w:type="page"/>
      </w:r>
    </w:p>
    <w:p>
      <w:pPr>
        <w:pStyle w:val="Heading1"/>
      </w:pPr>
      <w:r>
        <w:t xml:space="preserve">2. Scope &amp; Boundaries</w:t>
      </w:r>
    </w:p>
    <w:p>
      <w:pPr>
        <w:pStyle w:val="Heading2"/>
      </w:pPr>
      <w:r>
        <w:t xml:space="preserve">2.1 In Scope</w:t>
      </w:r>
    </w:p>
    <w:p>
      <w:pPr>
        <w:pStyle w:val="ListParagraph"/>
        <w:numPr>
          <w:ilvl w:val="0"/>
          <w:numId w:val="2"/>
        </w:numPr>
      </w:pPr>
      <w:r>
        <w:t xml:space="preserve">Processing Screaming Frog Multi Export ZIP files containing accessibility data</w:t>
      </w:r>
    </w:p>
    <w:p>
      <w:pPr>
        <w:pStyle w:val="ListParagraph"/>
        <w:numPr>
          <w:ilvl w:val="0"/>
          <w:numId w:val="2"/>
        </w:numPr>
      </w:pPr>
      <w:r>
        <w:t xml:space="preserve">Support for crawls up to 100,000 URLs</w:t>
      </w:r>
    </w:p>
    <w:p>
      <w:pPr>
        <w:pStyle w:val="ListParagraph"/>
        <w:numPr>
          <w:ilvl w:val="0"/>
          <w:numId w:val="2"/>
        </w:numPr>
      </w:pPr>
      <w:r>
        <w:t xml:space="preserve">93 Axe-core automated accessibility rules</w:t>
      </w:r>
    </w:p>
    <w:p>
      <w:pPr>
        <w:pStyle w:val="ListParagraph"/>
        <w:numPr>
          <w:ilvl w:val="0"/>
          <w:numId w:val="2"/>
        </w:numPr>
      </w:pPr>
      <w:r>
        <w:t xml:space="preserve">87 WCAG 2.2 success criteria (27 automated, 60 flagged for manual review)</w:t>
      </w:r>
    </w:p>
    <w:p>
      <w:pPr>
        <w:pStyle w:val="ListParagraph"/>
        <w:numPr>
          <w:ilvl w:val="0"/>
          <w:numId w:val="2"/>
        </w:numPr>
      </w:pPr>
      <w:r>
        <w:t xml:space="preserve">Interactive dashboard with compliance scoring by WCAG level</w:t>
      </w:r>
    </w:p>
    <w:p>
      <w:pPr>
        <w:pStyle w:val="ListParagraph"/>
        <w:numPr>
          <w:ilvl w:val="0"/>
          <w:numId w:val="2"/>
        </w:numPr>
      </w:pPr>
      <w:r>
        <w:t xml:space="preserve">Issue explorer with filtering by WCAG principle, level, impact, and element type</w:t>
      </w:r>
    </w:p>
    <w:p>
      <w:pPr>
        <w:pStyle w:val="ListParagraph"/>
        <w:numPr>
          <w:ilvl w:val="0"/>
          <w:numId w:val="2"/>
        </w:numPr>
      </w:pPr>
      <w:r>
        <w:t xml:space="preserve">Page-level drill-down showing all violations with affected elements</w:t>
      </w:r>
    </w:p>
    <w:p>
      <w:pPr>
        <w:pStyle w:val="ListParagraph"/>
        <w:numPr>
          <w:ilvl w:val="0"/>
          <w:numId w:val="2"/>
        </w:numPr>
      </w:pPr>
      <w:r>
        <w:t xml:space="preserve">AI-assisted remediation suggestions (alt text, ARIA fixes, label text)</w:t>
      </w:r>
    </w:p>
    <w:p>
      <w:pPr>
        <w:pStyle w:val="ListParagraph"/>
        <w:numPr>
          <w:ilvl w:val="0"/>
          <w:numId w:val="2"/>
        </w:numPr>
      </w:pPr>
      <w:r>
        <w:t xml:space="preserve">PDF compliance report and Excel detailed findings export</w:t>
      </w:r>
    </w:p>
    <w:p>
      <w:pPr>
        <w:pStyle w:val="ListParagraph"/>
        <w:numPr>
          <w:ilvl w:val="0"/>
          <w:numId w:val="2"/>
        </w:numPr>
      </w:pPr>
      <w:r>
        <w:t xml:space="preserve">VPAT-ready data export for Section 508 documentation</w:t>
      </w:r>
    </w:p>
    <w:p>
      <w:pPr>
        <w:pStyle w:val="ListParagraph"/>
        <w:numPr>
          <w:ilvl w:val="0"/>
          <w:numId w:val="2"/>
        </w:numPr>
      </w:pPr>
      <w:r>
        <w:t xml:space="preserve">Project persistence and secure sharing with expiration</w:t>
      </w:r>
    </w:p>
    <w:p>
      <w:pPr>
        <w:pStyle w:val="ListParagraph"/>
        <w:numPr>
          <w:ilvl w:val="0"/>
          <w:numId w:val="2"/>
        </w:numPr>
      </w:pPr>
      <w:r>
        <w:t xml:space="preserve">Best practice violations (beyond WCAG requirements)</w:t>
      </w:r>
    </w:p>
    <w:p>
      <w:pPr>
        <w:pStyle w:val="Heading2"/>
      </w:pPr>
      <w:r>
        <w:t xml:space="preserve">2.2 Out of Scope</w:t>
      </w:r>
    </w:p>
    <w:p>
      <w:pPr>
        <w:pStyle w:val="ListParagraph"/>
        <w:numPr>
          <w:ilvl w:val="0"/>
          <w:numId w:val="2"/>
        </w:numPr>
      </w:pPr>
      <w:r>
        <w:t xml:space="preserve">SEO technical auditing (separate tool - see SEO Tech Audit BRD)</w:t>
      </w:r>
    </w:p>
    <w:p>
      <w:pPr>
        <w:pStyle w:val="ListParagraph"/>
        <w:numPr>
          <w:ilvl w:val="0"/>
          <w:numId w:val="2"/>
        </w:numPr>
      </w:pPr>
      <w:r>
        <w:t xml:space="preserve">Live website crawling (relies on Screaming Frog exports)</w:t>
      </w:r>
    </w:p>
    <w:p>
      <w:pPr>
        <w:pStyle w:val="ListParagraph"/>
        <w:numPr>
          <w:ilvl w:val="0"/>
          <w:numId w:val="2"/>
        </w:numPr>
      </w:pPr>
      <w:r>
        <w:t xml:space="preserve">Manual testing workflows (screen reader testing, keyboard navigation testing)</w:t>
      </w:r>
    </w:p>
    <w:p>
      <w:pPr>
        <w:pStyle w:val="ListParagraph"/>
        <w:numPr>
          <w:ilvl w:val="0"/>
          <w:numId w:val="2"/>
        </w:numPr>
      </w:pPr>
      <w:r>
        <w:t xml:space="preserve">Automated code remediation (provides recommendations only)</w:t>
      </w:r>
    </w:p>
    <w:p>
      <w:pPr>
        <w:pStyle w:val="ListParagraph"/>
        <w:numPr>
          <w:ilvl w:val="0"/>
          <w:numId w:val="2"/>
        </w:numPr>
      </w:pPr>
      <w:r>
        <w:t xml:space="preserve">PDF/document accessibility auditing</w:t>
      </w:r>
    </w:p>
    <w:p>
      <w:pPr>
        <w:pStyle w:val="ListParagraph"/>
        <w:numPr>
          <w:ilvl w:val="0"/>
          <w:numId w:val="2"/>
        </w:numPr>
      </w:pPr>
      <w:r>
        <w:t xml:space="preserve">Native mobile app accessibility auditing</w:t>
      </w:r>
    </w:p>
    <w:p>
      <w:pPr>
        <w:pStyle w:val="ListParagraph"/>
        <w:numPr>
          <w:ilvl w:val="0"/>
          <w:numId w:val="2"/>
        </w:numPr>
      </w:pPr>
      <w:r>
        <w:t xml:space="preserve">Video/audio captioning and transcription services</w:t>
      </w:r>
    </w:p>
    <w:p>
      <w:pPr>
        <w:pStyle w:val="Heading2"/>
      </w:pPr>
      <w:r>
        <w:t xml:space="preserve">2.3 Assumptions</w:t>
      </w:r>
    </w:p>
    <w:p>
      <w:pPr>
        <w:pStyle w:val="ListParagraph"/>
        <w:numPr>
          <w:ilvl w:val="0"/>
          <w:numId w:val="2"/>
        </w:numPr>
      </w:pPr>
      <w:r>
        <w:t xml:space="preserve">Users have licensed Screaming Frog SEO Spider with Accessibility module enabled</w:t>
      </w:r>
    </w:p>
    <w:p>
      <w:pPr>
        <w:pStyle w:val="ListParagraph"/>
        <w:numPr>
          <w:ilvl w:val="0"/>
          <w:numId w:val="2"/>
        </w:numPr>
      </w:pPr>
      <w:r>
        <w:t xml:space="preserve">Users will export using Multi Export feature with Excel format and Accessibility files included</w:t>
      </w:r>
    </w:p>
    <w:p>
      <w:pPr>
        <w:pStyle w:val="ListParagraph"/>
        <w:numPr>
          <w:ilvl w:val="0"/>
          <w:numId w:val="2"/>
        </w:numPr>
      </w:pPr>
      <w:r>
        <w:t xml:space="preserve">Modern browser with sufficient memory (8GB+ RAM for large crawls)</w:t>
      </w:r>
    </w:p>
    <w:p>
      <w:pPr>
        <w:pStyle w:val="ListParagraph"/>
        <w:numPr>
          <w:ilvl w:val="0"/>
          <w:numId w:val="2"/>
        </w:numPr>
      </w:pPr>
      <w:r>
        <w:t xml:space="preserve">Claude API access for AI-assisted features</w:t>
      </w:r>
    </w:p>
    <w:p>
      <w:pPr>
        <w:pStyle w:val="ListParagraph"/>
        <w:numPr>
          <w:ilvl w:val="0"/>
          <w:numId w:val="2"/>
        </w:numPr>
      </w:pPr>
      <w:r>
        <w:t xml:space="preserve">Automated testing covers ~31% of WCAG criteria; manual testing required for full compliance</w:t>
      </w:r>
    </w:p>
    <w:p>
      <w:pPr>
        <w:pStyle w:val="Heading2"/>
      </w:pPr>
      <w:r>
        <w:t xml:space="preserve">2.4 WCAG 2.2 Coverage Matrix</w:t>
      </w:r>
    </w:p>
    <w:p>
      <w:pPr>
        <w:spacing w:after="100"/>
      </w:pPr>
      <w:r>
        <w:t xml:space="preserve">Summary of automated vs. manual testing requirements by WCAG level: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shd w:fill="1a365d"/>
          </w:tcPr>
          <w:p>
            <w:pPr>
              <w:spacing w:before="60" w:after="60"/>
            </w:pPr>
            <w:r>
              <w:rPr>
                <w:b/>
                <w:bCs/>
                <w:color w:val="FFFFFF"/>
                <w:sz w:val="22"/>
                <w:szCs w:val="22"/>
              </w:rPr>
              <w:t xml:space="preserve">Level</w:t>
            </w:r>
          </w:p>
        </w:tc>
        <w:tc>
          <w:tcPr>
            <w:tcW w:type="dxa" w:w="1800"/>
            <w:shd w:fill="1a365d"/>
          </w:tcPr>
          <w:p>
            <w:pPr>
              <w:spacing w:before="60" w:after="60"/>
            </w:pPr>
            <w:r>
              <w:rPr>
                <w:b/>
                <w:bCs/>
                <w:color w:val="FFFFFF"/>
                <w:sz w:val="22"/>
                <w:szCs w:val="22"/>
              </w:rPr>
              <w:t xml:space="preserve">Total Criteria</w:t>
            </w:r>
          </w:p>
        </w:tc>
        <w:tc>
          <w:tcPr>
            <w:tcW w:type="dxa" w:w="1800"/>
            <w:shd w:fill="1a365d"/>
          </w:tcPr>
          <w:p>
            <w:pPr>
              <w:spacing w:before="60" w:after="60"/>
            </w:pPr>
            <w:r>
              <w:rPr>
                <w:b/>
                <w:bCs/>
                <w:color w:val="FFFFFF"/>
                <w:sz w:val="22"/>
                <w:szCs w:val="22"/>
              </w:rPr>
              <w:t xml:space="preserve">Automated</w:t>
            </w:r>
          </w:p>
        </w:tc>
        <w:tc>
          <w:tcPr>
            <w:tcW w:type="dxa" w:w="1800"/>
            <w:shd w:fill="1a365d"/>
          </w:tcPr>
          <w:p>
            <w:pPr>
              <w:spacing w:before="60" w:after="60"/>
            </w:pPr>
            <w:r>
              <w:rPr>
                <w:b/>
                <w:bCs/>
                <w:color w:val="FFFFFF"/>
                <w:sz w:val="22"/>
                <w:szCs w:val="22"/>
              </w:rPr>
              <w:t xml:space="preserve">Manual</w:t>
            </w:r>
          </w:p>
        </w:tc>
        <w:tc>
          <w:tcPr>
            <w:tcW w:type="dxa" w:w="1960"/>
            <w:shd w:fill="1a365d"/>
          </w:tcPr>
          <w:p>
            <w:pPr>
              <w:spacing w:before="60" w:after="60"/>
            </w:pPr>
            <w:r>
              <w:rPr>
                <w:b/>
                <w:bCs/>
                <w:color w:val="FFFFFF"/>
                <w:sz w:val="22"/>
                <w:szCs w:val="22"/>
              </w:rPr>
              <w:t xml:space="preserve">Coverage %</w:t>
            </w:r>
          </w:p>
        </w:tc>
      </w:tr>
      <w:tr>
        <w:tc>
          <w:tcPr>
            <w:tcW w:type="dxa" w:w="2000"/>
          </w:tcPr>
          <w:p>
            <w:pPr>
              <w:spacing w:before="60" w:after="60"/>
            </w:pPr>
            <w:r>
              <w:rPr>
                <w:b w:val="false"/>
                <w:bCs w:val="false"/>
                <w:sz w:val="20"/>
                <w:szCs w:val="20"/>
              </w:rPr>
              <w:t xml:space="preserve">Level A</w:t>
            </w:r>
          </w:p>
        </w:tc>
        <w:tc>
          <w:tcPr>
            <w:tcW w:type="dxa" w:w="1800"/>
          </w:tcPr>
          <w:p>
            <w:pPr>
              <w:spacing w:before="60" w:after="60"/>
            </w:pPr>
            <w:r>
              <w:rPr>
                <w:b w:val="false"/>
                <w:bCs w:val="false"/>
                <w:sz w:val="20"/>
                <w:szCs w:val="20"/>
              </w:rPr>
              <w:t xml:space="preserve">31</w:t>
            </w:r>
          </w:p>
        </w:tc>
        <w:tc>
          <w:tcPr>
            <w:tcW w:type="dxa" w:w="1800"/>
          </w:tcPr>
          <w:p>
            <w:pPr>
              <w:spacing w:before="60" w:after="60"/>
            </w:pPr>
            <w:r>
              <w:rPr>
                <w:b w:val="false"/>
                <w:bCs w:val="false"/>
                <w:sz w:val="20"/>
                <w:szCs w:val="20"/>
              </w:rPr>
              <w:t xml:space="preserve">14</w:t>
            </w:r>
          </w:p>
        </w:tc>
        <w:tc>
          <w:tcPr>
            <w:tcW w:type="dxa" w:w="1800"/>
          </w:tcPr>
          <w:p>
            <w:pPr>
              <w:spacing w:before="60" w:after="60"/>
            </w:pPr>
            <w:r>
              <w:rPr>
                <w:b w:val="false"/>
                <w:bCs w:val="false"/>
                <w:sz w:val="20"/>
                <w:szCs w:val="20"/>
              </w:rPr>
              <w:t xml:space="preserve">17</w:t>
            </w:r>
          </w:p>
        </w:tc>
        <w:tc>
          <w:tcPr>
            <w:tcW w:type="dxa" w:w="1960"/>
          </w:tcPr>
          <w:p>
            <w:pPr>
              <w:spacing w:before="60" w:after="60"/>
            </w:pPr>
            <w:r>
              <w:rPr>
                <w:b w:val="false"/>
                <w:bCs w:val="false"/>
                <w:sz w:val="20"/>
                <w:szCs w:val="20"/>
              </w:rPr>
              <w:t xml:space="preserve">45%</w:t>
            </w:r>
          </w:p>
        </w:tc>
      </w:tr>
      <w:tr>
        <w:tc>
          <w:tcPr>
            <w:tcW w:type="dxa" w:w="2000"/>
          </w:tcPr>
          <w:p>
            <w:pPr>
              <w:spacing w:before="60" w:after="60"/>
            </w:pPr>
            <w:r>
              <w:rPr>
                <w:b w:val="false"/>
                <w:bCs w:val="false"/>
                <w:sz w:val="20"/>
                <w:szCs w:val="20"/>
              </w:rPr>
              <w:t xml:space="preserve">Level AA</w:t>
            </w:r>
          </w:p>
        </w:tc>
        <w:tc>
          <w:tcPr>
            <w:tcW w:type="dxa" w:w="1800"/>
          </w:tcPr>
          <w:p>
            <w:pPr>
              <w:spacing w:before="60" w:after="60"/>
            </w:pPr>
            <w:r>
              <w:rPr>
                <w:b w:val="false"/>
                <w:bCs w:val="false"/>
                <w:sz w:val="20"/>
                <w:szCs w:val="20"/>
              </w:rPr>
              <w:t xml:space="preserve">25</w:t>
            </w:r>
          </w:p>
        </w:tc>
        <w:tc>
          <w:tcPr>
            <w:tcW w:type="dxa" w:w="1800"/>
          </w:tcPr>
          <w:p>
            <w:pPr>
              <w:spacing w:before="60" w:after="60"/>
            </w:pPr>
            <w:r>
              <w:rPr>
                <w:b w:val="false"/>
                <w:bCs w:val="false"/>
                <w:sz w:val="20"/>
                <w:szCs w:val="20"/>
              </w:rPr>
              <w:t xml:space="preserve">8</w:t>
            </w:r>
          </w:p>
        </w:tc>
        <w:tc>
          <w:tcPr>
            <w:tcW w:type="dxa" w:w="1800"/>
          </w:tcPr>
          <w:p>
            <w:pPr>
              <w:spacing w:before="60" w:after="60"/>
            </w:pPr>
            <w:r>
              <w:rPr>
                <w:b w:val="false"/>
                <w:bCs w:val="false"/>
                <w:sz w:val="20"/>
                <w:szCs w:val="20"/>
              </w:rPr>
              <w:t xml:space="preserve">17</w:t>
            </w:r>
          </w:p>
        </w:tc>
        <w:tc>
          <w:tcPr>
            <w:tcW w:type="dxa" w:w="1960"/>
          </w:tcPr>
          <w:p>
            <w:pPr>
              <w:spacing w:before="60" w:after="60"/>
            </w:pPr>
            <w:r>
              <w:rPr>
                <w:b w:val="false"/>
                <w:bCs w:val="false"/>
                <w:sz w:val="20"/>
                <w:szCs w:val="20"/>
              </w:rPr>
              <w:t xml:space="preserve">32%</w:t>
            </w:r>
          </w:p>
        </w:tc>
      </w:tr>
      <w:tr>
        <w:tc>
          <w:tcPr>
            <w:tcW w:type="dxa" w:w="2000"/>
          </w:tcPr>
          <w:p>
            <w:pPr>
              <w:spacing w:before="60" w:after="60"/>
            </w:pPr>
            <w:r>
              <w:rPr>
                <w:b w:val="false"/>
                <w:bCs w:val="false"/>
                <w:sz w:val="20"/>
                <w:szCs w:val="20"/>
              </w:rPr>
              <w:t xml:space="preserve">Level AAA</w:t>
            </w:r>
          </w:p>
        </w:tc>
        <w:tc>
          <w:tcPr>
            <w:tcW w:type="dxa" w:w="1800"/>
          </w:tcPr>
          <w:p>
            <w:pPr>
              <w:spacing w:before="60" w:after="60"/>
            </w:pPr>
            <w:r>
              <w:rPr>
                <w:b w:val="false"/>
                <w:bCs w:val="false"/>
                <w:sz w:val="20"/>
                <w:szCs w:val="20"/>
              </w:rPr>
              <w:t xml:space="preserve">31</w:t>
            </w:r>
          </w:p>
        </w:tc>
        <w:tc>
          <w:tcPr>
            <w:tcW w:type="dxa" w:w="1800"/>
          </w:tcPr>
          <w:p>
            <w:pPr>
              <w:spacing w:before="60" w:after="60"/>
            </w:pPr>
            <w:r>
              <w:rPr>
                <w:b w:val="false"/>
                <w:bCs w:val="false"/>
                <w:sz w:val="20"/>
                <w:szCs w:val="20"/>
              </w:rPr>
              <w:t xml:space="preserve">5</w:t>
            </w:r>
          </w:p>
        </w:tc>
        <w:tc>
          <w:tcPr>
            <w:tcW w:type="dxa" w:w="1800"/>
          </w:tcPr>
          <w:p>
            <w:pPr>
              <w:spacing w:before="60" w:after="60"/>
            </w:pPr>
            <w:r>
              <w:rPr>
                <w:b w:val="false"/>
                <w:bCs w:val="false"/>
                <w:sz w:val="20"/>
                <w:szCs w:val="20"/>
              </w:rPr>
              <w:t xml:space="preserve">26</w:t>
            </w:r>
          </w:p>
        </w:tc>
        <w:tc>
          <w:tcPr>
            <w:tcW w:type="dxa" w:w="1960"/>
          </w:tcPr>
          <w:p>
            <w:pPr>
              <w:spacing w:before="60" w:after="60"/>
            </w:pPr>
            <w:r>
              <w:rPr>
                <w:b w:val="false"/>
                <w:bCs w:val="false"/>
                <w:sz w:val="20"/>
                <w:szCs w:val="20"/>
              </w:rPr>
              <w:t xml:space="preserve">16%</w:t>
            </w:r>
          </w:p>
        </w:tc>
      </w:tr>
      <w:tr>
        <w:tc>
          <w:tcPr>
            <w:tcW w:type="dxa" w:w="2000"/>
          </w:tcPr>
          <w:p>
            <w:pPr>
              <w:spacing w:before="60" w:after="60"/>
            </w:pPr>
            <w:r>
              <w:rPr>
                <w:b w:val="false"/>
                <w:bCs w:val="false"/>
                <w:sz w:val="20"/>
                <w:szCs w:val="20"/>
              </w:rPr>
              <w:t xml:space="preserve">Total</w:t>
            </w:r>
          </w:p>
        </w:tc>
        <w:tc>
          <w:tcPr>
            <w:tcW w:type="dxa" w:w="1800"/>
          </w:tcPr>
          <w:p>
            <w:pPr>
              <w:spacing w:before="60" w:after="60"/>
            </w:pPr>
            <w:r>
              <w:rPr>
                <w:b w:val="false"/>
                <w:bCs w:val="false"/>
                <w:sz w:val="20"/>
                <w:szCs w:val="20"/>
              </w:rPr>
              <w:t xml:space="preserve">87</w:t>
            </w:r>
          </w:p>
        </w:tc>
        <w:tc>
          <w:tcPr>
            <w:tcW w:type="dxa" w:w="1800"/>
          </w:tcPr>
          <w:p>
            <w:pPr>
              <w:spacing w:before="60" w:after="60"/>
            </w:pPr>
            <w:r>
              <w:rPr>
                <w:b w:val="false"/>
                <w:bCs w:val="false"/>
                <w:sz w:val="20"/>
                <w:szCs w:val="20"/>
              </w:rPr>
              <w:t xml:space="preserve">27</w:t>
            </w:r>
          </w:p>
        </w:tc>
        <w:tc>
          <w:tcPr>
            <w:tcW w:type="dxa" w:w="1800"/>
          </w:tcPr>
          <w:p>
            <w:pPr>
              <w:spacing w:before="60" w:after="60"/>
            </w:pPr>
            <w:r>
              <w:rPr>
                <w:b w:val="false"/>
                <w:bCs w:val="false"/>
                <w:sz w:val="20"/>
                <w:szCs w:val="20"/>
              </w:rPr>
              <w:t xml:space="preserve">60</w:t>
            </w:r>
          </w:p>
        </w:tc>
        <w:tc>
          <w:tcPr>
            <w:tcW w:type="dxa" w:w="1960"/>
          </w:tcPr>
          <w:p>
            <w:pPr>
              <w:spacing w:before="60" w:after="60"/>
            </w:pPr>
            <w:r>
              <w:rPr>
                <w:b w:val="false"/>
                <w:bCs w:val="false"/>
                <w:sz w:val="20"/>
                <w:szCs w:val="20"/>
              </w:rPr>
              <w:t xml:space="preserve">31%</w:t>
            </w:r>
          </w:p>
        </w:tc>
      </w:tr>
    </w:tbl>
    <w:p>
      <w:r>
        <w:br w:type="page"/>
      </w:r>
    </w:p>
    <w:p>
      <w:pPr>
        <w:pStyle w:val="Heading1"/>
      </w:pPr>
      <w:r>
        <w:t xml:space="preserve">3. User Stories</w:t>
      </w:r>
    </w:p>
    <w:p>
      <w:pPr>
        <w:pStyle w:val="Heading2"/>
      </w:pPr>
      <w:r>
        <w:t xml:space="preserve">3.1 Core Workflow Stories</w:t>
      </w:r>
    </w:p>
    <w:p>
      <w:pPr>
        <w:spacing w:before="200"/>
      </w:pPr>
      <w:r>
        <w:rPr>
          <w:b/>
          <w:bCs/>
        </w:rPr>
        <w:t xml:space="preserve">US-A01: Upload &amp; Process</w:t>
      </w:r>
    </w:p>
    <w:p>
      <w:pPr>
        <w:spacing w:after="100"/>
      </w:pPr>
      <w:r>
        <w:rPr>
          <w:i/>
          <w:iCs/>
        </w:rPr>
        <w:t xml:space="preserve">As an accessibility specialist, I want to upload a Screaming Frog ZIP export so that I can automatically generate a WCAG compliance audit without manual analysis.</w:t>
      </w:r>
    </w:p>
    <w:p>
      <w:pPr>
        <w:spacing w:before="200"/>
      </w:pPr>
      <w:r>
        <w:rPr>
          <w:b/>
          <w:bCs/>
        </w:rPr>
        <w:t xml:space="preserve">US-A02: View Compliance Dashboard</w:t>
      </w:r>
    </w:p>
    <w:p>
      <w:pPr>
        <w:spacing w:after="100"/>
      </w:pPr>
      <w:r>
        <w:rPr>
          <w:i/>
          <w:iCs/>
        </w:rPr>
        <w:t xml:space="preserve">As an accessibility specialist, I want to view an interactive dashboard with compliance scores by WCAG level, violation severity distribution, and visual charts so that I can quickly understand the site's accessibility status.</w:t>
      </w:r>
    </w:p>
    <w:p>
      <w:pPr>
        <w:spacing w:before="200"/>
      </w:pPr>
      <w:r>
        <w:rPr>
          <w:b/>
          <w:bCs/>
        </w:rPr>
        <w:t xml:space="preserve">US-A03: Filter Issues by WCAG Criteria</w:t>
      </w:r>
    </w:p>
    <w:p>
      <w:pPr>
        <w:spacing w:after="100"/>
      </w:pPr>
      <w:r>
        <w:rPr>
          <w:i/>
          <w:iCs/>
        </w:rPr>
        <w:t xml:space="preserve">As an accessibility specialist, I want to filter violations by WCAG principle (POUR), level (A/AA/AAA), impact (critical/serious/moderate/minor), and element type so that I can focus on specific compliance requirements.</w:t>
      </w:r>
    </w:p>
    <w:p>
      <w:pPr>
        <w:spacing w:before="200"/>
      </w:pPr>
      <w:r>
        <w:rPr>
          <w:b/>
          <w:bCs/>
        </w:rPr>
        <w:t xml:space="preserve">US-A04: Drill Down to Page</w:t>
      </w:r>
    </w:p>
    <w:p>
      <w:pPr>
        <w:spacing w:after="100"/>
      </w:pPr>
      <w:r>
        <w:rPr>
          <w:i/>
          <w:iCs/>
        </w:rPr>
        <w:t xml:space="preserve">As an accessibility specialist, I want to click on any URL to see all accessibility violations affecting that page with affected HTML elements highlighted so that I can provide specific remediation guidance.</w:t>
      </w:r>
    </w:p>
    <w:p>
      <w:pPr>
        <w:spacing w:before="200"/>
      </w:pPr>
      <w:r>
        <w:rPr>
          <w:b/>
          <w:bCs/>
        </w:rPr>
        <w:t xml:space="preserve">US-A05: AI-Assisted Remediation</w:t>
      </w:r>
    </w:p>
    <w:p>
      <w:pPr>
        <w:spacing w:after="100"/>
      </w:pPr>
      <w:r>
        <w:rPr>
          <w:i/>
          <w:iCs/>
        </w:rPr>
        <w:t xml:space="preserve">As an accessibility specialist, I want to generate AI-suggested fixes for common violations (missing alt text, empty labels, ARIA issues) so that I can quickly create remediation recommendations.</w:t>
      </w:r>
    </w:p>
    <w:p>
      <w:pPr>
        <w:spacing w:before="200"/>
      </w:pPr>
      <w:r>
        <w:rPr>
          <w:b/>
          <w:bCs/>
        </w:rPr>
        <w:t xml:space="preserve">US-A06: Batch Fix Generation</w:t>
      </w:r>
    </w:p>
    <w:p>
      <w:pPr>
        <w:spacing w:after="100"/>
      </w:pPr>
      <w:r>
        <w:rPr>
          <w:i/>
          <w:iCs/>
        </w:rPr>
        <w:t xml:space="preserve">As an accessibility specialist, I want to batch-generate AI fix suggestions for multiple pages with the same violation type so that I can efficiently remediate site-wide issues.</w:t>
      </w:r>
    </w:p>
    <w:p>
      <w:pPr>
        <w:pStyle w:val="Heading2"/>
      </w:pPr>
      <w:r>
        <w:t xml:space="preserve">3.2 Deliverable Stories</w:t>
      </w:r>
    </w:p>
    <w:p>
      <w:pPr>
        <w:spacing w:before="200"/>
      </w:pPr>
      <w:r>
        <w:rPr>
          <w:b/>
          <w:bCs/>
        </w:rPr>
        <w:t xml:space="preserve">US-A07: Export PDF Compliance Report</w:t>
      </w:r>
    </w:p>
    <w:p>
      <w:pPr>
        <w:spacing w:after="100"/>
      </w:pPr>
      <w:r>
        <w:rPr>
          <w:i/>
          <w:iCs/>
        </w:rPr>
        <w:t xml:space="preserve">As a compliance officer, I want to download a PDF compliance report showing WCAG conformance status, violation summary, and remediation priorities so that I can document accessibility status for legal/regulatory purposes.</w:t>
      </w:r>
    </w:p>
    <w:p>
      <w:pPr>
        <w:spacing w:before="200"/>
      </w:pPr>
      <w:r>
        <w:rPr>
          <w:b/>
          <w:bCs/>
        </w:rPr>
        <w:t xml:space="preserve">US-A08: Export Excel Detailed Findings</w:t>
      </w:r>
    </w:p>
    <w:p>
      <w:pPr>
        <w:spacing w:after="100"/>
      </w:pPr>
      <w:r>
        <w:rPr>
          <w:i/>
          <w:iCs/>
        </w:rPr>
        <w:t xml:space="preserve">As an accessibility specialist, I want to download a detailed Excel report with all violations, affected URLs, WCAG mappings, and suggested fixes so that I can share actionable data with development teams.</w:t>
      </w:r>
    </w:p>
    <w:p>
      <w:pPr>
        <w:spacing w:before="200"/>
      </w:pPr>
      <w:r>
        <w:rPr>
          <w:b/>
          <w:bCs/>
        </w:rPr>
        <w:t xml:space="preserve">US-A09: Export VPAT Data</w:t>
      </w:r>
    </w:p>
    <w:p>
      <w:pPr>
        <w:spacing w:after="100"/>
      </w:pPr>
      <w:r>
        <w:rPr>
          <w:i/>
          <w:iCs/>
        </w:rPr>
        <w:t xml:space="preserve">As a compliance officer, I want to export VPAT-ready data organized by WCAG criteria so that I can populate Voluntary Product Accessibility Templates for procurement.</w:t>
      </w:r>
    </w:p>
    <w:p>
      <w:pPr>
        <w:spacing w:before="200"/>
      </w:pPr>
      <w:r>
        <w:rPr>
          <w:b/>
          <w:bCs/>
        </w:rPr>
        <w:t xml:space="preserve">US-A10: Share with Stakeholders</w:t>
      </w:r>
    </w:p>
    <w:p>
      <w:pPr>
        <w:spacing w:after="100"/>
      </w:pPr>
      <w:r>
        <w:rPr>
          <w:i/>
          <w:iCs/>
        </w:rPr>
        <w:t xml:space="preserve">As an account manager, I want to generate a shareable link with optional password protection and expiration so that clients can view the compliance dashboard without logging in.</w:t>
      </w:r>
    </w:p>
    <w:p>
      <w:pPr>
        <w:pStyle w:val="Heading2"/>
      </w:pPr>
      <w:r>
        <w:t xml:space="preserve">3.3 Project Management Stories</w:t>
      </w:r>
    </w:p>
    <w:p>
      <w:pPr>
        <w:spacing w:before="200"/>
      </w:pPr>
      <w:r>
        <w:rPr>
          <w:b/>
          <w:bCs/>
        </w:rPr>
        <w:t xml:space="preserve">US-A11: Save Audit</w:t>
      </w:r>
    </w:p>
    <w:p>
      <w:pPr>
        <w:spacing w:after="100"/>
      </w:pPr>
      <w:r>
        <w:rPr>
          <w:i/>
          <w:iCs/>
        </w:rPr>
        <w:t xml:space="preserve">As an accessibility specialist, I want to save completed audits to my account so that I can access them later and track remediation progress.</w:t>
      </w:r>
    </w:p>
    <w:p>
      <w:pPr>
        <w:spacing w:before="200"/>
      </w:pPr>
      <w:r>
        <w:rPr>
          <w:b/>
          <w:bCs/>
        </w:rPr>
        <w:t xml:space="preserve">US-A12: Compare Audits</w:t>
      </w:r>
    </w:p>
    <w:p>
      <w:pPr>
        <w:spacing w:after="100"/>
      </w:pPr>
      <w:r>
        <w:rPr>
          <w:i/>
          <w:iCs/>
        </w:rPr>
        <w:t xml:space="preserve">As an accessibility specialist, I want to compare two audits of the same domain so that I can measure remediation progress over time.</w:t>
      </w:r>
    </w:p>
    <w:p>
      <w:pPr>
        <w:spacing w:before="200"/>
      </w:pPr>
      <w:r>
        <w:rPr>
          <w:b/>
          <w:bCs/>
        </w:rPr>
        <w:t xml:space="preserve">US-A13: Track Manual Checks</w:t>
      </w:r>
    </w:p>
    <w:p>
      <w:pPr>
        <w:spacing w:after="100"/>
      </w:pPr>
      <w:r>
        <w:rPr>
          <w:i/>
          <w:iCs/>
        </w:rPr>
        <w:t xml:space="preserve">As an accessibility specialist, I want to mark manual-check criteria as Pass/Fail/N/A so that I can document complete WCAG conformance status.</w:t>
      </w:r>
    </w:p>
    <w:p>
      <w:r>
        <w:br w:type="page"/>
      </w:r>
    </w:p>
    <w:p>
      <w:pPr>
        <w:pStyle w:val="Heading1"/>
      </w:pPr>
      <w:r>
        <w:t xml:space="preserve">4. Functional Requirements</w:t>
      </w:r>
    </w:p>
    <w:p>
      <w:pPr>
        <w:pStyle w:val="Heading2"/>
      </w:pPr>
      <w:r>
        <w:t xml:space="preserve">4.1 File Upload &amp; Processing</w:t>
      </w:r>
    </w:p>
    <w:p>
      <w:pPr>
        <w:pStyle w:val="Heading3"/>
      </w:pPr>
      <w:r>
        <w:t xml:space="preserve">4.1.1 Upload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a365d"/>
          </w:tcPr>
          <w:p>
            <w:pPr>
              <w:spacing w:before="60" w:after="60"/>
            </w:pPr>
            <w:r>
              <w:rPr>
                <w:b/>
                <w:bCs/>
                <w:color w:val="FFFFFF"/>
                <w:sz w:val="22"/>
                <w:szCs w:val="22"/>
              </w:rPr>
              <w:t xml:space="preserve">Requirement</w:t>
            </w:r>
          </w:p>
        </w:tc>
        <w:tc>
          <w:tcPr>
            <w:tcW w:type="dxa" w:w="7560"/>
            <w:shd w:fill="1a365d"/>
          </w:tcPr>
          <w:p>
            <w:pPr>
              <w:spacing w:before="60" w:after="60"/>
            </w:pPr>
            <w:r>
              <w:rPr>
                <w:b/>
                <w:bCs/>
                <w:color w:val="FFFFFF"/>
                <w:sz w:val="22"/>
                <w:szCs w:val="22"/>
              </w:rPr>
              <w:t xml:space="preserve">Description</w:t>
            </w:r>
          </w:p>
        </w:tc>
      </w:tr>
      <w:tr>
        <w:tc>
          <w:tcPr>
            <w:tcW w:type="dxa" w:w="1800"/>
          </w:tcPr>
          <w:p>
            <w:pPr>
              <w:spacing w:before="60" w:after="60"/>
            </w:pPr>
            <w:r>
              <w:rPr>
                <w:b w:val="false"/>
                <w:bCs w:val="false"/>
                <w:sz w:val="20"/>
                <w:szCs w:val="20"/>
              </w:rPr>
              <w:t xml:space="preserve">FR-A001</w:t>
            </w:r>
          </w:p>
        </w:tc>
        <w:tc>
          <w:tcPr>
            <w:tcW w:type="dxa" w:w="7560"/>
          </w:tcPr>
          <w:p>
            <w:pPr>
              <w:spacing w:before="60" w:after="60"/>
            </w:pPr>
            <w:r>
              <w:rPr>
                <w:b w:val="false"/>
                <w:bCs w:val="false"/>
                <w:sz w:val="20"/>
                <w:szCs w:val="20"/>
              </w:rPr>
              <w:t xml:space="preserve">Accept ZIP file upload containing Screaming Frog Multi Export with Accessibility files</w:t>
            </w:r>
          </w:p>
        </w:tc>
      </w:tr>
      <w:tr>
        <w:tc>
          <w:tcPr>
            <w:tcW w:type="dxa" w:w="1800"/>
          </w:tcPr>
          <w:p>
            <w:pPr>
              <w:spacing w:before="60" w:after="60"/>
            </w:pPr>
            <w:r>
              <w:rPr>
                <w:b w:val="false"/>
                <w:bCs w:val="false"/>
                <w:sz w:val="20"/>
                <w:szCs w:val="20"/>
              </w:rPr>
              <w:t xml:space="preserve">FR-A002</w:t>
            </w:r>
          </w:p>
        </w:tc>
        <w:tc>
          <w:tcPr>
            <w:tcW w:type="dxa" w:w="7560"/>
          </w:tcPr>
          <w:p>
            <w:pPr>
              <w:spacing w:before="60" w:after="60"/>
            </w:pPr>
            <w:r>
              <w:rPr>
                <w:b w:val="false"/>
                <w:bCs w:val="false"/>
                <w:sz w:val="20"/>
                <w:szCs w:val="20"/>
              </w:rPr>
              <w:t xml:space="preserve">Support ZIP files up to 500MB</w:t>
            </w:r>
          </w:p>
        </w:tc>
      </w:tr>
      <w:tr>
        <w:tc>
          <w:tcPr>
            <w:tcW w:type="dxa" w:w="1800"/>
          </w:tcPr>
          <w:p>
            <w:pPr>
              <w:spacing w:before="60" w:after="60"/>
            </w:pPr>
            <w:r>
              <w:rPr>
                <w:b w:val="false"/>
                <w:bCs w:val="false"/>
                <w:sz w:val="20"/>
                <w:szCs w:val="20"/>
              </w:rPr>
              <w:t xml:space="preserve">FR-A003</w:t>
            </w:r>
          </w:p>
        </w:tc>
        <w:tc>
          <w:tcPr>
            <w:tcW w:type="dxa" w:w="7560"/>
          </w:tcPr>
          <w:p>
            <w:pPr>
              <w:spacing w:before="60" w:after="60"/>
            </w:pPr>
            <w:r>
              <w:rPr>
                <w:b w:val="false"/>
                <w:bCs w:val="false"/>
                <w:sz w:val="20"/>
                <w:szCs w:val="20"/>
              </w:rPr>
              <w:t xml:space="preserve">Validate ZIP structure and identify available accessibility export files on upload</w:t>
            </w:r>
          </w:p>
        </w:tc>
      </w:tr>
      <w:tr>
        <w:tc>
          <w:tcPr>
            <w:tcW w:type="dxa" w:w="1800"/>
          </w:tcPr>
          <w:p>
            <w:pPr>
              <w:spacing w:before="60" w:after="60"/>
            </w:pPr>
            <w:r>
              <w:rPr>
                <w:b w:val="false"/>
                <w:bCs w:val="false"/>
                <w:sz w:val="20"/>
                <w:szCs w:val="20"/>
              </w:rPr>
              <w:t xml:space="preserve">FR-A004</w:t>
            </w:r>
          </w:p>
        </w:tc>
        <w:tc>
          <w:tcPr>
            <w:tcW w:type="dxa" w:w="7560"/>
          </w:tcPr>
          <w:p>
            <w:pPr>
              <w:spacing w:before="60" w:after="60"/>
            </w:pPr>
            <w:r>
              <w:rPr>
                <w:b w:val="false"/>
                <w:bCs w:val="false"/>
                <w:sz w:val="20"/>
                <w:szCs w:val="20"/>
              </w:rPr>
              <w:t xml:space="preserve">Display error if accessibility_all.xlsx is missing with instructions to enable Accessibility in Screaming Frog</w:t>
            </w:r>
          </w:p>
        </w:tc>
      </w:tr>
    </w:tbl>
    <w:p>
      <w:pPr>
        <w:pStyle w:val="Heading3"/>
      </w:pPr>
      <w:r>
        <w:t xml:space="preserve">4.1.2 Required Files</w:t>
      </w:r>
    </w:p>
    <w:p>
      <w:pPr>
        <w:spacing w:after="100"/>
      </w:pPr>
      <w:r>
        <w:t xml:space="preserve">The following file is REQUIRED for the audit to proceed: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shd w:fill="1a365d"/>
          </w:tcPr>
          <w:p>
            <w:pPr>
              <w:spacing w:before="60" w:after="60"/>
            </w:pPr>
            <w:r>
              <w:rPr>
                <w:b/>
                <w:bCs/>
                <w:color w:val="FFFFFF"/>
                <w:sz w:val="22"/>
                <w:szCs w:val="22"/>
              </w:rPr>
              <w:t xml:space="preserve">File</w:t>
            </w:r>
          </w:p>
        </w:tc>
        <w:tc>
          <w:tcPr>
            <w:tcW w:type="dxa" w:w="5360"/>
            <w:shd w:fill="1a365d"/>
          </w:tcPr>
          <w:p>
            <w:pPr>
              <w:spacing w:before="60" w:after="60"/>
            </w:pPr>
            <w:r>
              <w:rPr>
                <w:b/>
                <w:bCs/>
                <w:color w:val="FFFFFF"/>
                <w:sz w:val="22"/>
                <w:szCs w:val="22"/>
              </w:rPr>
              <w:t xml:space="preserve">Purpose</w:t>
            </w:r>
          </w:p>
        </w:tc>
      </w:tr>
      <w:tr>
        <w:tc>
          <w:tcPr>
            <w:tcW w:type="dxa" w:w="4000"/>
          </w:tcPr>
          <w:p>
            <w:pPr>
              <w:spacing w:before="60" w:after="60"/>
            </w:pPr>
            <w:r>
              <w:rPr>
                <w:b w:val="false"/>
                <w:bCs w:val="false"/>
                <w:sz w:val="20"/>
                <w:szCs w:val="20"/>
              </w:rPr>
              <w:t xml:space="preserve">accessibility_all.xlsx</w:t>
            </w:r>
          </w:p>
        </w:tc>
        <w:tc>
          <w:tcPr>
            <w:tcW w:type="dxa" w:w="5360"/>
          </w:tcPr>
          <w:p>
            <w:pPr>
              <w:spacing w:before="60" w:after="60"/>
            </w:pPr>
            <w:r>
              <w:rPr>
                <w:b w:val="false"/>
                <w:bCs w:val="false"/>
                <w:sz w:val="20"/>
                <w:szCs w:val="20"/>
              </w:rPr>
              <w:t xml:space="preserve">Primary data source - violation counts per URL by WCAG level</w:t>
            </w:r>
          </w:p>
        </w:tc>
      </w:tr>
    </w:tbl>
    <w:p>
      <w:pPr>
        <w:pStyle w:val="Heading3"/>
      </w:pPr>
      <w:r>
        <w:t xml:space="preserve">4.1.3 Optional Files (116 files)</w:t>
      </w:r>
    </w:p>
    <w:p>
      <w:pPr>
        <w:spacing w:after="100"/>
      </w:pPr>
      <w:r>
        <w:t xml:space="preserve">If these files are missing, display informational message but continue processing: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1a365d"/>
          </w:tcPr>
          <w:p>
            <w:pPr>
              <w:spacing w:before="60" w:after="60"/>
            </w:pPr>
            <w:r>
              <w:rPr>
                <w:b/>
                <w:bCs/>
                <w:color w:val="FFFFFF"/>
                <w:sz w:val="22"/>
                <w:szCs w:val="22"/>
              </w:rPr>
              <w:t xml:space="preserve">Category</w:t>
            </w:r>
          </w:p>
        </w:tc>
        <w:tc>
          <w:tcPr>
            <w:tcW w:type="dxa" w:w="5160"/>
            <w:shd w:fill="1a365d"/>
          </w:tcPr>
          <w:p>
            <w:pPr>
              <w:spacing w:before="60" w:after="60"/>
            </w:pPr>
            <w:r>
              <w:rPr>
                <w:b/>
                <w:bCs/>
                <w:color w:val="FFFFFF"/>
                <w:sz w:val="22"/>
                <w:szCs w:val="22"/>
              </w:rPr>
              <w:t xml:space="preserve">Files</w:t>
            </w:r>
          </w:p>
        </w:tc>
      </w:tr>
      <w:tr>
        <w:tc>
          <w:tcPr>
            <w:tcW w:type="dxa" w:w="4200"/>
          </w:tcPr>
          <w:p>
            <w:pPr>
              <w:spacing w:before="60" w:after="60"/>
            </w:pPr>
            <w:r>
              <w:rPr>
                <w:b w:val="false"/>
                <w:bCs w:val="false"/>
                <w:sz w:val="20"/>
                <w:szCs w:val="20"/>
              </w:rPr>
              <w:t xml:space="preserve">Individual Violations (93 files)</w:t>
            </w:r>
          </w:p>
        </w:tc>
        <w:tc>
          <w:tcPr>
            <w:tcW w:type="dxa" w:w="5160"/>
          </w:tcPr>
          <w:p>
            <w:pPr>
              <w:spacing w:before="60" w:after="60"/>
            </w:pPr>
            <w:r>
              <w:rPr>
                <w:b w:val="false"/>
                <w:bCs w:val="false"/>
                <w:sz w:val="20"/>
                <w:szCs w:val="20"/>
              </w:rPr>
              <w:t xml:space="preserve">accessibility_[rule_name].xlsx - one file per Axe-core rule</w:t>
            </w:r>
          </w:p>
        </w:tc>
      </w:tr>
      <w:tr>
        <w:tc>
          <w:tcPr>
            <w:tcW w:type="dxa" w:w="4200"/>
          </w:tcPr>
          <w:p>
            <w:pPr>
              <w:spacing w:before="60" w:after="60"/>
            </w:pPr>
            <w:r>
              <w:rPr>
                <w:b w:val="false"/>
                <w:bCs w:val="false"/>
                <w:sz w:val="20"/>
                <w:szCs w:val="20"/>
              </w:rPr>
              <w:t xml:space="preserve">WCAG Summary (10 files)</w:t>
            </w:r>
          </w:p>
        </w:tc>
        <w:tc>
          <w:tcPr>
            <w:tcW w:type="dxa" w:w="5160"/>
          </w:tcPr>
          <w:p>
            <w:pPr>
              <w:spacing w:before="60" w:after="60"/>
            </w:pPr>
            <w:r>
              <w:rPr>
                <w:b w:val="false"/>
                <w:bCs w:val="false"/>
                <w:sz w:val="20"/>
                <w:szCs w:val="20"/>
              </w:rPr>
              <w:t xml:space="preserve">wcag_2_[0/1/2]_[a/aa/aaa]_all_[violations/incomplete].xlsx</w:t>
            </w:r>
          </w:p>
        </w:tc>
      </w:tr>
      <w:tr>
        <w:tc>
          <w:tcPr>
            <w:tcW w:type="dxa" w:w="4200"/>
          </w:tcPr>
          <w:p>
            <w:pPr>
              <w:spacing w:before="60" w:after="60"/>
            </w:pPr>
            <w:r>
              <w:rPr>
                <w:b w:val="false"/>
                <w:bCs w:val="false"/>
                <w:sz w:val="20"/>
                <w:szCs w:val="20"/>
              </w:rPr>
              <w:t xml:space="preserve">Best Practice (2 files)</w:t>
            </w:r>
          </w:p>
        </w:tc>
        <w:tc>
          <w:tcPr>
            <w:tcW w:type="dxa" w:w="5160"/>
          </w:tcPr>
          <w:p>
            <w:pPr>
              <w:spacing w:before="60" w:after="60"/>
            </w:pPr>
            <w:r>
              <w:rPr>
                <w:b w:val="false"/>
                <w:bCs w:val="false"/>
                <w:sz w:val="20"/>
                <w:szCs w:val="20"/>
              </w:rPr>
              <w:t xml:space="preserve">best_practice_all_violations.xlsx, best_practice_all_incomplete.xlsx</w:t>
            </w:r>
          </w:p>
        </w:tc>
      </w:tr>
      <w:tr>
        <w:tc>
          <w:tcPr>
            <w:tcW w:type="dxa" w:w="4200"/>
          </w:tcPr>
          <w:p>
            <w:pPr>
              <w:spacing w:before="60" w:after="60"/>
            </w:pPr>
            <w:r>
              <w:rPr>
                <w:b w:val="false"/>
                <w:bCs w:val="false"/>
                <w:sz w:val="20"/>
                <w:szCs w:val="20"/>
              </w:rPr>
              <w:t xml:space="preserve">Score Summary (3 files)</w:t>
            </w:r>
          </w:p>
        </w:tc>
        <w:tc>
          <w:tcPr>
            <w:tcW w:type="dxa" w:w="5160"/>
          </w:tcPr>
          <w:p>
            <w:pPr>
              <w:spacing w:before="60" w:after="60"/>
            </w:pPr>
            <w:r>
              <w:rPr>
                <w:b w:val="false"/>
                <w:bCs w:val="false"/>
                <w:sz w:val="20"/>
                <w:szCs w:val="20"/>
              </w:rPr>
              <w:t xml:space="preserve">accessibility_accessibility_score_[good/needs_improvement/poor].xlsx</w:t>
            </w:r>
          </w:p>
        </w:tc>
      </w:tr>
      <w:tr>
        <w:tc>
          <w:tcPr>
            <w:tcW w:type="dxa" w:w="4200"/>
          </w:tcPr>
          <w:p>
            <w:pPr>
              <w:spacing w:before="60" w:after="60"/>
            </w:pPr>
            <w:r>
              <w:rPr>
                <w:b w:val="false"/>
                <w:bCs w:val="false"/>
                <w:sz w:val="20"/>
                <w:szCs w:val="20"/>
              </w:rPr>
              <w:t xml:space="preserve">Violations Summary (1 file)</w:t>
            </w:r>
          </w:p>
        </w:tc>
        <w:tc>
          <w:tcPr>
            <w:tcW w:type="dxa" w:w="5160"/>
          </w:tcPr>
          <w:p>
            <w:pPr>
              <w:spacing w:before="60" w:after="60"/>
            </w:pPr>
            <w:r>
              <w:rPr>
                <w:b w:val="false"/>
                <w:bCs w:val="false"/>
                <w:sz w:val="20"/>
                <w:szCs w:val="20"/>
              </w:rPr>
              <w:t xml:space="preserve">accessibility_violations_summary.xlsx</w:t>
            </w:r>
          </w:p>
        </w:tc>
      </w:tr>
    </w:tbl>
    <w:p>
      <w:pPr>
        <w:pStyle w:val="Heading3"/>
      </w:pPr>
      <w:r>
        <w:t xml:space="preserve">4.1.4 Processing Feedback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a365d"/>
          </w:tcPr>
          <w:p>
            <w:pPr>
              <w:spacing w:before="60" w:after="60"/>
            </w:pPr>
            <w:r>
              <w:rPr>
                <w:b/>
                <w:bCs/>
                <w:color w:val="FFFFFF"/>
                <w:sz w:val="22"/>
                <w:szCs w:val="22"/>
              </w:rPr>
              <w:t xml:space="preserve">Requirement</w:t>
            </w:r>
          </w:p>
        </w:tc>
        <w:tc>
          <w:tcPr>
            <w:tcW w:type="dxa" w:w="7560"/>
            <w:shd w:fill="1a365d"/>
          </w:tcPr>
          <w:p>
            <w:pPr>
              <w:spacing w:before="60" w:after="60"/>
            </w:pPr>
            <w:r>
              <w:rPr>
                <w:b/>
                <w:bCs/>
                <w:color w:val="FFFFFF"/>
                <w:sz w:val="22"/>
                <w:szCs w:val="22"/>
              </w:rPr>
              <w:t xml:space="preserve">Description</w:t>
            </w:r>
          </w:p>
        </w:tc>
      </w:tr>
      <w:tr>
        <w:tc>
          <w:tcPr>
            <w:tcW w:type="dxa" w:w="1800"/>
          </w:tcPr>
          <w:p>
            <w:pPr>
              <w:spacing w:before="60" w:after="60"/>
            </w:pPr>
            <w:r>
              <w:rPr>
                <w:b w:val="false"/>
                <w:bCs w:val="false"/>
                <w:sz w:val="20"/>
                <w:szCs w:val="20"/>
              </w:rPr>
              <w:t xml:space="preserve">FR-A005</w:t>
            </w:r>
          </w:p>
        </w:tc>
        <w:tc>
          <w:tcPr>
            <w:tcW w:type="dxa" w:w="7560"/>
          </w:tcPr>
          <w:p>
            <w:pPr>
              <w:spacing w:before="60" w:after="60"/>
            </w:pPr>
            <w:r>
              <w:rPr>
                <w:b w:val="false"/>
                <w:bCs w:val="false"/>
                <w:sz w:val="20"/>
                <w:szCs w:val="20"/>
              </w:rPr>
              <w:t xml:space="preserve">Display animated progress indicator during file processing</w:t>
            </w:r>
          </w:p>
        </w:tc>
      </w:tr>
      <w:tr>
        <w:tc>
          <w:tcPr>
            <w:tcW w:type="dxa" w:w="1800"/>
          </w:tcPr>
          <w:p>
            <w:pPr>
              <w:spacing w:before="60" w:after="60"/>
            </w:pPr>
            <w:r>
              <w:rPr>
                <w:b w:val="false"/>
                <w:bCs w:val="false"/>
                <w:sz w:val="20"/>
                <w:szCs w:val="20"/>
              </w:rPr>
              <w:t xml:space="preserve">FR-A006</w:t>
            </w:r>
          </w:p>
        </w:tc>
        <w:tc>
          <w:tcPr>
            <w:tcW w:type="dxa" w:w="7560"/>
          </w:tcPr>
          <w:p>
            <w:pPr>
              <w:spacing w:before="60" w:after="60"/>
            </w:pPr>
            <w:r>
              <w:rPr>
                <w:b w:val="false"/>
                <w:bCs w:val="false"/>
                <w:sz w:val="20"/>
                <w:szCs w:val="20"/>
              </w:rPr>
              <w:t xml:space="preserve">Show current processing stage (Extracting → Parsing → Analyzing → Generating)</w:t>
            </w:r>
          </w:p>
        </w:tc>
      </w:tr>
      <w:tr>
        <w:tc>
          <w:tcPr>
            <w:tcW w:type="dxa" w:w="1800"/>
          </w:tcPr>
          <w:p>
            <w:pPr>
              <w:spacing w:before="60" w:after="60"/>
            </w:pPr>
            <w:r>
              <w:rPr>
                <w:b w:val="false"/>
                <w:bCs w:val="false"/>
                <w:sz w:val="20"/>
                <w:szCs w:val="20"/>
              </w:rPr>
              <w:t xml:space="preserve">FR-A007</w:t>
            </w:r>
          </w:p>
        </w:tc>
        <w:tc>
          <w:tcPr>
            <w:tcW w:type="dxa" w:w="7560"/>
          </w:tcPr>
          <w:p>
            <w:pPr>
              <w:spacing w:before="60" w:after="60"/>
            </w:pPr>
            <w:r>
              <w:rPr>
                <w:b w:val="false"/>
                <w:bCs w:val="false"/>
                <w:sz w:val="20"/>
                <w:szCs w:val="20"/>
              </w:rPr>
              <w:t xml:space="preserve">Display file count progress (e.g., 'Processing file 45 of 116')</w:t>
            </w:r>
          </w:p>
        </w:tc>
      </w:tr>
      <w:tr>
        <w:tc>
          <w:tcPr>
            <w:tcW w:type="dxa" w:w="1800"/>
          </w:tcPr>
          <w:p>
            <w:pPr>
              <w:spacing w:before="60" w:after="60"/>
            </w:pPr>
            <w:r>
              <w:rPr>
                <w:b w:val="false"/>
                <w:bCs w:val="false"/>
                <w:sz w:val="20"/>
                <w:szCs w:val="20"/>
              </w:rPr>
              <w:t xml:space="preserve">FR-A008</w:t>
            </w:r>
          </w:p>
        </w:tc>
        <w:tc>
          <w:tcPr>
            <w:tcW w:type="dxa" w:w="7560"/>
          </w:tcPr>
          <w:p>
            <w:pPr>
              <w:spacing w:before="60" w:after="60"/>
            </w:pPr>
            <w:r>
              <w:rPr>
                <w:b w:val="false"/>
                <w:bCs w:val="false"/>
                <w:sz w:val="20"/>
                <w:szCs w:val="20"/>
              </w:rPr>
              <w:t xml:space="preserve">Show estimated time remaining for large audits</w:t>
            </w:r>
          </w:p>
        </w:tc>
      </w:tr>
    </w:tbl>
    <w:p>
      <w:r>
        <w:br w:type="page"/>
      </w:r>
    </w:p>
    <w:p>
      <w:pPr>
        <w:pStyle w:val="Heading2"/>
      </w:pPr>
      <w:r>
        <w:t xml:space="preserve">4.2 Audit Categories &amp; Checks</w:t>
      </w:r>
    </w:p>
    <w:p>
      <w:pPr>
        <w:spacing w:after="200"/>
      </w:pPr>
      <w:r>
        <w:t xml:space="preserve">Accessibility checks are organized by WCAG 2.2 principle (POUR: Perceivable, Operable, Understandable, Robust). Each check maps to specific WCAG success criteria and Axe-core rules.</w:t>
      </w:r>
    </w:p>
    <w:p>
      <w:pPr>
        <w:pStyle w:val="Heading3"/>
      </w:pPr>
      <w:r>
        <w:t xml:space="preserve">4.2.1 Principle 1: Perceivable</w:t>
      </w:r>
    </w:p>
    <w:p>
      <w:pPr>
        <w:spacing w:after="100"/>
      </w:pPr>
      <w:r>
        <w:t xml:space="preserve">Information and user interface components must be presentable to users in ways they can perceive.</w:t>
      </w:r>
    </w:p>
    <w:p>
      <w:pPr>
        <w:spacing w:before="200"/>
      </w:pPr>
      <w:r>
        <w:rPr>
          <w:b/>
          <w:bCs/>
        </w:rPr>
        <w:t xml:space="preserve">1.1 Text Alternatives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shd w:fill="1a365d"/>
          </w:tcPr>
          <w:p>
            <w:pPr>
              <w:spacing w:before="60" w:after="60"/>
            </w:pPr>
            <w:r>
              <w:rPr>
                <w:b/>
                <w:bCs/>
                <w:color w:val="FFFFFF"/>
                <w:sz w:val="22"/>
                <w:szCs w:val="22"/>
              </w:rPr>
              <w:t xml:space="preserve">Check</w:t>
            </w:r>
          </w:p>
        </w:tc>
        <w:tc>
          <w:tcPr>
            <w:tcW w:type="dxa" w:w="1200"/>
            <w:shd w:fill="1a365d"/>
          </w:tcPr>
          <w:p>
            <w:pPr>
              <w:spacing w:before="60" w:after="60"/>
            </w:pPr>
            <w:r>
              <w:rPr>
                <w:b/>
                <w:bCs/>
                <w:color w:val="FFFFFF"/>
                <w:sz w:val="22"/>
                <w:szCs w:val="22"/>
              </w:rPr>
              <w:t xml:space="preserve">WCAG</w:t>
            </w:r>
          </w:p>
        </w:tc>
        <w:tc>
          <w:tcPr>
            <w:tcW w:type="dxa" w:w="1200"/>
            <w:shd w:fill="1a365d"/>
          </w:tcPr>
          <w:p>
            <w:pPr>
              <w:spacing w:before="60" w:after="60"/>
            </w:pPr>
            <w:r>
              <w:rPr>
                <w:b/>
                <w:bCs/>
                <w:color w:val="FFFFFF"/>
                <w:sz w:val="22"/>
                <w:szCs w:val="22"/>
              </w:rPr>
              <w:t xml:space="preserve">Level</w:t>
            </w:r>
          </w:p>
        </w:tc>
        <w:tc>
          <w:tcPr>
            <w:tcW w:type="dxa" w:w="3760"/>
            <w:shd w:fill="1a365d"/>
          </w:tcPr>
          <w:p>
            <w:pPr>
              <w:spacing w:before="60" w:after="60"/>
            </w:pPr>
            <w:r>
              <w:rPr>
                <w:b/>
                <w:bCs/>
                <w:color w:val="FFFFFF"/>
                <w:sz w:val="22"/>
                <w:szCs w:val="22"/>
              </w:rPr>
              <w:t xml:space="preserve">Axe Rule</w:t>
            </w:r>
          </w:p>
        </w:tc>
      </w:tr>
      <w:tr>
        <w:tc>
          <w:tcPr>
            <w:tcW w:type="dxa" w:w="3200"/>
          </w:tcPr>
          <w:p>
            <w:pPr>
              <w:spacing w:before="60" w:after="60"/>
            </w:pPr>
            <w:r>
              <w:rPr>
                <w:b w:val="false"/>
                <w:bCs w:val="false"/>
                <w:sz w:val="20"/>
                <w:szCs w:val="20"/>
              </w:rPr>
              <w:t xml:space="preserve">Images missing alt text</w:t>
            </w:r>
          </w:p>
        </w:tc>
        <w:tc>
          <w:tcPr>
            <w:tcW w:type="dxa" w:w="1200"/>
          </w:tcPr>
          <w:p>
            <w:pPr>
              <w:spacing w:before="60" w:after="60"/>
            </w:pPr>
            <w:r>
              <w:rPr>
                <w:b w:val="false"/>
                <w:bCs w:val="false"/>
                <w:sz w:val="20"/>
                <w:szCs w:val="20"/>
              </w:rPr>
              <w:t xml:space="preserve">1.1.1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images_require_alternate_text</w:t>
            </w:r>
          </w:p>
        </w:tc>
      </w:tr>
      <w:tr>
        <w:tc>
          <w:tcPr>
            <w:tcW w:type="dxa" w:w="3200"/>
          </w:tcPr>
          <w:p>
            <w:pPr>
              <w:spacing w:before="60" w:after="60"/>
            </w:pPr>
            <w:r>
              <w:rPr>
                <w:b w:val="false"/>
                <w:bCs w:val="false"/>
                <w:sz w:val="20"/>
                <w:szCs w:val="20"/>
              </w:rPr>
              <w:t xml:space="preserve">Image buttons missing alt text</w:t>
            </w:r>
          </w:p>
        </w:tc>
        <w:tc>
          <w:tcPr>
            <w:tcW w:type="dxa" w:w="1200"/>
          </w:tcPr>
          <w:p>
            <w:pPr>
              <w:spacing w:before="60" w:after="60"/>
            </w:pPr>
            <w:r>
              <w:rPr>
                <w:b w:val="false"/>
                <w:bCs w:val="false"/>
                <w:sz w:val="20"/>
                <w:szCs w:val="20"/>
              </w:rPr>
              <w:t xml:space="preserve">1.1.1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image_button_requires_alternate_text</w:t>
            </w:r>
          </w:p>
        </w:tc>
      </w:tr>
      <w:tr>
        <w:tc>
          <w:tcPr>
            <w:tcW w:type="dxa" w:w="3200"/>
          </w:tcPr>
          <w:p>
            <w:pPr>
              <w:spacing w:before="60" w:after="60"/>
            </w:pPr>
            <w:r>
              <w:rPr>
                <w:b w:val="false"/>
                <w:bCs w:val="false"/>
                <w:sz w:val="20"/>
                <w:szCs w:val="20"/>
              </w:rPr>
              <w:t xml:space="preserve">SVG images missing accessible text</w:t>
            </w:r>
          </w:p>
        </w:tc>
        <w:tc>
          <w:tcPr>
            <w:tcW w:type="dxa" w:w="1200"/>
          </w:tcPr>
          <w:p>
            <w:pPr>
              <w:spacing w:before="60" w:after="60"/>
            </w:pPr>
            <w:r>
              <w:rPr>
                <w:b w:val="false"/>
                <w:bCs w:val="false"/>
                <w:sz w:val="20"/>
                <w:szCs w:val="20"/>
              </w:rPr>
              <w:t xml:space="preserve">1.1.1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svg_images_graphics_require_accessible_text</w:t>
            </w:r>
          </w:p>
        </w:tc>
      </w:tr>
      <w:tr>
        <w:tc>
          <w:tcPr>
            <w:tcW w:type="dxa" w:w="3200"/>
          </w:tcPr>
          <w:p>
            <w:pPr>
              <w:spacing w:before="60" w:after="60"/>
            </w:pPr>
            <w:r>
              <w:rPr>
                <w:b w:val="false"/>
                <w:bCs w:val="false"/>
                <w:sz w:val="20"/>
                <w:szCs w:val="20"/>
              </w:rPr>
              <w:t xml:space="preserve">Object elements missing alt text</w:t>
            </w:r>
          </w:p>
        </w:tc>
        <w:tc>
          <w:tcPr>
            <w:tcW w:type="dxa" w:w="1200"/>
          </w:tcPr>
          <w:p>
            <w:pPr>
              <w:spacing w:before="60" w:after="60"/>
            </w:pPr>
            <w:r>
              <w:rPr>
                <w:b w:val="false"/>
                <w:bCs w:val="false"/>
                <w:sz w:val="20"/>
                <w:szCs w:val="20"/>
              </w:rPr>
              <w:t xml:space="preserve">1.1.1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object_elements_require_alternate_text</w:t>
            </w:r>
          </w:p>
        </w:tc>
      </w:tr>
      <w:tr>
        <w:tc>
          <w:tcPr>
            <w:tcW w:type="dxa" w:w="3200"/>
          </w:tcPr>
          <w:p>
            <w:pPr>
              <w:spacing w:before="60" w:after="60"/>
            </w:pPr>
            <w:r>
              <w:rPr>
                <w:b w:val="false"/>
                <w:bCs w:val="false"/>
                <w:sz w:val="20"/>
                <w:szCs w:val="20"/>
              </w:rPr>
              <w:t xml:space="preserve">Area elements missing alt text</w:t>
            </w:r>
          </w:p>
        </w:tc>
        <w:tc>
          <w:tcPr>
            <w:tcW w:type="dxa" w:w="1200"/>
          </w:tcPr>
          <w:p>
            <w:pPr>
              <w:spacing w:before="60" w:after="60"/>
            </w:pPr>
            <w:r>
              <w:rPr>
                <w:b w:val="false"/>
                <w:bCs w:val="false"/>
                <w:sz w:val="20"/>
                <w:szCs w:val="20"/>
              </w:rPr>
              <w:t xml:space="preserve">1.1.1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active_area_elements_require_alternate_text</w:t>
            </w:r>
          </w:p>
        </w:tc>
      </w:tr>
      <w:tr>
        <w:tc>
          <w:tcPr>
            <w:tcW w:type="dxa" w:w="3200"/>
          </w:tcPr>
          <w:p>
            <w:pPr>
              <w:spacing w:before="60" w:after="60"/>
            </w:pPr>
            <w:r>
              <w:rPr>
                <w:b w:val="false"/>
                <w:bCs w:val="false"/>
                <w:sz w:val="20"/>
                <w:szCs w:val="20"/>
              </w:rPr>
              <w:t xml:space="preserve">role=img elements missing alt text</w:t>
            </w:r>
          </w:p>
        </w:tc>
        <w:tc>
          <w:tcPr>
            <w:tcW w:type="dxa" w:w="1200"/>
          </w:tcPr>
          <w:p>
            <w:pPr>
              <w:spacing w:before="60" w:after="60"/>
            </w:pPr>
            <w:r>
              <w:rPr>
                <w:b w:val="false"/>
                <w:bCs w:val="false"/>
                <w:sz w:val="20"/>
                <w:szCs w:val="20"/>
              </w:rPr>
              <w:t xml:space="preserve">1.1.1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elements_marked_role_img_require_alternate_text</w:t>
            </w:r>
          </w:p>
        </w:tc>
      </w:tr>
      <w:tr>
        <w:tc>
          <w:tcPr>
            <w:tcW w:type="dxa" w:w="3200"/>
          </w:tcPr>
          <w:p>
            <w:pPr>
              <w:spacing w:before="60" w:after="60"/>
            </w:pPr>
            <w:r>
              <w:rPr>
                <w:b w:val="false"/>
                <w:bCs w:val="false"/>
                <w:sz w:val="20"/>
                <w:szCs w:val="20"/>
              </w:rPr>
              <w:t xml:space="preserve">Alt text duplicates adjacent text</w:t>
            </w:r>
          </w:p>
        </w:tc>
        <w:tc>
          <w:tcPr>
            <w:tcW w:type="dxa" w:w="1200"/>
          </w:tcPr>
          <w:p>
            <w:pPr>
              <w:spacing w:before="60" w:after="60"/>
            </w:pPr>
            <w:r>
              <w:rPr>
                <w:b w:val="false"/>
                <w:bCs w:val="false"/>
                <w:sz w:val="20"/>
                <w:szCs w:val="20"/>
              </w:rPr>
              <w:t xml:space="preserve">1.1.1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alt_text_should_not_be_repeated_as_text</w:t>
            </w:r>
          </w:p>
        </w:tc>
      </w:tr>
    </w:tbl>
    <w:p>
      <w:pPr>
        <w:spacing w:before="200"/>
      </w:pPr>
      <w:r>
        <w:rPr>
          <w:b/>
          <w:bCs/>
        </w:rPr>
        <w:t xml:space="preserve">1.2 Time-Based Media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shd w:fill="1a365d"/>
          </w:tcPr>
          <w:p>
            <w:pPr>
              <w:spacing w:before="60" w:after="60"/>
            </w:pPr>
            <w:r>
              <w:rPr>
                <w:b/>
                <w:bCs/>
                <w:color w:val="FFFFFF"/>
                <w:sz w:val="22"/>
                <w:szCs w:val="22"/>
              </w:rPr>
              <w:t xml:space="preserve">Check</w:t>
            </w:r>
          </w:p>
        </w:tc>
        <w:tc>
          <w:tcPr>
            <w:tcW w:type="dxa" w:w="1200"/>
            <w:shd w:fill="1a365d"/>
          </w:tcPr>
          <w:p>
            <w:pPr>
              <w:spacing w:before="60" w:after="60"/>
            </w:pPr>
            <w:r>
              <w:rPr>
                <w:b/>
                <w:bCs/>
                <w:color w:val="FFFFFF"/>
                <w:sz w:val="22"/>
                <w:szCs w:val="22"/>
              </w:rPr>
              <w:t xml:space="preserve">WCAG</w:t>
            </w:r>
          </w:p>
        </w:tc>
        <w:tc>
          <w:tcPr>
            <w:tcW w:type="dxa" w:w="1200"/>
            <w:shd w:fill="1a365d"/>
          </w:tcPr>
          <w:p>
            <w:pPr>
              <w:spacing w:before="60" w:after="60"/>
            </w:pPr>
            <w:r>
              <w:rPr>
                <w:b/>
                <w:bCs/>
                <w:color w:val="FFFFFF"/>
                <w:sz w:val="22"/>
                <w:szCs w:val="22"/>
              </w:rPr>
              <w:t xml:space="preserve">Level</w:t>
            </w:r>
          </w:p>
        </w:tc>
        <w:tc>
          <w:tcPr>
            <w:tcW w:type="dxa" w:w="3760"/>
            <w:shd w:fill="1a365d"/>
          </w:tcPr>
          <w:p>
            <w:pPr>
              <w:spacing w:before="60" w:after="60"/>
            </w:pPr>
            <w:r>
              <w:rPr>
                <w:b/>
                <w:bCs/>
                <w:color w:val="FFFFFF"/>
                <w:sz w:val="22"/>
                <w:szCs w:val="22"/>
              </w:rPr>
              <w:t xml:space="preserve">Axe Rule</w:t>
            </w:r>
          </w:p>
        </w:tc>
      </w:tr>
      <w:tr>
        <w:tc>
          <w:tcPr>
            <w:tcW w:type="dxa" w:w="3200"/>
          </w:tcPr>
          <w:p>
            <w:pPr>
              <w:spacing w:before="60" w:after="60"/>
            </w:pPr>
            <w:r>
              <w:rPr>
                <w:b w:val="false"/>
                <w:bCs w:val="false"/>
                <w:sz w:val="20"/>
                <w:szCs w:val="20"/>
              </w:rPr>
              <w:t xml:space="preserve">Videos missing captions track</w:t>
            </w:r>
          </w:p>
        </w:tc>
        <w:tc>
          <w:tcPr>
            <w:tcW w:type="dxa" w:w="1200"/>
          </w:tcPr>
          <w:p>
            <w:pPr>
              <w:spacing w:before="60" w:after="60"/>
            </w:pPr>
            <w:r>
              <w:rPr>
                <w:b w:val="false"/>
                <w:bCs w:val="false"/>
                <w:sz w:val="20"/>
                <w:szCs w:val="20"/>
              </w:rPr>
              <w:t xml:space="preserve">1.2.2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video_elements_require_track_for_captions</w:t>
            </w:r>
          </w:p>
        </w:tc>
      </w:tr>
      <w:tr>
        <w:tc>
          <w:tcPr>
            <w:tcW w:type="dxa" w:w="3200"/>
          </w:tcPr>
          <w:p>
            <w:pPr>
              <w:spacing w:before="60" w:after="60"/>
            </w:pPr>
            <w:r>
              <w:rPr>
                <w:b w:val="false"/>
                <w:bCs w:val="false"/>
                <w:sz w:val="20"/>
                <w:szCs w:val="20"/>
              </w:rPr>
              <w:t xml:space="preserve">Audio/video autoplay without control</w:t>
            </w:r>
          </w:p>
        </w:tc>
        <w:tc>
          <w:tcPr>
            <w:tcW w:type="dxa" w:w="1200"/>
          </w:tcPr>
          <w:p>
            <w:pPr>
              <w:spacing w:before="60" w:after="60"/>
            </w:pPr>
            <w:r>
              <w:rPr>
                <w:b w:val="false"/>
                <w:bCs w:val="false"/>
                <w:sz w:val="20"/>
                <w:szCs w:val="20"/>
              </w:rPr>
              <w:t xml:space="preserve">1.4.2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video_or_audio_elements_must_not_autoplay</w:t>
            </w:r>
          </w:p>
        </w:tc>
      </w:tr>
    </w:tbl>
    <w:p>
      <w:pPr>
        <w:spacing w:before="200"/>
      </w:pPr>
      <w:r>
        <w:rPr>
          <w:b/>
          <w:bCs/>
        </w:rPr>
        <w:t xml:space="preserve">1.3 Adaptable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shd w:fill="1a365d"/>
          </w:tcPr>
          <w:p>
            <w:pPr>
              <w:spacing w:before="60" w:after="60"/>
            </w:pPr>
            <w:r>
              <w:rPr>
                <w:b/>
                <w:bCs/>
                <w:color w:val="FFFFFF"/>
                <w:sz w:val="22"/>
                <w:szCs w:val="22"/>
              </w:rPr>
              <w:t xml:space="preserve">Check</w:t>
            </w:r>
          </w:p>
        </w:tc>
        <w:tc>
          <w:tcPr>
            <w:tcW w:type="dxa" w:w="1200"/>
            <w:shd w:fill="1a365d"/>
          </w:tcPr>
          <w:p>
            <w:pPr>
              <w:spacing w:before="60" w:after="60"/>
            </w:pPr>
            <w:r>
              <w:rPr>
                <w:b/>
                <w:bCs/>
                <w:color w:val="FFFFFF"/>
                <w:sz w:val="22"/>
                <w:szCs w:val="22"/>
              </w:rPr>
              <w:t xml:space="preserve">WCAG</w:t>
            </w:r>
          </w:p>
        </w:tc>
        <w:tc>
          <w:tcPr>
            <w:tcW w:type="dxa" w:w="1200"/>
            <w:shd w:fill="1a365d"/>
          </w:tcPr>
          <w:p>
            <w:pPr>
              <w:spacing w:before="60" w:after="60"/>
            </w:pPr>
            <w:r>
              <w:rPr>
                <w:b/>
                <w:bCs/>
                <w:color w:val="FFFFFF"/>
                <w:sz w:val="22"/>
                <w:szCs w:val="22"/>
              </w:rPr>
              <w:t xml:space="preserve">Level</w:t>
            </w:r>
          </w:p>
        </w:tc>
        <w:tc>
          <w:tcPr>
            <w:tcW w:type="dxa" w:w="3760"/>
            <w:shd w:fill="1a365d"/>
          </w:tcPr>
          <w:p>
            <w:pPr>
              <w:spacing w:before="60" w:after="60"/>
            </w:pPr>
            <w:r>
              <w:rPr>
                <w:b/>
                <w:bCs/>
                <w:color w:val="FFFFFF"/>
                <w:sz w:val="22"/>
                <w:szCs w:val="22"/>
              </w:rPr>
              <w:t xml:space="preserve">Axe Rule</w:t>
            </w:r>
          </w:p>
        </w:tc>
      </w:tr>
      <w:tr>
        <w:tc>
          <w:tcPr>
            <w:tcW w:type="dxa" w:w="3200"/>
          </w:tcPr>
          <w:p>
            <w:pPr>
              <w:spacing w:before="60" w:after="60"/>
            </w:pPr>
            <w:r>
              <w:rPr>
                <w:b w:val="false"/>
                <w:bCs w:val="false"/>
                <w:sz w:val="20"/>
                <w:szCs w:val="20"/>
              </w:rPr>
              <w:t xml:space="preserve">List items outside list container</w:t>
            </w:r>
          </w:p>
        </w:tc>
        <w:tc>
          <w:tcPr>
            <w:tcW w:type="dxa" w:w="1200"/>
          </w:tcPr>
          <w:p>
            <w:pPr>
              <w:spacing w:before="60" w:after="60"/>
            </w:pPr>
            <w:r>
              <w:rPr>
                <w:b w:val="false"/>
                <w:bCs w:val="false"/>
                <w:sz w:val="20"/>
                <w:szCs w:val="20"/>
              </w:rPr>
              <w:t xml:space="preserve">1.3.1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list_items_must_be_contained_in_list_elements</w:t>
            </w:r>
          </w:p>
        </w:tc>
      </w:tr>
      <w:tr>
        <w:tc>
          <w:tcPr>
            <w:tcW w:type="dxa" w:w="3200"/>
          </w:tcPr>
          <w:p>
            <w:pPr>
              <w:spacing w:before="60" w:after="60"/>
            </w:pPr>
            <w:r>
              <w:rPr>
                <w:b w:val="false"/>
                <w:bCs w:val="false"/>
                <w:sz w:val="20"/>
                <w:szCs w:val="20"/>
              </w:rPr>
              <w:t xml:space="preserve">Lists contain non-list content</w:t>
            </w:r>
          </w:p>
        </w:tc>
        <w:tc>
          <w:tcPr>
            <w:tcW w:type="dxa" w:w="1200"/>
          </w:tcPr>
          <w:p>
            <w:pPr>
              <w:spacing w:before="60" w:after="60"/>
            </w:pPr>
            <w:r>
              <w:rPr>
                <w:b w:val="false"/>
                <w:bCs w:val="false"/>
                <w:sz w:val="20"/>
                <w:szCs w:val="20"/>
              </w:rPr>
              <w:t xml:space="preserve">1.3.1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lists_must_only_contain_li_content_elements</w:t>
            </w:r>
          </w:p>
        </w:tc>
      </w:tr>
      <w:tr>
        <w:tc>
          <w:tcPr>
            <w:tcW w:type="dxa" w:w="3200"/>
          </w:tcPr>
          <w:p>
            <w:pPr>
              <w:spacing w:before="60" w:after="60"/>
            </w:pPr>
            <w:r>
              <w:rPr>
                <w:b w:val="false"/>
                <w:bCs w:val="false"/>
                <w:sz w:val="20"/>
                <w:szCs w:val="20"/>
              </w:rPr>
              <w:t xml:space="preserve">DL not properly structured</w:t>
            </w:r>
          </w:p>
        </w:tc>
        <w:tc>
          <w:tcPr>
            <w:tcW w:type="dxa" w:w="1200"/>
          </w:tcPr>
          <w:p>
            <w:pPr>
              <w:spacing w:before="60" w:after="60"/>
            </w:pPr>
            <w:r>
              <w:rPr>
                <w:b w:val="false"/>
                <w:bCs w:val="false"/>
                <w:sz w:val="20"/>
                <w:szCs w:val="20"/>
              </w:rPr>
              <w:t xml:space="preserve">1.3.1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dl_must_only_have_ordered_dt_dd_groups</w:t>
            </w:r>
          </w:p>
        </w:tc>
      </w:tr>
      <w:tr>
        <w:tc>
          <w:tcPr>
            <w:tcW w:type="dxa" w:w="3200"/>
          </w:tcPr>
          <w:p>
            <w:pPr>
              <w:spacing w:before="60" w:after="60"/>
            </w:pPr>
            <w:r>
              <w:rPr>
                <w:b w:val="false"/>
                <w:bCs w:val="false"/>
                <w:sz w:val="20"/>
                <w:szCs w:val="20"/>
              </w:rPr>
              <w:t xml:space="preserve">DT/DD outside DL</w:t>
            </w:r>
          </w:p>
        </w:tc>
        <w:tc>
          <w:tcPr>
            <w:tcW w:type="dxa" w:w="1200"/>
          </w:tcPr>
          <w:p>
            <w:pPr>
              <w:spacing w:before="60" w:after="60"/>
            </w:pPr>
            <w:r>
              <w:rPr>
                <w:b w:val="false"/>
                <w:bCs w:val="false"/>
                <w:sz w:val="20"/>
                <w:szCs w:val="20"/>
              </w:rPr>
              <w:t xml:space="preserve">1.3.1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dt_dd_elements_must_be_contained_by_dl</w:t>
            </w:r>
          </w:p>
        </w:tc>
      </w:tr>
      <w:tr>
        <w:tc>
          <w:tcPr>
            <w:tcW w:type="dxa" w:w="3200"/>
          </w:tcPr>
          <w:p>
            <w:pPr>
              <w:spacing w:before="60" w:after="60"/>
            </w:pPr>
            <w:r>
              <w:rPr>
                <w:b w:val="false"/>
                <w:bCs w:val="false"/>
                <w:sz w:val="20"/>
                <w:szCs w:val="20"/>
              </w:rPr>
              <w:t xml:space="preserve">Table headers empty</w:t>
            </w:r>
          </w:p>
        </w:tc>
        <w:tc>
          <w:tcPr>
            <w:tcW w:type="dxa" w:w="1200"/>
          </w:tcPr>
          <w:p>
            <w:pPr>
              <w:spacing w:before="60" w:after="60"/>
            </w:pPr>
            <w:r>
              <w:rPr>
                <w:b w:val="false"/>
                <w:bCs w:val="false"/>
                <w:sz w:val="20"/>
                <w:szCs w:val="20"/>
              </w:rPr>
              <w:t xml:space="preserve">1.3.1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table_headers_require_discernible_text</w:t>
            </w:r>
          </w:p>
        </w:tc>
      </w:tr>
      <w:tr>
        <w:tc>
          <w:tcPr>
            <w:tcW w:type="dxa" w:w="3200"/>
          </w:tcPr>
          <w:p>
            <w:pPr>
              <w:spacing w:before="60" w:after="60"/>
            </w:pPr>
            <w:r>
              <w:rPr>
                <w:b w:val="false"/>
                <w:bCs w:val="false"/>
                <w:sz w:val="20"/>
                <w:szCs w:val="20"/>
              </w:rPr>
              <w:t xml:space="preserve">TH without data cells</w:t>
            </w:r>
          </w:p>
        </w:tc>
        <w:tc>
          <w:tcPr>
            <w:tcW w:type="dxa" w:w="1200"/>
          </w:tcPr>
          <w:p>
            <w:pPr>
              <w:spacing w:before="60" w:after="60"/>
            </w:pPr>
            <w:r>
              <w:rPr>
                <w:b w:val="false"/>
                <w:bCs w:val="false"/>
                <w:sz w:val="20"/>
                <w:szCs w:val="20"/>
              </w:rPr>
              <w:t xml:space="preserve">1.3.1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th_element_requires_associated_data_cells</w:t>
            </w:r>
          </w:p>
        </w:tc>
      </w:tr>
      <w:tr>
        <w:tc>
          <w:tcPr>
            <w:tcW w:type="dxa" w:w="3200"/>
          </w:tcPr>
          <w:p>
            <w:pPr>
              <w:spacing w:before="60" w:after="60"/>
            </w:pPr>
            <w:r>
              <w:rPr>
                <w:b w:val="false"/>
                <w:bCs w:val="false"/>
                <w:sz w:val="20"/>
                <w:szCs w:val="20"/>
              </w:rPr>
              <w:t xml:space="preserve">Scope attribute misuse</w:t>
            </w:r>
          </w:p>
        </w:tc>
        <w:tc>
          <w:tcPr>
            <w:tcW w:type="dxa" w:w="1200"/>
          </w:tcPr>
          <w:p>
            <w:pPr>
              <w:spacing w:before="60" w:after="60"/>
            </w:pPr>
            <w:r>
              <w:rPr>
                <w:b w:val="false"/>
                <w:bCs w:val="false"/>
                <w:sz w:val="20"/>
                <w:szCs w:val="20"/>
              </w:rPr>
              <w:t xml:space="preserve">1.3.1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scope_attribute_should_be_used_correctly_on_tables</w:t>
            </w:r>
          </w:p>
        </w:tc>
      </w:tr>
      <w:tr>
        <w:tc>
          <w:tcPr>
            <w:tcW w:type="dxa" w:w="3200"/>
          </w:tcPr>
          <w:p>
            <w:pPr>
              <w:spacing w:before="60" w:after="60"/>
            </w:pPr>
            <w:r>
              <w:rPr>
                <w:b w:val="false"/>
                <w:bCs w:val="false"/>
                <w:sz w:val="20"/>
                <w:szCs w:val="20"/>
              </w:rPr>
              <w:t xml:space="preserve">Autocomplete attribute invalid</w:t>
            </w:r>
          </w:p>
        </w:tc>
        <w:tc>
          <w:tcPr>
            <w:tcW w:type="dxa" w:w="1200"/>
          </w:tcPr>
          <w:p>
            <w:pPr>
              <w:spacing w:before="60" w:after="60"/>
            </w:pPr>
            <w:r>
              <w:rPr>
                <w:b w:val="false"/>
                <w:bCs w:val="false"/>
                <w:sz w:val="20"/>
                <w:szCs w:val="20"/>
              </w:rPr>
              <w:t xml:space="preserve">1.3.5</w:t>
            </w:r>
          </w:p>
        </w:tc>
        <w:tc>
          <w:tcPr>
            <w:tcW w:type="dxa" w:w="1200"/>
          </w:tcPr>
          <w:p>
            <w:pPr>
              <w:spacing w:before="60" w:after="60"/>
            </w:pPr>
            <w:r>
              <w:rPr>
                <w:b w:val="false"/>
                <w:bCs w:val="false"/>
                <w:sz w:val="20"/>
                <w:szCs w:val="20"/>
              </w:rPr>
              <w:t xml:space="preserve">AA</w:t>
            </w:r>
          </w:p>
        </w:tc>
        <w:tc>
          <w:tcPr>
            <w:tcW w:type="dxa" w:w="3760"/>
          </w:tcPr>
          <w:p>
            <w:pPr>
              <w:spacing w:before="60" w:after="60"/>
            </w:pPr>
            <w:r>
              <w:rPr>
                <w:b w:val="false"/>
                <w:bCs w:val="false"/>
                <w:sz w:val="20"/>
                <w:szCs w:val="20"/>
              </w:rPr>
              <w:t xml:space="preserve">autocomplete_attribute_must_be_used_correctly</w:t>
            </w:r>
          </w:p>
        </w:tc>
      </w:tr>
      <w:tr>
        <w:tc>
          <w:tcPr>
            <w:tcW w:type="dxa" w:w="3200"/>
          </w:tcPr>
          <w:p>
            <w:pPr>
              <w:spacing w:before="60" w:after="60"/>
            </w:pPr>
            <w:r>
              <w:rPr>
                <w:b w:val="false"/>
                <w:bCs w:val="false"/>
                <w:sz w:val="20"/>
                <w:szCs w:val="20"/>
              </w:rPr>
              <w:t xml:space="preserve">Content outside landmarks</w:t>
            </w:r>
          </w:p>
        </w:tc>
        <w:tc>
          <w:tcPr>
            <w:tcW w:type="dxa" w:w="1200"/>
          </w:tcPr>
          <w:p>
            <w:pPr>
              <w:spacing w:before="60" w:after="60"/>
            </w:pPr>
            <w:r>
              <w:rPr>
                <w:b w:val="false"/>
                <w:bCs w:val="false"/>
                <w:sz w:val="20"/>
                <w:szCs w:val="20"/>
              </w:rPr>
              <w:t xml:space="preserve">1.3.6</w:t>
            </w:r>
          </w:p>
        </w:tc>
        <w:tc>
          <w:tcPr>
            <w:tcW w:type="dxa" w:w="1200"/>
          </w:tcPr>
          <w:p>
            <w:pPr>
              <w:spacing w:before="60" w:after="60"/>
            </w:pPr>
            <w:r>
              <w:rPr>
                <w:b w:val="false"/>
                <w:bCs w:val="false"/>
                <w:sz w:val="20"/>
                <w:szCs w:val="20"/>
              </w:rPr>
              <w:t xml:space="preserve">AAA</w:t>
            </w:r>
          </w:p>
        </w:tc>
        <w:tc>
          <w:tcPr>
            <w:tcW w:type="dxa" w:w="3760"/>
          </w:tcPr>
          <w:p>
            <w:pPr>
              <w:spacing w:before="60" w:after="60"/>
            </w:pPr>
            <w:r>
              <w:rPr>
                <w:b w:val="false"/>
                <w:bCs w:val="false"/>
                <w:sz w:val="20"/>
                <w:szCs w:val="20"/>
              </w:rPr>
              <w:t xml:space="preserve">all_page_content_must_be_contained_by_landmarks</w:t>
            </w:r>
          </w:p>
        </w:tc>
      </w:tr>
      <w:tr>
        <w:tc>
          <w:tcPr>
            <w:tcW w:type="dxa" w:w="3200"/>
          </w:tcPr>
          <w:p>
            <w:pPr>
              <w:spacing w:before="60" w:after="60"/>
            </w:pPr>
            <w:r>
              <w:rPr>
                <w:b w:val="false"/>
                <w:bCs w:val="false"/>
                <w:sz w:val="20"/>
                <w:szCs w:val="20"/>
              </w:rPr>
              <w:t xml:space="preserve">Landmarks not uniquely identified</w:t>
            </w:r>
          </w:p>
        </w:tc>
        <w:tc>
          <w:tcPr>
            <w:tcW w:type="dxa" w:w="1200"/>
          </w:tcPr>
          <w:p>
            <w:pPr>
              <w:spacing w:before="60" w:after="60"/>
            </w:pPr>
            <w:r>
              <w:rPr>
                <w:b w:val="false"/>
                <w:bCs w:val="false"/>
                <w:sz w:val="20"/>
                <w:szCs w:val="20"/>
              </w:rPr>
              <w:t xml:space="preserve">1.3.6</w:t>
            </w:r>
          </w:p>
        </w:tc>
        <w:tc>
          <w:tcPr>
            <w:tcW w:type="dxa" w:w="1200"/>
          </w:tcPr>
          <w:p>
            <w:pPr>
              <w:spacing w:before="60" w:after="60"/>
            </w:pPr>
            <w:r>
              <w:rPr>
                <w:b w:val="false"/>
                <w:bCs w:val="false"/>
                <w:sz w:val="20"/>
                <w:szCs w:val="20"/>
              </w:rPr>
              <w:t xml:space="preserve">AAA</w:t>
            </w:r>
          </w:p>
        </w:tc>
        <w:tc>
          <w:tcPr>
            <w:tcW w:type="dxa" w:w="3760"/>
          </w:tcPr>
          <w:p>
            <w:pPr>
              <w:spacing w:before="60" w:after="60"/>
            </w:pPr>
            <w:r>
              <w:rPr>
                <w:b w:val="false"/>
                <w:bCs w:val="false"/>
                <w:sz w:val="20"/>
                <w:szCs w:val="20"/>
              </w:rPr>
              <w:t xml:space="preserve">landmarks_require_unique_role_or_accessible_name</w:t>
            </w:r>
          </w:p>
        </w:tc>
      </w:tr>
    </w:tbl>
    <w:p>
      <w:pPr>
        <w:spacing w:before="200"/>
      </w:pPr>
      <w:r>
        <w:rPr>
          <w:b/>
          <w:bCs/>
        </w:rPr>
        <w:t xml:space="preserve">1.4 Distinguishable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shd w:fill="1a365d"/>
          </w:tcPr>
          <w:p>
            <w:pPr>
              <w:spacing w:before="60" w:after="60"/>
            </w:pPr>
            <w:r>
              <w:rPr>
                <w:b/>
                <w:bCs/>
                <w:color w:val="FFFFFF"/>
                <w:sz w:val="22"/>
                <w:szCs w:val="22"/>
              </w:rPr>
              <w:t xml:space="preserve">Check</w:t>
            </w:r>
          </w:p>
        </w:tc>
        <w:tc>
          <w:tcPr>
            <w:tcW w:type="dxa" w:w="1200"/>
            <w:shd w:fill="1a365d"/>
          </w:tcPr>
          <w:p>
            <w:pPr>
              <w:spacing w:before="60" w:after="60"/>
            </w:pPr>
            <w:r>
              <w:rPr>
                <w:b/>
                <w:bCs/>
                <w:color w:val="FFFFFF"/>
                <w:sz w:val="22"/>
                <w:szCs w:val="22"/>
              </w:rPr>
              <w:t xml:space="preserve">WCAG</w:t>
            </w:r>
          </w:p>
        </w:tc>
        <w:tc>
          <w:tcPr>
            <w:tcW w:type="dxa" w:w="1200"/>
            <w:shd w:fill="1a365d"/>
          </w:tcPr>
          <w:p>
            <w:pPr>
              <w:spacing w:before="60" w:after="60"/>
            </w:pPr>
            <w:r>
              <w:rPr>
                <w:b/>
                <w:bCs/>
                <w:color w:val="FFFFFF"/>
                <w:sz w:val="22"/>
                <w:szCs w:val="22"/>
              </w:rPr>
              <w:t xml:space="preserve">Level</w:t>
            </w:r>
          </w:p>
        </w:tc>
        <w:tc>
          <w:tcPr>
            <w:tcW w:type="dxa" w:w="3760"/>
            <w:shd w:fill="1a365d"/>
          </w:tcPr>
          <w:p>
            <w:pPr>
              <w:spacing w:before="60" w:after="60"/>
            </w:pPr>
            <w:r>
              <w:rPr>
                <w:b/>
                <w:bCs/>
                <w:color w:val="FFFFFF"/>
                <w:sz w:val="22"/>
                <w:szCs w:val="22"/>
              </w:rPr>
              <w:t xml:space="preserve">Axe Rule</w:t>
            </w:r>
          </w:p>
        </w:tc>
      </w:tr>
      <w:tr>
        <w:tc>
          <w:tcPr>
            <w:tcW w:type="dxa" w:w="3200"/>
          </w:tcPr>
          <w:p>
            <w:pPr>
              <w:spacing w:before="60" w:after="60"/>
            </w:pPr>
            <w:r>
              <w:rPr>
                <w:b w:val="false"/>
                <w:bCs w:val="false"/>
                <w:sz w:val="20"/>
                <w:szCs w:val="20"/>
              </w:rPr>
              <w:t xml:space="preserve">Insufficient color contrast (AA)</w:t>
            </w:r>
          </w:p>
        </w:tc>
        <w:tc>
          <w:tcPr>
            <w:tcW w:type="dxa" w:w="1200"/>
          </w:tcPr>
          <w:p>
            <w:pPr>
              <w:spacing w:before="60" w:after="60"/>
            </w:pPr>
            <w:r>
              <w:rPr>
                <w:b w:val="false"/>
                <w:bCs w:val="false"/>
                <w:sz w:val="20"/>
                <w:szCs w:val="20"/>
              </w:rPr>
              <w:t xml:space="preserve">1.4.3</w:t>
            </w:r>
          </w:p>
        </w:tc>
        <w:tc>
          <w:tcPr>
            <w:tcW w:type="dxa" w:w="1200"/>
          </w:tcPr>
          <w:p>
            <w:pPr>
              <w:spacing w:before="60" w:after="60"/>
            </w:pPr>
            <w:r>
              <w:rPr>
                <w:b w:val="false"/>
                <w:bCs w:val="false"/>
                <w:sz w:val="20"/>
                <w:szCs w:val="20"/>
              </w:rPr>
              <w:t xml:space="preserve">AA</w:t>
            </w:r>
          </w:p>
        </w:tc>
        <w:tc>
          <w:tcPr>
            <w:tcW w:type="dxa" w:w="3760"/>
          </w:tcPr>
          <w:p>
            <w:pPr>
              <w:spacing w:before="60" w:after="60"/>
            </w:pPr>
            <w:r>
              <w:rPr>
                <w:b w:val="false"/>
                <w:bCs w:val="false"/>
                <w:sz w:val="20"/>
                <w:szCs w:val="20"/>
              </w:rPr>
              <w:t xml:space="preserve">text_requires_higher_color_contrast_ratio</w:t>
            </w:r>
          </w:p>
        </w:tc>
      </w:tr>
      <w:tr>
        <w:tc>
          <w:tcPr>
            <w:tcW w:type="dxa" w:w="3200"/>
          </w:tcPr>
          <w:p>
            <w:pPr>
              <w:spacing w:before="60" w:after="60"/>
            </w:pPr>
            <w:r>
              <w:rPr>
                <w:b w:val="false"/>
                <w:bCs w:val="false"/>
                <w:sz w:val="20"/>
                <w:szCs w:val="20"/>
              </w:rPr>
              <w:t xml:space="preserve">Insufficient color contrast (AAA)</w:t>
            </w:r>
          </w:p>
        </w:tc>
        <w:tc>
          <w:tcPr>
            <w:tcW w:type="dxa" w:w="1200"/>
          </w:tcPr>
          <w:p>
            <w:pPr>
              <w:spacing w:before="60" w:after="60"/>
            </w:pPr>
            <w:r>
              <w:rPr>
                <w:b w:val="false"/>
                <w:bCs w:val="false"/>
                <w:sz w:val="20"/>
                <w:szCs w:val="20"/>
              </w:rPr>
              <w:t xml:space="preserve">1.4.6</w:t>
            </w:r>
          </w:p>
        </w:tc>
        <w:tc>
          <w:tcPr>
            <w:tcW w:type="dxa" w:w="1200"/>
          </w:tcPr>
          <w:p>
            <w:pPr>
              <w:spacing w:before="60" w:after="60"/>
            </w:pPr>
            <w:r>
              <w:rPr>
                <w:b w:val="false"/>
                <w:bCs w:val="false"/>
                <w:sz w:val="20"/>
                <w:szCs w:val="20"/>
              </w:rPr>
              <w:t xml:space="preserve">AAA</w:t>
            </w:r>
          </w:p>
        </w:tc>
        <w:tc>
          <w:tcPr>
            <w:tcW w:type="dxa" w:w="3760"/>
          </w:tcPr>
          <w:p>
            <w:pPr>
              <w:spacing w:before="60" w:after="60"/>
            </w:pPr>
            <w:r>
              <w:rPr>
                <w:b w:val="false"/>
                <w:bCs w:val="false"/>
                <w:sz w:val="20"/>
                <w:szCs w:val="20"/>
              </w:rPr>
              <w:t xml:space="preserve">text_requires_higher_color_contrast_to_background</w:t>
            </w:r>
          </w:p>
        </w:tc>
      </w:tr>
      <w:tr>
        <w:tc>
          <w:tcPr>
            <w:tcW w:type="dxa" w:w="3200"/>
          </w:tcPr>
          <w:p>
            <w:pPr>
              <w:spacing w:before="60" w:after="60"/>
            </w:pPr>
            <w:r>
              <w:rPr>
                <w:b w:val="false"/>
                <w:bCs w:val="false"/>
                <w:sz w:val="20"/>
                <w:szCs w:val="20"/>
              </w:rPr>
              <w:t xml:space="preserve">Viewport zoom disabled</w:t>
            </w:r>
          </w:p>
        </w:tc>
        <w:tc>
          <w:tcPr>
            <w:tcW w:type="dxa" w:w="1200"/>
          </w:tcPr>
          <w:p>
            <w:pPr>
              <w:spacing w:before="60" w:after="60"/>
            </w:pPr>
            <w:r>
              <w:rPr>
                <w:b w:val="false"/>
                <w:bCs w:val="false"/>
                <w:sz w:val="20"/>
                <w:szCs w:val="20"/>
              </w:rPr>
              <w:t xml:space="preserve">1.4.4</w:t>
            </w:r>
          </w:p>
        </w:tc>
        <w:tc>
          <w:tcPr>
            <w:tcW w:type="dxa" w:w="1200"/>
          </w:tcPr>
          <w:p>
            <w:pPr>
              <w:spacing w:before="60" w:after="60"/>
            </w:pPr>
            <w:r>
              <w:rPr>
                <w:b w:val="false"/>
                <w:bCs w:val="false"/>
                <w:sz w:val="20"/>
                <w:szCs w:val="20"/>
              </w:rPr>
              <w:t xml:space="preserve">AA</w:t>
            </w:r>
          </w:p>
        </w:tc>
        <w:tc>
          <w:tcPr>
            <w:tcW w:type="dxa" w:w="3760"/>
          </w:tcPr>
          <w:p>
            <w:pPr>
              <w:spacing w:before="60" w:after="60"/>
            </w:pPr>
            <w:r>
              <w:rPr>
                <w:b w:val="false"/>
                <w:bCs w:val="false"/>
                <w:sz w:val="20"/>
                <w:szCs w:val="20"/>
              </w:rPr>
              <w:t xml:space="preserve">meta_viewport_zoom_scaling_disabled</w:t>
            </w:r>
          </w:p>
        </w:tc>
      </w:tr>
      <w:tr>
        <w:tc>
          <w:tcPr>
            <w:tcW w:type="dxa" w:w="3200"/>
          </w:tcPr>
          <w:p>
            <w:pPr>
              <w:spacing w:before="60" w:after="60"/>
            </w:pPr>
            <w:r>
              <w:rPr>
                <w:b w:val="false"/>
                <w:bCs w:val="false"/>
                <w:sz w:val="20"/>
                <w:szCs w:val="20"/>
              </w:rPr>
              <w:t xml:space="preserve">Viewport scale limited</w:t>
            </w:r>
          </w:p>
        </w:tc>
        <w:tc>
          <w:tcPr>
            <w:tcW w:type="dxa" w:w="1200"/>
          </w:tcPr>
          <w:p>
            <w:pPr>
              <w:spacing w:before="60" w:after="60"/>
            </w:pPr>
            <w:r>
              <w:rPr>
                <w:b w:val="false"/>
                <w:bCs w:val="false"/>
                <w:sz w:val="20"/>
                <w:szCs w:val="20"/>
              </w:rPr>
              <w:t xml:space="preserve">1.4.4</w:t>
            </w:r>
          </w:p>
        </w:tc>
        <w:tc>
          <w:tcPr>
            <w:tcW w:type="dxa" w:w="1200"/>
          </w:tcPr>
          <w:p>
            <w:pPr>
              <w:spacing w:before="60" w:after="60"/>
            </w:pPr>
            <w:r>
              <w:rPr>
                <w:b w:val="false"/>
                <w:bCs w:val="false"/>
                <w:sz w:val="20"/>
                <w:szCs w:val="20"/>
              </w:rPr>
              <w:t xml:space="preserve">AA</w:t>
            </w:r>
          </w:p>
        </w:tc>
        <w:tc>
          <w:tcPr>
            <w:tcW w:type="dxa" w:w="3760"/>
          </w:tcPr>
          <w:p>
            <w:pPr>
              <w:spacing w:before="60" w:after="60"/>
            </w:pPr>
            <w:r>
              <w:rPr>
                <w:b w:val="false"/>
                <w:bCs w:val="false"/>
                <w:sz w:val="20"/>
                <w:szCs w:val="20"/>
              </w:rPr>
              <w:t xml:space="preserve">meta_viewport_should_allow_zoom_scale_up_to_500_</w:t>
            </w:r>
          </w:p>
        </w:tc>
      </w:tr>
      <w:tr>
        <w:tc>
          <w:tcPr>
            <w:tcW w:type="dxa" w:w="3200"/>
          </w:tcPr>
          <w:p>
            <w:pPr>
              <w:spacing w:before="60" w:after="60"/>
            </w:pPr>
            <w:r>
              <w:rPr>
                <w:b w:val="false"/>
                <w:bCs w:val="false"/>
                <w:sz w:val="20"/>
                <w:szCs w:val="20"/>
              </w:rPr>
              <w:t xml:space="preserve">Text spacing not adjustable</w:t>
            </w:r>
          </w:p>
        </w:tc>
        <w:tc>
          <w:tcPr>
            <w:tcW w:type="dxa" w:w="1200"/>
          </w:tcPr>
          <w:p>
            <w:pPr>
              <w:spacing w:before="60" w:after="60"/>
            </w:pPr>
            <w:r>
              <w:rPr>
                <w:b w:val="false"/>
                <w:bCs w:val="false"/>
                <w:sz w:val="20"/>
                <w:szCs w:val="20"/>
              </w:rPr>
              <w:t xml:space="preserve">1.4.12</w:t>
            </w:r>
          </w:p>
        </w:tc>
        <w:tc>
          <w:tcPr>
            <w:tcW w:type="dxa" w:w="1200"/>
          </w:tcPr>
          <w:p>
            <w:pPr>
              <w:spacing w:before="60" w:after="60"/>
            </w:pPr>
            <w:r>
              <w:rPr>
                <w:b w:val="false"/>
                <w:bCs w:val="false"/>
                <w:sz w:val="20"/>
                <w:szCs w:val="20"/>
              </w:rPr>
              <w:t xml:space="preserve">AA</w:t>
            </w:r>
          </w:p>
        </w:tc>
        <w:tc>
          <w:tcPr>
            <w:tcW w:type="dxa" w:w="3760"/>
          </w:tcPr>
          <w:p>
            <w:pPr>
              <w:spacing w:before="60" w:after="60"/>
            </w:pPr>
            <w:r>
              <w:rPr>
                <w:b w:val="false"/>
                <w:bCs w:val="false"/>
                <w:sz w:val="20"/>
                <w:szCs w:val="20"/>
              </w:rPr>
              <w:t xml:space="preserve">inline_text_spacing_must_be_adjustable</w:t>
            </w:r>
          </w:p>
        </w:tc>
      </w:tr>
    </w:tbl>
    <w:p>
      <w:r>
        <w:br w:type="page"/>
      </w:r>
    </w:p>
    <w:p>
      <w:pPr>
        <w:pStyle w:val="Heading3"/>
      </w:pPr>
      <w:r>
        <w:t xml:space="preserve">4.2.2 Principle 2: Operable</w:t>
      </w:r>
    </w:p>
    <w:p>
      <w:pPr>
        <w:spacing w:after="100"/>
      </w:pPr>
      <w:r>
        <w:t xml:space="preserve">User interface components and navigation must be operable.</w:t>
      </w:r>
    </w:p>
    <w:p>
      <w:pPr>
        <w:spacing w:before="200"/>
      </w:pPr>
      <w:r>
        <w:rPr>
          <w:b/>
          <w:bCs/>
        </w:rPr>
        <w:t xml:space="preserve">2.1 Keyboard Accessible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shd w:fill="1a365d"/>
          </w:tcPr>
          <w:p>
            <w:pPr>
              <w:spacing w:before="60" w:after="60"/>
            </w:pPr>
            <w:r>
              <w:rPr>
                <w:b/>
                <w:bCs/>
                <w:color w:val="FFFFFF"/>
                <w:sz w:val="22"/>
                <w:szCs w:val="22"/>
              </w:rPr>
              <w:t xml:space="preserve">Check</w:t>
            </w:r>
          </w:p>
        </w:tc>
        <w:tc>
          <w:tcPr>
            <w:tcW w:type="dxa" w:w="1200"/>
            <w:shd w:fill="1a365d"/>
          </w:tcPr>
          <w:p>
            <w:pPr>
              <w:spacing w:before="60" w:after="60"/>
            </w:pPr>
            <w:r>
              <w:rPr>
                <w:b/>
                <w:bCs/>
                <w:color w:val="FFFFFF"/>
                <w:sz w:val="22"/>
                <w:szCs w:val="22"/>
              </w:rPr>
              <w:t xml:space="preserve">WCAG</w:t>
            </w:r>
          </w:p>
        </w:tc>
        <w:tc>
          <w:tcPr>
            <w:tcW w:type="dxa" w:w="1200"/>
            <w:shd w:fill="1a365d"/>
          </w:tcPr>
          <w:p>
            <w:pPr>
              <w:spacing w:before="60" w:after="60"/>
            </w:pPr>
            <w:r>
              <w:rPr>
                <w:b/>
                <w:bCs/>
                <w:color w:val="FFFFFF"/>
                <w:sz w:val="22"/>
                <w:szCs w:val="22"/>
              </w:rPr>
              <w:t xml:space="preserve">Level</w:t>
            </w:r>
          </w:p>
        </w:tc>
        <w:tc>
          <w:tcPr>
            <w:tcW w:type="dxa" w:w="3760"/>
            <w:shd w:fill="1a365d"/>
          </w:tcPr>
          <w:p>
            <w:pPr>
              <w:spacing w:before="60" w:after="60"/>
            </w:pPr>
            <w:r>
              <w:rPr>
                <w:b/>
                <w:bCs/>
                <w:color w:val="FFFFFF"/>
                <w:sz w:val="22"/>
                <w:szCs w:val="22"/>
              </w:rPr>
              <w:t xml:space="preserve">Axe Rule</w:t>
            </w:r>
          </w:p>
        </w:tc>
      </w:tr>
      <w:tr>
        <w:tc>
          <w:tcPr>
            <w:tcW w:type="dxa" w:w="3200"/>
          </w:tcPr>
          <w:p>
            <w:pPr>
              <w:spacing w:before="60" w:after="60"/>
            </w:pPr>
            <w:r>
              <w:rPr>
                <w:b w:val="false"/>
                <w:bCs w:val="false"/>
                <w:sz w:val="20"/>
                <w:szCs w:val="20"/>
              </w:rPr>
              <w:t xml:space="preserve">Scrollable region not keyboard accessible</w:t>
            </w:r>
          </w:p>
        </w:tc>
        <w:tc>
          <w:tcPr>
            <w:tcW w:type="dxa" w:w="1200"/>
          </w:tcPr>
          <w:p>
            <w:pPr>
              <w:spacing w:before="60" w:after="60"/>
            </w:pPr>
            <w:r>
              <w:rPr>
                <w:b w:val="false"/>
                <w:bCs w:val="false"/>
                <w:sz w:val="20"/>
                <w:szCs w:val="20"/>
              </w:rPr>
              <w:t xml:space="preserve">2.1.1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scrollable_region_requires_keyboard_access</w:t>
            </w:r>
          </w:p>
        </w:tc>
      </w:tr>
      <w:tr>
        <w:tc>
          <w:tcPr>
            <w:tcW w:type="dxa" w:w="3200"/>
          </w:tcPr>
          <w:p>
            <w:pPr>
              <w:spacing w:before="60" w:after="60"/>
            </w:pPr>
            <w:r>
              <w:rPr>
                <w:b w:val="false"/>
                <w:bCs w:val="false"/>
                <w:sz w:val="20"/>
                <w:szCs w:val="20"/>
              </w:rPr>
              <w:t xml:space="preserve">Nested interactive controls</w:t>
            </w:r>
          </w:p>
        </w:tc>
        <w:tc>
          <w:tcPr>
            <w:tcW w:type="dxa" w:w="1200"/>
          </w:tcPr>
          <w:p>
            <w:pPr>
              <w:spacing w:before="60" w:after="60"/>
            </w:pPr>
            <w:r>
              <w:rPr>
                <w:b w:val="false"/>
                <w:bCs w:val="false"/>
                <w:sz w:val="20"/>
                <w:szCs w:val="20"/>
              </w:rPr>
              <w:t xml:space="preserve">2.1.1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interactive_controls_must_not_be_nested</w:t>
            </w:r>
          </w:p>
        </w:tc>
      </w:tr>
      <w:tr>
        <w:tc>
          <w:tcPr>
            <w:tcW w:type="dxa" w:w="3200"/>
          </w:tcPr>
          <w:p>
            <w:pPr>
              <w:spacing w:before="60" w:after="60"/>
            </w:pPr>
            <w:r>
              <w:rPr>
                <w:b w:val="false"/>
                <w:bCs w:val="false"/>
                <w:sz w:val="20"/>
                <w:szCs w:val="20"/>
              </w:rPr>
              <w:t xml:space="preserve">Positive tabindex values</w:t>
            </w:r>
          </w:p>
        </w:tc>
        <w:tc>
          <w:tcPr>
            <w:tcW w:type="dxa" w:w="1200"/>
          </w:tcPr>
          <w:p>
            <w:pPr>
              <w:spacing w:before="60" w:after="60"/>
            </w:pPr>
            <w:r>
              <w:rPr>
                <w:b w:val="false"/>
                <w:bCs w:val="false"/>
                <w:sz w:val="20"/>
                <w:szCs w:val="20"/>
              </w:rPr>
              <w:t xml:space="preserve">2.4.3</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elements_must_not_have_tabindex_greater_than_zero</w:t>
            </w:r>
          </w:p>
        </w:tc>
      </w:tr>
      <w:tr>
        <w:tc>
          <w:tcPr>
            <w:tcW w:type="dxa" w:w="3200"/>
          </w:tcPr>
          <w:p>
            <w:pPr>
              <w:spacing w:before="60" w:after="60"/>
            </w:pPr>
            <w:r>
              <w:rPr>
                <w:b w:val="false"/>
                <w:bCs w:val="false"/>
                <w:sz w:val="20"/>
                <w:szCs w:val="20"/>
              </w:rPr>
              <w:t xml:space="preserve">Frame tabindex -1 with focusable content</w:t>
            </w:r>
          </w:p>
        </w:tc>
        <w:tc>
          <w:tcPr>
            <w:tcW w:type="dxa" w:w="1200"/>
          </w:tcPr>
          <w:p>
            <w:pPr>
              <w:spacing w:before="60" w:after="60"/>
            </w:pPr>
            <w:r>
              <w:rPr>
                <w:b w:val="false"/>
                <w:bCs w:val="false"/>
                <w:sz w:val="20"/>
                <w:szCs w:val="20"/>
              </w:rPr>
              <w:t xml:space="preserve">2.1.1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frames_with_focusable_content_must_not_use_tabindex_1</w:t>
            </w:r>
          </w:p>
        </w:tc>
      </w:tr>
    </w:tbl>
    <w:p>
      <w:pPr>
        <w:spacing w:before="200"/>
      </w:pPr>
      <w:r>
        <w:rPr>
          <w:b/>
          <w:bCs/>
        </w:rPr>
        <w:t xml:space="preserve">2.2 Enough Time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shd w:fill="1a365d"/>
          </w:tcPr>
          <w:p>
            <w:pPr>
              <w:spacing w:before="60" w:after="60"/>
            </w:pPr>
            <w:r>
              <w:rPr>
                <w:b/>
                <w:bCs/>
                <w:color w:val="FFFFFF"/>
                <w:sz w:val="22"/>
                <w:szCs w:val="22"/>
              </w:rPr>
              <w:t xml:space="preserve">Check</w:t>
            </w:r>
          </w:p>
        </w:tc>
        <w:tc>
          <w:tcPr>
            <w:tcW w:type="dxa" w:w="1200"/>
            <w:shd w:fill="1a365d"/>
          </w:tcPr>
          <w:p>
            <w:pPr>
              <w:spacing w:before="60" w:after="60"/>
            </w:pPr>
            <w:r>
              <w:rPr>
                <w:b/>
                <w:bCs/>
                <w:color w:val="FFFFFF"/>
                <w:sz w:val="22"/>
                <w:szCs w:val="22"/>
              </w:rPr>
              <w:t xml:space="preserve">WCAG</w:t>
            </w:r>
          </w:p>
        </w:tc>
        <w:tc>
          <w:tcPr>
            <w:tcW w:type="dxa" w:w="1200"/>
            <w:shd w:fill="1a365d"/>
          </w:tcPr>
          <w:p>
            <w:pPr>
              <w:spacing w:before="60" w:after="60"/>
            </w:pPr>
            <w:r>
              <w:rPr>
                <w:b/>
                <w:bCs/>
                <w:color w:val="FFFFFF"/>
                <w:sz w:val="22"/>
                <w:szCs w:val="22"/>
              </w:rPr>
              <w:t xml:space="preserve">Level</w:t>
            </w:r>
          </w:p>
        </w:tc>
        <w:tc>
          <w:tcPr>
            <w:tcW w:type="dxa" w:w="3760"/>
            <w:shd w:fill="1a365d"/>
          </w:tcPr>
          <w:p>
            <w:pPr>
              <w:spacing w:before="60" w:after="60"/>
            </w:pPr>
            <w:r>
              <w:rPr>
                <w:b/>
                <w:bCs/>
                <w:color w:val="FFFFFF"/>
                <w:sz w:val="22"/>
                <w:szCs w:val="22"/>
              </w:rPr>
              <w:t xml:space="preserve">Axe Rule</w:t>
            </w:r>
          </w:p>
        </w:tc>
      </w:tr>
      <w:tr>
        <w:tc>
          <w:tcPr>
            <w:tcW w:type="dxa" w:w="3200"/>
          </w:tcPr>
          <w:p>
            <w:pPr>
              <w:spacing w:before="60" w:after="60"/>
            </w:pPr>
            <w:r>
              <w:rPr>
                <w:b w:val="false"/>
                <w:bCs w:val="false"/>
                <w:sz w:val="20"/>
                <w:szCs w:val="20"/>
              </w:rPr>
              <w:t xml:space="preserve">Timed meta refresh</w:t>
            </w:r>
          </w:p>
        </w:tc>
        <w:tc>
          <w:tcPr>
            <w:tcW w:type="dxa" w:w="1200"/>
          </w:tcPr>
          <w:p>
            <w:pPr>
              <w:spacing w:before="60" w:after="60"/>
            </w:pPr>
            <w:r>
              <w:rPr>
                <w:b w:val="false"/>
                <w:bCs w:val="false"/>
                <w:sz w:val="20"/>
                <w:szCs w:val="20"/>
              </w:rPr>
              <w:t xml:space="preserve">2.2.1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timed_meta_refresh_must_not_exist</w:t>
            </w:r>
          </w:p>
        </w:tc>
      </w:tr>
      <w:tr>
        <w:tc>
          <w:tcPr>
            <w:tcW w:type="dxa" w:w="3200"/>
          </w:tcPr>
          <w:p>
            <w:pPr>
              <w:spacing w:before="60" w:after="60"/>
            </w:pPr>
            <w:r>
              <w:rPr>
                <w:b w:val="false"/>
                <w:bCs w:val="false"/>
                <w:sz w:val="20"/>
                <w:szCs w:val="20"/>
              </w:rPr>
              <w:t xml:space="preserve">Delayed meta refresh</w:t>
            </w:r>
          </w:p>
        </w:tc>
        <w:tc>
          <w:tcPr>
            <w:tcW w:type="dxa" w:w="1200"/>
          </w:tcPr>
          <w:p>
            <w:pPr>
              <w:spacing w:before="60" w:after="60"/>
            </w:pPr>
            <w:r>
              <w:rPr>
                <w:b w:val="false"/>
                <w:bCs w:val="false"/>
                <w:sz w:val="20"/>
                <w:szCs w:val="20"/>
              </w:rPr>
              <w:t xml:space="preserve">2.2.1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delayed_meta_refresh_must_not_be_used</w:t>
            </w:r>
          </w:p>
        </w:tc>
      </w:tr>
      <w:tr>
        <w:tc>
          <w:tcPr>
            <w:tcW w:type="dxa" w:w="3200"/>
          </w:tcPr>
          <w:p>
            <w:pPr>
              <w:spacing w:before="60" w:after="60"/>
            </w:pPr>
            <w:r>
              <w:rPr>
                <w:b w:val="false"/>
                <w:bCs w:val="false"/>
                <w:sz w:val="20"/>
                <w:szCs w:val="20"/>
              </w:rPr>
              <w:t xml:space="preserve">Blink element used</w:t>
            </w:r>
          </w:p>
        </w:tc>
        <w:tc>
          <w:tcPr>
            <w:tcW w:type="dxa" w:w="1200"/>
          </w:tcPr>
          <w:p>
            <w:pPr>
              <w:spacing w:before="60" w:after="60"/>
            </w:pPr>
            <w:r>
              <w:rPr>
                <w:b w:val="false"/>
                <w:bCs w:val="false"/>
                <w:sz w:val="20"/>
                <w:szCs w:val="20"/>
              </w:rPr>
              <w:t xml:space="preserve">2.2.2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blink_elements_deprecated_must_not_be_used</w:t>
            </w:r>
          </w:p>
        </w:tc>
      </w:tr>
      <w:tr>
        <w:tc>
          <w:tcPr>
            <w:tcW w:type="dxa" w:w="3200"/>
          </w:tcPr>
          <w:p>
            <w:pPr>
              <w:spacing w:before="60" w:after="60"/>
            </w:pPr>
            <w:r>
              <w:rPr>
                <w:b w:val="false"/>
                <w:bCs w:val="false"/>
                <w:sz w:val="20"/>
                <w:szCs w:val="20"/>
              </w:rPr>
              <w:t xml:space="preserve">Marquee element used</w:t>
            </w:r>
          </w:p>
        </w:tc>
        <w:tc>
          <w:tcPr>
            <w:tcW w:type="dxa" w:w="1200"/>
          </w:tcPr>
          <w:p>
            <w:pPr>
              <w:spacing w:before="60" w:after="60"/>
            </w:pPr>
            <w:r>
              <w:rPr>
                <w:b w:val="false"/>
                <w:bCs w:val="false"/>
                <w:sz w:val="20"/>
                <w:szCs w:val="20"/>
              </w:rPr>
              <w:t xml:space="preserve">2.2.2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deprecated_marquee_element_must_not_be_used</w:t>
            </w:r>
          </w:p>
        </w:tc>
      </w:tr>
    </w:tbl>
    <w:p>
      <w:pPr>
        <w:spacing w:before="200"/>
      </w:pPr>
      <w:r>
        <w:rPr>
          <w:b/>
          <w:bCs/>
        </w:rPr>
        <w:t xml:space="preserve">2.4 Navigable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shd w:fill="1a365d"/>
          </w:tcPr>
          <w:p>
            <w:pPr>
              <w:spacing w:before="60" w:after="60"/>
            </w:pPr>
            <w:r>
              <w:rPr>
                <w:b/>
                <w:bCs/>
                <w:color w:val="FFFFFF"/>
                <w:sz w:val="22"/>
                <w:szCs w:val="22"/>
              </w:rPr>
              <w:t xml:space="preserve">Check</w:t>
            </w:r>
          </w:p>
        </w:tc>
        <w:tc>
          <w:tcPr>
            <w:tcW w:type="dxa" w:w="1200"/>
            <w:shd w:fill="1a365d"/>
          </w:tcPr>
          <w:p>
            <w:pPr>
              <w:spacing w:before="60" w:after="60"/>
            </w:pPr>
            <w:r>
              <w:rPr>
                <w:b/>
                <w:bCs/>
                <w:color w:val="FFFFFF"/>
                <w:sz w:val="22"/>
                <w:szCs w:val="22"/>
              </w:rPr>
              <w:t xml:space="preserve">WCAG</w:t>
            </w:r>
          </w:p>
        </w:tc>
        <w:tc>
          <w:tcPr>
            <w:tcW w:type="dxa" w:w="1200"/>
            <w:shd w:fill="1a365d"/>
          </w:tcPr>
          <w:p>
            <w:pPr>
              <w:spacing w:before="60" w:after="60"/>
            </w:pPr>
            <w:r>
              <w:rPr>
                <w:b/>
                <w:bCs/>
                <w:color w:val="FFFFFF"/>
                <w:sz w:val="22"/>
                <w:szCs w:val="22"/>
              </w:rPr>
              <w:t xml:space="preserve">Level</w:t>
            </w:r>
          </w:p>
        </w:tc>
        <w:tc>
          <w:tcPr>
            <w:tcW w:type="dxa" w:w="3760"/>
            <w:shd w:fill="1a365d"/>
          </w:tcPr>
          <w:p>
            <w:pPr>
              <w:spacing w:before="60" w:after="60"/>
            </w:pPr>
            <w:r>
              <w:rPr>
                <w:b/>
                <w:bCs/>
                <w:color w:val="FFFFFF"/>
                <w:sz w:val="22"/>
                <w:szCs w:val="22"/>
              </w:rPr>
              <w:t xml:space="preserve">Axe Rule</w:t>
            </w:r>
          </w:p>
        </w:tc>
      </w:tr>
      <w:tr>
        <w:tc>
          <w:tcPr>
            <w:tcW w:type="dxa" w:w="3200"/>
          </w:tcPr>
          <w:p>
            <w:pPr>
              <w:spacing w:before="60" w:after="60"/>
            </w:pPr>
            <w:r>
              <w:rPr>
                <w:b w:val="false"/>
                <w:bCs w:val="false"/>
                <w:sz w:val="20"/>
                <w:szCs w:val="20"/>
              </w:rPr>
              <w:t xml:space="preserve">No skip link or bypass</w:t>
            </w:r>
          </w:p>
        </w:tc>
        <w:tc>
          <w:tcPr>
            <w:tcW w:type="dxa" w:w="1200"/>
          </w:tcPr>
          <w:p>
            <w:pPr>
              <w:spacing w:before="60" w:after="60"/>
            </w:pPr>
            <w:r>
              <w:rPr>
                <w:b w:val="false"/>
                <w:bCs w:val="false"/>
                <w:sz w:val="20"/>
                <w:szCs w:val="20"/>
              </w:rPr>
              <w:t xml:space="preserve">2.4.1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page_requires_means_to_bypass_repeated_blocks</w:t>
            </w:r>
          </w:p>
        </w:tc>
      </w:tr>
      <w:tr>
        <w:tc>
          <w:tcPr>
            <w:tcW w:type="dxa" w:w="3200"/>
          </w:tcPr>
          <w:p>
            <w:pPr>
              <w:spacing w:before="60" w:after="60"/>
            </w:pPr>
            <w:r>
              <w:rPr>
                <w:b w:val="false"/>
                <w:bCs w:val="false"/>
                <w:sz w:val="20"/>
                <w:szCs w:val="20"/>
              </w:rPr>
              <w:t xml:space="preserve">Skip link target missing/not focusable</w:t>
            </w:r>
          </w:p>
        </w:tc>
        <w:tc>
          <w:tcPr>
            <w:tcW w:type="dxa" w:w="1200"/>
          </w:tcPr>
          <w:p>
            <w:pPr>
              <w:spacing w:before="60" w:after="60"/>
            </w:pPr>
            <w:r>
              <w:rPr>
                <w:b w:val="false"/>
                <w:bCs w:val="false"/>
                <w:sz w:val="20"/>
                <w:szCs w:val="20"/>
              </w:rPr>
              <w:t xml:space="preserve">2.4.1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skiplink_target_should_exist_be_focusable</w:t>
            </w:r>
          </w:p>
        </w:tc>
      </w:tr>
      <w:tr>
        <w:tc>
          <w:tcPr>
            <w:tcW w:type="dxa" w:w="3200"/>
          </w:tcPr>
          <w:p>
            <w:pPr>
              <w:spacing w:before="60" w:after="60"/>
            </w:pPr>
            <w:r>
              <w:rPr>
                <w:b w:val="false"/>
                <w:bCs w:val="false"/>
                <w:sz w:val="20"/>
                <w:szCs w:val="20"/>
              </w:rPr>
              <w:t xml:space="preserve">Page missing title</w:t>
            </w:r>
          </w:p>
        </w:tc>
        <w:tc>
          <w:tcPr>
            <w:tcW w:type="dxa" w:w="1200"/>
          </w:tcPr>
          <w:p>
            <w:pPr>
              <w:spacing w:before="60" w:after="60"/>
            </w:pPr>
            <w:r>
              <w:rPr>
                <w:b w:val="false"/>
                <w:bCs w:val="false"/>
                <w:sz w:val="20"/>
                <w:szCs w:val="20"/>
              </w:rPr>
              <w:t xml:space="preserve">2.4.2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page_must_contain_title</w:t>
            </w:r>
          </w:p>
        </w:tc>
      </w:tr>
      <w:tr>
        <w:tc>
          <w:tcPr>
            <w:tcW w:type="dxa" w:w="3200"/>
          </w:tcPr>
          <w:p>
            <w:pPr>
              <w:spacing w:before="60" w:after="60"/>
            </w:pPr>
            <w:r>
              <w:rPr>
                <w:b w:val="false"/>
                <w:bCs w:val="false"/>
                <w:sz w:val="20"/>
                <w:szCs w:val="20"/>
              </w:rPr>
              <w:t xml:space="preserve">Link text not discernible</w:t>
            </w:r>
          </w:p>
        </w:tc>
        <w:tc>
          <w:tcPr>
            <w:tcW w:type="dxa" w:w="1200"/>
          </w:tcPr>
          <w:p>
            <w:pPr>
              <w:spacing w:before="60" w:after="60"/>
            </w:pPr>
            <w:r>
              <w:rPr>
                <w:b w:val="false"/>
                <w:bCs w:val="false"/>
                <w:sz w:val="20"/>
                <w:szCs w:val="20"/>
              </w:rPr>
              <w:t xml:space="preserve">2.4.4</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links_require_discernible_text</w:t>
            </w:r>
          </w:p>
        </w:tc>
      </w:tr>
      <w:tr>
        <w:tc>
          <w:tcPr>
            <w:tcW w:type="dxa" w:w="3200"/>
          </w:tcPr>
          <w:p>
            <w:pPr>
              <w:spacing w:before="60" w:after="60"/>
            </w:pPr>
            <w:r>
              <w:rPr>
                <w:b w:val="false"/>
                <w:bCs w:val="false"/>
                <w:sz w:val="20"/>
                <w:szCs w:val="20"/>
              </w:rPr>
              <w:t xml:space="preserve">Links not visually distinguishable</w:t>
            </w:r>
          </w:p>
        </w:tc>
        <w:tc>
          <w:tcPr>
            <w:tcW w:type="dxa" w:w="1200"/>
          </w:tcPr>
          <w:p>
            <w:pPr>
              <w:spacing w:before="60" w:after="60"/>
            </w:pPr>
            <w:r>
              <w:rPr>
                <w:b w:val="false"/>
                <w:bCs w:val="false"/>
                <w:sz w:val="20"/>
                <w:szCs w:val="20"/>
              </w:rPr>
              <w:t xml:space="preserve">2.4.4</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links_must_be_distinguishable</w:t>
            </w:r>
          </w:p>
        </w:tc>
      </w:tr>
      <w:tr>
        <w:tc>
          <w:tcPr>
            <w:tcW w:type="dxa" w:w="3200"/>
          </w:tcPr>
          <w:p>
            <w:pPr>
              <w:spacing w:before="60" w:after="60"/>
            </w:pPr>
            <w:r>
              <w:rPr>
                <w:b w:val="false"/>
                <w:bCs w:val="false"/>
                <w:sz w:val="20"/>
                <w:szCs w:val="20"/>
              </w:rPr>
              <w:t xml:space="preserve">Empty headings</w:t>
            </w:r>
          </w:p>
        </w:tc>
        <w:tc>
          <w:tcPr>
            <w:tcW w:type="dxa" w:w="1200"/>
          </w:tcPr>
          <w:p>
            <w:pPr>
              <w:spacing w:before="60" w:after="60"/>
            </w:pPr>
            <w:r>
              <w:rPr>
                <w:b w:val="false"/>
                <w:bCs w:val="false"/>
                <w:sz w:val="20"/>
                <w:szCs w:val="20"/>
              </w:rPr>
              <w:t xml:space="preserve">2.4.6</w:t>
            </w:r>
          </w:p>
        </w:tc>
        <w:tc>
          <w:tcPr>
            <w:tcW w:type="dxa" w:w="1200"/>
          </w:tcPr>
          <w:p>
            <w:pPr>
              <w:spacing w:before="60" w:after="60"/>
            </w:pPr>
            <w:r>
              <w:rPr>
                <w:b w:val="false"/>
                <w:bCs w:val="false"/>
                <w:sz w:val="20"/>
                <w:szCs w:val="20"/>
              </w:rPr>
              <w:t xml:space="preserve">AA</w:t>
            </w:r>
          </w:p>
        </w:tc>
        <w:tc>
          <w:tcPr>
            <w:tcW w:type="dxa" w:w="3760"/>
          </w:tcPr>
          <w:p>
            <w:pPr>
              <w:spacing w:before="60" w:after="60"/>
            </w:pPr>
            <w:r>
              <w:rPr>
                <w:b w:val="false"/>
                <w:bCs w:val="false"/>
                <w:sz w:val="20"/>
                <w:szCs w:val="20"/>
              </w:rPr>
              <w:t xml:space="preserve">headings_should_not_be_empty</w:t>
            </w:r>
          </w:p>
        </w:tc>
      </w:tr>
      <w:tr>
        <w:tc>
          <w:tcPr>
            <w:tcW w:type="dxa" w:w="3200"/>
          </w:tcPr>
          <w:p>
            <w:pPr>
              <w:spacing w:before="60" w:after="60"/>
            </w:pPr>
            <w:r>
              <w:rPr>
                <w:b w:val="false"/>
                <w:bCs w:val="false"/>
                <w:sz w:val="20"/>
                <w:szCs w:val="20"/>
              </w:rPr>
              <w:t xml:space="preserve">Page missing H1</w:t>
            </w:r>
          </w:p>
        </w:tc>
        <w:tc>
          <w:tcPr>
            <w:tcW w:type="dxa" w:w="1200"/>
          </w:tcPr>
          <w:p>
            <w:pPr>
              <w:spacing w:before="60" w:after="60"/>
            </w:pPr>
            <w:r>
              <w:rPr>
                <w:b w:val="false"/>
                <w:bCs w:val="false"/>
                <w:sz w:val="20"/>
                <w:szCs w:val="20"/>
              </w:rPr>
              <w:t xml:space="preserve">2.4.6</w:t>
            </w:r>
          </w:p>
        </w:tc>
        <w:tc>
          <w:tcPr>
            <w:tcW w:type="dxa" w:w="1200"/>
          </w:tcPr>
          <w:p>
            <w:pPr>
              <w:spacing w:before="60" w:after="60"/>
            </w:pPr>
            <w:r>
              <w:rPr>
                <w:b w:val="false"/>
                <w:bCs w:val="false"/>
                <w:sz w:val="20"/>
                <w:szCs w:val="20"/>
              </w:rPr>
              <w:t xml:space="preserve">AA</w:t>
            </w:r>
          </w:p>
        </w:tc>
        <w:tc>
          <w:tcPr>
            <w:tcW w:type="dxa" w:w="3760"/>
          </w:tcPr>
          <w:p>
            <w:pPr>
              <w:spacing w:before="60" w:after="60"/>
            </w:pPr>
            <w:r>
              <w:rPr>
                <w:b w:val="false"/>
                <w:bCs w:val="false"/>
                <w:sz w:val="20"/>
                <w:szCs w:val="20"/>
              </w:rPr>
              <w:t xml:space="preserve">page_must_contain_h1</w:t>
            </w:r>
          </w:p>
        </w:tc>
      </w:tr>
      <w:tr>
        <w:tc>
          <w:tcPr>
            <w:tcW w:type="dxa" w:w="3200"/>
          </w:tcPr>
          <w:p>
            <w:pPr>
              <w:spacing w:before="60" w:after="60"/>
            </w:pPr>
            <w:r>
              <w:rPr>
                <w:b w:val="false"/>
                <w:bCs w:val="false"/>
                <w:sz w:val="20"/>
                <w:szCs w:val="20"/>
              </w:rPr>
              <w:t xml:space="preserve">Links with same name different destination</w:t>
            </w:r>
          </w:p>
        </w:tc>
        <w:tc>
          <w:tcPr>
            <w:tcW w:type="dxa" w:w="1200"/>
          </w:tcPr>
          <w:p>
            <w:pPr>
              <w:spacing w:before="60" w:after="60"/>
            </w:pPr>
            <w:r>
              <w:rPr>
                <w:b w:val="false"/>
                <w:bCs w:val="false"/>
                <w:sz w:val="20"/>
                <w:szCs w:val="20"/>
              </w:rPr>
              <w:t xml:space="preserve">2.4.9</w:t>
            </w:r>
          </w:p>
        </w:tc>
        <w:tc>
          <w:tcPr>
            <w:tcW w:type="dxa" w:w="1200"/>
          </w:tcPr>
          <w:p>
            <w:pPr>
              <w:spacing w:before="60" w:after="60"/>
            </w:pPr>
            <w:r>
              <w:rPr>
                <w:b w:val="false"/>
                <w:bCs w:val="false"/>
                <w:sz w:val="20"/>
                <w:szCs w:val="20"/>
              </w:rPr>
              <w:t xml:space="preserve">AAA</w:t>
            </w:r>
          </w:p>
        </w:tc>
        <w:tc>
          <w:tcPr>
            <w:tcW w:type="dxa" w:w="3760"/>
          </w:tcPr>
          <w:p>
            <w:pPr>
              <w:spacing w:before="60" w:after="60"/>
            </w:pPr>
            <w:r>
              <w:rPr>
                <w:b w:val="false"/>
                <w:bCs w:val="false"/>
                <w:sz w:val="20"/>
                <w:szCs w:val="20"/>
              </w:rPr>
              <w:t xml:space="preserve">links_with_same_accessible_name</w:t>
            </w:r>
          </w:p>
        </w:tc>
      </w:tr>
      <w:tr>
        <w:tc>
          <w:tcPr>
            <w:tcW w:type="dxa" w:w="3200"/>
          </w:tcPr>
          <w:p>
            <w:pPr>
              <w:spacing w:before="60" w:after="60"/>
            </w:pPr>
            <w:r>
              <w:rPr>
                <w:b w:val="false"/>
                <w:bCs w:val="false"/>
                <w:sz w:val="20"/>
                <w:szCs w:val="20"/>
              </w:rPr>
              <w:t xml:space="preserve">Heading levels skip</w:t>
            </w:r>
          </w:p>
        </w:tc>
        <w:tc>
          <w:tcPr>
            <w:tcW w:type="dxa" w:w="1200"/>
          </w:tcPr>
          <w:p>
            <w:pPr>
              <w:spacing w:before="60" w:after="60"/>
            </w:pPr>
            <w:r>
              <w:rPr>
                <w:b w:val="false"/>
                <w:bCs w:val="false"/>
                <w:sz w:val="20"/>
                <w:szCs w:val="20"/>
              </w:rPr>
              <w:t xml:space="preserve">2.4.10</w:t>
            </w:r>
          </w:p>
        </w:tc>
        <w:tc>
          <w:tcPr>
            <w:tcW w:type="dxa" w:w="1200"/>
          </w:tcPr>
          <w:p>
            <w:pPr>
              <w:spacing w:before="60" w:after="60"/>
            </w:pPr>
            <w:r>
              <w:rPr>
                <w:b w:val="false"/>
                <w:bCs w:val="false"/>
                <w:sz w:val="20"/>
                <w:szCs w:val="20"/>
              </w:rPr>
              <w:t xml:space="preserve">AAA</w:t>
            </w:r>
          </w:p>
        </w:tc>
        <w:tc>
          <w:tcPr>
            <w:tcW w:type="dxa" w:w="3760"/>
          </w:tcPr>
          <w:p>
            <w:pPr>
              <w:spacing w:before="60" w:after="60"/>
            </w:pPr>
            <w:r>
              <w:rPr>
                <w:b w:val="false"/>
                <w:bCs w:val="false"/>
                <w:sz w:val="20"/>
                <w:szCs w:val="20"/>
              </w:rPr>
              <w:t xml:space="preserve">heading_levels_should_only_increase_by_one</w:t>
            </w:r>
          </w:p>
        </w:tc>
      </w:tr>
    </w:tbl>
    <w:p>
      <w:pPr>
        <w:spacing w:before="200"/>
      </w:pPr>
      <w:r>
        <w:rPr>
          <w:b/>
          <w:bCs/>
        </w:rPr>
        <w:t xml:space="preserve">2.5 Input Modalities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shd w:fill="1a365d"/>
          </w:tcPr>
          <w:p>
            <w:pPr>
              <w:spacing w:before="60" w:after="60"/>
            </w:pPr>
            <w:r>
              <w:rPr>
                <w:b/>
                <w:bCs/>
                <w:color w:val="FFFFFF"/>
                <w:sz w:val="22"/>
                <w:szCs w:val="22"/>
              </w:rPr>
              <w:t xml:space="preserve">Check</w:t>
            </w:r>
          </w:p>
        </w:tc>
        <w:tc>
          <w:tcPr>
            <w:tcW w:type="dxa" w:w="1200"/>
            <w:shd w:fill="1a365d"/>
          </w:tcPr>
          <w:p>
            <w:pPr>
              <w:spacing w:before="60" w:after="60"/>
            </w:pPr>
            <w:r>
              <w:rPr>
                <w:b/>
                <w:bCs/>
                <w:color w:val="FFFFFF"/>
                <w:sz w:val="22"/>
                <w:szCs w:val="22"/>
              </w:rPr>
              <w:t xml:space="preserve">WCAG</w:t>
            </w:r>
          </w:p>
        </w:tc>
        <w:tc>
          <w:tcPr>
            <w:tcW w:type="dxa" w:w="1200"/>
            <w:shd w:fill="1a365d"/>
          </w:tcPr>
          <w:p>
            <w:pPr>
              <w:spacing w:before="60" w:after="60"/>
            </w:pPr>
            <w:r>
              <w:rPr>
                <w:b/>
                <w:bCs/>
                <w:color w:val="FFFFFF"/>
                <w:sz w:val="22"/>
                <w:szCs w:val="22"/>
              </w:rPr>
              <w:t xml:space="preserve">Level</w:t>
            </w:r>
          </w:p>
        </w:tc>
        <w:tc>
          <w:tcPr>
            <w:tcW w:type="dxa" w:w="3760"/>
            <w:shd w:fill="1a365d"/>
          </w:tcPr>
          <w:p>
            <w:pPr>
              <w:spacing w:before="60" w:after="60"/>
            </w:pPr>
            <w:r>
              <w:rPr>
                <w:b/>
                <w:bCs/>
                <w:color w:val="FFFFFF"/>
                <w:sz w:val="22"/>
                <w:szCs w:val="22"/>
              </w:rPr>
              <w:t xml:space="preserve">Axe Rule</w:t>
            </w:r>
          </w:p>
        </w:tc>
      </w:tr>
      <w:tr>
        <w:tc>
          <w:tcPr>
            <w:tcW w:type="dxa" w:w="3200"/>
          </w:tcPr>
          <w:p>
            <w:pPr>
              <w:spacing w:before="60" w:after="60"/>
            </w:pPr>
            <w:r>
              <w:rPr>
                <w:b w:val="false"/>
                <w:bCs w:val="false"/>
                <w:sz w:val="20"/>
                <w:szCs w:val="20"/>
              </w:rPr>
              <w:t xml:space="preserve">Buttons missing discernible text</w:t>
            </w:r>
          </w:p>
        </w:tc>
        <w:tc>
          <w:tcPr>
            <w:tcW w:type="dxa" w:w="1200"/>
          </w:tcPr>
          <w:p>
            <w:pPr>
              <w:spacing w:before="60" w:after="60"/>
            </w:pPr>
            <w:r>
              <w:rPr>
                <w:b w:val="false"/>
                <w:bCs w:val="false"/>
                <w:sz w:val="20"/>
                <w:szCs w:val="20"/>
              </w:rPr>
              <w:t xml:space="preserve">2.5.3</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buttons_require_discernible_text</w:t>
            </w:r>
          </w:p>
        </w:tc>
      </w:tr>
      <w:tr>
        <w:tc>
          <w:tcPr>
            <w:tcW w:type="dxa" w:w="3200"/>
          </w:tcPr>
          <w:p>
            <w:pPr>
              <w:spacing w:before="60" w:after="60"/>
            </w:pPr>
            <w:r>
              <w:rPr>
                <w:b w:val="false"/>
                <w:bCs w:val="false"/>
                <w:sz w:val="20"/>
                <w:szCs w:val="20"/>
              </w:rPr>
              <w:t xml:space="preserve">Input buttons missing discernible text</w:t>
            </w:r>
          </w:p>
        </w:tc>
        <w:tc>
          <w:tcPr>
            <w:tcW w:type="dxa" w:w="1200"/>
          </w:tcPr>
          <w:p>
            <w:pPr>
              <w:spacing w:before="60" w:after="60"/>
            </w:pPr>
            <w:r>
              <w:rPr>
                <w:b w:val="false"/>
                <w:bCs w:val="false"/>
                <w:sz w:val="20"/>
                <w:szCs w:val="20"/>
              </w:rPr>
              <w:t xml:space="preserve">2.5.3</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input_buttons_require_discernible_text</w:t>
            </w:r>
          </w:p>
        </w:tc>
      </w:tr>
      <w:tr>
        <w:tc>
          <w:tcPr>
            <w:tcW w:type="dxa" w:w="3200"/>
          </w:tcPr>
          <w:p>
            <w:pPr>
              <w:spacing w:before="60" w:after="60"/>
            </w:pPr>
            <w:r>
              <w:rPr>
                <w:b w:val="false"/>
                <w:bCs w:val="false"/>
                <w:sz w:val="20"/>
                <w:szCs w:val="20"/>
              </w:rPr>
              <w:t xml:space="preserve">Touch targets too small</w:t>
            </w:r>
          </w:p>
        </w:tc>
        <w:tc>
          <w:tcPr>
            <w:tcW w:type="dxa" w:w="1200"/>
          </w:tcPr>
          <w:p>
            <w:pPr>
              <w:spacing w:before="60" w:after="60"/>
            </w:pPr>
            <w:r>
              <w:rPr>
                <w:b w:val="false"/>
                <w:bCs w:val="false"/>
                <w:sz w:val="20"/>
                <w:szCs w:val="20"/>
              </w:rPr>
              <w:t xml:space="preserve">2.5.8</w:t>
            </w:r>
          </w:p>
        </w:tc>
        <w:tc>
          <w:tcPr>
            <w:tcW w:type="dxa" w:w="1200"/>
          </w:tcPr>
          <w:p>
            <w:pPr>
              <w:spacing w:before="60" w:after="60"/>
            </w:pPr>
            <w:r>
              <w:rPr>
                <w:b w:val="false"/>
                <w:bCs w:val="false"/>
                <w:sz w:val="20"/>
                <w:szCs w:val="20"/>
              </w:rPr>
              <w:t xml:space="preserve">AA</w:t>
            </w:r>
          </w:p>
        </w:tc>
        <w:tc>
          <w:tcPr>
            <w:tcW w:type="dxa" w:w="3760"/>
          </w:tcPr>
          <w:p>
            <w:pPr>
              <w:spacing w:before="60" w:after="60"/>
            </w:pPr>
            <w:r>
              <w:rPr>
                <w:b w:val="false"/>
                <w:bCs w:val="false"/>
                <w:sz w:val="20"/>
                <w:szCs w:val="20"/>
              </w:rPr>
              <w:t xml:space="preserve">touch_targets_require_sufficient_size_spacing</w:t>
            </w:r>
          </w:p>
        </w:tc>
      </w:tr>
    </w:tbl>
    <w:p>
      <w:r>
        <w:br w:type="page"/>
      </w:r>
    </w:p>
    <w:p>
      <w:pPr>
        <w:pStyle w:val="Heading3"/>
      </w:pPr>
      <w:r>
        <w:t xml:space="preserve">4.2.3 Principle 3: Understandable</w:t>
      </w:r>
    </w:p>
    <w:p>
      <w:pPr>
        <w:spacing w:after="100"/>
      </w:pPr>
      <w:r>
        <w:t xml:space="preserve">Information and the operation of the user interface must be understandable.</w:t>
      </w:r>
    </w:p>
    <w:p>
      <w:pPr>
        <w:spacing w:before="200"/>
      </w:pPr>
      <w:r>
        <w:rPr>
          <w:b/>
          <w:bCs/>
        </w:rPr>
        <w:t xml:space="preserve">3.1 Readable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shd w:fill="1a365d"/>
          </w:tcPr>
          <w:p>
            <w:pPr>
              <w:spacing w:before="60" w:after="60"/>
            </w:pPr>
            <w:r>
              <w:rPr>
                <w:b/>
                <w:bCs/>
                <w:color w:val="FFFFFF"/>
                <w:sz w:val="22"/>
                <w:szCs w:val="22"/>
              </w:rPr>
              <w:t xml:space="preserve">Check</w:t>
            </w:r>
          </w:p>
        </w:tc>
        <w:tc>
          <w:tcPr>
            <w:tcW w:type="dxa" w:w="1200"/>
            <w:shd w:fill="1a365d"/>
          </w:tcPr>
          <w:p>
            <w:pPr>
              <w:spacing w:before="60" w:after="60"/>
            </w:pPr>
            <w:r>
              <w:rPr>
                <w:b/>
                <w:bCs/>
                <w:color w:val="FFFFFF"/>
                <w:sz w:val="22"/>
                <w:szCs w:val="22"/>
              </w:rPr>
              <w:t xml:space="preserve">WCAG</w:t>
            </w:r>
          </w:p>
        </w:tc>
        <w:tc>
          <w:tcPr>
            <w:tcW w:type="dxa" w:w="1200"/>
            <w:shd w:fill="1a365d"/>
          </w:tcPr>
          <w:p>
            <w:pPr>
              <w:spacing w:before="60" w:after="60"/>
            </w:pPr>
            <w:r>
              <w:rPr>
                <w:b/>
                <w:bCs/>
                <w:color w:val="FFFFFF"/>
                <w:sz w:val="22"/>
                <w:szCs w:val="22"/>
              </w:rPr>
              <w:t xml:space="preserve">Level</w:t>
            </w:r>
          </w:p>
        </w:tc>
        <w:tc>
          <w:tcPr>
            <w:tcW w:type="dxa" w:w="3760"/>
            <w:shd w:fill="1a365d"/>
          </w:tcPr>
          <w:p>
            <w:pPr>
              <w:spacing w:before="60" w:after="60"/>
            </w:pPr>
            <w:r>
              <w:rPr>
                <w:b/>
                <w:bCs/>
                <w:color w:val="FFFFFF"/>
                <w:sz w:val="22"/>
                <w:szCs w:val="22"/>
              </w:rPr>
              <w:t xml:space="preserve">Axe Rule</w:t>
            </w:r>
          </w:p>
        </w:tc>
      </w:tr>
      <w:tr>
        <w:tc>
          <w:tcPr>
            <w:tcW w:type="dxa" w:w="3200"/>
          </w:tcPr>
          <w:p>
            <w:pPr>
              <w:spacing w:before="60" w:after="60"/>
            </w:pPr>
            <w:r>
              <w:rPr>
                <w:b w:val="false"/>
                <w:bCs w:val="false"/>
                <w:sz w:val="20"/>
                <w:szCs w:val="20"/>
              </w:rPr>
              <w:t xml:space="preserve">Missing lang attribute on HTML</w:t>
            </w:r>
          </w:p>
        </w:tc>
        <w:tc>
          <w:tcPr>
            <w:tcW w:type="dxa" w:w="1200"/>
          </w:tcPr>
          <w:p>
            <w:pPr>
              <w:spacing w:before="60" w:after="60"/>
            </w:pPr>
            <w:r>
              <w:rPr>
                <w:b w:val="false"/>
                <w:bCs w:val="false"/>
                <w:sz w:val="20"/>
                <w:szCs w:val="20"/>
              </w:rPr>
              <w:t xml:space="preserve">3.1.1</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html_element_requires_lang_attribute</w:t>
            </w:r>
          </w:p>
        </w:tc>
      </w:tr>
      <w:tr>
        <w:tc>
          <w:tcPr>
            <w:tcW w:type="dxa" w:w="3200"/>
          </w:tcPr>
          <w:p>
            <w:pPr>
              <w:spacing w:before="60" w:after="60"/>
            </w:pPr>
            <w:r>
              <w:rPr>
                <w:b w:val="false"/>
                <w:bCs w:val="false"/>
                <w:sz w:val="20"/>
                <w:szCs w:val="20"/>
              </w:rPr>
              <w:t xml:space="preserve">Invalid lang attribute value</w:t>
            </w:r>
          </w:p>
        </w:tc>
        <w:tc>
          <w:tcPr>
            <w:tcW w:type="dxa" w:w="1200"/>
          </w:tcPr>
          <w:p>
            <w:pPr>
              <w:spacing w:before="60" w:after="60"/>
            </w:pPr>
            <w:r>
              <w:rPr>
                <w:b w:val="false"/>
                <w:bCs w:val="false"/>
                <w:sz w:val="20"/>
                <w:szCs w:val="20"/>
              </w:rPr>
              <w:t xml:space="preserve">3.1.2</w:t>
            </w:r>
          </w:p>
        </w:tc>
        <w:tc>
          <w:tcPr>
            <w:tcW w:type="dxa" w:w="1200"/>
          </w:tcPr>
          <w:p>
            <w:pPr>
              <w:spacing w:before="60" w:after="60"/>
            </w:pPr>
            <w:r>
              <w:rPr>
                <w:b w:val="false"/>
                <w:bCs w:val="false"/>
                <w:sz w:val="20"/>
                <w:szCs w:val="20"/>
              </w:rPr>
              <w:t xml:space="preserve">AA</w:t>
            </w:r>
          </w:p>
        </w:tc>
        <w:tc>
          <w:tcPr>
            <w:tcW w:type="dxa" w:w="3760"/>
          </w:tcPr>
          <w:p>
            <w:pPr>
              <w:spacing w:before="60" w:after="60"/>
            </w:pPr>
            <w:r>
              <w:rPr>
                <w:b w:val="false"/>
                <w:bCs w:val="false"/>
                <w:sz w:val="20"/>
                <w:szCs w:val="20"/>
              </w:rPr>
              <w:t xml:space="preserve">html_element_lang_attribute_value_must_be_valid</w:t>
            </w:r>
          </w:p>
        </w:tc>
      </w:tr>
      <w:tr>
        <w:tc>
          <w:tcPr>
            <w:tcW w:type="dxa" w:w="3200"/>
          </w:tcPr>
          <w:p>
            <w:pPr>
              <w:spacing w:before="60" w:after="60"/>
            </w:pPr>
            <w:r>
              <w:rPr>
                <w:b w:val="false"/>
                <w:bCs w:val="false"/>
                <w:sz w:val="20"/>
                <w:szCs w:val="20"/>
              </w:rPr>
              <w:t xml:space="preserve">Invalid lang attribute on element</w:t>
            </w:r>
          </w:p>
        </w:tc>
        <w:tc>
          <w:tcPr>
            <w:tcW w:type="dxa" w:w="1200"/>
          </w:tcPr>
          <w:p>
            <w:pPr>
              <w:spacing w:before="60" w:after="60"/>
            </w:pPr>
            <w:r>
              <w:rPr>
                <w:b w:val="false"/>
                <w:bCs w:val="false"/>
                <w:sz w:val="20"/>
                <w:szCs w:val="20"/>
              </w:rPr>
              <w:t xml:space="preserve">3.1.2</w:t>
            </w:r>
          </w:p>
        </w:tc>
        <w:tc>
          <w:tcPr>
            <w:tcW w:type="dxa" w:w="1200"/>
          </w:tcPr>
          <w:p>
            <w:pPr>
              <w:spacing w:before="60" w:after="60"/>
            </w:pPr>
            <w:r>
              <w:rPr>
                <w:b w:val="false"/>
                <w:bCs w:val="false"/>
                <w:sz w:val="20"/>
                <w:szCs w:val="20"/>
              </w:rPr>
              <w:t xml:space="preserve">AA</w:t>
            </w:r>
          </w:p>
        </w:tc>
        <w:tc>
          <w:tcPr>
            <w:tcW w:type="dxa" w:w="3760"/>
          </w:tcPr>
          <w:p>
            <w:pPr>
              <w:spacing w:before="60" w:after="60"/>
            </w:pPr>
            <w:r>
              <w:rPr>
                <w:b w:val="false"/>
                <w:bCs w:val="false"/>
                <w:sz w:val="20"/>
                <w:szCs w:val="20"/>
              </w:rPr>
              <w:t xml:space="preserve">lang_attribute_requires_valid_value</w:t>
            </w:r>
          </w:p>
        </w:tc>
      </w:tr>
      <w:tr>
        <w:tc>
          <w:tcPr>
            <w:tcW w:type="dxa" w:w="3200"/>
          </w:tcPr>
          <w:p>
            <w:pPr>
              <w:spacing w:before="60" w:after="60"/>
            </w:pPr>
            <w:r>
              <w:rPr>
                <w:b w:val="false"/>
                <w:bCs w:val="false"/>
                <w:sz w:val="20"/>
                <w:szCs w:val="20"/>
              </w:rPr>
              <w:t xml:space="preserve">lang and xml:lang mismatch</w:t>
            </w:r>
          </w:p>
        </w:tc>
        <w:tc>
          <w:tcPr>
            <w:tcW w:type="dxa" w:w="1200"/>
          </w:tcPr>
          <w:p>
            <w:pPr>
              <w:spacing w:before="60" w:after="60"/>
            </w:pPr>
            <w:r>
              <w:rPr>
                <w:b w:val="false"/>
                <w:bCs w:val="false"/>
                <w:sz w:val="20"/>
                <w:szCs w:val="20"/>
              </w:rPr>
              <w:t xml:space="preserve">3.1.2</w:t>
            </w:r>
          </w:p>
        </w:tc>
        <w:tc>
          <w:tcPr>
            <w:tcW w:type="dxa" w:w="1200"/>
          </w:tcPr>
          <w:p>
            <w:pPr>
              <w:spacing w:before="60" w:after="60"/>
            </w:pPr>
            <w:r>
              <w:rPr>
                <w:b w:val="false"/>
                <w:bCs w:val="false"/>
                <w:sz w:val="20"/>
                <w:szCs w:val="20"/>
              </w:rPr>
              <w:t xml:space="preserve">AA</w:t>
            </w:r>
          </w:p>
        </w:tc>
        <w:tc>
          <w:tcPr>
            <w:tcW w:type="dxa" w:w="3760"/>
          </w:tcPr>
          <w:p>
            <w:pPr>
              <w:spacing w:before="60" w:after="60"/>
            </w:pPr>
            <w:r>
              <w:rPr>
                <w:b w:val="false"/>
                <w:bCs w:val="false"/>
                <w:sz w:val="20"/>
                <w:szCs w:val="20"/>
              </w:rPr>
              <w:t xml:space="preserve">html_lang_xml_lang_value_should_match</w:t>
            </w:r>
          </w:p>
        </w:tc>
      </w:tr>
    </w:tbl>
    <w:p>
      <w:pPr>
        <w:spacing w:before="200"/>
      </w:pPr>
      <w:r>
        <w:rPr>
          <w:b/>
          <w:bCs/>
        </w:rPr>
        <w:t xml:space="preserve">3.3 Input Assistance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shd w:fill="1a365d"/>
          </w:tcPr>
          <w:p>
            <w:pPr>
              <w:spacing w:before="60" w:after="60"/>
            </w:pPr>
            <w:r>
              <w:rPr>
                <w:b/>
                <w:bCs/>
                <w:color w:val="FFFFFF"/>
                <w:sz w:val="22"/>
                <w:szCs w:val="22"/>
              </w:rPr>
              <w:t xml:space="preserve">Check</w:t>
            </w:r>
          </w:p>
        </w:tc>
        <w:tc>
          <w:tcPr>
            <w:tcW w:type="dxa" w:w="1200"/>
            <w:shd w:fill="1a365d"/>
          </w:tcPr>
          <w:p>
            <w:pPr>
              <w:spacing w:before="60" w:after="60"/>
            </w:pPr>
            <w:r>
              <w:rPr>
                <w:b/>
                <w:bCs/>
                <w:color w:val="FFFFFF"/>
                <w:sz w:val="22"/>
                <w:szCs w:val="22"/>
              </w:rPr>
              <w:t xml:space="preserve">WCAG</w:t>
            </w:r>
          </w:p>
        </w:tc>
        <w:tc>
          <w:tcPr>
            <w:tcW w:type="dxa" w:w="1200"/>
            <w:shd w:fill="1a365d"/>
          </w:tcPr>
          <w:p>
            <w:pPr>
              <w:spacing w:before="60" w:after="60"/>
            </w:pPr>
            <w:r>
              <w:rPr>
                <w:b/>
                <w:bCs/>
                <w:color w:val="FFFFFF"/>
                <w:sz w:val="22"/>
                <w:szCs w:val="22"/>
              </w:rPr>
              <w:t xml:space="preserve">Level</w:t>
            </w:r>
          </w:p>
        </w:tc>
        <w:tc>
          <w:tcPr>
            <w:tcW w:type="dxa" w:w="3760"/>
            <w:shd w:fill="1a365d"/>
          </w:tcPr>
          <w:p>
            <w:pPr>
              <w:spacing w:before="60" w:after="60"/>
            </w:pPr>
            <w:r>
              <w:rPr>
                <w:b/>
                <w:bCs/>
                <w:color w:val="FFFFFF"/>
                <w:sz w:val="22"/>
                <w:szCs w:val="22"/>
              </w:rPr>
              <w:t xml:space="preserve">Axe Rule</w:t>
            </w:r>
          </w:p>
        </w:tc>
      </w:tr>
      <w:tr>
        <w:tc>
          <w:tcPr>
            <w:tcW w:type="dxa" w:w="3200"/>
          </w:tcPr>
          <w:p>
            <w:pPr>
              <w:spacing w:before="60" w:after="60"/>
            </w:pPr>
            <w:r>
              <w:rPr>
                <w:b w:val="false"/>
                <w:bCs w:val="false"/>
                <w:sz w:val="20"/>
                <w:szCs w:val="20"/>
              </w:rPr>
              <w:t xml:space="preserve">Form inputs missing labels</w:t>
            </w:r>
          </w:p>
        </w:tc>
        <w:tc>
          <w:tcPr>
            <w:tcW w:type="dxa" w:w="1200"/>
          </w:tcPr>
          <w:p>
            <w:pPr>
              <w:spacing w:before="60" w:after="60"/>
            </w:pPr>
            <w:r>
              <w:rPr>
                <w:b w:val="false"/>
                <w:bCs w:val="false"/>
                <w:sz w:val="20"/>
                <w:szCs w:val="20"/>
              </w:rPr>
              <w:t xml:space="preserve">3.3.2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form_input_elements_require_labels</w:t>
            </w:r>
          </w:p>
        </w:tc>
      </w:tr>
      <w:tr>
        <w:tc>
          <w:tcPr>
            <w:tcW w:type="dxa" w:w="3200"/>
          </w:tcPr>
          <w:p>
            <w:pPr>
              <w:spacing w:before="60" w:after="60"/>
            </w:pPr>
            <w:r>
              <w:rPr>
                <w:b w:val="false"/>
                <w:bCs w:val="false"/>
                <w:sz w:val="20"/>
                <w:szCs w:val="20"/>
              </w:rPr>
              <w:t xml:space="preserve">Form fields without visible labels</w:t>
            </w:r>
          </w:p>
        </w:tc>
        <w:tc>
          <w:tcPr>
            <w:tcW w:type="dxa" w:w="1200"/>
          </w:tcPr>
          <w:p>
            <w:pPr>
              <w:spacing w:before="60" w:after="60"/>
            </w:pPr>
            <w:r>
              <w:rPr>
                <w:b w:val="false"/>
                <w:bCs w:val="false"/>
                <w:sz w:val="20"/>
                <w:szCs w:val="20"/>
              </w:rPr>
              <w:t xml:space="preserve">3.3.2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form_elements_should_have_visible_label</w:t>
            </w:r>
          </w:p>
        </w:tc>
      </w:tr>
      <w:tr>
        <w:tc>
          <w:tcPr>
            <w:tcW w:type="dxa" w:w="3200"/>
          </w:tcPr>
          <w:p>
            <w:pPr>
              <w:spacing w:before="60" w:after="60"/>
            </w:pPr>
            <w:r>
              <w:rPr>
                <w:b w:val="false"/>
                <w:bCs w:val="false"/>
                <w:sz w:val="20"/>
                <w:szCs w:val="20"/>
              </w:rPr>
              <w:t xml:space="preserve">Select elements missing labels</w:t>
            </w:r>
          </w:p>
        </w:tc>
        <w:tc>
          <w:tcPr>
            <w:tcW w:type="dxa" w:w="1200"/>
          </w:tcPr>
          <w:p>
            <w:pPr>
              <w:spacing w:before="60" w:after="60"/>
            </w:pPr>
            <w:r>
              <w:rPr>
                <w:b w:val="false"/>
                <w:bCs w:val="false"/>
                <w:sz w:val="20"/>
                <w:szCs w:val="20"/>
              </w:rPr>
              <w:t xml:space="preserve">3.3.2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select_element_requires_accessible_name</w:t>
            </w:r>
          </w:p>
        </w:tc>
      </w:tr>
      <w:tr>
        <w:tc>
          <w:tcPr>
            <w:tcW w:type="dxa" w:w="3200"/>
          </w:tcPr>
          <w:p>
            <w:pPr>
              <w:spacing w:before="60" w:after="60"/>
            </w:pPr>
            <w:r>
              <w:rPr>
                <w:b w:val="false"/>
                <w:bCs w:val="false"/>
                <w:sz w:val="20"/>
                <w:szCs w:val="20"/>
              </w:rPr>
              <w:t xml:space="preserve">Multiple labels for same field</w:t>
            </w:r>
          </w:p>
        </w:tc>
        <w:tc>
          <w:tcPr>
            <w:tcW w:type="dxa" w:w="1200"/>
          </w:tcPr>
          <w:p>
            <w:pPr>
              <w:spacing w:before="60" w:after="60"/>
            </w:pPr>
            <w:r>
              <w:rPr>
                <w:b w:val="false"/>
                <w:bCs w:val="false"/>
                <w:sz w:val="20"/>
                <w:szCs w:val="20"/>
              </w:rPr>
              <w:t xml:space="preserve">3.3.2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form_field_must_not_have_multiple_label_elements</w:t>
            </w:r>
          </w:p>
        </w:tc>
      </w:tr>
    </w:tbl>
    <w:p>
      <w:r>
        <w:br w:type="page"/>
      </w:r>
    </w:p>
    <w:p>
      <w:pPr>
        <w:pStyle w:val="Heading3"/>
      </w:pPr>
      <w:r>
        <w:t xml:space="preserve">4.2.4 Principle 4: Robust</w:t>
      </w:r>
    </w:p>
    <w:p>
      <w:pPr>
        <w:spacing w:after="100"/>
      </w:pPr>
      <w:r>
        <w:t xml:space="preserve">Content must be robust enough to be interpreted by a wide variety of user agents, including assistive technologies.</w:t>
      </w:r>
    </w:p>
    <w:p>
      <w:pPr>
        <w:spacing w:before="200"/>
      </w:pPr>
      <w:r>
        <w:rPr>
          <w:b/>
          <w:bCs/>
        </w:rPr>
        <w:t xml:space="preserve">4.1 Compatible - ARIA Usage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shd w:fill="1a365d"/>
          </w:tcPr>
          <w:p>
            <w:pPr>
              <w:spacing w:before="60" w:after="60"/>
            </w:pPr>
            <w:r>
              <w:rPr>
                <w:b/>
                <w:bCs/>
                <w:color w:val="FFFFFF"/>
                <w:sz w:val="22"/>
                <w:szCs w:val="22"/>
              </w:rPr>
              <w:t xml:space="preserve">Check</w:t>
            </w:r>
          </w:p>
        </w:tc>
        <w:tc>
          <w:tcPr>
            <w:tcW w:type="dxa" w:w="1200"/>
            <w:shd w:fill="1a365d"/>
          </w:tcPr>
          <w:p>
            <w:pPr>
              <w:spacing w:before="60" w:after="60"/>
            </w:pPr>
            <w:r>
              <w:rPr>
                <w:b/>
                <w:bCs/>
                <w:color w:val="FFFFFF"/>
                <w:sz w:val="22"/>
                <w:szCs w:val="22"/>
              </w:rPr>
              <w:t xml:space="preserve">WCAG</w:t>
            </w:r>
          </w:p>
        </w:tc>
        <w:tc>
          <w:tcPr>
            <w:tcW w:type="dxa" w:w="1200"/>
            <w:shd w:fill="1a365d"/>
          </w:tcPr>
          <w:p>
            <w:pPr>
              <w:spacing w:before="60" w:after="60"/>
            </w:pPr>
            <w:r>
              <w:rPr>
                <w:b/>
                <w:bCs/>
                <w:color w:val="FFFFFF"/>
                <w:sz w:val="22"/>
                <w:szCs w:val="22"/>
              </w:rPr>
              <w:t xml:space="preserve">Level</w:t>
            </w:r>
          </w:p>
        </w:tc>
        <w:tc>
          <w:tcPr>
            <w:tcW w:type="dxa" w:w="3760"/>
            <w:shd w:fill="1a365d"/>
          </w:tcPr>
          <w:p>
            <w:pPr>
              <w:spacing w:before="60" w:after="60"/>
            </w:pPr>
            <w:r>
              <w:rPr>
                <w:b/>
                <w:bCs/>
                <w:color w:val="FFFFFF"/>
                <w:sz w:val="22"/>
                <w:szCs w:val="22"/>
              </w:rPr>
              <w:t xml:space="preserve">Axe Rule</w:t>
            </w:r>
          </w:p>
        </w:tc>
      </w:tr>
      <w:tr>
        <w:tc>
          <w:tcPr>
            <w:tcW w:type="dxa" w:w="3200"/>
          </w:tcPr>
          <w:p>
            <w:pPr>
              <w:spacing w:before="60" w:after="60"/>
            </w:pPr>
            <w:r>
              <w:rPr>
                <w:b w:val="false"/>
                <w:bCs w:val="false"/>
                <w:sz w:val="20"/>
                <w:szCs w:val="20"/>
              </w:rPr>
              <w:t xml:space="preserve">Invalid ARIA role values</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aria_roles_require_valid_values</w:t>
            </w:r>
          </w:p>
        </w:tc>
      </w:tr>
      <w:tr>
        <w:tc>
          <w:tcPr>
            <w:tcW w:type="dxa" w:w="3200"/>
          </w:tcPr>
          <w:p>
            <w:pPr>
              <w:spacing w:before="60" w:after="60"/>
            </w:pPr>
            <w:r>
              <w:rPr>
                <w:b w:val="false"/>
                <w:bCs w:val="false"/>
                <w:sz w:val="20"/>
                <w:szCs w:val="20"/>
              </w:rPr>
              <w:t xml:space="preserve">Invalid ARIA attribute names</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aria_attributes_require_valid_names</w:t>
            </w:r>
          </w:p>
        </w:tc>
      </w:tr>
      <w:tr>
        <w:tc>
          <w:tcPr>
            <w:tcW w:type="dxa" w:w="3200"/>
          </w:tcPr>
          <w:p>
            <w:pPr>
              <w:spacing w:before="60" w:after="60"/>
            </w:pPr>
            <w:r>
              <w:rPr>
                <w:b w:val="false"/>
                <w:bCs w:val="false"/>
                <w:sz w:val="20"/>
                <w:szCs w:val="20"/>
              </w:rPr>
              <w:t xml:space="preserve">Invalid ARIA attribute values</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aria_attributes_require_valid_values</w:t>
            </w:r>
          </w:p>
        </w:tc>
      </w:tr>
      <w:tr>
        <w:tc>
          <w:tcPr>
            <w:tcW w:type="dxa" w:w="3200"/>
          </w:tcPr>
          <w:p>
            <w:pPr>
              <w:spacing w:before="60" w:after="60"/>
            </w:pPr>
            <w:r>
              <w:rPr>
                <w:b w:val="false"/>
                <w:bCs w:val="false"/>
                <w:sz w:val="20"/>
                <w:szCs w:val="20"/>
              </w:rPr>
              <w:t xml:space="preserve">Required ARIA attributes missing</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required_aria_attributes_must_be_provided</w:t>
            </w:r>
          </w:p>
        </w:tc>
      </w:tr>
      <w:tr>
        <w:tc>
          <w:tcPr>
            <w:tcW w:type="dxa" w:w="3200"/>
          </w:tcPr>
          <w:p>
            <w:pPr>
              <w:spacing w:before="60" w:after="60"/>
            </w:pPr>
            <w:r>
              <w:rPr>
                <w:b w:val="false"/>
                <w:bCs w:val="false"/>
                <w:sz w:val="20"/>
                <w:szCs w:val="20"/>
              </w:rPr>
              <w:t xml:space="preserve">ARIA attribute misuse for role</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aria_attribute_must_be_used_as_specified_for_role</w:t>
            </w:r>
          </w:p>
        </w:tc>
      </w:tr>
      <w:tr>
        <w:tc>
          <w:tcPr>
            <w:tcW w:type="dxa" w:w="3200"/>
          </w:tcPr>
          <w:p>
            <w:pPr>
              <w:spacing w:before="60" w:after="60"/>
            </w:pPr>
            <w:r>
              <w:rPr>
                <w:b w:val="false"/>
                <w:bCs w:val="false"/>
                <w:sz w:val="20"/>
                <w:szCs w:val="20"/>
              </w:rPr>
              <w:t xml:space="preserve">Prohibited ARIA attributes used</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elements_must_only_use_permitted_aria_attributes</w:t>
            </w:r>
          </w:p>
        </w:tc>
      </w:tr>
      <w:tr>
        <w:tc>
          <w:tcPr>
            <w:tcW w:type="dxa" w:w="3200"/>
          </w:tcPr>
          <w:p>
            <w:pPr>
              <w:spacing w:before="60" w:after="60"/>
            </w:pPr>
            <w:r>
              <w:rPr>
                <w:b w:val="false"/>
                <w:bCs w:val="false"/>
                <w:sz w:val="20"/>
                <w:szCs w:val="20"/>
              </w:rPr>
              <w:t xml:space="preserve">ARIA attribute not allowed on element</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elements_must_use_allowed_aria_attributes</w:t>
            </w:r>
          </w:p>
        </w:tc>
      </w:tr>
      <w:tr>
        <w:tc>
          <w:tcPr>
            <w:tcW w:type="dxa" w:w="3200"/>
          </w:tcPr>
          <w:p>
            <w:pPr>
              <w:spacing w:before="60" w:after="60"/>
            </w:pPr>
            <w:r>
              <w:rPr>
                <w:b w:val="false"/>
                <w:bCs w:val="false"/>
                <w:sz w:val="20"/>
                <w:szCs w:val="20"/>
              </w:rPr>
              <w:t xml:space="preserve">ARIA role missing required parent</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aria_roles_must_be_contained_by_required_parent</w:t>
            </w:r>
          </w:p>
        </w:tc>
      </w:tr>
      <w:tr>
        <w:tc>
          <w:tcPr>
            <w:tcW w:type="dxa" w:w="3200"/>
          </w:tcPr>
          <w:p>
            <w:pPr>
              <w:spacing w:before="60" w:after="60"/>
            </w:pPr>
            <w:r>
              <w:rPr>
                <w:b w:val="false"/>
                <w:bCs w:val="false"/>
                <w:sz w:val="20"/>
                <w:szCs w:val="20"/>
              </w:rPr>
              <w:t xml:space="preserve">ARIA role missing required children</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certain_aria_roles_must_contain_specific_children</w:t>
            </w:r>
          </w:p>
        </w:tc>
      </w:tr>
      <w:tr>
        <w:tc>
          <w:tcPr>
            <w:tcW w:type="dxa" w:w="3200"/>
          </w:tcPr>
          <w:p>
            <w:pPr>
              <w:spacing w:before="60" w:after="60"/>
            </w:pPr>
            <w:r>
              <w:rPr>
                <w:b w:val="false"/>
                <w:bCs w:val="false"/>
                <w:sz w:val="20"/>
                <w:szCs w:val="20"/>
              </w:rPr>
              <w:t xml:space="preserve">Deprecated ARIA roles used</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deprecated_aria_roles_must_not_be_used</w:t>
            </w:r>
          </w:p>
        </w:tc>
      </w:tr>
    </w:tbl>
    <w:p>
      <w:pPr>
        <w:spacing w:before="200"/>
      </w:pPr>
      <w:r>
        <w:rPr>
          <w:b/>
          <w:bCs/>
        </w:rPr>
        <w:t xml:space="preserve">4.1 Compatible - Accessible Names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shd w:fill="1a365d"/>
          </w:tcPr>
          <w:p>
            <w:pPr>
              <w:spacing w:before="60" w:after="60"/>
            </w:pPr>
            <w:r>
              <w:rPr>
                <w:b/>
                <w:bCs/>
                <w:color w:val="FFFFFF"/>
                <w:sz w:val="22"/>
                <w:szCs w:val="22"/>
              </w:rPr>
              <w:t xml:space="preserve">Check</w:t>
            </w:r>
          </w:p>
        </w:tc>
        <w:tc>
          <w:tcPr>
            <w:tcW w:type="dxa" w:w="1200"/>
            <w:shd w:fill="1a365d"/>
          </w:tcPr>
          <w:p>
            <w:pPr>
              <w:spacing w:before="60" w:after="60"/>
            </w:pPr>
            <w:r>
              <w:rPr>
                <w:b/>
                <w:bCs/>
                <w:color w:val="FFFFFF"/>
                <w:sz w:val="22"/>
                <w:szCs w:val="22"/>
              </w:rPr>
              <w:t xml:space="preserve">WCAG</w:t>
            </w:r>
          </w:p>
        </w:tc>
        <w:tc>
          <w:tcPr>
            <w:tcW w:type="dxa" w:w="1200"/>
            <w:shd w:fill="1a365d"/>
          </w:tcPr>
          <w:p>
            <w:pPr>
              <w:spacing w:before="60" w:after="60"/>
            </w:pPr>
            <w:r>
              <w:rPr>
                <w:b/>
                <w:bCs/>
                <w:color w:val="FFFFFF"/>
                <w:sz w:val="22"/>
                <w:szCs w:val="22"/>
              </w:rPr>
              <w:t xml:space="preserve">Level</w:t>
            </w:r>
          </w:p>
        </w:tc>
        <w:tc>
          <w:tcPr>
            <w:tcW w:type="dxa" w:w="3760"/>
            <w:shd w:fill="1a365d"/>
          </w:tcPr>
          <w:p>
            <w:pPr>
              <w:spacing w:before="60" w:after="60"/>
            </w:pPr>
            <w:r>
              <w:rPr>
                <w:b/>
                <w:bCs/>
                <w:color w:val="FFFFFF"/>
                <w:sz w:val="22"/>
                <w:szCs w:val="22"/>
              </w:rPr>
              <w:t xml:space="preserve">Axe Rule</w:t>
            </w:r>
          </w:p>
        </w:tc>
      </w:tr>
      <w:tr>
        <w:tc>
          <w:tcPr>
            <w:tcW w:type="dxa" w:w="3200"/>
          </w:tcPr>
          <w:p>
            <w:pPr>
              <w:spacing w:before="60" w:after="60"/>
            </w:pPr>
            <w:r>
              <w:rPr>
                <w:b w:val="false"/>
                <w:bCs w:val="false"/>
                <w:sz w:val="20"/>
                <w:szCs w:val="20"/>
              </w:rPr>
              <w:t xml:space="preserve">ARIA commands missing name</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aria_commands_require_accessible_name</w:t>
            </w:r>
          </w:p>
        </w:tc>
      </w:tr>
      <w:tr>
        <w:tc>
          <w:tcPr>
            <w:tcW w:type="dxa" w:w="3200"/>
          </w:tcPr>
          <w:p>
            <w:pPr>
              <w:spacing w:before="60" w:after="60"/>
            </w:pPr>
            <w:r>
              <w:rPr>
                <w:b w:val="false"/>
                <w:bCs w:val="false"/>
                <w:sz w:val="20"/>
                <w:szCs w:val="20"/>
              </w:rPr>
              <w:t xml:space="preserve">ARIA input fields missing name</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aria_input_fields_require_accessible_name</w:t>
            </w:r>
          </w:p>
        </w:tc>
      </w:tr>
      <w:tr>
        <w:tc>
          <w:tcPr>
            <w:tcW w:type="dxa" w:w="3200"/>
          </w:tcPr>
          <w:p>
            <w:pPr>
              <w:spacing w:before="60" w:after="60"/>
            </w:pPr>
            <w:r>
              <w:rPr>
                <w:b w:val="false"/>
                <w:bCs w:val="false"/>
                <w:sz w:val="20"/>
                <w:szCs w:val="20"/>
              </w:rPr>
              <w:t xml:space="preserve">ARIA toggle fields missing name</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aria_toggle_fields_require_accessible_name</w:t>
            </w:r>
          </w:p>
        </w:tc>
      </w:tr>
      <w:tr>
        <w:tc>
          <w:tcPr>
            <w:tcW w:type="dxa" w:w="3200"/>
          </w:tcPr>
          <w:p>
            <w:pPr>
              <w:spacing w:before="60" w:after="60"/>
            </w:pPr>
            <w:r>
              <w:rPr>
                <w:b w:val="false"/>
                <w:bCs w:val="false"/>
                <w:sz w:val="20"/>
                <w:szCs w:val="20"/>
              </w:rPr>
              <w:t xml:space="preserve">ARIA dialog/alertdialog missing name</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aria_dialog_alertdialog_require_accessible_name</w:t>
            </w:r>
          </w:p>
        </w:tc>
      </w:tr>
      <w:tr>
        <w:tc>
          <w:tcPr>
            <w:tcW w:type="dxa" w:w="3200"/>
          </w:tcPr>
          <w:p>
            <w:pPr>
              <w:spacing w:before="60" w:after="60"/>
            </w:pPr>
            <w:r>
              <w:rPr>
                <w:b w:val="false"/>
                <w:bCs w:val="false"/>
                <w:sz w:val="20"/>
                <w:szCs w:val="20"/>
              </w:rPr>
              <w:t xml:space="preserve">ARIA meter missing name</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aria_meter_nodes_require_accessible_name</w:t>
            </w:r>
          </w:p>
        </w:tc>
      </w:tr>
      <w:tr>
        <w:tc>
          <w:tcPr>
            <w:tcW w:type="dxa" w:w="3200"/>
          </w:tcPr>
          <w:p>
            <w:pPr>
              <w:spacing w:before="60" w:after="60"/>
            </w:pPr>
            <w:r>
              <w:rPr>
                <w:b w:val="false"/>
                <w:bCs w:val="false"/>
                <w:sz w:val="20"/>
                <w:szCs w:val="20"/>
              </w:rPr>
              <w:t xml:space="preserve">ARIA progressbar missing name</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aria_progressbar_nodes_require_accessible_name</w:t>
            </w:r>
          </w:p>
        </w:tc>
      </w:tr>
      <w:tr>
        <w:tc>
          <w:tcPr>
            <w:tcW w:type="dxa" w:w="3200"/>
          </w:tcPr>
          <w:p>
            <w:pPr>
              <w:spacing w:before="60" w:after="60"/>
            </w:pPr>
            <w:r>
              <w:rPr>
                <w:b w:val="false"/>
                <w:bCs w:val="false"/>
                <w:sz w:val="20"/>
                <w:szCs w:val="20"/>
              </w:rPr>
              <w:t xml:space="preserve">ARIA tooltip missing name</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aria_tooltip_nodes_require_accessible_name</w:t>
            </w:r>
          </w:p>
        </w:tc>
      </w:tr>
      <w:tr>
        <w:tc>
          <w:tcPr>
            <w:tcW w:type="dxa" w:w="3200"/>
          </w:tcPr>
          <w:p>
            <w:pPr>
              <w:spacing w:before="60" w:after="60"/>
            </w:pPr>
            <w:r>
              <w:rPr>
                <w:b w:val="false"/>
                <w:bCs w:val="false"/>
                <w:sz w:val="20"/>
                <w:szCs w:val="20"/>
              </w:rPr>
              <w:t xml:space="preserve">ARIA treeitem missing name</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aria_treeitem_nodes_require_accessible_name</w:t>
            </w:r>
          </w:p>
        </w:tc>
      </w:tr>
      <w:tr>
        <w:tc>
          <w:tcPr>
            <w:tcW w:type="dxa" w:w="3200"/>
          </w:tcPr>
          <w:p>
            <w:pPr>
              <w:spacing w:before="60" w:after="60"/>
            </w:pPr>
            <w:r>
              <w:rPr>
                <w:b w:val="false"/>
                <w:bCs w:val="false"/>
                <w:sz w:val="20"/>
                <w:szCs w:val="20"/>
              </w:rPr>
              <w:t xml:space="preserve">Summary elements missing text</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summary_elements_require_discernible_text</w:t>
            </w:r>
          </w:p>
        </w:tc>
      </w:tr>
    </w:tbl>
    <w:p>
      <w:pPr>
        <w:spacing w:before="200"/>
      </w:pPr>
      <w:r>
        <w:rPr>
          <w:b/>
          <w:bCs/>
        </w:rPr>
        <w:t xml:space="preserve">4.1 Compatible - Frames &amp; Other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shd w:fill="1a365d"/>
          </w:tcPr>
          <w:p>
            <w:pPr>
              <w:spacing w:before="60" w:after="60"/>
            </w:pPr>
            <w:r>
              <w:rPr>
                <w:b/>
                <w:bCs/>
                <w:color w:val="FFFFFF"/>
                <w:sz w:val="22"/>
                <w:szCs w:val="22"/>
              </w:rPr>
              <w:t xml:space="preserve">Check</w:t>
            </w:r>
          </w:p>
        </w:tc>
        <w:tc>
          <w:tcPr>
            <w:tcW w:type="dxa" w:w="1200"/>
            <w:shd w:fill="1a365d"/>
          </w:tcPr>
          <w:p>
            <w:pPr>
              <w:spacing w:before="60" w:after="60"/>
            </w:pPr>
            <w:r>
              <w:rPr>
                <w:b/>
                <w:bCs/>
                <w:color w:val="FFFFFF"/>
                <w:sz w:val="22"/>
                <w:szCs w:val="22"/>
              </w:rPr>
              <w:t xml:space="preserve">WCAG</w:t>
            </w:r>
          </w:p>
        </w:tc>
        <w:tc>
          <w:tcPr>
            <w:tcW w:type="dxa" w:w="1200"/>
            <w:shd w:fill="1a365d"/>
          </w:tcPr>
          <w:p>
            <w:pPr>
              <w:spacing w:before="60" w:after="60"/>
            </w:pPr>
            <w:r>
              <w:rPr>
                <w:b/>
                <w:bCs/>
                <w:color w:val="FFFFFF"/>
                <w:sz w:val="22"/>
                <w:szCs w:val="22"/>
              </w:rPr>
              <w:t xml:space="preserve">Level</w:t>
            </w:r>
          </w:p>
        </w:tc>
        <w:tc>
          <w:tcPr>
            <w:tcW w:type="dxa" w:w="3760"/>
            <w:shd w:fill="1a365d"/>
          </w:tcPr>
          <w:p>
            <w:pPr>
              <w:spacing w:before="60" w:after="60"/>
            </w:pPr>
            <w:r>
              <w:rPr>
                <w:b/>
                <w:bCs/>
                <w:color w:val="FFFFFF"/>
                <w:sz w:val="22"/>
                <w:szCs w:val="22"/>
              </w:rPr>
              <w:t xml:space="preserve">Axe Rule</w:t>
            </w:r>
          </w:p>
        </w:tc>
      </w:tr>
      <w:tr>
        <w:tc>
          <w:tcPr>
            <w:tcW w:type="dxa" w:w="3200"/>
          </w:tcPr>
          <w:p>
            <w:pPr>
              <w:spacing w:before="60" w:after="60"/>
            </w:pPr>
            <w:r>
              <w:rPr>
                <w:b w:val="false"/>
                <w:bCs w:val="false"/>
                <w:sz w:val="20"/>
                <w:szCs w:val="20"/>
              </w:rPr>
              <w:t xml:space="preserve">Frames missing title</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frames_require_title_attribute</w:t>
            </w:r>
          </w:p>
        </w:tc>
      </w:tr>
      <w:tr>
        <w:tc>
          <w:tcPr>
            <w:tcW w:type="dxa" w:w="3200"/>
          </w:tcPr>
          <w:p>
            <w:pPr>
              <w:spacing w:before="60" w:after="60"/>
            </w:pPr>
            <w:r>
              <w:rPr>
                <w:b w:val="false"/>
                <w:bCs w:val="false"/>
                <w:sz w:val="20"/>
                <w:szCs w:val="20"/>
              </w:rPr>
              <w:t xml:space="preserve">Frames with duplicate titles</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frames_require_unique_title_attribute</w:t>
            </w:r>
          </w:p>
        </w:tc>
      </w:tr>
      <w:tr>
        <w:tc>
          <w:tcPr>
            <w:tcW w:type="dxa" w:w="3200"/>
          </w:tcPr>
          <w:p>
            <w:pPr>
              <w:spacing w:before="60" w:after="60"/>
            </w:pPr>
            <w:r>
              <w:rPr>
                <w:b w:val="false"/>
                <w:bCs w:val="false"/>
                <w:sz w:val="20"/>
                <w:szCs w:val="20"/>
              </w:rPr>
              <w:t xml:space="preserve">Duplicate IDs in ARIA labels</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ids_used_in_aria_labels_must_be_unique</w:t>
            </w:r>
          </w:p>
        </w:tc>
      </w:tr>
      <w:tr>
        <w:tc>
          <w:tcPr>
            <w:tcW w:type="dxa" w:w="3200"/>
          </w:tcPr>
          <w:p>
            <w:pPr>
              <w:spacing w:before="60" w:after="60"/>
            </w:pPr>
            <w:r>
              <w:rPr>
                <w:b w:val="false"/>
                <w:bCs w:val="false"/>
                <w:sz w:val="20"/>
                <w:szCs w:val="20"/>
              </w:rPr>
              <w:t xml:space="preserve">aria-hidden on body element</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ariahidden_true_must_not_be_used_in_body</w:t>
            </w:r>
          </w:p>
        </w:tc>
      </w:tr>
      <w:tr>
        <w:tc>
          <w:tcPr>
            <w:tcW w:type="dxa" w:w="3200"/>
          </w:tcPr>
          <w:p>
            <w:pPr>
              <w:spacing w:before="60" w:after="60"/>
            </w:pPr>
            <w:r>
              <w:rPr>
                <w:b w:val="false"/>
                <w:bCs w:val="false"/>
                <w:sz w:val="20"/>
                <w:szCs w:val="20"/>
              </w:rPr>
              <w:t xml:space="preserve">aria-hidden contains focusable elements</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ariahidden_elements_contains_focusable_elements</w:t>
            </w:r>
          </w:p>
        </w:tc>
      </w:tr>
      <w:tr>
        <w:tc>
          <w:tcPr>
            <w:tcW w:type="dxa" w:w="3200"/>
          </w:tcPr>
          <w:p>
            <w:pPr>
              <w:spacing w:before="60" w:after="60"/>
            </w:pPr>
            <w:r>
              <w:rPr>
                <w:b w:val="false"/>
                <w:bCs w:val="false"/>
                <w:sz w:val="20"/>
                <w:szCs w:val="20"/>
              </w:rPr>
              <w:t xml:space="preserve">role=text with focusable descendants</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role_text_should_have_no_focusable_descendants</w:t>
            </w:r>
          </w:p>
        </w:tc>
      </w:tr>
      <w:tr>
        <w:tc>
          <w:tcPr>
            <w:tcW w:type="dxa" w:w="3200"/>
          </w:tcPr>
          <w:p>
            <w:pPr>
              <w:spacing w:before="60" w:after="60"/>
            </w:pPr>
            <w:r>
              <w:rPr>
                <w:b w:val="false"/>
                <w:bCs w:val="false"/>
                <w:sz w:val="20"/>
                <w:szCs w:val="20"/>
              </w:rPr>
              <w:t xml:space="preserve">Presentational elements not ignored</w:t>
            </w:r>
          </w:p>
        </w:tc>
        <w:tc>
          <w:tcPr>
            <w:tcW w:type="dxa" w:w="1200"/>
          </w:tcPr>
          <w:p>
            <w:pPr>
              <w:spacing w:before="60" w:after="60"/>
            </w:pPr>
            <w:r>
              <w:rPr>
                <w:b w:val="false"/>
                <w:bCs w:val="false"/>
                <w:sz w:val="20"/>
                <w:szCs w:val="20"/>
              </w:rPr>
              <w:t xml:space="preserve">4.1.2</w:t>
            </w:r>
          </w:p>
        </w:tc>
        <w:tc>
          <w:tcPr>
            <w:tcW w:type="dxa" w:w="1200"/>
          </w:tcPr>
          <w:p>
            <w:pPr>
              <w:spacing w:before="60" w:after="60"/>
            </w:pPr>
            <w:r>
              <w:rPr>
                <w:b w:val="false"/>
                <w:bCs w:val="false"/>
                <w:sz w:val="20"/>
                <w:szCs w:val="20"/>
              </w:rPr>
              <w:t xml:space="preserve">A</w:t>
            </w:r>
          </w:p>
        </w:tc>
        <w:tc>
          <w:tcPr>
            <w:tcW w:type="dxa" w:w="3760"/>
          </w:tcPr>
          <w:p>
            <w:pPr>
              <w:spacing w:before="60" w:after="60"/>
            </w:pPr>
            <w:r>
              <w:rPr>
                <w:b w:val="false"/>
                <w:bCs w:val="false"/>
                <w:sz w:val="20"/>
                <w:szCs w:val="20"/>
              </w:rPr>
              <w:t xml:space="preserve">ensure_elements_marked_presentational_are_ignored</w:t>
            </w:r>
          </w:p>
        </w:tc>
      </w:tr>
    </w:tbl>
    <w:p>
      <w:r>
        <w:br w:type="page"/>
      </w:r>
    </w:p>
    <w:p>
      <w:pPr>
        <w:pStyle w:val="Heading3"/>
      </w:pPr>
      <w:r>
        <w:t xml:space="preserve">4.2.5 Landmark Structure Checks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shd w:fill="1a365d"/>
          </w:tcPr>
          <w:p>
            <w:pPr>
              <w:spacing w:before="60" w:after="60"/>
            </w:pPr>
            <w:r>
              <w:rPr>
                <w:b/>
                <w:bCs/>
                <w:color w:val="FFFFFF"/>
                <w:sz w:val="22"/>
                <w:szCs w:val="22"/>
              </w:rPr>
              <w:t xml:space="preserve">Check</w:t>
            </w:r>
          </w:p>
        </w:tc>
        <w:tc>
          <w:tcPr>
            <w:tcW w:type="dxa" w:w="1200"/>
            <w:shd w:fill="1a365d"/>
          </w:tcPr>
          <w:p>
            <w:pPr>
              <w:spacing w:before="60" w:after="60"/>
            </w:pPr>
            <w:r>
              <w:rPr>
                <w:b/>
                <w:bCs/>
                <w:color w:val="FFFFFF"/>
                <w:sz w:val="22"/>
                <w:szCs w:val="22"/>
              </w:rPr>
              <w:t xml:space="preserve">Severity</w:t>
            </w:r>
          </w:p>
        </w:tc>
        <w:tc>
          <w:tcPr>
            <w:tcW w:type="dxa" w:w="4160"/>
            <w:shd w:fill="1a365d"/>
          </w:tcPr>
          <w:p>
            <w:pPr>
              <w:spacing w:before="60" w:after="60"/>
            </w:pPr>
            <w:r>
              <w:rPr>
                <w:b/>
                <w:bCs/>
                <w:color w:val="FFFFFF"/>
                <w:sz w:val="22"/>
                <w:szCs w:val="22"/>
              </w:rPr>
              <w:t xml:space="preserve">Axe Rule</w:t>
            </w:r>
          </w:p>
        </w:tc>
      </w:tr>
      <w:tr>
        <w:tc>
          <w:tcPr>
            <w:tcW w:type="dxa" w:w="4000"/>
          </w:tcPr>
          <w:p>
            <w:pPr>
              <w:spacing w:before="60" w:after="60"/>
            </w:pPr>
            <w:r>
              <w:rPr>
                <w:b w:val="false"/>
                <w:bCs w:val="false"/>
                <w:sz w:val="20"/>
                <w:szCs w:val="20"/>
              </w:rPr>
              <w:t xml:space="preserve">Page requires one main landmark</w:t>
            </w:r>
          </w:p>
        </w:tc>
        <w:tc>
          <w:tcPr>
            <w:tcW w:type="dxa" w:w="1200"/>
          </w:tcPr>
          <w:p>
            <w:pPr>
              <w:spacing w:before="60" w:after="60"/>
            </w:pPr>
            <w:r>
              <w:rPr>
                <w:b w:val="false"/>
                <w:bCs w:val="false"/>
                <w:sz w:val="20"/>
                <w:szCs w:val="20"/>
              </w:rPr>
              <w:t xml:space="preserve">Error</w:t>
            </w:r>
          </w:p>
        </w:tc>
        <w:tc>
          <w:tcPr>
            <w:tcW w:type="dxa" w:w="4160"/>
          </w:tcPr>
          <w:p>
            <w:pPr>
              <w:spacing w:before="60" w:after="60"/>
            </w:pPr>
            <w:r>
              <w:rPr>
                <w:b w:val="false"/>
                <w:bCs w:val="false"/>
                <w:sz w:val="20"/>
                <w:szCs w:val="20"/>
              </w:rPr>
              <w:t xml:space="preserve">page_requires_one_main_landmark</w:t>
            </w:r>
          </w:p>
        </w:tc>
      </w:tr>
      <w:tr>
        <w:tc>
          <w:tcPr>
            <w:tcW w:type="dxa" w:w="4000"/>
          </w:tcPr>
          <w:p>
            <w:pPr>
              <w:spacing w:before="60" w:after="60"/>
            </w:pPr>
            <w:r>
              <w:rPr>
                <w:b w:val="false"/>
                <w:bCs w:val="false"/>
                <w:sz w:val="20"/>
                <w:szCs w:val="20"/>
              </w:rPr>
              <w:t xml:space="preserve">Page has multiple main landmarks</w:t>
            </w:r>
          </w:p>
        </w:tc>
        <w:tc>
          <w:tcPr>
            <w:tcW w:type="dxa" w:w="1200"/>
          </w:tcPr>
          <w:p>
            <w:pPr>
              <w:spacing w:before="60" w:after="60"/>
            </w:pPr>
            <w:r>
              <w:rPr>
                <w:b w:val="false"/>
                <w:bCs w:val="false"/>
                <w:sz w:val="20"/>
                <w:szCs w:val="20"/>
              </w:rPr>
              <w:t xml:space="preserve">Warning</w:t>
            </w:r>
          </w:p>
        </w:tc>
        <w:tc>
          <w:tcPr>
            <w:tcW w:type="dxa" w:w="4160"/>
          </w:tcPr>
          <w:p>
            <w:pPr>
              <w:spacing w:before="60" w:after="60"/>
            </w:pPr>
            <w:r>
              <w:rPr>
                <w:b w:val="false"/>
                <w:bCs w:val="false"/>
                <w:sz w:val="20"/>
                <w:szCs w:val="20"/>
              </w:rPr>
              <w:t xml:space="preserve">page_requires_at_most_one_main_landmark</w:t>
            </w:r>
          </w:p>
        </w:tc>
      </w:tr>
      <w:tr>
        <w:tc>
          <w:tcPr>
            <w:tcW w:type="dxa" w:w="4000"/>
          </w:tcPr>
          <w:p>
            <w:pPr>
              <w:spacing w:before="60" w:after="60"/>
            </w:pPr>
            <w:r>
              <w:rPr>
                <w:b w:val="false"/>
                <w:bCs w:val="false"/>
                <w:sz w:val="20"/>
                <w:szCs w:val="20"/>
              </w:rPr>
              <w:t xml:space="preserve">Main landmark nested in another</w:t>
            </w:r>
          </w:p>
        </w:tc>
        <w:tc>
          <w:tcPr>
            <w:tcW w:type="dxa" w:w="1200"/>
          </w:tcPr>
          <w:p>
            <w:pPr>
              <w:spacing w:before="60" w:after="60"/>
            </w:pPr>
            <w:r>
              <w:rPr>
                <w:b w:val="false"/>
                <w:bCs w:val="false"/>
                <w:sz w:val="20"/>
                <w:szCs w:val="20"/>
              </w:rPr>
              <w:t xml:space="preserve">Error</w:t>
            </w:r>
          </w:p>
        </w:tc>
        <w:tc>
          <w:tcPr>
            <w:tcW w:type="dxa" w:w="4160"/>
          </w:tcPr>
          <w:p>
            <w:pPr>
              <w:spacing w:before="60" w:after="60"/>
            </w:pPr>
            <w:r>
              <w:rPr>
                <w:b w:val="false"/>
                <w:bCs w:val="false"/>
                <w:sz w:val="20"/>
                <w:szCs w:val="20"/>
              </w:rPr>
              <w:t xml:space="preserve">main_landmark_must_not_be_in_another_landmark</w:t>
            </w:r>
          </w:p>
        </w:tc>
      </w:tr>
      <w:tr>
        <w:tc>
          <w:tcPr>
            <w:tcW w:type="dxa" w:w="4000"/>
          </w:tcPr>
          <w:p>
            <w:pPr>
              <w:spacing w:before="60" w:after="60"/>
            </w:pPr>
            <w:r>
              <w:rPr>
                <w:b w:val="false"/>
                <w:bCs w:val="false"/>
                <w:sz w:val="20"/>
                <w:szCs w:val="20"/>
              </w:rPr>
              <w:t xml:space="preserve">Banner landmark nested</w:t>
            </w:r>
          </w:p>
        </w:tc>
        <w:tc>
          <w:tcPr>
            <w:tcW w:type="dxa" w:w="1200"/>
          </w:tcPr>
          <w:p>
            <w:pPr>
              <w:spacing w:before="60" w:after="60"/>
            </w:pPr>
            <w:r>
              <w:rPr>
                <w:b w:val="false"/>
                <w:bCs w:val="false"/>
                <w:sz w:val="20"/>
                <w:szCs w:val="20"/>
              </w:rPr>
              <w:t xml:space="preserve">Error</w:t>
            </w:r>
          </w:p>
        </w:tc>
        <w:tc>
          <w:tcPr>
            <w:tcW w:type="dxa" w:w="4160"/>
          </w:tcPr>
          <w:p>
            <w:pPr>
              <w:spacing w:before="60" w:after="60"/>
            </w:pPr>
            <w:r>
              <w:rPr>
                <w:b w:val="false"/>
                <w:bCs w:val="false"/>
                <w:sz w:val="20"/>
                <w:szCs w:val="20"/>
              </w:rPr>
              <w:t xml:space="preserve">banner_landmark_must_not_be_in_another_landmark</w:t>
            </w:r>
          </w:p>
        </w:tc>
      </w:tr>
      <w:tr>
        <w:tc>
          <w:tcPr>
            <w:tcW w:type="dxa" w:w="4000"/>
          </w:tcPr>
          <w:p>
            <w:pPr>
              <w:spacing w:before="60" w:after="60"/>
            </w:pPr>
            <w:r>
              <w:rPr>
                <w:b w:val="false"/>
                <w:bCs w:val="false"/>
                <w:sz w:val="20"/>
                <w:szCs w:val="20"/>
              </w:rPr>
              <w:t xml:space="preserve">Multiple banner landmarks</w:t>
            </w:r>
          </w:p>
        </w:tc>
        <w:tc>
          <w:tcPr>
            <w:tcW w:type="dxa" w:w="1200"/>
          </w:tcPr>
          <w:p>
            <w:pPr>
              <w:spacing w:before="60" w:after="60"/>
            </w:pPr>
            <w:r>
              <w:rPr>
                <w:b w:val="false"/>
                <w:bCs w:val="false"/>
                <w:sz w:val="20"/>
                <w:szCs w:val="20"/>
              </w:rPr>
              <w:t xml:space="preserve">Error</w:t>
            </w:r>
          </w:p>
        </w:tc>
        <w:tc>
          <w:tcPr>
            <w:tcW w:type="dxa" w:w="4160"/>
          </w:tcPr>
          <w:p>
            <w:pPr>
              <w:spacing w:before="60" w:after="60"/>
            </w:pPr>
            <w:r>
              <w:rPr>
                <w:b w:val="false"/>
                <w:bCs w:val="false"/>
                <w:sz w:val="20"/>
                <w:szCs w:val="20"/>
              </w:rPr>
              <w:t xml:space="preserve">page_must_not_have_more_than_one_banner_landmark</w:t>
            </w:r>
          </w:p>
        </w:tc>
      </w:tr>
      <w:tr>
        <w:tc>
          <w:tcPr>
            <w:tcW w:type="dxa" w:w="4000"/>
          </w:tcPr>
          <w:p>
            <w:pPr>
              <w:spacing w:before="60" w:after="60"/>
            </w:pPr>
            <w:r>
              <w:rPr>
                <w:b w:val="false"/>
                <w:bCs w:val="false"/>
                <w:sz w:val="20"/>
                <w:szCs w:val="20"/>
              </w:rPr>
              <w:t xml:space="preserve">Contentinfo landmark nested</w:t>
            </w:r>
          </w:p>
        </w:tc>
        <w:tc>
          <w:tcPr>
            <w:tcW w:type="dxa" w:w="1200"/>
          </w:tcPr>
          <w:p>
            <w:pPr>
              <w:spacing w:before="60" w:after="60"/>
            </w:pPr>
            <w:r>
              <w:rPr>
                <w:b w:val="false"/>
                <w:bCs w:val="false"/>
                <w:sz w:val="20"/>
                <w:szCs w:val="20"/>
              </w:rPr>
              <w:t xml:space="preserve">Error</w:t>
            </w:r>
          </w:p>
        </w:tc>
        <w:tc>
          <w:tcPr>
            <w:tcW w:type="dxa" w:w="4160"/>
          </w:tcPr>
          <w:p>
            <w:pPr>
              <w:spacing w:before="60" w:after="60"/>
            </w:pPr>
            <w:r>
              <w:rPr>
                <w:b w:val="false"/>
                <w:bCs w:val="false"/>
                <w:sz w:val="20"/>
                <w:szCs w:val="20"/>
              </w:rPr>
              <w:t xml:space="preserve">contentinfo_landmark_must_be_top_level_landmark</w:t>
            </w:r>
          </w:p>
        </w:tc>
      </w:tr>
      <w:tr>
        <w:tc>
          <w:tcPr>
            <w:tcW w:type="dxa" w:w="4000"/>
          </w:tcPr>
          <w:p>
            <w:pPr>
              <w:spacing w:before="60" w:after="60"/>
            </w:pPr>
            <w:r>
              <w:rPr>
                <w:b w:val="false"/>
                <w:bCs w:val="false"/>
                <w:sz w:val="20"/>
                <w:szCs w:val="20"/>
              </w:rPr>
              <w:t xml:space="preserve">Multiple contentinfo landmarks</w:t>
            </w:r>
          </w:p>
        </w:tc>
        <w:tc>
          <w:tcPr>
            <w:tcW w:type="dxa" w:w="1200"/>
          </w:tcPr>
          <w:p>
            <w:pPr>
              <w:spacing w:before="60" w:after="60"/>
            </w:pPr>
            <w:r>
              <w:rPr>
                <w:b w:val="false"/>
                <w:bCs w:val="false"/>
                <w:sz w:val="20"/>
                <w:szCs w:val="20"/>
              </w:rPr>
              <w:t xml:space="preserve">Error</w:t>
            </w:r>
          </w:p>
        </w:tc>
        <w:tc>
          <w:tcPr>
            <w:tcW w:type="dxa" w:w="4160"/>
          </w:tcPr>
          <w:p>
            <w:pPr>
              <w:spacing w:before="60" w:after="60"/>
            </w:pPr>
            <w:r>
              <w:rPr>
                <w:b w:val="false"/>
                <w:bCs w:val="false"/>
                <w:sz w:val="20"/>
                <w:szCs w:val="20"/>
              </w:rPr>
              <w:t xml:space="preserve">page_must_not_have_multiple_contentinfo_landmarks</w:t>
            </w:r>
          </w:p>
        </w:tc>
      </w:tr>
      <w:tr>
        <w:tc>
          <w:tcPr>
            <w:tcW w:type="dxa" w:w="4000"/>
          </w:tcPr>
          <w:p>
            <w:pPr>
              <w:spacing w:before="60" w:after="60"/>
            </w:pPr>
            <w:r>
              <w:rPr>
                <w:b w:val="false"/>
                <w:bCs w:val="false"/>
                <w:sz w:val="20"/>
                <w:szCs w:val="20"/>
              </w:rPr>
              <w:t xml:space="preserve">Complementary (aside) not top level</w:t>
            </w:r>
          </w:p>
        </w:tc>
        <w:tc>
          <w:tcPr>
            <w:tcW w:type="dxa" w:w="1200"/>
          </w:tcPr>
          <w:p>
            <w:pPr>
              <w:spacing w:before="60" w:after="60"/>
            </w:pPr>
            <w:r>
              <w:rPr>
                <w:b w:val="false"/>
                <w:bCs w:val="false"/>
                <w:sz w:val="20"/>
                <w:szCs w:val="20"/>
              </w:rPr>
              <w:t xml:space="preserve">Warning</w:t>
            </w:r>
          </w:p>
        </w:tc>
        <w:tc>
          <w:tcPr>
            <w:tcW w:type="dxa" w:w="4160"/>
          </w:tcPr>
          <w:p>
            <w:pPr>
              <w:spacing w:before="60" w:after="60"/>
            </w:pPr>
            <w:r>
              <w:rPr>
                <w:b w:val="false"/>
                <w:bCs w:val="false"/>
                <w:sz w:val="20"/>
                <w:szCs w:val="20"/>
              </w:rPr>
              <w:t xml:space="preserve">complementary_landmarks_asides_must_be_top_level</w:t>
            </w:r>
          </w:p>
        </w:tc>
      </w:tr>
    </w:tbl>
    <w:p>
      <w:pPr>
        <w:pStyle w:val="Heading3"/>
      </w:pPr>
      <w:r>
        <w:t xml:space="preserve">4.2.6 Best Practice Checks (Non-WCAG)</w:t>
      </w:r>
    </w:p>
    <w:p>
      <w:pPr>
        <w:spacing w:after="100"/>
      </w:pPr>
      <w:r>
        <w:t xml:space="preserve">These checks are not WCAG requirements but improve overall accessibility.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shd w:fill="1a365d"/>
          </w:tcPr>
          <w:p>
            <w:pPr>
              <w:spacing w:before="60" w:after="60"/>
            </w:pPr>
            <w:r>
              <w:rPr>
                <w:b/>
                <w:bCs/>
                <w:color w:val="FFFFFF"/>
                <w:sz w:val="22"/>
                <w:szCs w:val="22"/>
              </w:rPr>
              <w:t xml:space="preserve">Check</w:t>
            </w:r>
          </w:p>
        </w:tc>
        <w:tc>
          <w:tcPr>
            <w:tcW w:type="dxa" w:w="1200"/>
            <w:shd w:fill="1a365d"/>
          </w:tcPr>
          <w:p>
            <w:pPr>
              <w:spacing w:before="60" w:after="60"/>
            </w:pPr>
            <w:r>
              <w:rPr>
                <w:b/>
                <w:bCs/>
                <w:color w:val="FFFFFF"/>
                <w:sz w:val="22"/>
                <w:szCs w:val="22"/>
              </w:rPr>
              <w:t xml:space="preserve">Severity</w:t>
            </w:r>
          </w:p>
        </w:tc>
        <w:tc>
          <w:tcPr>
            <w:tcW w:type="dxa" w:w="4160"/>
            <w:shd w:fill="1a365d"/>
          </w:tcPr>
          <w:p>
            <w:pPr>
              <w:spacing w:before="60" w:after="60"/>
            </w:pPr>
            <w:r>
              <w:rPr>
                <w:b/>
                <w:bCs/>
                <w:color w:val="FFFFFF"/>
                <w:sz w:val="22"/>
                <w:szCs w:val="22"/>
              </w:rPr>
              <w:t xml:space="preserve">Axe Rule</w:t>
            </w:r>
          </w:p>
        </w:tc>
      </w:tr>
      <w:tr>
        <w:tc>
          <w:tcPr>
            <w:tcW w:type="dxa" w:w="4000"/>
          </w:tcPr>
          <w:p>
            <w:pPr>
              <w:spacing w:before="60" w:after="60"/>
            </w:pPr>
            <w:r>
              <w:rPr>
                <w:b w:val="false"/>
                <w:bCs w:val="false"/>
                <w:sz w:val="20"/>
                <w:szCs w:val="20"/>
              </w:rPr>
              <w:t xml:space="preserve">Accesskey values not unique</w:t>
            </w:r>
          </w:p>
        </w:tc>
        <w:tc>
          <w:tcPr>
            <w:tcW w:type="dxa" w:w="1200"/>
          </w:tcPr>
          <w:p>
            <w:pPr>
              <w:spacing w:before="60" w:after="60"/>
            </w:pPr>
            <w:r>
              <w:rPr>
                <w:b w:val="false"/>
                <w:bCs w:val="false"/>
                <w:sz w:val="20"/>
                <w:szCs w:val="20"/>
              </w:rPr>
              <w:t xml:space="preserve">Warning</w:t>
            </w:r>
          </w:p>
        </w:tc>
        <w:tc>
          <w:tcPr>
            <w:tcW w:type="dxa" w:w="4160"/>
          </w:tcPr>
          <w:p>
            <w:pPr>
              <w:spacing w:before="60" w:after="60"/>
            </w:pPr>
            <w:r>
              <w:rPr>
                <w:b w:val="false"/>
                <w:bCs w:val="false"/>
                <w:sz w:val="20"/>
                <w:szCs w:val="20"/>
              </w:rPr>
              <w:t xml:space="preserve">accesskey_attribute_value_must_be_unique</w:t>
            </w:r>
          </w:p>
        </w:tc>
      </w:tr>
      <w:tr>
        <w:tc>
          <w:tcPr>
            <w:tcW w:type="dxa" w:w="4000"/>
          </w:tcPr>
          <w:p>
            <w:pPr>
              <w:spacing w:before="60" w:after="60"/>
            </w:pPr>
            <w:r>
              <w:rPr>
                <w:b w:val="false"/>
                <w:bCs w:val="false"/>
                <w:sz w:val="20"/>
                <w:szCs w:val="20"/>
              </w:rPr>
              <w:t xml:space="preserve">Server-side image maps used</w:t>
            </w:r>
          </w:p>
        </w:tc>
        <w:tc>
          <w:tcPr>
            <w:tcW w:type="dxa" w:w="1200"/>
          </w:tcPr>
          <w:p>
            <w:pPr>
              <w:spacing w:before="60" w:after="60"/>
            </w:pPr>
            <w:r>
              <w:rPr>
                <w:b w:val="false"/>
                <w:bCs w:val="false"/>
                <w:sz w:val="20"/>
                <w:szCs w:val="20"/>
              </w:rPr>
              <w:t xml:space="preserve">Warning</w:t>
            </w:r>
          </w:p>
        </w:tc>
        <w:tc>
          <w:tcPr>
            <w:tcW w:type="dxa" w:w="4160"/>
          </w:tcPr>
          <w:p>
            <w:pPr>
              <w:spacing w:before="60" w:after="60"/>
            </w:pPr>
            <w:r>
              <w:rPr>
                <w:b w:val="false"/>
                <w:bCs w:val="false"/>
                <w:sz w:val="20"/>
                <w:szCs w:val="20"/>
              </w:rPr>
              <w:t xml:space="preserve">serverside_image_maps_must_not_be_used</w:t>
            </w:r>
          </w:p>
        </w:tc>
      </w:tr>
      <w:tr>
        <w:tc>
          <w:tcPr>
            <w:tcW w:type="dxa" w:w="4000"/>
          </w:tcPr>
          <w:p>
            <w:pPr>
              <w:spacing w:before="60" w:after="60"/>
            </w:pPr>
            <w:r>
              <w:rPr>
                <w:b w:val="false"/>
                <w:bCs w:val="false"/>
                <w:sz w:val="20"/>
                <w:szCs w:val="20"/>
              </w:rPr>
              <w:t xml:space="preserve">Table summary duplicates caption</w:t>
            </w:r>
          </w:p>
        </w:tc>
        <w:tc>
          <w:tcPr>
            <w:tcW w:type="dxa" w:w="1200"/>
          </w:tcPr>
          <w:p>
            <w:pPr>
              <w:spacing w:before="60" w:after="60"/>
            </w:pPr>
            <w:r>
              <w:rPr>
                <w:b w:val="false"/>
                <w:bCs w:val="false"/>
                <w:sz w:val="20"/>
                <w:szCs w:val="20"/>
              </w:rPr>
              <w:t xml:space="preserve">Warning</w:t>
            </w:r>
          </w:p>
        </w:tc>
        <w:tc>
          <w:tcPr>
            <w:tcW w:type="dxa" w:w="4160"/>
          </w:tcPr>
          <w:p>
            <w:pPr>
              <w:spacing w:before="60" w:after="60"/>
            </w:pPr>
            <w:r>
              <w:rPr>
                <w:b w:val="false"/>
                <w:bCs w:val="false"/>
                <w:sz w:val="20"/>
                <w:szCs w:val="20"/>
              </w:rPr>
              <w:t xml:space="preserve">table_with_identical_summary_caption_text</w:t>
            </w:r>
          </w:p>
        </w:tc>
      </w:tr>
      <w:tr>
        <w:tc>
          <w:tcPr>
            <w:tcW w:type="dxa" w:w="4000"/>
          </w:tcPr>
          <w:p>
            <w:pPr>
              <w:spacing w:before="60" w:after="60"/>
            </w:pPr>
            <w:r>
              <w:rPr>
                <w:b w:val="false"/>
                <w:bCs w:val="false"/>
                <w:sz w:val="20"/>
                <w:szCs w:val="20"/>
              </w:rPr>
              <w:t xml:space="preserve">Table headers attr invalid</w:t>
            </w:r>
          </w:p>
        </w:tc>
        <w:tc>
          <w:tcPr>
            <w:tcW w:type="dxa" w:w="1200"/>
          </w:tcPr>
          <w:p>
            <w:pPr>
              <w:spacing w:before="60" w:after="60"/>
            </w:pPr>
            <w:r>
              <w:rPr>
                <w:b w:val="false"/>
                <w:bCs w:val="false"/>
                <w:sz w:val="20"/>
                <w:szCs w:val="20"/>
              </w:rPr>
              <w:t xml:space="preserve">Warning</w:t>
            </w:r>
          </w:p>
        </w:tc>
        <w:tc>
          <w:tcPr>
            <w:tcW w:type="dxa" w:w="4160"/>
          </w:tcPr>
          <w:p>
            <w:pPr>
              <w:spacing w:before="60" w:after="60"/>
            </w:pPr>
            <w:r>
              <w:rPr>
                <w:b w:val="false"/>
                <w:bCs w:val="false"/>
                <w:sz w:val="20"/>
                <w:szCs w:val="20"/>
              </w:rPr>
              <w:t xml:space="preserve">table_header_attr_must_refer_to_cell_in_same_table</w:t>
            </w:r>
          </w:p>
        </w:tc>
      </w:tr>
      <w:tr>
        <w:tc>
          <w:tcPr>
            <w:tcW w:type="dxa" w:w="4000"/>
          </w:tcPr>
          <w:p>
            <w:pPr>
              <w:spacing w:before="60" w:after="60"/>
            </w:pPr>
            <w:r>
              <w:rPr>
                <w:b w:val="false"/>
                <w:bCs w:val="false"/>
                <w:sz w:val="20"/>
                <w:szCs w:val="20"/>
              </w:rPr>
              <w:t xml:space="preserve">Frames need Axe testing</w:t>
            </w:r>
          </w:p>
        </w:tc>
        <w:tc>
          <w:tcPr>
            <w:tcW w:type="dxa" w:w="1200"/>
          </w:tcPr>
          <w:p>
            <w:pPr>
              <w:spacing w:before="60" w:after="60"/>
            </w:pPr>
            <w:r>
              <w:rPr>
                <w:b w:val="false"/>
                <w:bCs w:val="false"/>
                <w:sz w:val="20"/>
                <w:szCs w:val="20"/>
              </w:rPr>
              <w:t xml:space="preserve">Warning</w:t>
            </w:r>
          </w:p>
        </w:tc>
        <w:tc>
          <w:tcPr>
            <w:tcW w:type="dxa" w:w="4160"/>
          </w:tcPr>
          <w:p>
            <w:pPr>
              <w:spacing w:before="60" w:after="60"/>
            </w:pPr>
            <w:r>
              <w:rPr>
                <w:b w:val="false"/>
                <w:bCs w:val="false"/>
                <w:sz w:val="20"/>
                <w:szCs w:val="20"/>
              </w:rPr>
              <w:t xml:space="preserve">frames_should_be_tested_with_axecore</w:t>
            </w:r>
          </w:p>
        </w:tc>
      </w:tr>
      <w:tr>
        <w:tc>
          <w:tcPr>
            <w:tcW w:type="dxa" w:w="4000"/>
          </w:tcPr>
          <w:p>
            <w:pPr>
              <w:spacing w:before="60" w:after="60"/>
            </w:pPr>
            <w:r>
              <w:rPr>
                <w:b w:val="false"/>
                <w:bCs w:val="false"/>
                <w:sz w:val="20"/>
                <w:szCs w:val="20"/>
              </w:rPr>
              <w:t xml:space="preserve">ARIA role inappropriate for element</w:t>
            </w:r>
          </w:p>
        </w:tc>
        <w:tc>
          <w:tcPr>
            <w:tcW w:type="dxa" w:w="1200"/>
          </w:tcPr>
          <w:p>
            <w:pPr>
              <w:spacing w:before="60" w:after="60"/>
            </w:pPr>
            <w:r>
              <w:rPr>
                <w:b w:val="false"/>
                <w:bCs w:val="false"/>
                <w:sz w:val="20"/>
                <w:szCs w:val="20"/>
              </w:rPr>
              <w:t xml:space="preserve">Warning</w:t>
            </w:r>
          </w:p>
        </w:tc>
        <w:tc>
          <w:tcPr>
            <w:tcW w:type="dxa" w:w="4160"/>
          </w:tcPr>
          <w:p>
            <w:pPr>
              <w:spacing w:before="60" w:after="60"/>
            </w:pPr>
            <w:r>
              <w:rPr>
                <w:b w:val="false"/>
                <w:bCs w:val="false"/>
                <w:sz w:val="20"/>
                <w:szCs w:val="20"/>
              </w:rPr>
              <w:t xml:space="preserve">aria_role_should_be_appropriate_for_element</w:t>
            </w:r>
          </w:p>
        </w:tc>
      </w:tr>
      <w:tr>
        <w:tc>
          <w:tcPr>
            <w:tcW w:type="dxa" w:w="4000"/>
          </w:tcPr>
          <w:p>
            <w:pPr>
              <w:spacing w:before="60" w:after="60"/>
            </w:pPr>
            <w:r>
              <w:rPr>
                <w:b w:val="false"/>
                <w:bCs w:val="false"/>
                <w:sz w:val="20"/>
                <w:szCs w:val="20"/>
              </w:rPr>
              <w:t xml:space="preserve">aria-braille without equivalent</w:t>
            </w:r>
          </w:p>
        </w:tc>
        <w:tc>
          <w:tcPr>
            <w:tcW w:type="dxa" w:w="1200"/>
          </w:tcPr>
          <w:p>
            <w:pPr>
              <w:spacing w:before="60" w:after="60"/>
            </w:pPr>
            <w:r>
              <w:rPr>
                <w:b w:val="false"/>
                <w:bCs w:val="false"/>
                <w:sz w:val="20"/>
                <w:szCs w:val="20"/>
              </w:rPr>
              <w:t xml:space="preserve">Warning</w:t>
            </w:r>
          </w:p>
        </w:tc>
        <w:tc>
          <w:tcPr>
            <w:tcW w:type="dxa" w:w="4160"/>
          </w:tcPr>
          <w:p>
            <w:pPr>
              <w:spacing w:before="60" w:after="60"/>
            </w:pPr>
            <w:r>
              <w:rPr>
                <w:b w:val="false"/>
                <w:bCs w:val="false"/>
                <w:sz w:val="20"/>
                <w:szCs w:val="20"/>
              </w:rPr>
              <w:t xml:space="preserve">ariabraille_require_nonbraille_equivalent</w:t>
            </w:r>
          </w:p>
        </w:tc>
      </w:tr>
    </w:tbl>
    <w:p>
      <w:r>
        <w:br w:type="page"/>
      </w:r>
    </w:p>
    <w:p>
      <w:pPr>
        <w:pStyle w:val="Heading3"/>
      </w:pPr>
      <w:r>
        <w:t xml:space="preserve">4.2.7 Manual Check Requirements</w:t>
      </w:r>
    </w:p>
    <w:p>
      <w:pPr>
        <w:spacing w:after="100"/>
      </w:pPr>
      <w:r>
        <w:t xml:space="preserve">The following WCAG criteria cannot be fully automated and require manual testing. The tool will flag these for review.</w:t>
      </w:r>
    </w:p>
    <w:p>
      <w:pPr>
        <w:spacing w:before="200"/>
      </w:pPr>
      <w:r>
        <w:rPr>
          <w:b/>
          <w:bCs/>
        </w:rPr>
        <w:t xml:space="preserve">Manual Checks - Level A (17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shd w:fill="1a365d"/>
          </w:tcPr>
          <w:p>
            <w:pPr>
              <w:spacing w:before="60" w:after="60"/>
            </w:pPr>
            <w:r>
              <w:rPr>
                <w:b/>
                <w:bCs/>
                <w:color w:val="FFFFFF"/>
                <w:sz w:val="22"/>
                <w:szCs w:val="22"/>
              </w:rPr>
              <w:t xml:space="preserve">WCAG</w:t>
            </w:r>
          </w:p>
        </w:tc>
        <w:tc>
          <w:tcPr>
            <w:tcW w:type="dxa" w:w="4000"/>
            <w:shd w:fill="1a365d"/>
          </w:tcPr>
          <w:p>
            <w:pPr>
              <w:spacing w:before="60" w:after="60"/>
            </w:pPr>
            <w:r>
              <w:rPr>
                <w:b/>
                <w:bCs/>
                <w:color w:val="FFFFFF"/>
                <w:sz w:val="22"/>
                <w:szCs w:val="22"/>
              </w:rPr>
              <w:t xml:space="preserve">Criterion</w:t>
            </w:r>
          </w:p>
        </w:tc>
        <w:tc>
          <w:tcPr>
            <w:tcW w:type="dxa" w:w="4160"/>
            <w:shd w:fill="1a365d"/>
          </w:tcPr>
          <w:p>
            <w:pPr>
              <w:spacing w:before="60" w:after="60"/>
            </w:pPr>
            <w:r>
              <w:rPr>
                <w:b/>
                <w:bCs/>
                <w:color w:val="FFFFFF"/>
                <w:sz w:val="22"/>
                <w:szCs w:val="22"/>
              </w:rPr>
              <w:t xml:space="preserve">Manual Test Required</w:t>
            </w:r>
          </w:p>
        </w:tc>
      </w:tr>
      <w:tr>
        <w:tc>
          <w:tcPr>
            <w:tcW w:type="dxa" w:w="1200"/>
          </w:tcPr>
          <w:p>
            <w:pPr>
              <w:spacing w:before="60" w:after="60"/>
            </w:pPr>
            <w:r>
              <w:rPr>
                <w:b w:val="false"/>
                <w:bCs w:val="false"/>
                <w:sz w:val="20"/>
                <w:szCs w:val="20"/>
              </w:rPr>
              <w:t xml:space="preserve">1.2.3</w:t>
            </w:r>
          </w:p>
        </w:tc>
        <w:tc>
          <w:tcPr>
            <w:tcW w:type="dxa" w:w="4000"/>
          </w:tcPr>
          <w:p>
            <w:pPr>
              <w:spacing w:before="60" w:after="60"/>
            </w:pPr>
            <w:r>
              <w:rPr>
                <w:b w:val="false"/>
                <w:bCs w:val="false"/>
                <w:sz w:val="20"/>
                <w:szCs w:val="20"/>
              </w:rPr>
              <w:t xml:space="preserve">Audio Description or Media Alternative</w:t>
            </w:r>
          </w:p>
        </w:tc>
        <w:tc>
          <w:tcPr>
            <w:tcW w:type="dxa" w:w="4160"/>
          </w:tcPr>
          <w:p>
            <w:pPr>
              <w:spacing w:before="60" w:after="60"/>
            </w:pPr>
            <w:r>
              <w:rPr>
                <w:b w:val="false"/>
                <w:bCs w:val="false"/>
                <w:sz w:val="20"/>
                <w:szCs w:val="20"/>
              </w:rPr>
              <w:t xml:space="preserve">Review video content for audio descriptions</w:t>
            </w:r>
          </w:p>
        </w:tc>
      </w:tr>
      <w:tr>
        <w:tc>
          <w:tcPr>
            <w:tcW w:type="dxa" w:w="1200"/>
          </w:tcPr>
          <w:p>
            <w:pPr>
              <w:spacing w:before="60" w:after="60"/>
            </w:pPr>
            <w:r>
              <w:rPr>
                <w:b w:val="false"/>
                <w:bCs w:val="false"/>
                <w:sz w:val="20"/>
                <w:szCs w:val="20"/>
              </w:rPr>
              <w:t xml:space="preserve">1.3.2</w:t>
            </w:r>
          </w:p>
        </w:tc>
        <w:tc>
          <w:tcPr>
            <w:tcW w:type="dxa" w:w="4000"/>
          </w:tcPr>
          <w:p>
            <w:pPr>
              <w:spacing w:before="60" w:after="60"/>
            </w:pPr>
            <w:r>
              <w:rPr>
                <w:b w:val="false"/>
                <w:bCs w:val="false"/>
                <w:sz w:val="20"/>
                <w:szCs w:val="20"/>
              </w:rPr>
              <w:t xml:space="preserve">Meaningful Sequence</w:t>
            </w:r>
          </w:p>
        </w:tc>
        <w:tc>
          <w:tcPr>
            <w:tcW w:type="dxa" w:w="4160"/>
          </w:tcPr>
          <w:p>
            <w:pPr>
              <w:spacing w:before="60" w:after="60"/>
            </w:pPr>
            <w:r>
              <w:rPr>
                <w:b w:val="false"/>
                <w:bCs w:val="false"/>
                <w:sz w:val="20"/>
                <w:szCs w:val="20"/>
              </w:rPr>
              <w:t xml:space="preserve">Verify reading order matches visual order</w:t>
            </w:r>
          </w:p>
        </w:tc>
      </w:tr>
      <w:tr>
        <w:tc>
          <w:tcPr>
            <w:tcW w:type="dxa" w:w="1200"/>
          </w:tcPr>
          <w:p>
            <w:pPr>
              <w:spacing w:before="60" w:after="60"/>
            </w:pPr>
            <w:r>
              <w:rPr>
                <w:b w:val="false"/>
                <w:bCs w:val="false"/>
                <w:sz w:val="20"/>
                <w:szCs w:val="20"/>
              </w:rPr>
              <w:t xml:space="preserve">1.3.3</w:t>
            </w:r>
          </w:p>
        </w:tc>
        <w:tc>
          <w:tcPr>
            <w:tcW w:type="dxa" w:w="4000"/>
          </w:tcPr>
          <w:p>
            <w:pPr>
              <w:spacing w:before="60" w:after="60"/>
            </w:pPr>
            <w:r>
              <w:rPr>
                <w:b w:val="false"/>
                <w:bCs w:val="false"/>
                <w:sz w:val="20"/>
                <w:szCs w:val="20"/>
              </w:rPr>
              <w:t xml:space="preserve">Sensory Characteristics</w:t>
            </w:r>
          </w:p>
        </w:tc>
        <w:tc>
          <w:tcPr>
            <w:tcW w:type="dxa" w:w="4160"/>
          </w:tcPr>
          <w:p>
            <w:pPr>
              <w:spacing w:before="60" w:after="60"/>
            </w:pPr>
            <w:r>
              <w:rPr>
                <w:b w:val="false"/>
                <w:bCs w:val="false"/>
                <w:sz w:val="20"/>
                <w:szCs w:val="20"/>
              </w:rPr>
              <w:t xml:space="preserve">Check instructions don't rely on shape/color alone</w:t>
            </w:r>
          </w:p>
        </w:tc>
      </w:tr>
      <w:tr>
        <w:tc>
          <w:tcPr>
            <w:tcW w:type="dxa" w:w="1200"/>
          </w:tcPr>
          <w:p>
            <w:pPr>
              <w:spacing w:before="60" w:after="60"/>
            </w:pPr>
            <w:r>
              <w:rPr>
                <w:b w:val="false"/>
                <w:bCs w:val="false"/>
                <w:sz w:val="20"/>
                <w:szCs w:val="20"/>
              </w:rPr>
              <w:t xml:space="preserve">1.4.1</w:t>
            </w:r>
          </w:p>
        </w:tc>
        <w:tc>
          <w:tcPr>
            <w:tcW w:type="dxa" w:w="4000"/>
          </w:tcPr>
          <w:p>
            <w:pPr>
              <w:spacing w:before="60" w:after="60"/>
            </w:pPr>
            <w:r>
              <w:rPr>
                <w:b w:val="false"/>
                <w:bCs w:val="false"/>
                <w:sz w:val="20"/>
                <w:szCs w:val="20"/>
              </w:rPr>
              <w:t xml:space="preserve">Use of Color</w:t>
            </w:r>
          </w:p>
        </w:tc>
        <w:tc>
          <w:tcPr>
            <w:tcW w:type="dxa" w:w="4160"/>
          </w:tcPr>
          <w:p>
            <w:pPr>
              <w:spacing w:before="60" w:after="60"/>
            </w:pPr>
            <w:r>
              <w:rPr>
                <w:b w:val="false"/>
                <w:bCs w:val="false"/>
                <w:sz w:val="20"/>
                <w:szCs w:val="20"/>
              </w:rPr>
              <w:t xml:space="preserve">Verify color is not only visual indicator</w:t>
            </w:r>
          </w:p>
        </w:tc>
      </w:tr>
      <w:tr>
        <w:tc>
          <w:tcPr>
            <w:tcW w:type="dxa" w:w="1200"/>
          </w:tcPr>
          <w:p>
            <w:pPr>
              <w:spacing w:before="60" w:after="60"/>
            </w:pPr>
            <w:r>
              <w:rPr>
                <w:b w:val="false"/>
                <w:bCs w:val="false"/>
                <w:sz w:val="20"/>
                <w:szCs w:val="20"/>
              </w:rPr>
              <w:t xml:space="preserve">2.1.2</w:t>
            </w:r>
          </w:p>
        </w:tc>
        <w:tc>
          <w:tcPr>
            <w:tcW w:type="dxa" w:w="4000"/>
          </w:tcPr>
          <w:p>
            <w:pPr>
              <w:spacing w:before="60" w:after="60"/>
            </w:pPr>
            <w:r>
              <w:rPr>
                <w:b w:val="false"/>
                <w:bCs w:val="false"/>
                <w:sz w:val="20"/>
                <w:szCs w:val="20"/>
              </w:rPr>
              <w:t xml:space="preserve">No Keyboard Trap</w:t>
            </w:r>
          </w:p>
        </w:tc>
        <w:tc>
          <w:tcPr>
            <w:tcW w:type="dxa" w:w="4160"/>
          </w:tcPr>
          <w:p>
            <w:pPr>
              <w:spacing w:before="60" w:after="60"/>
            </w:pPr>
            <w:r>
              <w:rPr>
                <w:b w:val="false"/>
                <w:bCs w:val="false"/>
                <w:sz w:val="20"/>
                <w:szCs w:val="20"/>
              </w:rPr>
              <w:t xml:space="preserve">Test keyboard navigation for traps</w:t>
            </w:r>
          </w:p>
        </w:tc>
      </w:tr>
      <w:tr>
        <w:tc>
          <w:tcPr>
            <w:tcW w:type="dxa" w:w="1200"/>
          </w:tcPr>
          <w:p>
            <w:pPr>
              <w:spacing w:before="60" w:after="60"/>
            </w:pPr>
            <w:r>
              <w:rPr>
                <w:b w:val="false"/>
                <w:bCs w:val="false"/>
                <w:sz w:val="20"/>
                <w:szCs w:val="20"/>
              </w:rPr>
              <w:t xml:space="preserve">2.1.4</w:t>
            </w:r>
          </w:p>
        </w:tc>
        <w:tc>
          <w:tcPr>
            <w:tcW w:type="dxa" w:w="4000"/>
          </w:tcPr>
          <w:p>
            <w:pPr>
              <w:spacing w:before="60" w:after="60"/>
            </w:pPr>
            <w:r>
              <w:rPr>
                <w:b w:val="false"/>
                <w:bCs w:val="false"/>
                <w:sz w:val="20"/>
                <w:szCs w:val="20"/>
              </w:rPr>
              <w:t xml:space="preserve">Character Key Shortcuts</w:t>
            </w:r>
          </w:p>
        </w:tc>
        <w:tc>
          <w:tcPr>
            <w:tcW w:type="dxa" w:w="4160"/>
          </w:tcPr>
          <w:p>
            <w:pPr>
              <w:spacing w:before="60" w:after="60"/>
            </w:pPr>
            <w:r>
              <w:rPr>
                <w:b w:val="false"/>
                <w:bCs w:val="false"/>
                <w:sz w:val="20"/>
                <w:szCs w:val="20"/>
              </w:rPr>
              <w:t xml:space="preserve">Test single-character shortcuts can be disabled</w:t>
            </w:r>
          </w:p>
        </w:tc>
      </w:tr>
      <w:tr>
        <w:tc>
          <w:tcPr>
            <w:tcW w:type="dxa" w:w="1200"/>
          </w:tcPr>
          <w:p>
            <w:pPr>
              <w:spacing w:before="60" w:after="60"/>
            </w:pPr>
            <w:r>
              <w:rPr>
                <w:b w:val="false"/>
                <w:bCs w:val="false"/>
                <w:sz w:val="20"/>
                <w:szCs w:val="20"/>
              </w:rPr>
              <w:t xml:space="preserve">2.3.1</w:t>
            </w:r>
          </w:p>
        </w:tc>
        <w:tc>
          <w:tcPr>
            <w:tcW w:type="dxa" w:w="4000"/>
          </w:tcPr>
          <w:p>
            <w:pPr>
              <w:spacing w:before="60" w:after="60"/>
            </w:pPr>
            <w:r>
              <w:rPr>
                <w:b w:val="false"/>
                <w:bCs w:val="false"/>
                <w:sz w:val="20"/>
                <w:szCs w:val="20"/>
              </w:rPr>
              <w:t xml:space="preserve">Three Flashes or Below Threshold</w:t>
            </w:r>
          </w:p>
        </w:tc>
        <w:tc>
          <w:tcPr>
            <w:tcW w:type="dxa" w:w="4160"/>
          </w:tcPr>
          <w:p>
            <w:pPr>
              <w:spacing w:before="60" w:after="60"/>
            </w:pPr>
            <w:r>
              <w:rPr>
                <w:b w:val="false"/>
                <w:bCs w:val="false"/>
                <w:sz w:val="20"/>
                <w:szCs w:val="20"/>
              </w:rPr>
              <w:t xml:space="preserve">Check for flashing content</w:t>
            </w:r>
          </w:p>
        </w:tc>
      </w:tr>
      <w:tr>
        <w:tc>
          <w:tcPr>
            <w:tcW w:type="dxa" w:w="1200"/>
          </w:tcPr>
          <w:p>
            <w:pPr>
              <w:spacing w:before="60" w:after="60"/>
            </w:pPr>
            <w:r>
              <w:rPr>
                <w:b w:val="false"/>
                <w:bCs w:val="false"/>
                <w:sz w:val="20"/>
                <w:szCs w:val="20"/>
              </w:rPr>
              <w:t xml:space="preserve">2.5.1</w:t>
            </w:r>
          </w:p>
        </w:tc>
        <w:tc>
          <w:tcPr>
            <w:tcW w:type="dxa" w:w="4000"/>
          </w:tcPr>
          <w:p>
            <w:pPr>
              <w:spacing w:before="60" w:after="60"/>
            </w:pPr>
            <w:r>
              <w:rPr>
                <w:b w:val="false"/>
                <w:bCs w:val="false"/>
                <w:sz w:val="20"/>
                <w:szCs w:val="20"/>
              </w:rPr>
              <w:t xml:space="preserve">Pointer Gestures</w:t>
            </w:r>
          </w:p>
        </w:tc>
        <w:tc>
          <w:tcPr>
            <w:tcW w:type="dxa" w:w="4160"/>
          </w:tcPr>
          <w:p>
            <w:pPr>
              <w:spacing w:before="60" w:after="60"/>
            </w:pPr>
            <w:r>
              <w:rPr>
                <w:b w:val="false"/>
                <w:bCs w:val="false"/>
                <w:sz w:val="20"/>
                <w:szCs w:val="20"/>
              </w:rPr>
              <w:t xml:space="preserve">Verify multipoint gestures have alternatives</w:t>
            </w:r>
          </w:p>
        </w:tc>
      </w:tr>
      <w:tr>
        <w:tc>
          <w:tcPr>
            <w:tcW w:type="dxa" w:w="1200"/>
          </w:tcPr>
          <w:p>
            <w:pPr>
              <w:spacing w:before="60" w:after="60"/>
            </w:pPr>
            <w:r>
              <w:rPr>
                <w:b w:val="false"/>
                <w:bCs w:val="false"/>
                <w:sz w:val="20"/>
                <w:szCs w:val="20"/>
              </w:rPr>
              <w:t xml:space="preserve">2.5.2</w:t>
            </w:r>
          </w:p>
        </w:tc>
        <w:tc>
          <w:tcPr>
            <w:tcW w:type="dxa" w:w="4000"/>
          </w:tcPr>
          <w:p>
            <w:pPr>
              <w:spacing w:before="60" w:after="60"/>
            </w:pPr>
            <w:r>
              <w:rPr>
                <w:b w:val="false"/>
                <w:bCs w:val="false"/>
                <w:sz w:val="20"/>
                <w:szCs w:val="20"/>
              </w:rPr>
              <w:t xml:space="preserve">Pointer Cancellation</w:t>
            </w:r>
          </w:p>
        </w:tc>
        <w:tc>
          <w:tcPr>
            <w:tcW w:type="dxa" w:w="4160"/>
          </w:tcPr>
          <w:p>
            <w:pPr>
              <w:spacing w:before="60" w:after="60"/>
            </w:pPr>
            <w:r>
              <w:rPr>
                <w:b w:val="false"/>
                <w:bCs w:val="false"/>
                <w:sz w:val="20"/>
                <w:szCs w:val="20"/>
              </w:rPr>
              <w:t xml:space="preserve">Test up-event activation</w:t>
            </w:r>
          </w:p>
        </w:tc>
      </w:tr>
      <w:tr>
        <w:tc>
          <w:tcPr>
            <w:tcW w:type="dxa" w:w="1200"/>
          </w:tcPr>
          <w:p>
            <w:pPr>
              <w:spacing w:before="60" w:after="60"/>
            </w:pPr>
            <w:r>
              <w:rPr>
                <w:b w:val="false"/>
                <w:bCs w:val="false"/>
                <w:sz w:val="20"/>
                <w:szCs w:val="20"/>
              </w:rPr>
              <w:t xml:space="preserve">2.5.4</w:t>
            </w:r>
          </w:p>
        </w:tc>
        <w:tc>
          <w:tcPr>
            <w:tcW w:type="dxa" w:w="4000"/>
          </w:tcPr>
          <w:p>
            <w:pPr>
              <w:spacing w:before="60" w:after="60"/>
            </w:pPr>
            <w:r>
              <w:rPr>
                <w:b w:val="false"/>
                <w:bCs w:val="false"/>
                <w:sz w:val="20"/>
                <w:szCs w:val="20"/>
              </w:rPr>
              <w:t xml:space="preserve">Motion Actuation</w:t>
            </w:r>
          </w:p>
        </w:tc>
        <w:tc>
          <w:tcPr>
            <w:tcW w:type="dxa" w:w="4160"/>
          </w:tcPr>
          <w:p>
            <w:pPr>
              <w:spacing w:before="60" w:after="60"/>
            </w:pPr>
            <w:r>
              <w:rPr>
                <w:b w:val="false"/>
                <w:bCs w:val="false"/>
                <w:sz w:val="20"/>
                <w:szCs w:val="20"/>
              </w:rPr>
              <w:t xml:space="preserve">Test motion-triggered functions</w:t>
            </w:r>
          </w:p>
        </w:tc>
      </w:tr>
      <w:tr>
        <w:tc>
          <w:tcPr>
            <w:tcW w:type="dxa" w:w="1200"/>
          </w:tcPr>
          <w:p>
            <w:pPr>
              <w:spacing w:before="60" w:after="60"/>
            </w:pPr>
            <w:r>
              <w:rPr>
                <w:b w:val="false"/>
                <w:bCs w:val="false"/>
                <w:sz w:val="20"/>
                <w:szCs w:val="20"/>
              </w:rPr>
              <w:t xml:space="preserve">3.2.1</w:t>
            </w:r>
          </w:p>
        </w:tc>
        <w:tc>
          <w:tcPr>
            <w:tcW w:type="dxa" w:w="4000"/>
          </w:tcPr>
          <w:p>
            <w:pPr>
              <w:spacing w:before="60" w:after="60"/>
            </w:pPr>
            <w:r>
              <w:rPr>
                <w:b w:val="false"/>
                <w:bCs w:val="false"/>
                <w:sz w:val="20"/>
                <w:szCs w:val="20"/>
              </w:rPr>
              <w:t xml:space="preserve">On Focus</w:t>
            </w:r>
          </w:p>
        </w:tc>
        <w:tc>
          <w:tcPr>
            <w:tcW w:type="dxa" w:w="4160"/>
          </w:tcPr>
          <w:p>
            <w:pPr>
              <w:spacing w:before="60" w:after="60"/>
            </w:pPr>
            <w:r>
              <w:rPr>
                <w:b w:val="false"/>
                <w:bCs w:val="false"/>
                <w:sz w:val="20"/>
                <w:szCs w:val="20"/>
              </w:rPr>
              <w:t xml:space="preserve">Verify focus doesn't trigger context change</w:t>
            </w:r>
          </w:p>
        </w:tc>
      </w:tr>
      <w:tr>
        <w:tc>
          <w:tcPr>
            <w:tcW w:type="dxa" w:w="1200"/>
          </w:tcPr>
          <w:p>
            <w:pPr>
              <w:spacing w:before="60" w:after="60"/>
            </w:pPr>
            <w:r>
              <w:rPr>
                <w:b w:val="false"/>
                <w:bCs w:val="false"/>
                <w:sz w:val="20"/>
                <w:szCs w:val="20"/>
              </w:rPr>
              <w:t xml:space="preserve">3.2.2</w:t>
            </w:r>
          </w:p>
        </w:tc>
        <w:tc>
          <w:tcPr>
            <w:tcW w:type="dxa" w:w="4000"/>
          </w:tcPr>
          <w:p>
            <w:pPr>
              <w:spacing w:before="60" w:after="60"/>
            </w:pPr>
            <w:r>
              <w:rPr>
                <w:b w:val="false"/>
                <w:bCs w:val="false"/>
                <w:sz w:val="20"/>
                <w:szCs w:val="20"/>
              </w:rPr>
              <w:t xml:space="preserve">On Input</w:t>
            </w:r>
          </w:p>
        </w:tc>
        <w:tc>
          <w:tcPr>
            <w:tcW w:type="dxa" w:w="4160"/>
          </w:tcPr>
          <w:p>
            <w:pPr>
              <w:spacing w:before="60" w:after="60"/>
            </w:pPr>
            <w:r>
              <w:rPr>
                <w:b w:val="false"/>
                <w:bCs w:val="false"/>
                <w:sz w:val="20"/>
                <w:szCs w:val="20"/>
              </w:rPr>
              <w:t xml:space="preserve">Verify input doesn't trigger unexpected change</w:t>
            </w:r>
          </w:p>
        </w:tc>
      </w:tr>
      <w:tr>
        <w:tc>
          <w:tcPr>
            <w:tcW w:type="dxa" w:w="1200"/>
          </w:tcPr>
          <w:p>
            <w:pPr>
              <w:spacing w:before="60" w:after="60"/>
            </w:pPr>
            <w:r>
              <w:rPr>
                <w:b w:val="false"/>
                <w:bCs w:val="false"/>
                <w:sz w:val="20"/>
                <w:szCs w:val="20"/>
              </w:rPr>
              <w:t xml:space="preserve">3.3.1</w:t>
            </w:r>
          </w:p>
        </w:tc>
        <w:tc>
          <w:tcPr>
            <w:tcW w:type="dxa" w:w="4000"/>
          </w:tcPr>
          <w:p>
            <w:pPr>
              <w:spacing w:before="60" w:after="60"/>
            </w:pPr>
            <w:r>
              <w:rPr>
                <w:b w:val="false"/>
                <w:bCs w:val="false"/>
                <w:sz w:val="20"/>
                <w:szCs w:val="20"/>
              </w:rPr>
              <w:t xml:space="preserve">Error Identification</w:t>
            </w:r>
          </w:p>
        </w:tc>
        <w:tc>
          <w:tcPr>
            <w:tcW w:type="dxa" w:w="4160"/>
          </w:tcPr>
          <w:p>
            <w:pPr>
              <w:spacing w:before="60" w:after="60"/>
            </w:pPr>
            <w:r>
              <w:rPr>
                <w:b w:val="false"/>
                <w:bCs w:val="false"/>
                <w:sz w:val="20"/>
                <w:szCs w:val="20"/>
              </w:rPr>
              <w:t xml:space="preserve">Test form error handling</w:t>
            </w:r>
          </w:p>
        </w:tc>
      </w:tr>
      <w:tr>
        <w:tc>
          <w:tcPr>
            <w:tcW w:type="dxa" w:w="1200"/>
          </w:tcPr>
          <w:p>
            <w:pPr>
              <w:spacing w:before="60" w:after="60"/>
            </w:pPr>
            <w:r>
              <w:rPr>
                <w:b w:val="false"/>
                <w:bCs w:val="false"/>
                <w:sz w:val="20"/>
                <w:szCs w:val="20"/>
              </w:rPr>
              <w:t xml:space="preserve">3.3.7</w:t>
            </w:r>
          </w:p>
        </w:tc>
        <w:tc>
          <w:tcPr>
            <w:tcW w:type="dxa" w:w="4000"/>
          </w:tcPr>
          <w:p>
            <w:pPr>
              <w:spacing w:before="60" w:after="60"/>
            </w:pPr>
            <w:r>
              <w:rPr>
                <w:b w:val="false"/>
                <w:bCs w:val="false"/>
                <w:sz w:val="20"/>
                <w:szCs w:val="20"/>
              </w:rPr>
              <w:t xml:space="preserve">Redundant Entry</w:t>
            </w:r>
          </w:p>
        </w:tc>
        <w:tc>
          <w:tcPr>
            <w:tcW w:type="dxa" w:w="4160"/>
          </w:tcPr>
          <w:p>
            <w:pPr>
              <w:spacing w:before="60" w:after="60"/>
            </w:pPr>
            <w:r>
              <w:rPr>
                <w:b w:val="false"/>
                <w:bCs w:val="false"/>
                <w:sz w:val="20"/>
                <w:szCs w:val="20"/>
              </w:rPr>
              <w:t xml:space="preserve">Check for auto-populated repeat info</w:t>
            </w:r>
          </w:p>
        </w:tc>
      </w:tr>
    </w:tbl>
    <w:p>
      <w:pPr>
        <w:spacing w:before="200"/>
      </w:pPr>
      <w:r>
        <w:rPr>
          <w:b/>
          <w:bCs/>
        </w:rPr>
        <w:t xml:space="preserve">Manual Checks - Level AA (17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shd w:fill="1a365d"/>
          </w:tcPr>
          <w:p>
            <w:pPr>
              <w:spacing w:before="60" w:after="60"/>
            </w:pPr>
            <w:r>
              <w:rPr>
                <w:b/>
                <w:bCs/>
                <w:color w:val="FFFFFF"/>
                <w:sz w:val="22"/>
                <w:szCs w:val="22"/>
              </w:rPr>
              <w:t xml:space="preserve">WCAG</w:t>
            </w:r>
          </w:p>
        </w:tc>
        <w:tc>
          <w:tcPr>
            <w:tcW w:type="dxa" w:w="4000"/>
            <w:shd w:fill="1a365d"/>
          </w:tcPr>
          <w:p>
            <w:pPr>
              <w:spacing w:before="60" w:after="60"/>
            </w:pPr>
            <w:r>
              <w:rPr>
                <w:b/>
                <w:bCs/>
                <w:color w:val="FFFFFF"/>
                <w:sz w:val="22"/>
                <w:szCs w:val="22"/>
              </w:rPr>
              <w:t xml:space="preserve">Criterion</w:t>
            </w:r>
          </w:p>
        </w:tc>
        <w:tc>
          <w:tcPr>
            <w:tcW w:type="dxa" w:w="4160"/>
            <w:shd w:fill="1a365d"/>
          </w:tcPr>
          <w:p>
            <w:pPr>
              <w:spacing w:before="60" w:after="60"/>
            </w:pPr>
            <w:r>
              <w:rPr>
                <w:b/>
                <w:bCs/>
                <w:color w:val="FFFFFF"/>
                <w:sz w:val="22"/>
                <w:szCs w:val="22"/>
              </w:rPr>
              <w:t xml:space="preserve">Manual Test Required</w:t>
            </w:r>
          </w:p>
        </w:tc>
      </w:tr>
      <w:tr>
        <w:tc>
          <w:tcPr>
            <w:tcW w:type="dxa" w:w="1200"/>
          </w:tcPr>
          <w:p>
            <w:pPr>
              <w:spacing w:before="60" w:after="60"/>
            </w:pPr>
            <w:r>
              <w:rPr>
                <w:b w:val="false"/>
                <w:bCs w:val="false"/>
                <w:sz w:val="20"/>
                <w:szCs w:val="20"/>
              </w:rPr>
              <w:t xml:space="preserve">1.2.4</w:t>
            </w:r>
          </w:p>
        </w:tc>
        <w:tc>
          <w:tcPr>
            <w:tcW w:type="dxa" w:w="4000"/>
          </w:tcPr>
          <w:p>
            <w:pPr>
              <w:spacing w:before="60" w:after="60"/>
            </w:pPr>
            <w:r>
              <w:rPr>
                <w:b w:val="false"/>
                <w:bCs w:val="false"/>
                <w:sz w:val="20"/>
                <w:szCs w:val="20"/>
              </w:rPr>
              <w:t xml:space="preserve">Captions (Live)</w:t>
            </w:r>
          </w:p>
        </w:tc>
        <w:tc>
          <w:tcPr>
            <w:tcW w:type="dxa" w:w="4160"/>
          </w:tcPr>
          <w:p>
            <w:pPr>
              <w:spacing w:before="60" w:after="60"/>
            </w:pPr>
            <w:r>
              <w:rPr>
                <w:b w:val="false"/>
                <w:bCs w:val="false"/>
                <w:sz w:val="20"/>
                <w:szCs w:val="20"/>
              </w:rPr>
              <w:t xml:space="preserve">Review live video for captions</w:t>
            </w:r>
          </w:p>
        </w:tc>
      </w:tr>
      <w:tr>
        <w:tc>
          <w:tcPr>
            <w:tcW w:type="dxa" w:w="1200"/>
          </w:tcPr>
          <w:p>
            <w:pPr>
              <w:spacing w:before="60" w:after="60"/>
            </w:pPr>
            <w:r>
              <w:rPr>
                <w:b w:val="false"/>
                <w:bCs w:val="false"/>
                <w:sz w:val="20"/>
                <w:szCs w:val="20"/>
              </w:rPr>
              <w:t xml:space="preserve">1.2.5</w:t>
            </w:r>
          </w:p>
        </w:tc>
        <w:tc>
          <w:tcPr>
            <w:tcW w:type="dxa" w:w="4000"/>
          </w:tcPr>
          <w:p>
            <w:pPr>
              <w:spacing w:before="60" w:after="60"/>
            </w:pPr>
            <w:r>
              <w:rPr>
                <w:b w:val="false"/>
                <w:bCs w:val="false"/>
                <w:sz w:val="20"/>
                <w:szCs w:val="20"/>
              </w:rPr>
              <w:t xml:space="preserve">Audio Description (Prerecorded)</w:t>
            </w:r>
          </w:p>
        </w:tc>
        <w:tc>
          <w:tcPr>
            <w:tcW w:type="dxa" w:w="4160"/>
          </w:tcPr>
          <w:p>
            <w:pPr>
              <w:spacing w:before="60" w:after="60"/>
            </w:pPr>
            <w:r>
              <w:rPr>
                <w:b w:val="false"/>
                <w:bCs w:val="false"/>
                <w:sz w:val="20"/>
                <w:szCs w:val="20"/>
              </w:rPr>
              <w:t xml:space="preserve">Review videos for audio descriptions</w:t>
            </w:r>
          </w:p>
        </w:tc>
      </w:tr>
      <w:tr>
        <w:tc>
          <w:tcPr>
            <w:tcW w:type="dxa" w:w="1200"/>
          </w:tcPr>
          <w:p>
            <w:pPr>
              <w:spacing w:before="60" w:after="60"/>
            </w:pPr>
            <w:r>
              <w:rPr>
                <w:b w:val="false"/>
                <w:bCs w:val="false"/>
                <w:sz w:val="20"/>
                <w:szCs w:val="20"/>
              </w:rPr>
              <w:t xml:space="preserve">1.3.4</w:t>
            </w:r>
          </w:p>
        </w:tc>
        <w:tc>
          <w:tcPr>
            <w:tcW w:type="dxa" w:w="4000"/>
          </w:tcPr>
          <w:p>
            <w:pPr>
              <w:spacing w:before="60" w:after="60"/>
            </w:pPr>
            <w:r>
              <w:rPr>
                <w:b w:val="false"/>
                <w:bCs w:val="false"/>
                <w:sz w:val="20"/>
                <w:szCs w:val="20"/>
              </w:rPr>
              <w:t xml:space="preserve">Orientation</w:t>
            </w:r>
          </w:p>
        </w:tc>
        <w:tc>
          <w:tcPr>
            <w:tcW w:type="dxa" w:w="4160"/>
          </w:tcPr>
          <w:p>
            <w:pPr>
              <w:spacing w:before="60" w:after="60"/>
            </w:pPr>
            <w:r>
              <w:rPr>
                <w:b w:val="false"/>
                <w:bCs w:val="false"/>
                <w:sz w:val="20"/>
                <w:szCs w:val="20"/>
              </w:rPr>
              <w:t xml:space="preserve">Test portrait/landscape support</w:t>
            </w:r>
          </w:p>
        </w:tc>
      </w:tr>
      <w:tr>
        <w:tc>
          <w:tcPr>
            <w:tcW w:type="dxa" w:w="1200"/>
          </w:tcPr>
          <w:p>
            <w:pPr>
              <w:spacing w:before="60" w:after="60"/>
            </w:pPr>
            <w:r>
              <w:rPr>
                <w:b w:val="false"/>
                <w:bCs w:val="false"/>
                <w:sz w:val="20"/>
                <w:szCs w:val="20"/>
              </w:rPr>
              <w:t xml:space="preserve">1.4.5</w:t>
            </w:r>
          </w:p>
        </w:tc>
        <w:tc>
          <w:tcPr>
            <w:tcW w:type="dxa" w:w="4000"/>
          </w:tcPr>
          <w:p>
            <w:pPr>
              <w:spacing w:before="60" w:after="60"/>
            </w:pPr>
            <w:r>
              <w:rPr>
                <w:b w:val="false"/>
                <w:bCs w:val="false"/>
                <w:sz w:val="20"/>
                <w:szCs w:val="20"/>
              </w:rPr>
              <w:t xml:space="preserve">Images of Text</w:t>
            </w:r>
          </w:p>
        </w:tc>
        <w:tc>
          <w:tcPr>
            <w:tcW w:type="dxa" w:w="4160"/>
          </w:tcPr>
          <w:p>
            <w:pPr>
              <w:spacing w:before="60" w:after="60"/>
            </w:pPr>
            <w:r>
              <w:rPr>
                <w:b w:val="false"/>
                <w:bCs w:val="false"/>
                <w:sz w:val="20"/>
                <w:szCs w:val="20"/>
              </w:rPr>
              <w:t xml:space="preserve">Identify text rendered as images</w:t>
            </w:r>
          </w:p>
        </w:tc>
      </w:tr>
      <w:tr>
        <w:tc>
          <w:tcPr>
            <w:tcW w:type="dxa" w:w="1200"/>
          </w:tcPr>
          <w:p>
            <w:pPr>
              <w:spacing w:before="60" w:after="60"/>
            </w:pPr>
            <w:r>
              <w:rPr>
                <w:b w:val="false"/>
                <w:bCs w:val="false"/>
                <w:sz w:val="20"/>
                <w:szCs w:val="20"/>
              </w:rPr>
              <w:t xml:space="preserve">1.4.10</w:t>
            </w:r>
          </w:p>
        </w:tc>
        <w:tc>
          <w:tcPr>
            <w:tcW w:type="dxa" w:w="4000"/>
          </w:tcPr>
          <w:p>
            <w:pPr>
              <w:spacing w:before="60" w:after="60"/>
            </w:pPr>
            <w:r>
              <w:rPr>
                <w:b w:val="false"/>
                <w:bCs w:val="false"/>
                <w:sz w:val="20"/>
                <w:szCs w:val="20"/>
              </w:rPr>
              <w:t xml:space="preserve">Reflow</w:t>
            </w:r>
          </w:p>
        </w:tc>
        <w:tc>
          <w:tcPr>
            <w:tcW w:type="dxa" w:w="4160"/>
          </w:tcPr>
          <w:p>
            <w:pPr>
              <w:spacing w:before="60" w:after="60"/>
            </w:pPr>
            <w:r>
              <w:rPr>
                <w:b w:val="false"/>
                <w:bCs w:val="false"/>
                <w:sz w:val="20"/>
                <w:szCs w:val="20"/>
              </w:rPr>
              <w:t xml:space="preserve">Test at 400% zoom without horizontal scroll</w:t>
            </w:r>
          </w:p>
        </w:tc>
      </w:tr>
      <w:tr>
        <w:tc>
          <w:tcPr>
            <w:tcW w:type="dxa" w:w="1200"/>
          </w:tcPr>
          <w:p>
            <w:pPr>
              <w:spacing w:before="60" w:after="60"/>
            </w:pPr>
            <w:r>
              <w:rPr>
                <w:b w:val="false"/>
                <w:bCs w:val="false"/>
                <w:sz w:val="20"/>
                <w:szCs w:val="20"/>
              </w:rPr>
              <w:t xml:space="preserve">1.4.11</w:t>
            </w:r>
          </w:p>
        </w:tc>
        <w:tc>
          <w:tcPr>
            <w:tcW w:type="dxa" w:w="4000"/>
          </w:tcPr>
          <w:p>
            <w:pPr>
              <w:spacing w:before="60" w:after="60"/>
            </w:pPr>
            <w:r>
              <w:rPr>
                <w:b w:val="false"/>
                <w:bCs w:val="false"/>
                <w:sz w:val="20"/>
                <w:szCs w:val="20"/>
              </w:rPr>
              <w:t xml:space="preserve">Non-text Contrast</w:t>
            </w:r>
          </w:p>
        </w:tc>
        <w:tc>
          <w:tcPr>
            <w:tcW w:type="dxa" w:w="4160"/>
          </w:tcPr>
          <w:p>
            <w:pPr>
              <w:spacing w:before="60" w:after="60"/>
            </w:pPr>
            <w:r>
              <w:rPr>
                <w:b w:val="false"/>
                <w:bCs w:val="false"/>
                <w:sz w:val="20"/>
                <w:szCs w:val="20"/>
              </w:rPr>
              <w:t xml:space="preserve">Check UI component contrast ratios</w:t>
            </w:r>
          </w:p>
        </w:tc>
      </w:tr>
      <w:tr>
        <w:tc>
          <w:tcPr>
            <w:tcW w:type="dxa" w:w="1200"/>
          </w:tcPr>
          <w:p>
            <w:pPr>
              <w:spacing w:before="60" w:after="60"/>
            </w:pPr>
            <w:r>
              <w:rPr>
                <w:b w:val="false"/>
                <w:bCs w:val="false"/>
                <w:sz w:val="20"/>
                <w:szCs w:val="20"/>
              </w:rPr>
              <w:t xml:space="preserve">1.4.13</w:t>
            </w:r>
          </w:p>
        </w:tc>
        <w:tc>
          <w:tcPr>
            <w:tcW w:type="dxa" w:w="4000"/>
          </w:tcPr>
          <w:p>
            <w:pPr>
              <w:spacing w:before="60" w:after="60"/>
            </w:pPr>
            <w:r>
              <w:rPr>
                <w:b w:val="false"/>
                <w:bCs w:val="false"/>
                <w:sz w:val="20"/>
                <w:szCs w:val="20"/>
              </w:rPr>
              <w:t xml:space="preserve">Content on Hover or Focus</w:t>
            </w:r>
          </w:p>
        </w:tc>
        <w:tc>
          <w:tcPr>
            <w:tcW w:type="dxa" w:w="4160"/>
          </w:tcPr>
          <w:p>
            <w:pPr>
              <w:spacing w:before="60" w:after="60"/>
            </w:pPr>
            <w:r>
              <w:rPr>
                <w:b w:val="false"/>
                <w:bCs w:val="false"/>
                <w:sz w:val="20"/>
                <w:szCs w:val="20"/>
              </w:rPr>
              <w:t xml:space="preserve">Test hover/focus content behavior</w:t>
            </w:r>
          </w:p>
        </w:tc>
      </w:tr>
      <w:tr>
        <w:tc>
          <w:tcPr>
            <w:tcW w:type="dxa" w:w="1200"/>
          </w:tcPr>
          <w:p>
            <w:pPr>
              <w:spacing w:before="60" w:after="60"/>
            </w:pPr>
            <w:r>
              <w:rPr>
                <w:b w:val="false"/>
                <w:bCs w:val="false"/>
                <w:sz w:val="20"/>
                <w:szCs w:val="20"/>
              </w:rPr>
              <w:t xml:space="preserve">2.4.5</w:t>
            </w:r>
          </w:p>
        </w:tc>
        <w:tc>
          <w:tcPr>
            <w:tcW w:type="dxa" w:w="4000"/>
          </w:tcPr>
          <w:p>
            <w:pPr>
              <w:spacing w:before="60" w:after="60"/>
            </w:pPr>
            <w:r>
              <w:rPr>
                <w:b w:val="false"/>
                <w:bCs w:val="false"/>
                <w:sz w:val="20"/>
                <w:szCs w:val="20"/>
              </w:rPr>
              <w:t xml:space="preserve">Multiple Ways</w:t>
            </w:r>
          </w:p>
        </w:tc>
        <w:tc>
          <w:tcPr>
            <w:tcW w:type="dxa" w:w="4160"/>
          </w:tcPr>
          <w:p>
            <w:pPr>
              <w:spacing w:before="60" w:after="60"/>
            </w:pPr>
            <w:r>
              <w:rPr>
                <w:b w:val="false"/>
                <w:bCs w:val="false"/>
                <w:sz w:val="20"/>
                <w:szCs w:val="20"/>
              </w:rPr>
              <w:t xml:space="preserve">Verify multiple navigation methods exist</w:t>
            </w:r>
          </w:p>
        </w:tc>
      </w:tr>
      <w:tr>
        <w:tc>
          <w:tcPr>
            <w:tcW w:type="dxa" w:w="1200"/>
          </w:tcPr>
          <w:p>
            <w:pPr>
              <w:spacing w:before="60" w:after="60"/>
            </w:pPr>
            <w:r>
              <w:rPr>
                <w:b w:val="false"/>
                <w:bCs w:val="false"/>
                <w:sz w:val="20"/>
                <w:szCs w:val="20"/>
              </w:rPr>
              <w:t xml:space="preserve">2.4.7</w:t>
            </w:r>
          </w:p>
        </w:tc>
        <w:tc>
          <w:tcPr>
            <w:tcW w:type="dxa" w:w="4000"/>
          </w:tcPr>
          <w:p>
            <w:pPr>
              <w:spacing w:before="60" w:after="60"/>
            </w:pPr>
            <w:r>
              <w:rPr>
                <w:b w:val="false"/>
                <w:bCs w:val="false"/>
                <w:sz w:val="20"/>
                <w:szCs w:val="20"/>
              </w:rPr>
              <w:t xml:space="preserve">Focus Visible</w:t>
            </w:r>
          </w:p>
        </w:tc>
        <w:tc>
          <w:tcPr>
            <w:tcW w:type="dxa" w:w="4160"/>
          </w:tcPr>
          <w:p>
            <w:pPr>
              <w:spacing w:before="60" w:after="60"/>
            </w:pPr>
            <w:r>
              <w:rPr>
                <w:b w:val="false"/>
                <w:bCs w:val="false"/>
                <w:sz w:val="20"/>
                <w:szCs w:val="20"/>
              </w:rPr>
              <w:t xml:space="preserve">Test keyboard focus indicators</w:t>
            </w:r>
          </w:p>
        </w:tc>
      </w:tr>
      <w:tr>
        <w:tc>
          <w:tcPr>
            <w:tcW w:type="dxa" w:w="1200"/>
          </w:tcPr>
          <w:p>
            <w:pPr>
              <w:spacing w:before="60" w:after="60"/>
            </w:pPr>
            <w:r>
              <w:rPr>
                <w:b w:val="false"/>
                <w:bCs w:val="false"/>
                <w:sz w:val="20"/>
                <w:szCs w:val="20"/>
              </w:rPr>
              <w:t xml:space="preserve">2.4.11</w:t>
            </w:r>
          </w:p>
        </w:tc>
        <w:tc>
          <w:tcPr>
            <w:tcW w:type="dxa" w:w="4000"/>
          </w:tcPr>
          <w:p>
            <w:pPr>
              <w:spacing w:before="60" w:after="60"/>
            </w:pPr>
            <w:r>
              <w:rPr>
                <w:b w:val="false"/>
                <w:bCs w:val="false"/>
                <w:sz w:val="20"/>
                <w:szCs w:val="20"/>
              </w:rPr>
              <w:t xml:space="preserve">Focus Not Obscured (Minimum)</w:t>
            </w:r>
          </w:p>
        </w:tc>
        <w:tc>
          <w:tcPr>
            <w:tcW w:type="dxa" w:w="4160"/>
          </w:tcPr>
          <w:p>
            <w:pPr>
              <w:spacing w:before="60" w:after="60"/>
            </w:pPr>
            <w:r>
              <w:rPr>
                <w:b w:val="false"/>
                <w:bCs w:val="false"/>
                <w:sz w:val="20"/>
                <w:szCs w:val="20"/>
              </w:rPr>
              <w:t xml:space="preserve">Verify focus not hidden by overlays</w:t>
            </w:r>
          </w:p>
        </w:tc>
      </w:tr>
      <w:tr>
        <w:tc>
          <w:tcPr>
            <w:tcW w:type="dxa" w:w="1200"/>
          </w:tcPr>
          <w:p>
            <w:pPr>
              <w:spacing w:before="60" w:after="60"/>
            </w:pPr>
            <w:r>
              <w:rPr>
                <w:b w:val="false"/>
                <w:bCs w:val="false"/>
                <w:sz w:val="20"/>
                <w:szCs w:val="20"/>
              </w:rPr>
              <w:t xml:space="preserve">2.5.7</w:t>
            </w:r>
          </w:p>
        </w:tc>
        <w:tc>
          <w:tcPr>
            <w:tcW w:type="dxa" w:w="4000"/>
          </w:tcPr>
          <w:p>
            <w:pPr>
              <w:spacing w:before="60" w:after="60"/>
            </w:pPr>
            <w:r>
              <w:rPr>
                <w:b w:val="false"/>
                <w:bCs w:val="false"/>
                <w:sz w:val="20"/>
                <w:szCs w:val="20"/>
              </w:rPr>
              <w:t xml:space="preserve">Dragging Movements</w:t>
            </w:r>
          </w:p>
        </w:tc>
        <w:tc>
          <w:tcPr>
            <w:tcW w:type="dxa" w:w="4160"/>
          </w:tcPr>
          <w:p>
            <w:pPr>
              <w:spacing w:before="60" w:after="60"/>
            </w:pPr>
            <w:r>
              <w:rPr>
                <w:b w:val="false"/>
                <w:bCs w:val="false"/>
                <w:sz w:val="20"/>
                <w:szCs w:val="20"/>
              </w:rPr>
              <w:t xml:space="preserve">Test drag alternatives</w:t>
            </w:r>
          </w:p>
        </w:tc>
      </w:tr>
      <w:tr>
        <w:tc>
          <w:tcPr>
            <w:tcW w:type="dxa" w:w="1200"/>
          </w:tcPr>
          <w:p>
            <w:pPr>
              <w:spacing w:before="60" w:after="60"/>
            </w:pPr>
            <w:r>
              <w:rPr>
                <w:b w:val="false"/>
                <w:bCs w:val="false"/>
                <w:sz w:val="20"/>
                <w:szCs w:val="20"/>
              </w:rPr>
              <w:t xml:space="preserve">3.2.3</w:t>
            </w:r>
          </w:p>
        </w:tc>
        <w:tc>
          <w:tcPr>
            <w:tcW w:type="dxa" w:w="4000"/>
          </w:tcPr>
          <w:p>
            <w:pPr>
              <w:spacing w:before="60" w:after="60"/>
            </w:pPr>
            <w:r>
              <w:rPr>
                <w:b w:val="false"/>
                <w:bCs w:val="false"/>
                <w:sz w:val="20"/>
                <w:szCs w:val="20"/>
              </w:rPr>
              <w:t xml:space="preserve">Consistent Navigation</w:t>
            </w:r>
          </w:p>
        </w:tc>
        <w:tc>
          <w:tcPr>
            <w:tcW w:type="dxa" w:w="4160"/>
          </w:tcPr>
          <w:p>
            <w:pPr>
              <w:spacing w:before="60" w:after="60"/>
            </w:pPr>
            <w:r>
              <w:rPr>
                <w:b w:val="false"/>
                <w:bCs w:val="false"/>
                <w:sz w:val="20"/>
                <w:szCs w:val="20"/>
              </w:rPr>
              <w:t xml:space="preserve">Verify navigation consistency across pages</w:t>
            </w:r>
          </w:p>
        </w:tc>
      </w:tr>
      <w:tr>
        <w:tc>
          <w:tcPr>
            <w:tcW w:type="dxa" w:w="1200"/>
          </w:tcPr>
          <w:p>
            <w:pPr>
              <w:spacing w:before="60" w:after="60"/>
            </w:pPr>
            <w:r>
              <w:rPr>
                <w:b w:val="false"/>
                <w:bCs w:val="false"/>
                <w:sz w:val="20"/>
                <w:szCs w:val="20"/>
              </w:rPr>
              <w:t xml:space="preserve">3.2.4</w:t>
            </w:r>
          </w:p>
        </w:tc>
        <w:tc>
          <w:tcPr>
            <w:tcW w:type="dxa" w:w="4000"/>
          </w:tcPr>
          <w:p>
            <w:pPr>
              <w:spacing w:before="60" w:after="60"/>
            </w:pPr>
            <w:r>
              <w:rPr>
                <w:b w:val="false"/>
                <w:bCs w:val="false"/>
                <w:sz w:val="20"/>
                <w:szCs w:val="20"/>
              </w:rPr>
              <w:t xml:space="preserve">Consistent Identification</w:t>
            </w:r>
          </w:p>
        </w:tc>
        <w:tc>
          <w:tcPr>
            <w:tcW w:type="dxa" w:w="4160"/>
          </w:tcPr>
          <w:p>
            <w:pPr>
              <w:spacing w:before="60" w:after="60"/>
            </w:pPr>
            <w:r>
              <w:rPr>
                <w:b w:val="false"/>
                <w:bCs w:val="false"/>
                <w:sz w:val="20"/>
                <w:szCs w:val="20"/>
              </w:rPr>
              <w:t xml:space="preserve">Verify component labeling consistency</w:t>
            </w:r>
          </w:p>
        </w:tc>
      </w:tr>
      <w:tr>
        <w:tc>
          <w:tcPr>
            <w:tcW w:type="dxa" w:w="1200"/>
          </w:tcPr>
          <w:p>
            <w:pPr>
              <w:spacing w:before="60" w:after="60"/>
            </w:pPr>
            <w:r>
              <w:rPr>
                <w:b w:val="false"/>
                <w:bCs w:val="false"/>
                <w:sz w:val="20"/>
                <w:szCs w:val="20"/>
              </w:rPr>
              <w:t xml:space="preserve">3.2.6</w:t>
            </w:r>
          </w:p>
        </w:tc>
        <w:tc>
          <w:tcPr>
            <w:tcW w:type="dxa" w:w="4000"/>
          </w:tcPr>
          <w:p>
            <w:pPr>
              <w:spacing w:before="60" w:after="60"/>
            </w:pPr>
            <w:r>
              <w:rPr>
                <w:b w:val="false"/>
                <w:bCs w:val="false"/>
                <w:sz w:val="20"/>
                <w:szCs w:val="20"/>
              </w:rPr>
              <w:t xml:space="preserve">Consistent Help</w:t>
            </w:r>
          </w:p>
        </w:tc>
        <w:tc>
          <w:tcPr>
            <w:tcW w:type="dxa" w:w="4160"/>
          </w:tcPr>
          <w:p>
            <w:pPr>
              <w:spacing w:before="60" w:after="60"/>
            </w:pPr>
            <w:r>
              <w:rPr>
                <w:b w:val="false"/>
                <w:bCs w:val="false"/>
                <w:sz w:val="20"/>
                <w:szCs w:val="20"/>
              </w:rPr>
              <w:t xml:space="preserve">Verify help mechanism consistency</w:t>
            </w:r>
          </w:p>
        </w:tc>
      </w:tr>
      <w:tr>
        <w:tc>
          <w:tcPr>
            <w:tcW w:type="dxa" w:w="1200"/>
          </w:tcPr>
          <w:p>
            <w:pPr>
              <w:spacing w:before="60" w:after="60"/>
            </w:pPr>
            <w:r>
              <w:rPr>
                <w:b w:val="false"/>
                <w:bCs w:val="false"/>
                <w:sz w:val="20"/>
                <w:szCs w:val="20"/>
              </w:rPr>
              <w:t xml:space="preserve">3.3.3</w:t>
            </w:r>
          </w:p>
        </w:tc>
        <w:tc>
          <w:tcPr>
            <w:tcW w:type="dxa" w:w="4000"/>
          </w:tcPr>
          <w:p>
            <w:pPr>
              <w:spacing w:before="60" w:after="60"/>
            </w:pPr>
            <w:r>
              <w:rPr>
                <w:b w:val="false"/>
                <w:bCs w:val="false"/>
                <w:sz w:val="20"/>
                <w:szCs w:val="20"/>
              </w:rPr>
              <w:t xml:space="preserve">Error Suggestion</w:t>
            </w:r>
          </w:p>
        </w:tc>
        <w:tc>
          <w:tcPr>
            <w:tcW w:type="dxa" w:w="4160"/>
          </w:tcPr>
          <w:p>
            <w:pPr>
              <w:spacing w:before="60" w:after="60"/>
            </w:pPr>
            <w:r>
              <w:rPr>
                <w:b w:val="false"/>
                <w:bCs w:val="false"/>
                <w:sz w:val="20"/>
                <w:szCs w:val="20"/>
              </w:rPr>
              <w:t xml:space="preserve">Test error correction suggestions</w:t>
            </w:r>
          </w:p>
        </w:tc>
      </w:tr>
      <w:tr>
        <w:tc>
          <w:tcPr>
            <w:tcW w:type="dxa" w:w="1200"/>
          </w:tcPr>
          <w:p>
            <w:pPr>
              <w:spacing w:before="60" w:after="60"/>
            </w:pPr>
            <w:r>
              <w:rPr>
                <w:b w:val="false"/>
                <w:bCs w:val="false"/>
                <w:sz w:val="20"/>
                <w:szCs w:val="20"/>
              </w:rPr>
              <w:t xml:space="preserve">3.3.4</w:t>
            </w:r>
          </w:p>
        </w:tc>
        <w:tc>
          <w:tcPr>
            <w:tcW w:type="dxa" w:w="4000"/>
          </w:tcPr>
          <w:p>
            <w:pPr>
              <w:spacing w:before="60" w:after="60"/>
            </w:pPr>
            <w:r>
              <w:rPr>
                <w:b w:val="false"/>
                <w:bCs w:val="false"/>
                <w:sz w:val="20"/>
                <w:szCs w:val="20"/>
              </w:rPr>
              <w:t xml:space="preserve">Error Prevention (Legal/Financial)</w:t>
            </w:r>
          </w:p>
        </w:tc>
        <w:tc>
          <w:tcPr>
            <w:tcW w:type="dxa" w:w="4160"/>
          </w:tcPr>
          <w:p>
            <w:pPr>
              <w:spacing w:before="60" w:after="60"/>
            </w:pPr>
            <w:r>
              <w:rPr>
                <w:b w:val="false"/>
                <w:bCs w:val="false"/>
                <w:sz w:val="20"/>
                <w:szCs w:val="20"/>
              </w:rPr>
              <w:t xml:space="preserve">Test reversibility of submissions</w:t>
            </w:r>
          </w:p>
        </w:tc>
      </w:tr>
      <w:tr>
        <w:tc>
          <w:tcPr>
            <w:tcW w:type="dxa" w:w="1200"/>
          </w:tcPr>
          <w:p>
            <w:pPr>
              <w:spacing w:before="60" w:after="60"/>
            </w:pPr>
            <w:r>
              <w:rPr>
                <w:b w:val="false"/>
                <w:bCs w:val="false"/>
                <w:sz w:val="20"/>
                <w:szCs w:val="20"/>
              </w:rPr>
              <w:t xml:space="preserve">3.3.8</w:t>
            </w:r>
          </w:p>
        </w:tc>
        <w:tc>
          <w:tcPr>
            <w:tcW w:type="dxa" w:w="4000"/>
          </w:tcPr>
          <w:p>
            <w:pPr>
              <w:spacing w:before="60" w:after="60"/>
            </w:pPr>
            <w:r>
              <w:rPr>
                <w:b w:val="false"/>
                <w:bCs w:val="false"/>
                <w:sz w:val="20"/>
                <w:szCs w:val="20"/>
              </w:rPr>
              <w:t xml:space="preserve">Accessible Authentication</w:t>
            </w:r>
          </w:p>
        </w:tc>
        <w:tc>
          <w:tcPr>
            <w:tcW w:type="dxa" w:w="4160"/>
          </w:tcPr>
          <w:p>
            <w:pPr>
              <w:spacing w:before="60" w:after="60"/>
            </w:pPr>
            <w:r>
              <w:rPr>
                <w:b w:val="false"/>
                <w:bCs w:val="false"/>
                <w:sz w:val="20"/>
                <w:szCs w:val="20"/>
              </w:rPr>
              <w:t xml:space="preserve">Test cognitive function auth alternatives</w:t>
            </w:r>
          </w:p>
        </w:tc>
      </w:tr>
      <w:tr>
        <w:tc>
          <w:tcPr>
            <w:tcW w:type="dxa" w:w="1200"/>
          </w:tcPr>
          <w:p>
            <w:pPr>
              <w:spacing w:before="60" w:after="60"/>
            </w:pPr>
            <w:r>
              <w:rPr>
                <w:b w:val="false"/>
                <w:bCs w:val="false"/>
                <w:sz w:val="20"/>
                <w:szCs w:val="20"/>
              </w:rPr>
              <w:t xml:space="preserve">4.1.3</w:t>
            </w:r>
          </w:p>
        </w:tc>
        <w:tc>
          <w:tcPr>
            <w:tcW w:type="dxa" w:w="4000"/>
          </w:tcPr>
          <w:p>
            <w:pPr>
              <w:spacing w:before="60" w:after="60"/>
            </w:pPr>
            <w:r>
              <w:rPr>
                <w:b w:val="false"/>
                <w:bCs w:val="false"/>
                <w:sz w:val="20"/>
                <w:szCs w:val="20"/>
              </w:rPr>
              <w:t xml:space="preserve">Status Messages</w:t>
            </w:r>
          </w:p>
        </w:tc>
        <w:tc>
          <w:tcPr>
            <w:tcW w:type="dxa" w:w="4160"/>
          </w:tcPr>
          <w:p>
            <w:pPr>
              <w:spacing w:before="60" w:after="60"/>
            </w:pPr>
            <w:r>
              <w:rPr>
                <w:b w:val="false"/>
                <w:bCs w:val="false"/>
                <w:sz w:val="20"/>
                <w:szCs w:val="20"/>
              </w:rPr>
              <w:t xml:space="preserve">Test ARIA live region announcements</w:t>
            </w:r>
          </w:p>
        </w:tc>
      </w:tr>
    </w:tbl>
    <w:p>
      <w:r>
        <w:br w:type="page"/>
      </w:r>
    </w:p>
    <w:p>
      <w:pPr>
        <w:pStyle w:val="Heading2"/>
      </w:pPr>
      <w:r>
        <w:t xml:space="preserve">4.3 AI-Assisted Features</w:t>
      </w:r>
    </w:p>
    <w:p>
      <w:pPr>
        <w:pStyle w:val="Heading3"/>
      </w:pPr>
      <w:r>
        <w:t xml:space="preserve">4.3.1 AI Fix Generation Capabilities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a365d"/>
          </w:tcPr>
          <w:p>
            <w:pPr>
              <w:spacing w:before="60" w:after="60"/>
            </w:pPr>
            <w:r>
              <w:rPr>
                <w:b/>
                <w:bCs/>
                <w:color w:val="FFFFFF"/>
                <w:sz w:val="22"/>
                <w:szCs w:val="22"/>
              </w:rPr>
              <w:t xml:space="preserve">Violation Type</w:t>
            </w:r>
          </w:p>
        </w:tc>
        <w:tc>
          <w:tcPr>
            <w:tcW w:type="dxa" w:w="6360"/>
            <w:shd w:fill="1a365d"/>
          </w:tcPr>
          <w:p>
            <w:pPr>
              <w:spacing w:before="60" w:after="60"/>
            </w:pPr>
            <w:r>
              <w:rPr>
                <w:b/>
                <w:bCs/>
                <w:color w:val="FFFFFF"/>
                <w:sz w:val="22"/>
                <w:szCs w:val="22"/>
              </w:rPr>
              <w:t xml:space="preserve">AI-Generated Fix</w:t>
            </w:r>
          </w:p>
        </w:tc>
      </w:tr>
      <w:tr>
        <w:tc>
          <w:tcPr>
            <w:tcW w:type="dxa" w:w="3000"/>
          </w:tcPr>
          <w:p>
            <w:pPr>
              <w:spacing w:before="60" w:after="60"/>
            </w:pPr>
            <w:r>
              <w:rPr>
                <w:b w:val="false"/>
                <w:bCs w:val="false"/>
                <w:sz w:val="20"/>
                <w:szCs w:val="20"/>
              </w:rPr>
              <w:t xml:space="preserve">Missing alt text</w:t>
            </w:r>
          </w:p>
        </w:tc>
        <w:tc>
          <w:tcPr>
            <w:tcW w:type="dxa" w:w="6360"/>
          </w:tcPr>
          <w:p>
            <w:pPr>
              <w:spacing w:before="60" w:after="60"/>
            </w:pPr>
            <w:r>
              <w:rPr>
                <w:b w:val="false"/>
                <w:bCs w:val="false"/>
                <w:sz w:val="20"/>
                <w:szCs w:val="20"/>
              </w:rPr>
              <w:t xml:space="preserve">Generate descriptive alt text based on image context, filename, surrounding content</w:t>
            </w:r>
          </w:p>
        </w:tc>
      </w:tr>
      <w:tr>
        <w:tc>
          <w:tcPr>
            <w:tcW w:type="dxa" w:w="3000"/>
          </w:tcPr>
          <w:p>
            <w:pPr>
              <w:spacing w:before="60" w:after="60"/>
            </w:pPr>
            <w:r>
              <w:rPr>
                <w:b w:val="false"/>
                <w:bCs w:val="false"/>
                <w:sz w:val="20"/>
                <w:szCs w:val="20"/>
              </w:rPr>
              <w:t xml:space="preserve">Empty button/link text</w:t>
            </w:r>
          </w:p>
        </w:tc>
        <w:tc>
          <w:tcPr>
            <w:tcW w:type="dxa" w:w="6360"/>
          </w:tcPr>
          <w:p>
            <w:pPr>
              <w:spacing w:before="60" w:after="60"/>
            </w:pPr>
            <w:r>
              <w:rPr>
                <w:b w:val="false"/>
                <w:bCs w:val="false"/>
                <w:sz w:val="20"/>
                <w:szCs w:val="20"/>
              </w:rPr>
              <w:t xml:space="preserve">Suggest accessible name based on icon, href, or context</w:t>
            </w:r>
          </w:p>
        </w:tc>
      </w:tr>
      <w:tr>
        <w:tc>
          <w:tcPr>
            <w:tcW w:type="dxa" w:w="3000"/>
          </w:tcPr>
          <w:p>
            <w:pPr>
              <w:spacing w:before="60" w:after="60"/>
            </w:pPr>
            <w:r>
              <w:rPr>
                <w:b w:val="false"/>
                <w:bCs w:val="false"/>
                <w:sz w:val="20"/>
                <w:szCs w:val="20"/>
              </w:rPr>
              <w:t xml:space="preserve">Missing form labels</w:t>
            </w:r>
          </w:p>
        </w:tc>
        <w:tc>
          <w:tcPr>
            <w:tcW w:type="dxa" w:w="6360"/>
          </w:tcPr>
          <w:p>
            <w:pPr>
              <w:spacing w:before="60" w:after="60"/>
            </w:pPr>
            <w:r>
              <w:rPr>
                <w:b w:val="false"/>
                <w:bCs w:val="false"/>
                <w:sz w:val="20"/>
                <w:szCs w:val="20"/>
              </w:rPr>
              <w:t xml:space="preserve">Generate label text based on field name, type, placeholder</w:t>
            </w:r>
          </w:p>
        </w:tc>
      </w:tr>
      <w:tr>
        <w:tc>
          <w:tcPr>
            <w:tcW w:type="dxa" w:w="3000"/>
          </w:tcPr>
          <w:p>
            <w:pPr>
              <w:spacing w:before="60" w:after="60"/>
            </w:pPr>
            <w:r>
              <w:rPr>
                <w:b w:val="false"/>
                <w:bCs w:val="false"/>
                <w:sz w:val="20"/>
                <w:szCs w:val="20"/>
              </w:rPr>
              <w:t xml:space="preserve">Empty headings</w:t>
            </w:r>
          </w:p>
        </w:tc>
        <w:tc>
          <w:tcPr>
            <w:tcW w:type="dxa" w:w="6360"/>
          </w:tcPr>
          <w:p>
            <w:pPr>
              <w:spacing w:before="60" w:after="60"/>
            </w:pPr>
            <w:r>
              <w:rPr>
                <w:b w:val="false"/>
                <w:bCs w:val="false"/>
                <w:sz w:val="20"/>
                <w:szCs w:val="20"/>
              </w:rPr>
              <w:t xml:space="preserve">Suggest heading text based on section content</w:t>
            </w:r>
          </w:p>
        </w:tc>
      </w:tr>
      <w:tr>
        <w:tc>
          <w:tcPr>
            <w:tcW w:type="dxa" w:w="3000"/>
          </w:tcPr>
          <w:p>
            <w:pPr>
              <w:spacing w:before="60" w:after="60"/>
            </w:pPr>
            <w:r>
              <w:rPr>
                <w:b w:val="false"/>
                <w:bCs w:val="false"/>
                <w:sz w:val="20"/>
                <w:szCs w:val="20"/>
              </w:rPr>
              <w:t xml:space="preserve">Missing lang attribute</w:t>
            </w:r>
          </w:p>
        </w:tc>
        <w:tc>
          <w:tcPr>
            <w:tcW w:type="dxa" w:w="6360"/>
          </w:tcPr>
          <w:p>
            <w:pPr>
              <w:spacing w:before="60" w:after="60"/>
            </w:pPr>
            <w:r>
              <w:rPr>
                <w:b w:val="false"/>
                <w:bCs w:val="false"/>
                <w:sz w:val="20"/>
                <w:szCs w:val="20"/>
              </w:rPr>
              <w:t xml:space="preserve">Detect language from content and suggest lang value</w:t>
            </w:r>
          </w:p>
        </w:tc>
      </w:tr>
      <w:tr>
        <w:tc>
          <w:tcPr>
            <w:tcW w:type="dxa" w:w="3000"/>
          </w:tcPr>
          <w:p>
            <w:pPr>
              <w:spacing w:before="60" w:after="60"/>
            </w:pPr>
            <w:r>
              <w:rPr>
                <w:b w:val="false"/>
                <w:bCs w:val="false"/>
                <w:sz w:val="20"/>
                <w:szCs w:val="20"/>
              </w:rPr>
              <w:t xml:space="preserve">Insufficient color contrast</w:t>
            </w:r>
          </w:p>
        </w:tc>
        <w:tc>
          <w:tcPr>
            <w:tcW w:type="dxa" w:w="6360"/>
          </w:tcPr>
          <w:p>
            <w:pPr>
              <w:spacing w:before="60" w:after="60"/>
            </w:pPr>
            <w:r>
              <w:rPr>
                <w:b w:val="false"/>
                <w:bCs w:val="false"/>
                <w:sz w:val="20"/>
                <w:szCs w:val="20"/>
              </w:rPr>
              <w:t xml:space="preserve">Suggest accessible color alternatives meeting AA/AAA ratios</w:t>
            </w:r>
          </w:p>
        </w:tc>
      </w:tr>
      <w:tr>
        <w:tc>
          <w:tcPr>
            <w:tcW w:type="dxa" w:w="3000"/>
          </w:tcPr>
          <w:p>
            <w:pPr>
              <w:spacing w:before="60" w:after="60"/>
            </w:pPr>
            <w:r>
              <w:rPr>
                <w:b w:val="false"/>
                <w:bCs w:val="false"/>
                <w:sz w:val="20"/>
                <w:szCs w:val="20"/>
              </w:rPr>
              <w:t xml:space="preserve">Missing frame title</w:t>
            </w:r>
          </w:p>
        </w:tc>
        <w:tc>
          <w:tcPr>
            <w:tcW w:type="dxa" w:w="6360"/>
          </w:tcPr>
          <w:p>
            <w:pPr>
              <w:spacing w:before="60" w:after="60"/>
            </w:pPr>
            <w:r>
              <w:rPr>
                <w:b w:val="false"/>
                <w:bCs w:val="false"/>
                <w:sz w:val="20"/>
                <w:szCs w:val="20"/>
              </w:rPr>
              <w:t xml:space="preserve">Generate title based on frame src or content</w:t>
            </w:r>
          </w:p>
        </w:tc>
      </w:tr>
      <w:tr>
        <w:tc>
          <w:tcPr>
            <w:tcW w:type="dxa" w:w="3000"/>
          </w:tcPr>
          <w:p>
            <w:pPr>
              <w:spacing w:before="60" w:after="60"/>
            </w:pPr>
            <w:r>
              <w:rPr>
                <w:b w:val="false"/>
                <w:bCs w:val="false"/>
                <w:sz w:val="20"/>
                <w:szCs w:val="20"/>
              </w:rPr>
              <w:t xml:space="preserve">Invalid ARIA usage</w:t>
            </w:r>
          </w:p>
        </w:tc>
        <w:tc>
          <w:tcPr>
            <w:tcW w:type="dxa" w:w="6360"/>
          </w:tcPr>
          <w:p>
            <w:pPr>
              <w:spacing w:before="60" w:after="60"/>
            </w:pPr>
            <w:r>
              <w:rPr>
                <w:b w:val="false"/>
                <w:bCs w:val="false"/>
                <w:sz w:val="20"/>
                <w:szCs w:val="20"/>
              </w:rPr>
              <w:t xml:space="preserve">Suggest correct ARIA attributes for element role</w:t>
            </w:r>
          </w:p>
        </w:tc>
      </w:tr>
    </w:tbl>
    <w:p>
      <w:pPr>
        <w:pStyle w:val="Heading3"/>
      </w:pPr>
      <w:r>
        <w:t xml:space="preserve">4.3.2 AI 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a365d"/>
          </w:tcPr>
          <w:p>
            <w:pPr>
              <w:spacing w:before="60" w:after="60"/>
            </w:pPr>
            <w:r>
              <w:rPr>
                <w:b/>
                <w:bCs/>
                <w:color w:val="FFFFFF"/>
                <w:sz w:val="22"/>
                <w:szCs w:val="22"/>
              </w:rPr>
              <w:t xml:space="preserve">Requirement</w:t>
            </w:r>
          </w:p>
        </w:tc>
        <w:tc>
          <w:tcPr>
            <w:tcW w:type="dxa" w:w="7560"/>
            <w:shd w:fill="1a365d"/>
          </w:tcPr>
          <w:p>
            <w:pPr>
              <w:spacing w:before="60" w:after="60"/>
            </w:pPr>
            <w:r>
              <w:rPr>
                <w:b/>
                <w:bCs/>
                <w:color w:val="FFFFFF"/>
                <w:sz w:val="22"/>
                <w:szCs w:val="22"/>
              </w:rPr>
              <w:t xml:space="preserve">Description</w:t>
            </w:r>
          </w:p>
        </w:tc>
      </w:tr>
      <w:tr>
        <w:tc>
          <w:tcPr>
            <w:tcW w:type="dxa" w:w="1800"/>
          </w:tcPr>
          <w:p>
            <w:pPr>
              <w:spacing w:before="60" w:after="60"/>
            </w:pPr>
            <w:r>
              <w:rPr>
                <w:b w:val="false"/>
                <w:bCs w:val="false"/>
                <w:sz w:val="20"/>
                <w:szCs w:val="20"/>
              </w:rPr>
              <w:t xml:space="preserve">FR-A020</w:t>
            </w:r>
          </w:p>
        </w:tc>
        <w:tc>
          <w:tcPr>
            <w:tcW w:type="dxa" w:w="7560"/>
          </w:tcPr>
          <w:p>
            <w:pPr>
              <w:spacing w:before="60" w:after="60"/>
            </w:pPr>
            <w:r>
              <w:rPr>
                <w:b w:val="false"/>
                <w:bCs w:val="false"/>
                <w:sz w:val="20"/>
                <w:szCs w:val="20"/>
              </w:rPr>
              <w:t xml:space="preserve">Generate alt text suggestions using page context, image filename, surrounding text</w:t>
            </w:r>
          </w:p>
        </w:tc>
      </w:tr>
      <w:tr>
        <w:tc>
          <w:tcPr>
            <w:tcW w:type="dxa" w:w="1800"/>
          </w:tcPr>
          <w:p>
            <w:pPr>
              <w:spacing w:before="60" w:after="60"/>
            </w:pPr>
            <w:r>
              <w:rPr>
                <w:b w:val="false"/>
                <w:bCs w:val="false"/>
                <w:sz w:val="20"/>
                <w:szCs w:val="20"/>
              </w:rPr>
              <w:t xml:space="preserve">FR-A021</w:t>
            </w:r>
          </w:p>
        </w:tc>
        <w:tc>
          <w:tcPr>
            <w:tcW w:type="dxa" w:w="7560"/>
          </w:tcPr>
          <w:p>
            <w:pPr>
              <w:spacing w:before="60" w:after="60"/>
            </w:pPr>
            <w:r>
              <w:rPr>
                <w:b w:val="false"/>
                <w:bCs w:val="false"/>
                <w:sz w:val="20"/>
                <w:szCs w:val="20"/>
              </w:rPr>
              <w:t xml:space="preserve">Generate accessible name suggestions for buttons/links based on context</w:t>
            </w:r>
          </w:p>
        </w:tc>
      </w:tr>
      <w:tr>
        <w:tc>
          <w:tcPr>
            <w:tcW w:type="dxa" w:w="1800"/>
          </w:tcPr>
          <w:p>
            <w:pPr>
              <w:spacing w:before="60" w:after="60"/>
            </w:pPr>
            <w:r>
              <w:rPr>
                <w:b w:val="false"/>
                <w:bCs w:val="false"/>
                <w:sz w:val="20"/>
                <w:szCs w:val="20"/>
              </w:rPr>
              <w:t xml:space="preserve">FR-A022</w:t>
            </w:r>
          </w:p>
        </w:tc>
        <w:tc>
          <w:tcPr>
            <w:tcW w:type="dxa" w:w="7560"/>
          </w:tcPr>
          <w:p>
            <w:pPr>
              <w:spacing w:before="60" w:after="60"/>
            </w:pPr>
            <w:r>
              <w:rPr>
                <w:b w:val="false"/>
                <w:bCs w:val="false"/>
                <w:sz w:val="20"/>
                <w:szCs w:val="20"/>
              </w:rPr>
              <w:t xml:space="preserve">Generate label text suggestions for form fields</w:t>
            </w:r>
          </w:p>
        </w:tc>
      </w:tr>
      <w:tr>
        <w:tc>
          <w:tcPr>
            <w:tcW w:type="dxa" w:w="1800"/>
          </w:tcPr>
          <w:p>
            <w:pPr>
              <w:spacing w:before="60" w:after="60"/>
            </w:pPr>
            <w:r>
              <w:rPr>
                <w:b w:val="false"/>
                <w:bCs w:val="false"/>
                <w:sz w:val="20"/>
                <w:szCs w:val="20"/>
              </w:rPr>
              <w:t xml:space="preserve">FR-A023</w:t>
            </w:r>
          </w:p>
        </w:tc>
        <w:tc>
          <w:tcPr>
            <w:tcW w:type="dxa" w:w="7560"/>
          </w:tcPr>
          <w:p>
            <w:pPr>
              <w:spacing w:before="60" w:after="60"/>
            </w:pPr>
            <w:r>
              <w:rPr>
                <w:b w:val="false"/>
                <w:bCs w:val="false"/>
                <w:sz w:val="20"/>
                <w:szCs w:val="20"/>
              </w:rPr>
              <w:t xml:space="preserve">Suggest heading text for empty headings</w:t>
            </w:r>
          </w:p>
        </w:tc>
      </w:tr>
      <w:tr>
        <w:tc>
          <w:tcPr>
            <w:tcW w:type="dxa" w:w="1800"/>
          </w:tcPr>
          <w:p>
            <w:pPr>
              <w:spacing w:before="60" w:after="60"/>
            </w:pPr>
            <w:r>
              <w:rPr>
                <w:b w:val="false"/>
                <w:bCs w:val="false"/>
                <w:sz w:val="20"/>
                <w:szCs w:val="20"/>
              </w:rPr>
              <w:t xml:space="preserve">FR-A024</w:t>
            </w:r>
          </w:p>
        </w:tc>
        <w:tc>
          <w:tcPr>
            <w:tcW w:type="dxa" w:w="7560"/>
          </w:tcPr>
          <w:p>
            <w:pPr>
              <w:spacing w:before="60" w:after="60"/>
            </w:pPr>
            <w:r>
              <w:rPr>
                <w:b w:val="false"/>
                <w:bCs w:val="false"/>
                <w:sz w:val="20"/>
                <w:szCs w:val="20"/>
              </w:rPr>
              <w:t xml:space="preserve">Suggest accessible color alternatives for contrast failures</w:t>
            </w:r>
          </w:p>
        </w:tc>
      </w:tr>
      <w:tr>
        <w:tc>
          <w:tcPr>
            <w:tcW w:type="dxa" w:w="1800"/>
          </w:tcPr>
          <w:p>
            <w:pPr>
              <w:spacing w:before="60" w:after="60"/>
            </w:pPr>
            <w:r>
              <w:rPr>
                <w:b w:val="false"/>
                <w:bCs w:val="false"/>
                <w:sz w:val="20"/>
                <w:szCs w:val="20"/>
              </w:rPr>
              <w:t xml:space="preserve">FR-A025</w:t>
            </w:r>
          </w:p>
        </w:tc>
        <w:tc>
          <w:tcPr>
            <w:tcW w:type="dxa" w:w="7560"/>
          </w:tcPr>
          <w:p>
            <w:pPr>
              <w:spacing w:before="60" w:after="60"/>
            </w:pPr>
            <w:r>
              <w:rPr>
                <w:b w:val="false"/>
                <w:bCs w:val="false"/>
                <w:sz w:val="20"/>
                <w:szCs w:val="20"/>
              </w:rPr>
              <w:t xml:space="preserve">Generate ARIA fix recommendations for invalid usage</w:t>
            </w:r>
          </w:p>
        </w:tc>
      </w:tr>
      <w:tr>
        <w:tc>
          <w:tcPr>
            <w:tcW w:type="dxa" w:w="1800"/>
          </w:tcPr>
          <w:p>
            <w:pPr>
              <w:spacing w:before="60" w:after="60"/>
            </w:pPr>
            <w:r>
              <w:rPr>
                <w:b w:val="false"/>
                <w:bCs w:val="false"/>
                <w:sz w:val="20"/>
                <w:szCs w:val="20"/>
              </w:rPr>
              <w:t xml:space="preserve">FR-A026</w:t>
            </w:r>
          </w:p>
        </w:tc>
        <w:tc>
          <w:tcPr>
            <w:tcW w:type="dxa" w:w="7560"/>
          </w:tcPr>
          <w:p>
            <w:pPr>
              <w:spacing w:before="60" w:after="60"/>
            </w:pPr>
            <w:r>
              <w:rPr>
                <w:b w:val="false"/>
                <w:bCs w:val="false"/>
                <w:sz w:val="20"/>
                <w:szCs w:val="20"/>
              </w:rPr>
              <w:t xml:space="preserve">Batch generate fixes for up to 50 URLs with same violation type</w:t>
            </w:r>
          </w:p>
        </w:tc>
      </w:tr>
      <w:tr>
        <w:tc>
          <w:tcPr>
            <w:tcW w:type="dxa" w:w="1800"/>
          </w:tcPr>
          <w:p>
            <w:pPr>
              <w:spacing w:before="60" w:after="60"/>
            </w:pPr>
            <w:r>
              <w:rPr>
                <w:b w:val="false"/>
                <w:bCs w:val="false"/>
                <w:sz w:val="20"/>
                <w:szCs w:val="20"/>
              </w:rPr>
              <w:t xml:space="preserve">FR-A027</w:t>
            </w:r>
          </w:p>
        </w:tc>
        <w:tc>
          <w:tcPr>
            <w:tcW w:type="dxa" w:w="7560"/>
          </w:tcPr>
          <w:p>
            <w:pPr>
              <w:spacing w:before="60" w:after="60"/>
            </w:pPr>
            <w:r>
              <w:rPr>
                <w:b w:val="false"/>
                <w:bCs w:val="false"/>
                <w:sz w:val="20"/>
                <w:szCs w:val="20"/>
              </w:rPr>
              <w:t xml:space="preserve">Allow editing AI suggestions before export</w:t>
            </w:r>
          </w:p>
        </w:tc>
      </w:tr>
      <w:tr>
        <w:tc>
          <w:tcPr>
            <w:tcW w:type="dxa" w:w="1800"/>
          </w:tcPr>
          <w:p>
            <w:pPr>
              <w:spacing w:before="60" w:after="60"/>
            </w:pPr>
            <w:r>
              <w:rPr>
                <w:b w:val="false"/>
                <w:bCs w:val="false"/>
                <w:sz w:val="20"/>
                <w:szCs w:val="20"/>
              </w:rPr>
              <w:t xml:space="preserve">FR-A028</w:t>
            </w:r>
          </w:p>
        </w:tc>
        <w:tc>
          <w:tcPr>
            <w:tcW w:type="dxa" w:w="7560"/>
          </w:tcPr>
          <w:p>
            <w:pPr>
              <w:spacing w:before="60" w:after="60"/>
            </w:pPr>
            <w:r>
              <w:rPr>
                <w:b w:val="false"/>
                <w:bCs w:val="false"/>
                <w:sz w:val="20"/>
                <w:szCs w:val="20"/>
              </w:rPr>
              <w:t xml:space="preserve">Show confidence score for each AI suggestion</w:t>
            </w:r>
          </w:p>
        </w:tc>
      </w:tr>
      <w:tr>
        <w:tc>
          <w:tcPr>
            <w:tcW w:type="dxa" w:w="1800"/>
          </w:tcPr>
          <w:p>
            <w:pPr>
              <w:spacing w:before="60" w:after="60"/>
            </w:pPr>
            <w:r>
              <w:rPr>
                <w:b w:val="false"/>
                <w:bCs w:val="false"/>
                <w:sz w:val="20"/>
                <w:szCs w:val="20"/>
              </w:rPr>
              <w:t xml:space="preserve">FR-A029</w:t>
            </w:r>
          </w:p>
        </w:tc>
        <w:tc>
          <w:tcPr>
            <w:tcW w:type="dxa" w:w="7560"/>
          </w:tcPr>
          <w:p>
            <w:pPr>
              <w:spacing w:before="60" w:after="60"/>
            </w:pPr>
            <w:r>
              <w:rPr>
                <w:b w:val="false"/>
                <w:bCs w:val="false"/>
                <w:sz w:val="20"/>
                <w:szCs w:val="20"/>
              </w:rPr>
              <w:t xml:space="preserve">Generate remediation code snippets for common fixes</w:t>
            </w:r>
          </w:p>
        </w:tc>
      </w:tr>
    </w:tbl>
    <w:p>
      <w:r>
        <w:br w:type="page"/>
      </w:r>
    </w:p>
    <w:p>
      <w:pPr>
        <w:pStyle w:val="Heading2"/>
      </w:pPr>
      <w:r>
        <w:t xml:space="preserve">4.4 Dashboard Features</w:t>
      </w:r>
    </w:p>
    <w:p>
      <w:pPr>
        <w:pStyle w:val="Heading3"/>
      </w:pPr>
      <w:r>
        <w:t xml:space="preserve">4.4.1 Compliance Overview Dashboard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a365d"/>
          </w:tcPr>
          <w:p>
            <w:pPr>
              <w:spacing w:before="60" w:after="60"/>
            </w:pPr>
            <w:r>
              <w:rPr>
                <w:b/>
                <w:bCs/>
                <w:color w:val="FFFFFF"/>
                <w:sz w:val="22"/>
                <w:szCs w:val="22"/>
              </w:rPr>
              <w:t xml:space="preserve">Requirement</w:t>
            </w:r>
          </w:p>
        </w:tc>
        <w:tc>
          <w:tcPr>
            <w:tcW w:type="dxa" w:w="7560"/>
            <w:shd w:fill="1a365d"/>
          </w:tcPr>
          <w:p>
            <w:pPr>
              <w:spacing w:before="60" w:after="60"/>
            </w:pPr>
            <w:r>
              <w:rPr>
                <w:b/>
                <w:bCs/>
                <w:color w:val="FFFFFF"/>
                <w:sz w:val="22"/>
                <w:szCs w:val="22"/>
              </w:rPr>
              <w:t xml:space="preserve">Description</w:t>
            </w:r>
          </w:p>
        </w:tc>
      </w:tr>
      <w:tr>
        <w:tc>
          <w:tcPr>
            <w:tcW w:type="dxa" w:w="1800"/>
          </w:tcPr>
          <w:p>
            <w:pPr>
              <w:spacing w:before="60" w:after="60"/>
            </w:pPr>
            <w:r>
              <w:rPr>
                <w:b w:val="false"/>
                <w:bCs w:val="false"/>
                <w:sz w:val="20"/>
                <w:szCs w:val="20"/>
              </w:rPr>
              <w:t xml:space="preserve">FR-A030</w:t>
            </w:r>
          </w:p>
        </w:tc>
        <w:tc>
          <w:tcPr>
            <w:tcW w:type="dxa" w:w="7560"/>
          </w:tcPr>
          <w:p>
            <w:pPr>
              <w:spacing w:before="60" w:after="60"/>
            </w:pPr>
            <w:r>
              <w:rPr>
                <w:b w:val="false"/>
                <w:bCs w:val="false"/>
                <w:sz w:val="20"/>
                <w:szCs w:val="20"/>
              </w:rPr>
              <w:t xml:space="preserve">Display overall accessibility score (0-100) based on automated checks</w:t>
            </w:r>
          </w:p>
        </w:tc>
      </w:tr>
      <w:tr>
        <w:tc>
          <w:tcPr>
            <w:tcW w:type="dxa" w:w="1800"/>
          </w:tcPr>
          <w:p>
            <w:pPr>
              <w:spacing w:before="60" w:after="60"/>
            </w:pPr>
            <w:r>
              <w:rPr>
                <w:b w:val="false"/>
                <w:bCs w:val="false"/>
                <w:sz w:val="20"/>
                <w:szCs w:val="20"/>
              </w:rPr>
              <w:t xml:space="preserve">FR-A031</w:t>
            </w:r>
          </w:p>
        </w:tc>
        <w:tc>
          <w:tcPr>
            <w:tcW w:type="dxa" w:w="7560"/>
          </w:tcPr>
          <w:p>
            <w:pPr>
              <w:spacing w:before="60" w:after="60"/>
            </w:pPr>
            <w:r>
              <w:rPr>
                <w:b w:val="false"/>
                <w:bCs w:val="false"/>
                <w:sz w:val="20"/>
                <w:szCs w:val="20"/>
              </w:rPr>
              <w:t xml:space="preserve">Show compliance status by WCAG level (A/AA/AAA) with pass/fail indicators</w:t>
            </w:r>
          </w:p>
        </w:tc>
      </w:tr>
      <w:tr>
        <w:tc>
          <w:tcPr>
            <w:tcW w:type="dxa" w:w="1800"/>
          </w:tcPr>
          <w:p>
            <w:pPr>
              <w:spacing w:before="60" w:after="60"/>
            </w:pPr>
            <w:r>
              <w:rPr>
                <w:b w:val="false"/>
                <w:bCs w:val="false"/>
                <w:sz w:val="20"/>
                <w:szCs w:val="20"/>
              </w:rPr>
              <w:t xml:space="preserve">FR-A032</w:t>
            </w:r>
          </w:p>
        </w:tc>
        <w:tc>
          <w:tcPr>
            <w:tcW w:type="dxa" w:w="7560"/>
          </w:tcPr>
          <w:p>
            <w:pPr>
              <w:spacing w:before="60" w:after="60"/>
            </w:pPr>
            <w:r>
              <w:rPr>
                <w:b w:val="false"/>
                <w:bCs w:val="false"/>
                <w:sz w:val="20"/>
                <w:szCs w:val="20"/>
              </w:rPr>
              <w:t xml:space="preserve">Display violation count by severity (Critical/Serious/Moderate/Minor)</w:t>
            </w:r>
          </w:p>
        </w:tc>
      </w:tr>
      <w:tr>
        <w:tc>
          <w:tcPr>
            <w:tcW w:type="dxa" w:w="1800"/>
          </w:tcPr>
          <w:p>
            <w:pPr>
              <w:spacing w:before="60" w:after="60"/>
            </w:pPr>
            <w:r>
              <w:rPr>
                <w:b w:val="false"/>
                <w:bCs w:val="false"/>
                <w:sz w:val="20"/>
                <w:szCs w:val="20"/>
              </w:rPr>
              <w:t xml:space="preserve">FR-A033</w:t>
            </w:r>
          </w:p>
        </w:tc>
        <w:tc>
          <w:tcPr>
            <w:tcW w:type="dxa" w:w="7560"/>
          </w:tcPr>
          <w:p>
            <w:pPr>
              <w:spacing w:before="60" w:after="60"/>
            </w:pPr>
            <w:r>
              <w:rPr>
                <w:b w:val="false"/>
                <w:bCs w:val="false"/>
                <w:sz w:val="20"/>
                <w:szCs w:val="20"/>
              </w:rPr>
              <w:t xml:space="preserve">Show pie chart of violations by WCAG principle (POUR)</w:t>
            </w:r>
          </w:p>
        </w:tc>
      </w:tr>
      <w:tr>
        <w:tc>
          <w:tcPr>
            <w:tcW w:type="dxa" w:w="1800"/>
          </w:tcPr>
          <w:p>
            <w:pPr>
              <w:spacing w:before="60" w:after="60"/>
            </w:pPr>
            <w:r>
              <w:rPr>
                <w:b w:val="false"/>
                <w:bCs w:val="false"/>
                <w:sz w:val="20"/>
                <w:szCs w:val="20"/>
              </w:rPr>
              <w:t xml:space="preserve">FR-A034</w:t>
            </w:r>
          </w:p>
        </w:tc>
        <w:tc>
          <w:tcPr>
            <w:tcW w:type="dxa" w:w="7560"/>
          </w:tcPr>
          <w:p>
            <w:pPr>
              <w:spacing w:before="60" w:after="60"/>
            </w:pPr>
            <w:r>
              <w:rPr>
                <w:b w:val="false"/>
                <w:bCs w:val="false"/>
                <w:sz w:val="20"/>
                <w:szCs w:val="20"/>
              </w:rPr>
              <w:t xml:space="preserve">Show bar chart of violations by WCAG guideline</w:t>
            </w:r>
          </w:p>
        </w:tc>
      </w:tr>
      <w:tr>
        <w:tc>
          <w:tcPr>
            <w:tcW w:type="dxa" w:w="1800"/>
          </w:tcPr>
          <w:p>
            <w:pPr>
              <w:spacing w:before="60" w:after="60"/>
            </w:pPr>
            <w:r>
              <w:rPr>
                <w:b w:val="false"/>
                <w:bCs w:val="false"/>
                <w:sz w:val="20"/>
                <w:szCs w:val="20"/>
              </w:rPr>
              <w:t xml:space="preserve">FR-A035</w:t>
            </w:r>
          </w:p>
        </w:tc>
        <w:tc>
          <w:tcPr>
            <w:tcW w:type="dxa" w:w="7560"/>
          </w:tcPr>
          <w:p>
            <w:pPr>
              <w:spacing w:before="60" w:after="60"/>
            </w:pPr>
            <w:r>
              <w:rPr>
                <w:b w:val="false"/>
                <w:bCs w:val="false"/>
                <w:sz w:val="20"/>
                <w:szCs w:val="20"/>
              </w:rPr>
              <w:t xml:space="preserve">Display top 10 most critical violations with affected URL counts</w:t>
            </w:r>
          </w:p>
        </w:tc>
      </w:tr>
      <w:tr>
        <w:tc>
          <w:tcPr>
            <w:tcW w:type="dxa" w:w="1800"/>
          </w:tcPr>
          <w:p>
            <w:pPr>
              <w:spacing w:before="60" w:after="60"/>
            </w:pPr>
            <w:r>
              <w:rPr>
                <w:b w:val="false"/>
                <w:bCs w:val="false"/>
                <w:sz w:val="20"/>
                <w:szCs w:val="20"/>
              </w:rPr>
              <w:t xml:space="preserve">FR-A036</w:t>
            </w:r>
          </w:p>
        </w:tc>
        <w:tc>
          <w:tcPr>
            <w:tcW w:type="dxa" w:w="7560"/>
          </w:tcPr>
          <w:p>
            <w:pPr>
              <w:spacing w:before="60" w:after="60"/>
            </w:pPr>
            <w:r>
              <w:rPr>
                <w:b w:val="false"/>
                <w:bCs w:val="false"/>
                <w:sz w:val="20"/>
                <w:szCs w:val="20"/>
              </w:rPr>
              <w:t xml:space="preserve">Show pages with most violations (heat map or bar chart)</w:t>
            </w:r>
          </w:p>
        </w:tc>
      </w:tr>
      <w:tr>
        <w:tc>
          <w:tcPr>
            <w:tcW w:type="dxa" w:w="1800"/>
          </w:tcPr>
          <w:p>
            <w:pPr>
              <w:spacing w:before="60" w:after="60"/>
            </w:pPr>
            <w:r>
              <w:rPr>
                <w:b w:val="false"/>
                <w:bCs w:val="false"/>
                <w:sz w:val="20"/>
                <w:szCs w:val="20"/>
              </w:rPr>
              <w:t xml:space="preserve">FR-A037</w:t>
            </w:r>
          </w:p>
        </w:tc>
        <w:tc>
          <w:tcPr>
            <w:tcW w:type="dxa" w:w="7560"/>
          </w:tcPr>
          <w:p>
            <w:pPr>
              <w:spacing w:before="60" w:after="60"/>
            </w:pPr>
            <w:r>
              <w:rPr>
                <w:b w:val="false"/>
                <w:bCs w:val="false"/>
                <w:sz w:val="20"/>
                <w:szCs w:val="20"/>
              </w:rPr>
              <w:t xml:space="preserve">Display crawl metadata (domain, crawl date, total URLs, processing time)</w:t>
            </w:r>
          </w:p>
        </w:tc>
      </w:tr>
      <w:tr>
        <w:tc>
          <w:tcPr>
            <w:tcW w:type="dxa" w:w="1800"/>
          </w:tcPr>
          <w:p>
            <w:pPr>
              <w:spacing w:before="60" w:after="60"/>
            </w:pPr>
            <w:r>
              <w:rPr>
                <w:b w:val="false"/>
                <w:bCs w:val="false"/>
                <w:sz w:val="20"/>
                <w:szCs w:val="20"/>
              </w:rPr>
              <w:t xml:space="preserve">FR-A038</w:t>
            </w:r>
          </w:p>
        </w:tc>
        <w:tc>
          <w:tcPr>
            <w:tcW w:type="dxa" w:w="7560"/>
          </w:tcPr>
          <w:p>
            <w:pPr>
              <w:spacing w:before="60" w:after="60"/>
            </w:pPr>
            <w:r>
              <w:rPr>
                <w:b w:val="false"/>
                <w:bCs w:val="false"/>
                <w:sz w:val="20"/>
                <w:szCs w:val="20"/>
              </w:rPr>
              <w:t xml:space="preserve">Show manual check progress (X of 60 criteria reviewed)</w:t>
            </w:r>
          </w:p>
        </w:tc>
      </w:tr>
      <w:tr>
        <w:tc>
          <w:tcPr>
            <w:tcW w:type="dxa" w:w="1800"/>
          </w:tcPr>
          <w:p>
            <w:pPr>
              <w:spacing w:before="60" w:after="60"/>
            </w:pPr>
            <w:r>
              <w:rPr>
                <w:b w:val="false"/>
                <w:bCs w:val="false"/>
                <w:sz w:val="20"/>
                <w:szCs w:val="20"/>
              </w:rPr>
              <w:t xml:space="preserve">FR-A039</w:t>
            </w:r>
          </w:p>
        </w:tc>
        <w:tc>
          <w:tcPr>
            <w:tcW w:type="dxa" w:w="7560"/>
          </w:tcPr>
          <w:p>
            <w:pPr>
              <w:spacing w:before="60" w:after="60"/>
            </w:pPr>
            <w:r>
              <w:rPr>
                <w:b w:val="false"/>
                <w:bCs w:val="false"/>
                <w:sz w:val="20"/>
                <w:szCs w:val="20"/>
              </w:rPr>
              <w:t xml:space="preserve">Display Screaming Frog Accessibility Score distribution if available</w:t>
            </w:r>
          </w:p>
        </w:tc>
      </w:tr>
    </w:tbl>
    <w:p>
      <w:pPr>
        <w:pStyle w:val="Heading3"/>
      </w:pPr>
      <w:r>
        <w:t xml:space="preserve">4.4.2 Issue Explorer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a365d"/>
          </w:tcPr>
          <w:p>
            <w:pPr>
              <w:spacing w:before="60" w:after="60"/>
            </w:pPr>
            <w:r>
              <w:rPr>
                <w:b/>
                <w:bCs/>
                <w:color w:val="FFFFFF"/>
                <w:sz w:val="22"/>
                <w:szCs w:val="22"/>
              </w:rPr>
              <w:t xml:space="preserve">Requirement</w:t>
            </w:r>
          </w:p>
        </w:tc>
        <w:tc>
          <w:tcPr>
            <w:tcW w:type="dxa" w:w="7560"/>
            <w:shd w:fill="1a365d"/>
          </w:tcPr>
          <w:p>
            <w:pPr>
              <w:spacing w:before="60" w:after="60"/>
            </w:pPr>
            <w:r>
              <w:rPr>
                <w:b/>
                <w:bCs/>
                <w:color w:val="FFFFFF"/>
                <w:sz w:val="22"/>
                <w:szCs w:val="22"/>
              </w:rPr>
              <w:t xml:space="preserve">Description</w:t>
            </w:r>
          </w:p>
        </w:tc>
      </w:tr>
      <w:tr>
        <w:tc>
          <w:tcPr>
            <w:tcW w:type="dxa" w:w="1800"/>
          </w:tcPr>
          <w:p>
            <w:pPr>
              <w:spacing w:before="60" w:after="60"/>
            </w:pPr>
            <w:r>
              <w:rPr>
                <w:b w:val="false"/>
                <w:bCs w:val="false"/>
                <w:sz w:val="20"/>
                <w:szCs w:val="20"/>
              </w:rPr>
              <w:t xml:space="preserve">FR-A040</w:t>
            </w:r>
          </w:p>
        </w:tc>
        <w:tc>
          <w:tcPr>
            <w:tcW w:type="dxa" w:w="7560"/>
          </w:tcPr>
          <w:p>
            <w:pPr>
              <w:spacing w:before="60" w:after="60"/>
            </w:pPr>
            <w:r>
              <w:rPr>
                <w:b w:val="false"/>
                <w:bCs w:val="false"/>
                <w:sz w:val="20"/>
                <w:szCs w:val="20"/>
              </w:rPr>
              <w:t xml:space="preserve">List all detected violations grouped by WCAG criterion</w:t>
            </w:r>
          </w:p>
        </w:tc>
      </w:tr>
      <w:tr>
        <w:tc>
          <w:tcPr>
            <w:tcW w:type="dxa" w:w="1800"/>
          </w:tcPr>
          <w:p>
            <w:pPr>
              <w:spacing w:before="60" w:after="60"/>
            </w:pPr>
            <w:r>
              <w:rPr>
                <w:b w:val="false"/>
                <w:bCs w:val="false"/>
                <w:sz w:val="20"/>
                <w:szCs w:val="20"/>
              </w:rPr>
              <w:t xml:space="preserve">FR-A041</w:t>
            </w:r>
          </w:p>
        </w:tc>
        <w:tc>
          <w:tcPr>
            <w:tcW w:type="dxa" w:w="7560"/>
          </w:tcPr>
          <w:p>
            <w:pPr>
              <w:spacing w:before="60" w:after="60"/>
            </w:pPr>
            <w:r>
              <w:rPr>
                <w:b w:val="false"/>
                <w:bCs w:val="false"/>
                <w:sz w:val="20"/>
                <w:szCs w:val="20"/>
              </w:rPr>
              <w:t xml:space="preserve">Filter by: WCAG level (A/AA/AAA), Principle (P/O/U/R), Severity, Element type</w:t>
            </w:r>
          </w:p>
        </w:tc>
      </w:tr>
      <w:tr>
        <w:tc>
          <w:tcPr>
            <w:tcW w:type="dxa" w:w="1800"/>
          </w:tcPr>
          <w:p>
            <w:pPr>
              <w:spacing w:before="60" w:after="60"/>
            </w:pPr>
            <w:r>
              <w:rPr>
                <w:b w:val="false"/>
                <w:bCs w:val="false"/>
                <w:sz w:val="20"/>
                <w:szCs w:val="20"/>
              </w:rPr>
              <w:t xml:space="preserve">FR-A042</w:t>
            </w:r>
          </w:p>
        </w:tc>
        <w:tc>
          <w:tcPr>
            <w:tcW w:type="dxa" w:w="7560"/>
          </w:tcPr>
          <w:p>
            <w:pPr>
              <w:spacing w:before="60" w:after="60"/>
            </w:pPr>
            <w:r>
              <w:rPr>
                <w:b w:val="false"/>
                <w:bCs w:val="false"/>
                <w:sz w:val="20"/>
                <w:szCs w:val="20"/>
              </w:rPr>
              <w:t xml:space="preserve">Filter by URL pattern (contains, starts with, regex)</w:t>
            </w:r>
          </w:p>
        </w:tc>
      </w:tr>
      <w:tr>
        <w:tc>
          <w:tcPr>
            <w:tcW w:type="dxa" w:w="1800"/>
          </w:tcPr>
          <w:p>
            <w:pPr>
              <w:spacing w:before="60" w:after="60"/>
            </w:pPr>
            <w:r>
              <w:rPr>
                <w:b w:val="false"/>
                <w:bCs w:val="false"/>
                <w:sz w:val="20"/>
                <w:szCs w:val="20"/>
              </w:rPr>
              <w:t xml:space="preserve">FR-A043</w:t>
            </w:r>
          </w:p>
        </w:tc>
        <w:tc>
          <w:tcPr>
            <w:tcW w:type="dxa" w:w="7560"/>
          </w:tcPr>
          <w:p>
            <w:pPr>
              <w:spacing w:before="60" w:after="60"/>
            </w:pPr>
            <w:r>
              <w:rPr>
                <w:b w:val="false"/>
                <w:bCs w:val="false"/>
                <w:sz w:val="20"/>
                <w:szCs w:val="20"/>
              </w:rPr>
              <w:t xml:space="preserve">Sort by: URL count, Severity, WCAG criterion, Element type</w:t>
            </w:r>
          </w:p>
        </w:tc>
      </w:tr>
      <w:tr>
        <w:tc>
          <w:tcPr>
            <w:tcW w:type="dxa" w:w="1800"/>
          </w:tcPr>
          <w:p>
            <w:pPr>
              <w:spacing w:before="60" w:after="60"/>
            </w:pPr>
            <w:r>
              <w:rPr>
                <w:b w:val="false"/>
                <w:bCs w:val="false"/>
                <w:sz w:val="20"/>
                <w:szCs w:val="20"/>
              </w:rPr>
              <w:t xml:space="preserve">FR-A044</w:t>
            </w:r>
          </w:p>
        </w:tc>
        <w:tc>
          <w:tcPr>
            <w:tcW w:type="dxa" w:w="7560"/>
          </w:tcPr>
          <w:p>
            <w:pPr>
              <w:spacing w:before="60" w:after="60"/>
            </w:pPr>
            <w:r>
              <w:rPr>
                <w:b w:val="false"/>
                <w:bCs w:val="false"/>
                <w:sz w:val="20"/>
                <w:szCs w:val="20"/>
              </w:rPr>
              <w:t xml:space="preserve">Expand violation to show all affected URLs with pagination</w:t>
            </w:r>
          </w:p>
        </w:tc>
      </w:tr>
      <w:tr>
        <w:tc>
          <w:tcPr>
            <w:tcW w:type="dxa" w:w="1800"/>
          </w:tcPr>
          <w:p>
            <w:pPr>
              <w:spacing w:before="60" w:after="60"/>
            </w:pPr>
            <w:r>
              <w:rPr>
                <w:b w:val="false"/>
                <w:bCs w:val="false"/>
                <w:sz w:val="20"/>
                <w:szCs w:val="20"/>
              </w:rPr>
              <w:t xml:space="preserve">FR-A045</w:t>
            </w:r>
          </w:p>
        </w:tc>
        <w:tc>
          <w:tcPr>
            <w:tcW w:type="dxa" w:w="7560"/>
          </w:tcPr>
          <w:p>
            <w:pPr>
              <w:spacing w:before="60" w:after="60"/>
            </w:pPr>
            <w:r>
              <w:rPr>
                <w:b w:val="false"/>
                <w:bCs w:val="false"/>
                <w:sz w:val="20"/>
                <w:szCs w:val="20"/>
              </w:rPr>
              <w:t xml:space="preserve">Display WCAG criterion reference with link to W3C documentation</w:t>
            </w:r>
          </w:p>
        </w:tc>
      </w:tr>
      <w:tr>
        <w:tc>
          <w:tcPr>
            <w:tcW w:type="dxa" w:w="1800"/>
          </w:tcPr>
          <w:p>
            <w:pPr>
              <w:spacing w:before="60" w:after="60"/>
            </w:pPr>
            <w:r>
              <w:rPr>
                <w:b w:val="false"/>
                <w:bCs w:val="false"/>
                <w:sz w:val="20"/>
                <w:szCs w:val="20"/>
              </w:rPr>
              <w:t xml:space="preserve">FR-A046</w:t>
            </w:r>
          </w:p>
        </w:tc>
        <w:tc>
          <w:tcPr>
            <w:tcW w:type="dxa" w:w="7560"/>
          </w:tcPr>
          <w:p>
            <w:pPr>
              <w:spacing w:before="60" w:after="60"/>
            </w:pPr>
            <w:r>
              <w:rPr>
                <w:b w:val="false"/>
                <w:bCs w:val="false"/>
                <w:sz w:val="20"/>
                <w:szCs w:val="20"/>
              </w:rPr>
              <w:t xml:space="preserve">Show 'Generate AI Fix' button for applicable violations</w:t>
            </w:r>
          </w:p>
        </w:tc>
      </w:tr>
      <w:tr>
        <w:tc>
          <w:tcPr>
            <w:tcW w:type="dxa" w:w="1800"/>
          </w:tcPr>
          <w:p>
            <w:pPr>
              <w:spacing w:before="60" w:after="60"/>
            </w:pPr>
            <w:r>
              <w:rPr>
                <w:b w:val="false"/>
                <w:bCs w:val="false"/>
                <w:sz w:val="20"/>
                <w:szCs w:val="20"/>
              </w:rPr>
              <w:t xml:space="preserve">FR-A047</w:t>
            </w:r>
          </w:p>
        </w:tc>
        <w:tc>
          <w:tcPr>
            <w:tcW w:type="dxa" w:w="7560"/>
          </w:tcPr>
          <w:p>
            <w:pPr>
              <w:spacing w:before="60" w:after="60"/>
            </w:pPr>
            <w:r>
              <w:rPr>
                <w:b w:val="false"/>
                <w:bCs w:val="false"/>
                <w:sz w:val="20"/>
                <w:szCs w:val="20"/>
              </w:rPr>
              <w:t xml:space="preserve">Allow bulk export of filtered violations to Excel</w:t>
            </w:r>
          </w:p>
        </w:tc>
      </w:tr>
      <w:tr>
        <w:tc>
          <w:tcPr>
            <w:tcW w:type="dxa" w:w="1800"/>
          </w:tcPr>
          <w:p>
            <w:pPr>
              <w:spacing w:before="60" w:after="60"/>
            </w:pPr>
            <w:r>
              <w:rPr>
                <w:b w:val="false"/>
                <w:bCs w:val="false"/>
                <w:sz w:val="20"/>
                <w:szCs w:val="20"/>
              </w:rPr>
              <w:t xml:space="preserve">FR-A048</w:t>
            </w:r>
          </w:p>
        </w:tc>
        <w:tc>
          <w:tcPr>
            <w:tcW w:type="dxa" w:w="7560"/>
          </w:tcPr>
          <w:p>
            <w:pPr>
              <w:spacing w:before="60" w:after="60"/>
            </w:pPr>
            <w:r>
              <w:rPr>
                <w:b w:val="false"/>
                <w:bCs w:val="false"/>
                <w:sz w:val="20"/>
                <w:szCs w:val="20"/>
              </w:rPr>
              <w:t xml:space="preserve">Show violation description and remediation guidance from Axe</w:t>
            </w:r>
          </w:p>
        </w:tc>
      </w:tr>
      <w:tr>
        <w:tc>
          <w:tcPr>
            <w:tcW w:type="dxa" w:w="1800"/>
          </w:tcPr>
          <w:p>
            <w:pPr>
              <w:spacing w:before="60" w:after="60"/>
            </w:pPr>
            <w:r>
              <w:rPr>
                <w:b w:val="false"/>
                <w:bCs w:val="false"/>
                <w:sz w:val="20"/>
                <w:szCs w:val="20"/>
              </w:rPr>
              <w:t xml:space="preserve">FR-A049</w:t>
            </w:r>
          </w:p>
        </w:tc>
        <w:tc>
          <w:tcPr>
            <w:tcW w:type="dxa" w:w="7560"/>
          </w:tcPr>
          <w:p>
            <w:pPr>
              <w:spacing w:before="60" w:after="60"/>
            </w:pPr>
            <w:r>
              <w:rPr>
                <w:b w:val="false"/>
                <w:bCs w:val="false"/>
                <w:sz w:val="20"/>
                <w:szCs w:val="20"/>
              </w:rPr>
              <w:t xml:space="preserve">Group violations by affected HTML element type</w:t>
            </w:r>
          </w:p>
        </w:tc>
      </w:tr>
    </w:tbl>
    <w:p>
      <w:pPr>
        <w:pStyle w:val="Heading3"/>
      </w:pPr>
      <w:r>
        <w:t xml:space="preserve">4.4.3 Page-Level Audit 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a365d"/>
          </w:tcPr>
          <w:p>
            <w:pPr>
              <w:spacing w:before="60" w:after="60"/>
            </w:pPr>
            <w:r>
              <w:rPr>
                <w:b/>
                <w:bCs/>
                <w:color w:val="FFFFFF"/>
                <w:sz w:val="22"/>
                <w:szCs w:val="22"/>
              </w:rPr>
              <w:t xml:space="preserve">Requirement</w:t>
            </w:r>
          </w:p>
        </w:tc>
        <w:tc>
          <w:tcPr>
            <w:tcW w:type="dxa" w:w="7560"/>
            <w:shd w:fill="1a365d"/>
          </w:tcPr>
          <w:p>
            <w:pPr>
              <w:spacing w:before="60" w:after="60"/>
            </w:pPr>
            <w:r>
              <w:rPr>
                <w:b/>
                <w:bCs/>
                <w:color w:val="FFFFFF"/>
                <w:sz w:val="22"/>
                <w:szCs w:val="22"/>
              </w:rPr>
              <w:t xml:space="preserve">Description</w:t>
            </w:r>
          </w:p>
        </w:tc>
      </w:tr>
      <w:tr>
        <w:tc>
          <w:tcPr>
            <w:tcW w:type="dxa" w:w="1800"/>
          </w:tcPr>
          <w:p>
            <w:pPr>
              <w:spacing w:before="60" w:after="60"/>
            </w:pPr>
            <w:r>
              <w:rPr>
                <w:b w:val="false"/>
                <w:bCs w:val="false"/>
                <w:sz w:val="20"/>
                <w:szCs w:val="20"/>
              </w:rPr>
              <w:t xml:space="preserve">FR-A050</w:t>
            </w:r>
          </w:p>
        </w:tc>
        <w:tc>
          <w:tcPr>
            <w:tcW w:type="dxa" w:w="7560"/>
          </w:tcPr>
          <w:p>
            <w:pPr>
              <w:spacing w:before="60" w:after="60"/>
            </w:pPr>
            <w:r>
              <w:rPr>
                <w:b w:val="false"/>
                <w:bCs w:val="false"/>
                <w:sz w:val="20"/>
                <w:szCs w:val="20"/>
              </w:rPr>
              <w:t xml:space="preserve">Click any URL to open detailed page audit view</w:t>
            </w:r>
          </w:p>
        </w:tc>
      </w:tr>
      <w:tr>
        <w:tc>
          <w:tcPr>
            <w:tcW w:type="dxa" w:w="1800"/>
          </w:tcPr>
          <w:p>
            <w:pPr>
              <w:spacing w:before="60" w:after="60"/>
            </w:pPr>
            <w:r>
              <w:rPr>
                <w:b w:val="false"/>
                <w:bCs w:val="false"/>
                <w:sz w:val="20"/>
                <w:szCs w:val="20"/>
              </w:rPr>
              <w:t xml:space="preserve">FR-A051</w:t>
            </w:r>
          </w:p>
        </w:tc>
        <w:tc>
          <w:tcPr>
            <w:tcW w:type="dxa" w:w="7560"/>
          </w:tcPr>
          <w:p>
            <w:pPr>
              <w:spacing w:before="60" w:after="60"/>
            </w:pPr>
            <w:r>
              <w:rPr>
                <w:b w:val="false"/>
                <w:bCs w:val="false"/>
                <w:sz w:val="20"/>
                <w:szCs w:val="20"/>
              </w:rPr>
              <w:t xml:space="preserve">Show all violations for that page grouped by WCAG criterion</w:t>
            </w:r>
          </w:p>
        </w:tc>
      </w:tr>
      <w:tr>
        <w:tc>
          <w:tcPr>
            <w:tcW w:type="dxa" w:w="1800"/>
          </w:tcPr>
          <w:p>
            <w:pPr>
              <w:spacing w:before="60" w:after="60"/>
            </w:pPr>
            <w:r>
              <w:rPr>
                <w:b w:val="false"/>
                <w:bCs w:val="false"/>
                <w:sz w:val="20"/>
                <w:szCs w:val="20"/>
              </w:rPr>
              <w:t xml:space="preserve">FR-A052</w:t>
            </w:r>
          </w:p>
        </w:tc>
        <w:tc>
          <w:tcPr>
            <w:tcW w:type="dxa" w:w="7560"/>
          </w:tcPr>
          <w:p>
            <w:pPr>
              <w:spacing w:before="60" w:after="60"/>
            </w:pPr>
            <w:r>
              <w:rPr>
                <w:b w:val="false"/>
                <w:bCs w:val="false"/>
                <w:sz w:val="20"/>
                <w:szCs w:val="20"/>
              </w:rPr>
              <w:t xml:space="preserve">Display affected HTML element with code snippet</w:t>
            </w:r>
          </w:p>
        </w:tc>
      </w:tr>
      <w:tr>
        <w:tc>
          <w:tcPr>
            <w:tcW w:type="dxa" w:w="1800"/>
          </w:tcPr>
          <w:p>
            <w:pPr>
              <w:spacing w:before="60" w:after="60"/>
            </w:pPr>
            <w:r>
              <w:rPr>
                <w:b w:val="false"/>
                <w:bCs w:val="false"/>
                <w:sz w:val="20"/>
                <w:szCs w:val="20"/>
              </w:rPr>
              <w:t xml:space="preserve">FR-A053</w:t>
            </w:r>
          </w:p>
        </w:tc>
        <w:tc>
          <w:tcPr>
            <w:tcW w:type="dxa" w:w="7560"/>
          </w:tcPr>
          <w:p>
            <w:pPr>
              <w:spacing w:before="60" w:after="60"/>
            </w:pPr>
            <w:r>
              <w:rPr>
                <w:b w:val="false"/>
                <w:bCs w:val="false"/>
                <w:sz w:val="20"/>
                <w:szCs w:val="20"/>
              </w:rPr>
              <w:t xml:space="preserve">Show element selector (CSS path) for developer reference</w:t>
            </w:r>
          </w:p>
        </w:tc>
      </w:tr>
      <w:tr>
        <w:tc>
          <w:tcPr>
            <w:tcW w:type="dxa" w:w="1800"/>
          </w:tcPr>
          <w:p>
            <w:pPr>
              <w:spacing w:before="60" w:after="60"/>
            </w:pPr>
            <w:r>
              <w:rPr>
                <w:b w:val="false"/>
                <w:bCs w:val="false"/>
                <w:sz w:val="20"/>
                <w:szCs w:val="20"/>
              </w:rPr>
              <w:t xml:space="preserve">FR-A054</w:t>
            </w:r>
          </w:p>
        </w:tc>
        <w:tc>
          <w:tcPr>
            <w:tcW w:type="dxa" w:w="7560"/>
          </w:tcPr>
          <w:p>
            <w:pPr>
              <w:spacing w:before="60" w:after="60"/>
            </w:pPr>
            <w:r>
              <w:rPr>
                <w:b w:val="false"/>
                <w:bCs w:val="false"/>
                <w:sz w:val="20"/>
                <w:szCs w:val="20"/>
              </w:rPr>
              <w:t xml:space="preserve">Display remediation recommendation for each violation</w:t>
            </w:r>
          </w:p>
        </w:tc>
      </w:tr>
      <w:tr>
        <w:tc>
          <w:tcPr>
            <w:tcW w:type="dxa" w:w="1800"/>
          </w:tcPr>
          <w:p>
            <w:pPr>
              <w:spacing w:before="60" w:after="60"/>
            </w:pPr>
            <w:r>
              <w:rPr>
                <w:b w:val="false"/>
                <w:bCs w:val="false"/>
                <w:sz w:val="20"/>
                <w:szCs w:val="20"/>
              </w:rPr>
              <w:t xml:space="preserve">FR-A055</w:t>
            </w:r>
          </w:p>
        </w:tc>
        <w:tc>
          <w:tcPr>
            <w:tcW w:type="dxa" w:w="7560"/>
          </w:tcPr>
          <w:p>
            <w:pPr>
              <w:spacing w:before="60" w:after="60"/>
            </w:pPr>
            <w:r>
              <w:rPr>
                <w:b w:val="false"/>
                <w:bCs w:val="false"/>
                <w:sz w:val="20"/>
                <w:szCs w:val="20"/>
              </w:rPr>
              <w:t xml:space="preserve">Show 'Generate AI Fix' for each applicable violation</w:t>
            </w:r>
          </w:p>
        </w:tc>
      </w:tr>
      <w:tr>
        <w:tc>
          <w:tcPr>
            <w:tcW w:type="dxa" w:w="1800"/>
          </w:tcPr>
          <w:p>
            <w:pPr>
              <w:spacing w:before="60" w:after="60"/>
            </w:pPr>
            <w:r>
              <w:rPr>
                <w:b w:val="false"/>
                <w:bCs w:val="false"/>
                <w:sz w:val="20"/>
                <w:szCs w:val="20"/>
              </w:rPr>
              <w:t xml:space="preserve">FR-A056</w:t>
            </w:r>
          </w:p>
        </w:tc>
        <w:tc>
          <w:tcPr>
            <w:tcW w:type="dxa" w:w="7560"/>
          </w:tcPr>
          <w:p>
            <w:pPr>
              <w:spacing w:before="60" w:after="60"/>
            </w:pPr>
            <w:r>
              <w:rPr>
                <w:b w:val="false"/>
                <w:bCs w:val="false"/>
                <w:sz w:val="20"/>
                <w:szCs w:val="20"/>
              </w:rPr>
              <w:t xml:space="preserve">Display page accessibility score if available from SF</w:t>
            </w:r>
          </w:p>
        </w:tc>
      </w:tr>
      <w:tr>
        <w:tc>
          <w:tcPr>
            <w:tcW w:type="dxa" w:w="1800"/>
          </w:tcPr>
          <w:p>
            <w:pPr>
              <w:spacing w:before="60" w:after="60"/>
            </w:pPr>
            <w:r>
              <w:rPr>
                <w:b w:val="false"/>
                <w:bCs w:val="false"/>
                <w:sz w:val="20"/>
                <w:szCs w:val="20"/>
              </w:rPr>
              <w:t xml:space="preserve">FR-A057</w:t>
            </w:r>
          </w:p>
        </w:tc>
        <w:tc>
          <w:tcPr>
            <w:tcW w:type="dxa" w:w="7560"/>
          </w:tcPr>
          <w:p>
            <w:pPr>
              <w:spacing w:before="60" w:after="60"/>
            </w:pPr>
            <w:r>
              <w:rPr>
                <w:b w:val="false"/>
                <w:bCs w:val="false"/>
                <w:sz w:val="20"/>
                <w:szCs w:val="20"/>
              </w:rPr>
              <w:t xml:space="preserve">Show link to live page for manual verification</w:t>
            </w:r>
          </w:p>
        </w:tc>
      </w:tr>
      <w:tr>
        <w:tc>
          <w:tcPr>
            <w:tcW w:type="dxa" w:w="1800"/>
          </w:tcPr>
          <w:p>
            <w:pPr>
              <w:spacing w:before="60" w:after="60"/>
            </w:pPr>
            <w:r>
              <w:rPr>
                <w:b w:val="false"/>
                <w:bCs w:val="false"/>
                <w:sz w:val="20"/>
                <w:szCs w:val="20"/>
              </w:rPr>
              <w:t xml:space="preserve">FR-A058</w:t>
            </w:r>
          </w:p>
        </w:tc>
        <w:tc>
          <w:tcPr>
            <w:tcW w:type="dxa" w:w="7560"/>
          </w:tcPr>
          <w:p>
            <w:pPr>
              <w:spacing w:before="60" w:after="60"/>
            </w:pPr>
            <w:r>
              <w:rPr>
                <w:b w:val="false"/>
                <w:bCs w:val="false"/>
                <w:sz w:val="20"/>
                <w:szCs w:val="20"/>
              </w:rPr>
              <w:t xml:space="preserve">Allow marking individual violations as fixed/wontfix/false-positive</w:t>
            </w:r>
          </w:p>
        </w:tc>
      </w:tr>
    </w:tbl>
    <w:p>
      <w:pPr>
        <w:pStyle w:val="Heading3"/>
      </w:pPr>
      <w:r>
        <w:t xml:space="preserve">4.4.4 WCAG Criteria Reference 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a365d"/>
          </w:tcPr>
          <w:p>
            <w:pPr>
              <w:spacing w:before="60" w:after="60"/>
            </w:pPr>
            <w:r>
              <w:rPr>
                <w:b/>
                <w:bCs/>
                <w:color w:val="FFFFFF"/>
                <w:sz w:val="22"/>
                <w:szCs w:val="22"/>
              </w:rPr>
              <w:t xml:space="preserve">Requirement</w:t>
            </w:r>
          </w:p>
        </w:tc>
        <w:tc>
          <w:tcPr>
            <w:tcW w:type="dxa" w:w="7560"/>
            <w:shd w:fill="1a365d"/>
          </w:tcPr>
          <w:p>
            <w:pPr>
              <w:spacing w:before="60" w:after="60"/>
            </w:pPr>
            <w:r>
              <w:rPr>
                <w:b/>
                <w:bCs/>
                <w:color w:val="FFFFFF"/>
                <w:sz w:val="22"/>
                <w:szCs w:val="22"/>
              </w:rPr>
              <w:t xml:space="preserve">Description</w:t>
            </w:r>
          </w:p>
        </w:tc>
      </w:tr>
      <w:tr>
        <w:tc>
          <w:tcPr>
            <w:tcW w:type="dxa" w:w="1800"/>
          </w:tcPr>
          <w:p>
            <w:pPr>
              <w:spacing w:before="60" w:after="60"/>
            </w:pPr>
            <w:r>
              <w:rPr>
                <w:b w:val="false"/>
                <w:bCs w:val="false"/>
                <w:sz w:val="20"/>
                <w:szCs w:val="20"/>
              </w:rPr>
              <w:t xml:space="preserve">FR-A060</w:t>
            </w:r>
          </w:p>
        </w:tc>
        <w:tc>
          <w:tcPr>
            <w:tcW w:type="dxa" w:w="7560"/>
          </w:tcPr>
          <w:p>
            <w:pPr>
              <w:spacing w:before="60" w:after="60"/>
            </w:pPr>
            <w:r>
              <w:rPr>
                <w:b w:val="false"/>
                <w:bCs w:val="false"/>
                <w:sz w:val="20"/>
                <w:szCs w:val="20"/>
              </w:rPr>
              <w:t xml:space="preserve">List all 87 WCAG 2.2 success criteria organized by principle/guideline</w:t>
            </w:r>
          </w:p>
        </w:tc>
      </w:tr>
      <w:tr>
        <w:tc>
          <w:tcPr>
            <w:tcW w:type="dxa" w:w="1800"/>
          </w:tcPr>
          <w:p>
            <w:pPr>
              <w:spacing w:before="60" w:after="60"/>
            </w:pPr>
            <w:r>
              <w:rPr>
                <w:b w:val="false"/>
                <w:bCs w:val="false"/>
                <w:sz w:val="20"/>
                <w:szCs w:val="20"/>
              </w:rPr>
              <w:t xml:space="preserve">FR-A061</w:t>
            </w:r>
          </w:p>
        </w:tc>
        <w:tc>
          <w:tcPr>
            <w:tcW w:type="dxa" w:w="7560"/>
          </w:tcPr>
          <w:p>
            <w:pPr>
              <w:spacing w:before="60" w:after="60"/>
            </w:pPr>
            <w:r>
              <w:rPr>
                <w:b w:val="false"/>
                <w:bCs w:val="false"/>
                <w:sz w:val="20"/>
                <w:szCs w:val="20"/>
              </w:rPr>
              <w:t xml:space="preserve">Show automation status for each criterion (Automated/Manual/Partial)</w:t>
            </w:r>
          </w:p>
        </w:tc>
      </w:tr>
      <w:tr>
        <w:tc>
          <w:tcPr>
            <w:tcW w:type="dxa" w:w="1800"/>
          </w:tcPr>
          <w:p>
            <w:pPr>
              <w:spacing w:before="60" w:after="60"/>
            </w:pPr>
            <w:r>
              <w:rPr>
                <w:b w:val="false"/>
                <w:bCs w:val="false"/>
                <w:sz w:val="20"/>
                <w:szCs w:val="20"/>
              </w:rPr>
              <w:t xml:space="preserve">FR-A062</w:t>
            </w:r>
          </w:p>
        </w:tc>
        <w:tc>
          <w:tcPr>
            <w:tcW w:type="dxa" w:w="7560"/>
          </w:tcPr>
          <w:p>
            <w:pPr>
              <w:spacing w:before="60" w:after="60"/>
            </w:pPr>
            <w:r>
              <w:rPr>
                <w:b w:val="false"/>
                <w:bCs w:val="false"/>
                <w:sz w:val="20"/>
                <w:szCs w:val="20"/>
              </w:rPr>
              <w:t xml:space="preserve">Display violation count for automated criteria</w:t>
            </w:r>
          </w:p>
        </w:tc>
      </w:tr>
      <w:tr>
        <w:tc>
          <w:tcPr>
            <w:tcW w:type="dxa" w:w="1800"/>
          </w:tcPr>
          <w:p>
            <w:pPr>
              <w:spacing w:before="60" w:after="60"/>
            </w:pPr>
            <w:r>
              <w:rPr>
                <w:b w:val="false"/>
                <w:bCs w:val="false"/>
                <w:sz w:val="20"/>
                <w:szCs w:val="20"/>
              </w:rPr>
              <w:t xml:space="preserve">FR-A063</w:t>
            </w:r>
          </w:p>
        </w:tc>
        <w:tc>
          <w:tcPr>
            <w:tcW w:type="dxa" w:w="7560"/>
          </w:tcPr>
          <w:p>
            <w:pPr>
              <w:spacing w:before="60" w:after="60"/>
            </w:pPr>
            <w:r>
              <w:rPr>
                <w:b w:val="false"/>
                <w:bCs w:val="false"/>
                <w:sz w:val="20"/>
                <w:szCs w:val="20"/>
              </w:rPr>
              <w:t xml:space="preserve">Allow setting Pass/Fail/N-A for manual-check criteria</w:t>
            </w:r>
          </w:p>
        </w:tc>
      </w:tr>
      <w:tr>
        <w:tc>
          <w:tcPr>
            <w:tcW w:type="dxa" w:w="1800"/>
          </w:tcPr>
          <w:p>
            <w:pPr>
              <w:spacing w:before="60" w:after="60"/>
            </w:pPr>
            <w:r>
              <w:rPr>
                <w:b w:val="false"/>
                <w:bCs w:val="false"/>
                <w:sz w:val="20"/>
                <w:szCs w:val="20"/>
              </w:rPr>
              <w:t xml:space="preserve">FR-A064</w:t>
            </w:r>
          </w:p>
        </w:tc>
        <w:tc>
          <w:tcPr>
            <w:tcW w:type="dxa" w:w="7560"/>
          </w:tcPr>
          <w:p>
            <w:pPr>
              <w:spacing w:before="60" w:after="60"/>
            </w:pPr>
            <w:r>
              <w:rPr>
                <w:b w:val="false"/>
                <w:bCs w:val="false"/>
                <w:sz w:val="20"/>
                <w:szCs w:val="20"/>
              </w:rPr>
              <w:t xml:space="preserve">Track manual check completion percentage</w:t>
            </w:r>
          </w:p>
        </w:tc>
      </w:tr>
      <w:tr>
        <w:tc>
          <w:tcPr>
            <w:tcW w:type="dxa" w:w="1800"/>
          </w:tcPr>
          <w:p>
            <w:pPr>
              <w:spacing w:before="60" w:after="60"/>
            </w:pPr>
            <w:r>
              <w:rPr>
                <w:b w:val="false"/>
                <w:bCs w:val="false"/>
                <w:sz w:val="20"/>
                <w:szCs w:val="20"/>
              </w:rPr>
              <w:t xml:space="preserve">FR-A065</w:t>
            </w:r>
          </w:p>
        </w:tc>
        <w:tc>
          <w:tcPr>
            <w:tcW w:type="dxa" w:w="7560"/>
          </w:tcPr>
          <w:p>
            <w:pPr>
              <w:spacing w:before="60" w:after="60"/>
            </w:pPr>
            <w:r>
              <w:rPr>
                <w:b w:val="false"/>
                <w:bCs w:val="false"/>
                <w:sz w:val="20"/>
                <w:szCs w:val="20"/>
              </w:rPr>
              <w:t xml:space="preserve">Link each criterion to W3C understanding document</w:t>
            </w:r>
          </w:p>
        </w:tc>
      </w:tr>
      <w:tr>
        <w:tc>
          <w:tcPr>
            <w:tcW w:type="dxa" w:w="1800"/>
          </w:tcPr>
          <w:p>
            <w:pPr>
              <w:spacing w:before="60" w:after="60"/>
            </w:pPr>
            <w:r>
              <w:rPr>
                <w:b w:val="false"/>
                <w:bCs w:val="false"/>
                <w:sz w:val="20"/>
                <w:szCs w:val="20"/>
              </w:rPr>
              <w:t xml:space="preserve">FR-A066</w:t>
            </w:r>
          </w:p>
        </w:tc>
        <w:tc>
          <w:tcPr>
            <w:tcW w:type="dxa" w:w="7560"/>
          </w:tcPr>
          <w:p>
            <w:pPr>
              <w:spacing w:before="60" w:after="60"/>
            </w:pPr>
            <w:r>
              <w:rPr>
                <w:b w:val="false"/>
                <w:bCs w:val="false"/>
                <w:sz w:val="20"/>
                <w:szCs w:val="20"/>
              </w:rPr>
              <w:t xml:space="preserve">Show techniques and failures for each criterion</w:t>
            </w:r>
          </w:p>
        </w:tc>
      </w:tr>
      <w:tr>
        <w:tc>
          <w:tcPr>
            <w:tcW w:type="dxa" w:w="1800"/>
          </w:tcPr>
          <w:p>
            <w:pPr>
              <w:spacing w:before="60" w:after="60"/>
            </w:pPr>
            <w:r>
              <w:rPr>
                <w:b w:val="false"/>
                <w:bCs w:val="false"/>
                <w:sz w:val="20"/>
                <w:szCs w:val="20"/>
              </w:rPr>
              <w:t xml:space="preserve">FR-A067</w:t>
            </w:r>
          </w:p>
        </w:tc>
        <w:tc>
          <w:tcPr>
            <w:tcW w:type="dxa" w:w="7560"/>
          </w:tcPr>
          <w:p>
            <w:pPr>
              <w:spacing w:before="60" w:after="60"/>
            </w:pPr>
            <w:r>
              <w:rPr>
                <w:b w:val="false"/>
                <w:bCs w:val="false"/>
                <w:sz w:val="20"/>
                <w:szCs w:val="20"/>
              </w:rPr>
              <w:t xml:space="preserve">Allow adding notes to each criterion for documentation</w:t>
            </w:r>
          </w:p>
        </w:tc>
      </w:tr>
    </w:tbl>
    <w:p>
      <w:r>
        <w:br w:type="page"/>
      </w:r>
    </w:p>
    <w:p>
      <w:pPr>
        <w:pStyle w:val="Heading2"/>
      </w:pPr>
      <w:r>
        <w:t xml:space="preserve">4.5 Export &amp; Deliverables</w:t>
      </w:r>
    </w:p>
    <w:p>
      <w:pPr>
        <w:pStyle w:val="Heading3"/>
      </w:pPr>
      <w:r>
        <w:t xml:space="preserve">4.5.1 PDF Compliance Report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a365d"/>
          </w:tcPr>
          <w:p>
            <w:pPr>
              <w:spacing w:before="60" w:after="60"/>
            </w:pPr>
            <w:r>
              <w:rPr>
                <w:b/>
                <w:bCs/>
                <w:color w:val="FFFFFF"/>
                <w:sz w:val="22"/>
                <w:szCs w:val="22"/>
              </w:rPr>
              <w:t xml:space="preserve">Requirement</w:t>
            </w:r>
          </w:p>
        </w:tc>
        <w:tc>
          <w:tcPr>
            <w:tcW w:type="dxa" w:w="7560"/>
            <w:shd w:fill="1a365d"/>
          </w:tcPr>
          <w:p>
            <w:pPr>
              <w:spacing w:before="60" w:after="60"/>
            </w:pPr>
            <w:r>
              <w:rPr>
                <w:b/>
                <w:bCs/>
                <w:color w:val="FFFFFF"/>
                <w:sz w:val="22"/>
                <w:szCs w:val="22"/>
              </w:rPr>
              <w:t xml:space="preserve">Description</w:t>
            </w:r>
          </w:p>
        </w:tc>
      </w:tr>
      <w:tr>
        <w:tc>
          <w:tcPr>
            <w:tcW w:type="dxa" w:w="1800"/>
          </w:tcPr>
          <w:p>
            <w:pPr>
              <w:spacing w:before="60" w:after="60"/>
            </w:pPr>
            <w:r>
              <w:rPr>
                <w:b w:val="false"/>
                <w:bCs w:val="false"/>
                <w:sz w:val="20"/>
                <w:szCs w:val="20"/>
              </w:rPr>
              <w:t xml:space="preserve">FR-A070</w:t>
            </w:r>
          </w:p>
        </w:tc>
        <w:tc>
          <w:tcPr>
            <w:tcW w:type="dxa" w:w="7560"/>
          </w:tcPr>
          <w:p>
            <w:pPr>
              <w:spacing w:before="60" w:after="60"/>
            </w:pPr>
            <w:r>
              <w:rPr>
                <w:b w:val="false"/>
                <w:bCs w:val="false"/>
                <w:sz w:val="20"/>
                <w:szCs w:val="20"/>
              </w:rPr>
              <w:t xml:space="preserve">Generate executive summary with overall compliance status</w:t>
            </w:r>
          </w:p>
        </w:tc>
      </w:tr>
      <w:tr>
        <w:tc>
          <w:tcPr>
            <w:tcW w:type="dxa" w:w="1800"/>
          </w:tcPr>
          <w:p>
            <w:pPr>
              <w:spacing w:before="60" w:after="60"/>
            </w:pPr>
            <w:r>
              <w:rPr>
                <w:b w:val="false"/>
                <w:bCs w:val="false"/>
                <w:sz w:val="20"/>
                <w:szCs w:val="20"/>
              </w:rPr>
              <w:t xml:space="preserve">FR-A071</w:t>
            </w:r>
          </w:p>
        </w:tc>
        <w:tc>
          <w:tcPr>
            <w:tcW w:type="dxa" w:w="7560"/>
          </w:tcPr>
          <w:p>
            <w:pPr>
              <w:spacing w:before="60" w:after="60"/>
            </w:pPr>
            <w:r>
              <w:rPr>
                <w:b w:val="false"/>
                <w:bCs w:val="false"/>
                <w:sz w:val="20"/>
                <w:szCs w:val="20"/>
              </w:rPr>
              <w:t xml:space="preserve">Include compliance status by WCAG level (A/AA/AAA)</w:t>
            </w:r>
          </w:p>
        </w:tc>
      </w:tr>
      <w:tr>
        <w:tc>
          <w:tcPr>
            <w:tcW w:type="dxa" w:w="1800"/>
          </w:tcPr>
          <w:p>
            <w:pPr>
              <w:spacing w:before="60" w:after="60"/>
            </w:pPr>
            <w:r>
              <w:rPr>
                <w:b w:val="false"/>
                <w:bCs w:val="false"/>
                <w:sz w:val="20"/>
                <w:szCs w:val="20"/>
              </w:rPr>
              <w:t xml:space="preserve">FR-A072</w:t>
            </w:r>
          </w:p>
        </w:tc>
        <w:tc>
          <w:tcPr>
            <w:tcW w:type="dxa" w:w="7560"/>
          </w:tcPr>
          <w:p>
            <w:pPr>
              <w:spacing w:before="60" w:after="60"/>
            </w:pPr>
            <w:r>
              <w:rPr>
                <w:b w:val="false"/>
                <w:bCs w:val="false"/>
                <w:sz w:val="20"/>
                <w:szCs w:val="20"/>
              </w:rPr>
              <w:t xml:space="preserve">Show violation summary charts (by principle, by severity)</w:t>
            </w:r>
          </w:p>
        </w:tc>
      </w:tr>
      <w:tr>
        <w:tc>
          <w:tcPr>
            <w:tcW w:type="dxa" w:w="1800"/>
          </w:tcPr>
          <w:p>
            <w:pPr>
              <w:spacing w:before="60" w:after="60"/>
            </w:pPr>
            <w:r>
              <w:rPr>
                <w:b w:val="false"/>
                <w:bCs w:val="false"/>
                <w:sz w:val="20"/>
                <w:szCs w:val="20"/>
              </w:rPr>
              <w:t xml:space="preserve">FR-A073</w:t>
            </w:r>
          </w:p>
        </w:tc>
        <w:tc>
          <w:tcPr>
            <w:tcW w:type="dxa" w:w="7560"/>
          </w:tcPr>
          <w:p>
            <w:pPr>
              <w:spacing w:before="60" w:after="60"/>
            </w:pPr>
            <w:r>
              <w:rPr>
                <w:b w:val="false"/>
                <w:bCs w:val="false"/>
                <w:sz w:val="20"/>
                <w:szCs w:val="20"/>
              </w:rPr>
              <w:t xml:space="preserve">List top issues with affected URL counts</w:t>
            </w:r>
          </w:p>
        </w:tc>
      </w:tr>
      <w:tr>
        <w:tc>
          <w:tcPr>
            <w:tcW w:type="dxa" w:w="1800"/>
          </w:tcPr>
          <w:p>
            <w:pPr>
              <w:spacing w:before="60" w:after="60"/>
            </w:pPr>
            <w:r>
              <w:rPr>
                <w:b w:val="false"/>
                <w:bCs w:val="false"/>
                <w:sz w:val="20"/>
                <w:szCs w:val="20"/>
              </w:rPr>
              <w:t xml:space="preserve">FR-A074</w:t>
            </w:r>
          </w:p>
        </w:tc>
        <w:tc>
          <w:tcPr>
            <w:tcW w:type="dxa" w:w="7560"/>
          </w:tcPr>
          <w:p>
            <w:pPr>
              <w:spacing w:before="60" w:after="60"/>
            </w:pPr>
            <w:r>
              <w:rPr>
                <w:b w:val="false"/>
                <w:bCs w:val="false"/>
                <w:sz w:val="20"/>
                <w:szCs w:val="20"/>
              </w:rPr>
              <w:t xml:space="preserve">Include remediation priority matrix</w:t>
            </w:r>
          </w:p>
        </w:tc>
      </w:tr>
      <w:tr>
        <w:tc>
          <w:tcPr>
            <w:tcW w:type="dxa" w:w="1800"/>
          </w:tcPr>
          <w:p>
            <w:pPr>
              <w:spacing w:before="60" w:after="60"/>
            </w:pPr>
            <w:r>
              <w:rPr>
                <w:b w:val="false"/>
                <w:bCs w:val="false"/>
                <w:sz w:val="20"/>
                <w:szCs w:val="20"/>
              </w:rPr>
              <w:t xml:space="preserve">FR-A075</w:t>
            </w:r>
          </w:p>
        </w:tc>
        <w:tc>
          <w:tcPr>
            <w:tcW w:type="dxa" w:w="7560"/>
          </w:tcPr>
          <w:p>
            <w:pPr>
              <w:spacing w:before="60" w:after="60"/>
            </w:pPr>
            <w:r>
              <w:rPr>
                <w:b w:val="false"/>
                <w:bCs w:val="false"/>
                <w:sz w:val="20"/>
                <w:szCs w:val="20"/>
              </w:rPr>
              <w:t xml:space="preserve">Add manual check status summary</w:t>
            </w:r>
          </w:p>
        </w:tc>
      </w:tr>
      <w:tr>
        <w:tc>
          <w:tcPr>
            <w:tcW w:type="dxa" w:w="1800"/>
          </w:tcPr>
          <w:p>
            <w:pPr>
              <w:spacing w:before="60" w:after="60"/>
            </w:pPr>
            <w:r>
              <w:rPr>
                <w:b w:val="false"/>
                <w:bCs w:val="false"/>
                <w:sz w:val="20"/>
                <w:szCs w:val="20"/>
              </w:rPr>
              <w:t xml:space="preserve">FR-A076</w:t>
            </w:r>
          </w:p>
        </w:tc>
        <w:tc>
          <w:tcPr>
            <w:tcW w:type="dxa" w:w="7560"/>
          </w:tcPr>
          <w:p>
            <w:pPr>
              <w:spacing w:before="60" w:after="60"/>
            </w:pPr>
            <w:r>
              <w:rPr>
                <w:b w:val="false"/>
                <w:bCs w:val="false"/>
                <w:sz w:val="20"/>
                <w:szCs w:val="20"/>
              </w:rPr>
              <w:t xml:space="preserve">Include glossary of accessibility terms</w:t>
            </w:r>
          </w:p>
        </w:tc>
      </w:tr>
      <w:tr>
        <w:tc>
          <w:tcPr>
            <w:tcW w:type="dxa" w:w="1800"/>
          </w:tcPr>
          <w:p>
            <w:pPr>
              <w:spacing w:before="60" w:after="60"/>
            </w:pPr>
            <w:r>
              <w:rPr>
                <w:b w:val="false"/>
                <w:bCs w:val="false"/>
                <w:sz w:val="20"/>
                <w:szCs w:val="20"/>
              </w:rPr>
              <w:t xml:space="preserve">FR-A077</w:t>
            </w:r>
          </w:p>
        </w:tc>
        <w:tc>
          <w:tcPr>
            <w:tcW w:type="dxa" w:w="7560"/>
          </w:tcPr>
          <w:p>
            <w:pPr>
              <w:spacing w:before="60" w:after="60"/>
            </w:pPr>
            <w:r>
              <w:rPr>
                <w:b w:val="false"/>
                <w:bCs w:val="false"/>
                <w:sz w:val="20"/>
                <w:szCs w:val="20"/>
              </w:rPr>
              <w:t xml:space="preserve">Support custom branding (logo, colors)</w:t>
            </w:r>
          </w:p>
        </w:tc>
      </w:tr>
    </w:tbl>
    <w:p>
      <w:pPr>
        <w:pStyle w:val="Heading3"/>
      </w:pPr>
      <w:r>
        <w:t xml:space="preserve">4.5.2 Excel Detailed Report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a365d"/>
          </w:tcPr>
          <w:p>
            <w:pPr>
              <w:spacing w:before="60" w:after="60"/>
            </w:pPr>
            <w:r>
              <w:rPr>
                <w:b/>
                <w:bCs/>
                <w:color w:val="FFFFFF"/>
                <w:sz w:val="22"/>
                <w:szCs w:val="22"/>
              </w:rPr>
              <w:t xml:space="preserve">Requirement</w:t>
            </w:r>
          </w:p>
        </w:tc>
        <w:tc>
          <w:tcPr>
            <w:tcW w:type="dxa" w:w="7560"/>
            <w:shd w:fill="1a365d"/>
          </w:tcPr>
          <w:p>
            <w:pPr>
              <w:spacing w:before="60" w:after="60"/>
            </w:pPr>
            <w:r>
              <w:rPr>
                <w:b/>
                <w:bCs/>
                <w:color w:val="FFFFFF"/>
                <w:sz w:val="22"/>
                <w:szCs w:val="22"/>
              </w:rPr>
              <w:t xml:space="preserve">Description</w:t>
            </w:r>
          </w:p>
        </w:tc>
      </w:tr>
      <w:tr>
        <w:tc>
          <w:tcPr>
            <w:tcW w:type="dxa" w:w="1800"/>
          </w:tcPr>
          <w:p>
            <w:pPr>
              <w:spacing w:before="60" w:after="60"/>
            </w:pPr>
            <w:r>
              <w:rPr>
                <w:b w:val="false"/>
                <w:bCs w:val="false"/>
                <w:sz w:val="20"/>
                <w:szCs w:val="20"/>
              </w:rPr>
              <w:t xml:space="preserve">FR-A080</w:t>
            </w:r>
          </w:p>
        </w:tc>
        <w:tc>
          <w:tcPr>
            <w:tcW w:type="dxa" w:w="7560"/>
          </w:tcPr>
          <w:p>
            <w:pPr>
              <w:spacing w:before="60" w:after="60"/>
            </w:pPr>
            <w:r>
              <w:rPr>
                <w:b w:val="false"/>
                <w:bCs w:val="false"/>
                <w:sz w:val="20"/>
                <w:szCs w:val="20"/>
              </w:rPr>
              <w:t xml:space="preserve">Sheet 1: Summary dashboard with charts</w:t>
            </w:r>
          </w:p>
        </w:tc>
      </w:tr>
      <w:tr>
        <w:tc>
          <w:tcPr>
            <w:tcW w:type="dxa" w:w="1800"/>
          </w:tcPr>
          <w:p>
            <w:pPr>
              <w:spacing w:before="60" w:after="60"/>
            </w:pPr>
            <w:r>
              <w:rPr>
                <w:b w:val="false"/>
                <w:bCs w:val="false"/>
                <w:sz w:val="20"/>
                <w:szCs w:val="20"/>
              </w:rPr>
              <w:t xml:space="preserve">FR-A081</w:t>
            </w:r>
          </w:p>
        </w:tc>
        <w:tc>
          <w:tcPr>
            <w:tcW w:type="dxa" w:w="7560"/>
          </w:tcPr>
          <w:p>
            <w:pPr>
              <w:spacing w:before="60" w:after="60"/>
            </w:pPr>
            <w:r>
              <w:rPr>
                <w:b w:val="false"/>
                <w:bCs w:val="false"/>
                <w:sz w:val="20"/>
                <w:szCs w:val="20"/>
              </w:rPr>
              <w:t xml:space="preserve">Sheet 2: All violations with URL, WCAG criterion, severity, element, fix</w:t>
            </w:r>
          </w:p>
        </w:tc>
      </w:tr>
      <w:tr>
        <w:tc>
          <w:tcPr>
            <w:tcW w:type="dxa" w:w="1800"/>
          </w:tcPr>
          <w:p>
            <w:pPr>
              <w:spacing w:before="60" w:after="60"/>
            </w:pPr>
            <w:r>
              <w:rPr>
                <w:b w:val="false"/>
                <w:bCs w:val="false"/>
                <w:sz w:val="20"/>
                <w:szCs w:val="20"/>
              </w:rPr>
              <w:t xml:space="preserve">FR-A082</w:t>
            </w:r>
          </w:p>
        </w:tc>
        <w:tc>
          <w:tcPr>
            <w:tcW w:type="dxa" w:w="7560"/>
          </w:tcPr>
          <w:p>
            <w:pPr>
              <w:spacing w:before="60" w:after="60"/>
            </w:pPr>
            <w:r>
              <w:rPr>
                <w:b w:val="false"/>
                <w:bCs w:val="false"/>
                <w:sz w:val="20"/>
                <w:szCs w:val="20"/>
              </w:rPr>
              <w:t xml:space="preserve">Sheet 3: Violations grouped by WCAG criterion</w:t>
            </w:r>
          </w:p>
        </w:tc>
      </w:tr>
      <w:tr>
        <w:tc>
          <w:tcPr>
            <w:tcW w:type="dxa" w:w="1800"/>
          </w:tcPr>
          <w:p>
            <w:pPr>
              <w:spacing w:before="60" w:after="60"/>
            </w:pPr>
            <w:r>
              <w:rPr>
                <w:b w:val="false"/>
                <w:bCs w:val="false"/>
                <w:sz w:val="20"/>
                <w:szCs w:val="20"/>
              </w:rPr>
              <w:t xml:space="preserve">FR-A083</w:t>
            </w:r>
          </w:p>
        </w:tc>
        <w:tc>
          <w:tcPr>
            <w:tcW w:type="dxa" w:w="7560"/>
          </w:tcPr>
          <w:p>
            <w:pPr>
              <w:spacing w:before="60" w:after="60"/>
            </w:pPr>
            <w:r>
              <w:rPr>
                <w:b w:val="false"/>
                <w:bCs w:val="false"/>
                <w:sz w:val="20"/>
                <w:szCs w:val="20"/>
              </w:rPr>
              <w:t xml:space="preserve">Sheet 4: Violations grouped by URL</w:t>
            </w:r>
          </w:p>
        </w:tc>
      </w:tr>
      <w:tr>
        <w:tc>
          <w:tcPr>
            <w:tcW w:type="dxa" w:w="1800"/>
          </w:tcPr>
          <w:p>
            <w:pPr>
              <w:spacing w:before="60" w:after="60"/>
            </w:pPr>
            <w:r>
              <w:rPr>
                <w:b w:val="false"/>
                <w:bCs w:val="false"/>
                <w:sz w:val="20"/>
                <w:szCs w:val="20"/>
              </w:rPr>
              <w:t xml:space="preserve">FR-A084</w:t>
            </w:r>
          </w:p>
        </w:tc>
        <w:tc>
          <w:tcPr>
            <w:tcW w:type="dxa" w:w="7560"/>
          </w:tcPr>
          <w:p>
            <w:pPr>
              <w:spacing w:before="60" w:after="60"/>
            </w:pPr>
            <w:r>
              <w:rPr>
                <w:b w:val="false"/>
                <w:bCs w:val="false"/>
                <w:sz w:val="20"/>
                <w:szCs w:val="20"/>
              </w:rPr>
              <w:t xml:space="preserve">Sheet 5: Manual check checklist with Pass/Fail/N-A columns</w:t>
            </w:r>
          </w:p>
        </w:tc>
      </w:tr>
      <w:tr>
        <w:tc>
          <w:tcPr>
            <w:tcW w:type="dxa" w:w="1800"/>
          </w:tcPr>
          <w:p>
            <w:pPr>
              <w:spacing w:before="60" w:after="60"/>
            </w:pPr>
            <w:r>
              <w:rPr>
                <w:b w:val="false"/>
                <w:bCs w:val="false"/>
                <w:sz w:val="20"/>
                <w:szCs w:val="20"/>
              </w:rPr>
              <w:t xml:space="preserve">FR-A085</w:t>
            </w:r>
          </w:p>
        </w:tc>
        <w:tc>
          <w:tcPr>
            <w:tcW w:type="dxa" w:w="7560"/>
          </w:tcPr>
          <w:p>
            <w:pPr>
              <w:spacing w:before="60" w:after="60"/>
            </w:pPr>
            <w:r>
              <w:rPr>
                <w:b w:val="false"/>
                <w:bCs w:val="false"/>
                <w:sz w:val="20"/>
                <w:szCs w:val="20"/>
              </w:rPr>
              <w:t xml:space="preserve">Sheet 6: AI-generated fixes (if generated)</w:t>
            </w:r>
          </w:p>
        </w:tc>
      </w:tr>
      <w:tr>
        <w:tc>
          <w:tcPr>
            <w:tcW w:type="dxa" w:w="1800"/>
          </w:tcPr>
          <w:p>
            <w:pPr>
              <w:spacing w:before="60" w:after="60"/>
            </w:pPr>
            <w:r>
              <w:rPr>
                <w:b w:val="false"/>
                <w:bCs w:val="false"/>
                <w:sz w:val="20"/>
                <w:szCs w:val="20"/>
              </w:rPr>
              <w:t xml:space="preserve">FR-A086</w:t>
            </w:r>
          </w:p>
        </w:tc>
        <w:tc>
          <w:tcPr>
            <w:tcW w:type="dxa" w:w="7560"/>
          </w:tcPr>
          <w:p>
            <w:pPr>
              <w:spacing w:before="60" w:after="60"/>
            </w:pPr>
            <w:r>
              <w:rPr>
                <w:b w:val="false"/>
                <w:bCs w:val="false"/>
                <w:sz w:val="20"/>
                <w:szCs w:val="20"/>
              </w:rPr>
              <w:t xml:space="preserve">Include filters on all data columns</w:t>
            </w:r>
          </w:p>
        </w:tc>
      </w:tr>
      <w:tr>
        <w:tc>
          <w:tcPr>
            <w:tcW w:type="dxa" w:w="1800"/>
          </w:tcPr>
          <w:p>
            <w:pPr>
              <w:spacing w:before="60" w:after="60"/>
            </w:pPr>
            <w:r>
              <w:rPr>
                <w:b w:val="false"/>
                <w:bCs w:val="false"/>
                <w:sz w:val="20"/>
                <w:szCs w:val="20"/>
              </w:rPr>
              <w:t xml:space="preserve">FR-A087</w:t>
            </w:r>
          </w:p>
        </w:tc>
        <w:tc>
          <w:tcPr>
            <w:tcW w:type="dxa" w:w="7560"/>
          </w:tcPr>
          <w:p>
            <w:pPr>
              <w:spacing w:before="60" w:after="60"/>
            </w:pPr>
            <w:r>
              <w:rPr>
                <w:b w:val="false"/>
                <w:bCs w:val="false"/>
                <w:sz w:val="20"/>
                <w:szCs w:val="20"/>
              </w:rPr>
              <w:t xml:space="preserve">Apply conditional formatting for severity levels</w:t>
            </w:r>
          </w:p>
        </w:tc>
      </w:tr>
    </w:tbl>
    <w:p>
      <w:pPr>
        <w:pStyle w:val="Heading3"/>
      </w:pPr>
      <w:r>
        <w:t xml:space="preserve">4.5.3 VPAT Export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a365d"/>
          </w:tcPr>
          <w:p>
            <w:pPr>
              <w:spacing w:before="60" w:after="60"/>
            </w:pPr>
            <w:r>
              <w:rPr>
                <w:b/>
                <w:bCs/>
                <w:color w:val="FFFFFF"/>
                <w:sz w:val="22"/>
                <w:szCs w:val="22"/>
              </w:rPr>
              <w:t xml:space="preserve">Requirement</w:t>
            </w:r>
          </w:p>
        </w:tc>
        <w:tc>
          <w:tcPr>
            <w:tcW w:type="dxa" w:w="7560"/>
            <w:shd w:fill="1a365d"/>
          </w:tcPr>
          <w:p>
            <w:pPr>
              <w:spacing w:before="60" w:after="60"/>
            </w:pPr>
            <w:r>
              <w:rPr>
                <w:b/>
                <w:bCs/>
                <w:color w:val="FFFFFF"/>
                <w:sz w:val="22"/>
                <w:szCs w:val="22"/>
              </w:rPr>
              <w:t xml:space="preserve">Description</w:t>
            </w:r>
          </w:p>
        </w:tc>
      </w:tr>
      <w:tr>
        <w:tc>
          <w:tcPr>
            <w:tcW w:type="dxa" w:w="1800"/>
          </w:tcPr>
          <w:p>
            <w:pPr>
              <w:spacing w:before="60" w:after="60"/>
            </w:pPr>
            <w:r>
              <w:rPr>
                <w:b w:val="false"/>
                <w:bCs w:val="false"/>
                <w:sz w:val="20"/>
                <w:szCs w:val="20"/>
              </w:rPr>
              <w:t xml:space="preserve">FR-A090</w:t>
            </w:r>
          </w:p>
        </w:tc>
        <w:tc>
          <w:tcPr>
            <w:tcW w:type="dxa" w:w="7560"/>
          </w:tcPr>
          <w:p>
            <w:pPr>
              <w:spacing w:before="60" w:after="60"/>
            </w:pPr>
            <w:r>
              <w:rPr>
                <w:b w:val="false"/>
                <w:bCs w:val="false"/>
                <w:sz w:val="20"/>
                <w:szCs w:val="20"/>
              </w:rPr>
              <w:t xml:space="preserve">Generate VPAT-formatted data organized by WCAG criterion</w:t>
            </w:r>
          </w:p>
        </w:tc>
      </w:tr>
      <w:tr>
        <w:tc>
          <w:tcPr>
            <w:tcW w:type="dxa" w:w="1800"/>
          </w:tcPr>
          <w:p>
            <w:pPr>
              <w:spacing w:before="60" w:after="60"/>
            </w:pPr>
            <w:r>
              <w:rPr>
                <w:b w:val="false"/>
                <w:bCs w:val="false"/>
                <w:sz w:val="20"/>
                <w:szCs w:val="20"/>
              </w:rPr>
              <w:t xml:space="preserve">FR-A091</w:t>
            </w:r>
          </w:p>
        </w:tc>
        <w:tc>
          <w:tcPr>
            <w:tcW w:type="dxa" w:w="7560"/>
          </w:tcPr>
          <w:p>
            <w:pPr>
              <w:spacing w:before="60" w:after="60"/>
            </w:pPr>
            <w:r>
              <w:rPr>
                <w:b w:val="false"/>
                <w:bCs w:val="false"/>
                <w:sz w:val="20"/>
                <w:szCs w:val="20"/>
              </w:rPr>
              <w:t xml:space="preserve">Include conformance level (Supports/Partially Supports/Does Not Support/N-A)</w:t>
            </w:r>
          </w:p>
        </w:tc>
      </w:tr>
      <w:tr>
        <w:tc>
          <w:tcPr>
            <w:tcW w:type="dxa" w:w="1800"/>
          </w:tcPr>
          <w:p>
            <w:pPr>
              <w:spacing w:before="60" w:after="60"/>
            </w:pPr>
            <w:r>
              <w:rPr>
                <w:b w:val="false"/>
                <w:bCs w:val="false"/>
                <w:sz w:val="20"/>
                <w:szCs w:val="20"/>
              </w:rPr>
              <w:t xml:space="preserve">FR-A092</w:t>
            </w:r>
          </w:p>
        </w:tc>
        <w:tc>
          <w:tcPr>
            <w:tcW w:type="dxa" w:w="7560"/>
          </w:tcPr>
          <w:p>
            <w:pPr>
              <w:spacing w:before="60" w:after="60"/>
            </w:pPr>
            <w:r>
              <w:rPr>
                <w:b w:val="false"/>
                <w:bCs w:val="false"/>
                <w:sz w:val="20"/>
                <w:szCs w:val="20"/>
              </w:rPr>
              <w:t xml:space="preserve">Include remarks/explanations for each criterion</w:t>
            </w:r>
          </w:p>
        </w:tc>
      </w:tr>
      <w:tr>
        <w:tc>
          <w:tcPr>
            <w:tcW w:type="dxa" w:w="1800"/>
          </w:tcPr>
          <w:p>
            <w:pPr>
              <w:spacing w:before="60" w:after="60"/>
            </w:pPr>
            <w:r>
              <w:rPr>
                <w:b w:val="false"/>
                <w:bCs w:val="false"/>
                <w:sz w:val="20"/>
                <w:szCs w:val="20"/>
              </w:rPr>
              <w:t xml:space="preserve">FR-A093</w:t>
            </w:r>
          </w:p>
        </w:tc>
        <w:tc>
          <w:tcPr>
            <w:tcW w:type="dxa" w:w="7560"/>
          </w:tcPr>
          <w:p>
            <w:pPr>
              <w:spacing w:before="60" w:after="60"/>
            </w:pPr>
            <w:r>
              <w:rPr>
                <w:b w:val="false"/>
                <w:bCs w:val="false"/>
                <w:sz w:val="20"/>
                <w:szCs w:val="20"/>
              </w:rPr>
              <w:t xml:space="preserve">Export in VPAT 2.4 format compatible with procurement</w:t>
            </w:r>
          </w:p>
        </w:tc>
      </w:tr>
    </w:tbl>
    <w:p>
      <w:r>
        <w:br w:type="page"/>
      </w:r>
    </w:p>
    <w:p>
      <w:pPr>
        <w:pStyle w:val="Heading1"/>
      </w:pPr>
      <w:r>
        <w:t xml:space="preserve">5. Non-Functional Requirements</w:t>
      </w:r>
    </w:p>
    <w:p>
      <w:pPr>
        <w:pStyle w:val="Heading2"/>
      </w:pPr>
      <w:r>
        <w:t xml:space="preserve">5.1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a365d"/>
          </w:tcPr>
          <w:p>
            <w:pPr>
              <w:spacing w:before="60" w:after="60"/>
            </w:pPr>
            <w:r>
              <w:rPr>
                <w:b/>
                <w:bCs/>
                <w:color w:val="FFFFFF"/>
                <w:sz w:val="22"/>
                <w:szCs w:val="22"/>
              </w:rPr>
              <w:t xml:space="preserve">Requirement</w:t>
            </w:r>
          </w:p>
        </w:tc>
        <w:tc>
          <w:tcPr>
            <w:tcW w:type="dxa" w:w="7560"/>
            <w:shd w:fill="1a365d"/>
          </w:tcPr>
          <w:p>
            <w:pPr>
              <w:spacing w:before="60" w:after="60"/>
            </w:pPr>
            <w:r>
              <w:rPr>
                <w:b/>
                <w:bCs/>
                <w:color w:val="FFFFFF"/>
                <w:sz w:val="22"/>
                <w:szCs w:val="22"/>
              </w:rPr>
              <w:t xml:space="preserve">Description</w:t>
            </w:r>
          </w:p>
        </w:tc>
      </w:tr>
      <w:tr>
        <w:tc>
          <w:tcPr>
            <w:tcW w:type="dxa" w:w="1800"/>
          </w:tcPr>
          <w:p>
            <w:pPr>
              <w:spacing w:before="60" w:after="60"/>
            </w:pPr>
            <w:r>
              <w:rPr>
                <w:b w:val="false"/>
                <w:bCs w:val="false"/>
                <w:sz w:val="20"/>
                <w:szCs w:val="20"/>
              </w:rPr>
              <w:t xml:space="preserve">NFR-A001</w:t>
            </w:r>
          </w:p>
        </w:tc>
        <w:tc>
          <w:tcPr>
            <w:tcW w:type="dxa" w:w="7560"/>
          </w:tcPr>
          <w:p>
            <w:pPr>
              <w:spacing w:before="60" w:after="60"/>
            </w:pPr>
            <w:r>
              <w:rPr>
                <w:b w:val="false"/>
                <w:bCs w:val="false"/>
                <w:sz w:val="20"/>
                <w:szCs w:val="20"/>
              </w:rPr>
              <w:t xml:space="preserve">Process 10,000 URL export in under 60 seconds</w:t>
            </w:r>
          </w:p>
        </w:tc>
      </w:tr>
      <w:tr>
        <w:tc>
          <w:tcPr>
            <w:tcW w:type="dxa" w:w="1800"/>
          </w:tcPr>
          <w:p>
            <w:pPr>
              <w:spacing w:before="60" w:after="60"/>
            </w:pPr>
            <w:r>
              <w:rPr>
                <w:b w:val="false"/>
                <w:bCs w:val="false"/>
                <w:sz w:val="20"/>
                <w:szCs w:val="20"/>
              </w:rPr>
              <w:t xml:space="preserve">NFR-A002</w:t>
            </w:r>
          </w:p>
        </w:tc>
        <w:tc>
          <w:tcPr>
            <w:tcW w:type="dxa" w:w="7560"/>
          </w:tcPr>
          <w:p>
            <w:pPr>
              <w:spacing w:before="60" w:after="60"/>
            </w:pPr>
            <w:r>
              <w:rPr>
                <w:b w:val="false"/>
                <w:bCs w:val="false"/>
                <w:sz w:val="20"/>
                <w:szCs w:val="20"/>
              </w:rPr>
              <w:t xml:space="preserve">Process 50,000 URL export in under 3 minutes</w:t>
            </w:r>
          </w:p>
        </w:tc>
      </w:tr>
      <w:tr>
        <w:tc>
          <w:tcPr>
            <w:tcW w:type="dxa" w:w="1800"/>
          </w:tcPr>
          <w:p>
            <w:pPr>
              <w:spacing w:before="60" w:after="60"/>
            </w:pPr>
            <w:r>
              <w:rPr>
                <w:b w:val="false"/>
                <w:bCs w:val="false"/>
                <w:sz w:val="20"/>
                <w:szCs w:val="20"/>
              </w:rPr>
              <w:t xml:space="preserve">NFR-A003</w:t>
            </w:r>
          </w:p>
        </w:tc>
        <w:tc>
          <w:tcPr>
            <w:tcW w:type="dxa" w:w="7560"/>
          </w:tcPr>
          <w:p>
            <w:pPr>
              <w:spacing w:before="60" w:after="60"/>
            </w:pPr>
            <w:r>
              <w:rPr>
                <w:b w:val="false"/>
                <w:bCs w:val="false"/>
                <w:sz w:val="20"/>
                <w:szCs w:val="20"/>
              </w:rPr>
              <w:t xml:space="preserve">Process 100,000 URL export in under 6 minutes</w:t>
            </w:r>
          </w:p>
        </w:tc>
      </w:tr>
      <w:tr>
        <w:tc>
          <w:tcPr>
            <w:tcW w:type="dxa" w:w="1800"/>
          </w:tcPr>
          <w:p>
            <w:pPr>
              <w:spacing w:before="60" w:after="60"/>
            </w:pPr>
            <w:r>
              <w:rPr>
                <w:b w:val="false"/>
                <w:bCs w:val="false"/>
                <w:sz w:val="20"/>
                <w:szCs w:val="20"/>
              </w:rPr>
              <w:t xml:space="preserve">NFR-A004</w:t>
            </w:r>
          </w:p>
        </w:tc>
        <w:tc>
          <w:tcPr>
            <w:tcW w:type="dxa" w:w="7560"/>
          </w:tcPr>
          <w:p>
            <w:pPr>
              <w:spacing w:before="60" w:after="60"/>
            </w:pPr>
            <w:r>
              <w:rPr>
                <w:b w:val="false"/>
                <w:bCs w:val="false"/>
                <w:sz w:val="20"/>
                <w:szCs w:val="20"/>
              </w:rPr>
              <w:t xml:space="preserve">Dashboard renders in under 2 seconds after processing</w:t>
            </w:r>
          </w:p>
        </w:tc>
      </w:tr>
      <w:tr>
        <w:tc>
          <w:tcPr>
            <w:tcW w:type="dxa" w:w="1800"/>
          </w:tcPr>
          <w:p>
            <w:pPr>
              <w:spacing w:before="60" w:after="60"/>
            </w:pPr>
            <w:r>
              <w:rPr>
                <w:b w:val="false"/>
                <w:bCs w:val="false"/>
                <w:sz w:val="20"/>
                <w:szCs w:val="20"/>
              </w:rPr>
              <w:t xml:space="preserve">NFR-A005</w:t>
            </w:r>
          </w:p>
        </w:tc>
        <w:tc>
          <w:tcPr>
            <w:tcW w:type="dxa" w:w="7560"/>
          </w:tcPr>
          <w:p>
            <w:pPr>
              <w:spacing w:before="60" w:after="60"/>
            </w:pPr>
            <w:r>
              <w:rPr>
                <w:b w:val="false"/>
                <w:bCs w:val="false"/>
                <w:sz w:val="20"/>
                <w:szCs w:val="20"/>
              </w:rPr>
              <w:t xml:space="preserve">Filtering/sorting responds in under 500ms</w:t>
            </w:r>
          </w:p>
        </w:tc>
      </w:tr>
      <w:tr>
        <w:tc>
          <w:tcPr>
            <w:tcW w:type="dxa" w:w="1800"/>
          </w:tcPr>
          <w:p>
            <w:pPr>
              <w:spacing w:before="60" w:after="60"/>
            </w:pPr>
            <w:r>
              <w:rPr>
                <w:b w:val="false"/>
                <w:bCs w:val="false"/>
                <w:sz w:val="20"/>
                <w:szCs w:val="20"/>
              </w:rPr>
              <w:t xml:space="preserve">NFR-A006</w:t>
            </w:r>
          </w:p>
        </w:tc>
        <w:tc>
          <w:tcPr>
            <w:tcW w:type="dxa" w:w="7560"/>
          </w:tcPr>
          <w:p>
            <w:pPr>
              <w:spacing w:before="60" w:after="60"/>
            </w:pPr>
            <w:r>
              <w:rPr>
                <w:b w:val="false"/>
                <w:bCs w:val="false"/>
                <w:sz w:val="20"/>
                <w:szCs w:val="20"/>
              </w:rPr>
              <w:t xml:space="preserve">PDF generation completes in under 30 seconds</w:t>
            </w:r>
          </w:p>
        </w:tc>
      </w:tr>
      <w:tr>
        <w:tc>
          <w:tcPr>
            <w:tcW w:type="dxa" w:w="1800"/>
          </w:tcPr>
          <w:p>
            <w:pPr>
              <w:spacing w:before="60" w:after="60"/>
            </w:pPr>
            <w:r>
              <w:rPr>
                <w:b w:val="false"/>
                <w:bCs w:val="false"/>
                <w:sz w:val="20"/>
                <w:szCs w:val="20"/>
              </w:rPr>
              <w:t xml:space="preserve">NFR-A007</w:t>
            </w:r>
          </w:p>
        </w:tc>
        <w:tc>
          <w:tcPr>
            <w:tcW w:type="dxa" w:w="7560"/>
          </w:tcPr>
          <w:p>
            <w:pPr>
              <w:spacing w:before="60" w:after="60"/>
            </w:pPr>
            <w:r>
              <w:rPr>
                <w:b w:val="false"/>
                <w:bCs w:val="false"/>
                <w:sz w:val="20"/>
                <w:szCs w:val="20"/>
              </w:rPr>
              <w:t xml:space="preserve">Excel generation completes in under 30 seconds</w:t>
            </w:r>
          </w:p>
        </w:tc>
      </w:tr>
    </w:tbl>
    <w:p>
      <w:pPr>
        <w:pStyle w:val="Heading2"/>
      </w:pPr>
      <w:r>
        <w:t xml:space="preserve">5.2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a365d"/>
          </w:tcPr>
          <w:p>
            <w:pPr>
              <w:spacing w:before="60" w:after="60"/>
            </w:pPr>
            <w:r>
              <w:rPr>
                <w:b/>
                <w:bCs/>
                <w:color w:val="FFFFFF"/>
                <w:sz w:val="22"/>
                <w:szCs w:val="22"/>
              </w:rPr>
              <w:t xml:space="preserve">Requirement</w:t>
            </w:r>
          </w:p>
        </w:tc>
        <w:tc>
          <w:tcPr>
            <w:tcW w:type="dxa" w:w="7560"/>
            <w:shd w:fill="1a365d"/>
          </w:tcPr>
          <w:p>
            <w:pPr>
              <w:spacing w:before="60" w:after="60"/>
            </w:pPr>
            <w:r>
              <w:rPr>
                <w:b/>
                <w:bCs/>
                <w:color w:val="FFFFFF"/>
                <w:sz w:val="22"/>
                <w:szCs w:val="22"/>
              </w:rPr>
              <w:t xml:space="preserve">Description</w:t>
            </w:r>
          </w:p>
        </w:tc>
      </w:tr>
      <w:tr>
        <w:tc>
          <w:tcPr>
            <w:tcW w:type="dxa" w:w="1800"/>
          </w:tcPr>
          <w:p>
            <w:pPr>
              <w:spacing w:before="60" w:after="60"/>
            </w:pPr>
            <w:r>
              <w:rPr>
                <w:b w:val="false"/>
                <w:bCs w:val="false"/>
                <w:sz w:val="20"/>
                <w:szCs w:val="20"/>
              </w:rPr>
              <w:t xml:space="preserve">NFR-A010</w:t>
            </w:r>
          </w:p>
        </w:tc>
        <w:tc>
          <w:tcPr>
            <w:tcW w:type="dxa" w:w="7560"/>
          </w:tcPr>
          <w:p>
            <w:pPr>
              <w:spacing w:before="60" w:after="60"/>
            </w:pPr>
            <w:r>
              <w:rPr>
                <w:b w:val="false"/>
                <w:bCs w:val="false"/>
                <w:sz w:val="20"/>
                <w:szCs w:val="20"/>
              </w:rPr>
              <w:t xml:space="preserve">All data processed client-side (no upload to external servers)</w:t>
            </w:r>
          </w:p>
        </w:tc>
      </w:tr>
      <w:tr>
        <w:tc>
          <w:tcPr>
            <w:tcW w:type="dxa" w:w="1800"/>
          </w:tcPr>
          <w:p>
            <w:pPr>
              <w:spacing w:before="60" w:after="60"/>
            </w:pPr>
            <w:r>
              <w:rPr>
                <w:b w:val="false"/>
                <w:bCs w:val="false"/>
                <w:sz w:val="20"/>
                <w:szCs w:val="20"/>
              </w:rPr>
              <w:t xml:space="preserve">NFR-A011</w:t>
            </w:r>
          </w:p>
        </w:tc>
        <w:tc>
          <w:tcPr>
            <w:tcW w:type="dxa" w:w="7560"/>
          </w:tcPr>
          <w:p>
            <w:pPr>
              <w:spacing w:before="60" w:after="60"/>
            </w:pPr>
            <w:r>
              <w:rPr>
                <w:b w:val="false"/>
                <w:bCs w:val="false"/>
                <w:sz w:val="20"/>
                <w:szCs w:val="20"/>
              </w:rPr>
              <w:t xml:space="preserve">Firestore security rules restrict access to authenticated user's data only</w:t>
            </w:r>
          </w:p>
        </w:tc>
      </w:tr>
      <w:tr>
        <w:tc>
          <w:tcPr>
            <w:tcW w:type="dxa" w:w="1800"/>
          </w:tcPr>
          <w:p>
            <w:pPr>
              <w:spacing w:before="60" w:after="60"/>
            </w:pPr>
            <w:r>
              <w:rPr>
                <w:b w:val="false"/>
                <w:bCs w:val="false"/>
                <w:sz w:val="20"/>
                <w:szCs w:val="20"/>
              </w:rPr>
              <w:t xml:space="preserve">NFR-A012</w:t>
            </w:r>
          </w:p>
        </w:tc>
        <w:tc>
          <w:tcPr>
            <w:tcW w:type="dxa" w:w="7560"/>
          </w:tcPr>
          <w:p>
            <w:pPr>
              <w:spacing w:before="60" w:after="60"/>
            </w:pPr>
            <w:r>
              <w:rPr>
                <w:b w:val="false"/>
                <w:bCs w:val="false"/>
                <w:sz w:val="20"/>
                <w:szCs w:val="20"/>
              </w:rPr>
              <w:t xml:space="preserve">Shared links use unguessable tokens</w:t>
            </w:r>
          </w:p>
        </w:tc>
      </w:tr>
      <w:tr>
        <w:tc>
          <w:tcPr>
            <w:tcW w:type="dxa" w:w="1800"/>
          </w:tcPr>
          <w:p>
            <w:pPr>
              <w:spacing w:before="60" w:after="60"/>
            </w:pPr>
            <w:r>
              <w:rPr>
                <w:b w:val="false"/>
                <w:bCs w:val="false"/>
                <w:sz w:val="20"/>
                <w:szCs w:val="20"/>
              </w:rPr>
              <w:t xml:space="preserve">NFR-A013</w:t>
            </w:r>
          </w:p>
        </w:tc>
        <w:tc>
          <w:tcPr>
            <w:tcW w:type="dxa" w:w="7560"/>
          </w:tcPr>
          <w:p>
            <w:pPr>
              <w:spacing w:before="60" w:after="60"/>
            </w:pPr>
            <w:r>
              <w:rPr>
                <w:b w:val="false"/>
                <w:bCs w:val="false"/>
                <w:sz w:val="20"/>
                <w:szCs w:val="20"/>
              </w:rPr>
              <w:t xml:space="preserve">Password-protected shares use bcrypt hashing</w:t>
            </w:r>
          </w:p>
        </w:tc>
      </w:tr>
      <w:tr>
        <w:tc>
          <w:tcPr>
            <w:tcW w:type="dxa" w:w="1800"/>
          </w:tcPr>
          <w:p>
            <w:pPr>
              <w:spacing w:before="60" w:after="60"/>
            </w:pPr>
            <w:r>
              <w:rPr>
                <w:b w:val="false"/>
                <w:bCs w:val="false"/>
                <w:sz w:val="20"/>
                <w:szCs w:val="20"/>
              </w:rPr>
              <w:t xml:space="preserve">NFR-A014</w:t>
            </w:r>
          </w:p>
        </w:tc>
        <w:tc>
          <w:tcPr>
            <w:tcW w:type="dxa" w:w="7560"/>
          </w:tcPr>
          <w:p>
            <w:pPr>
              <w:spacing w:before="60" w:after="60"/>
            </w:pPr>
            <w:r>
              <w:rPr>
                <w:b w:val="false"/>
                <w:bCs w:val="false"/>
                <w:sz w:val="20"/>
                <w:szCs w:val="20"/>
              </w:rPr>
              <w:t xml:space="preserve">AI API calls use secure server-side proxy</w:t>
            </w:r>
          </w:p>
        </w:tc>
      </w:tr>
    </w:tbl>
    <w:p>
      <w:pPr>
        <w:pStyle w:val="Heading2"/>
      </w:pPr>
      <w:r>
        <w:t xml:space="preserve">5.3 Scalability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a365d"/>
          </w:tcPr>
          <w:p>
            <w:pPr>
              <w:spacing w:before="60" w:after="60"/>
            </w:pPr>
            <w:r>
              <w:rPr>
                <w:b/>
                <w:bCs/>
                <w:color w:val="FFFFFF"/>
                <w:sz w:val="22"/>
                <w:szCs w:val="22"/>
              </w:rPr>
              <w:t xml:space="preserve">Requirement</w:t>
            </w:r>
          </w:p>
        </w:tc>
        <w:tc>
          <w:tcPr>
            <w:tcW w:type="dxa" w:w="7560"/>
            <w:shd w:fill="1a365d"/>
          </w:tcPr>
          <w:p>
            <w:pPr>
              <w:spacing w:before="60" w:after="60"/>
            </w:pPr>
            <w:r>
              <w:rPr>
                <w:b/>
                <w:bCs/>
                <w:color w:val="FFFFFF"/>
                <w:sz w:val="22"/>
                <w:szCs w:val="22"/>
              </w:rPr>
              <w:t xml:space="preserve">Description</w:t>
            </w:r>
          </w:p>
        </w:tc>
      </w:tr>
      <w:tr>
        <w:tc>
          <w:tcPr>
            <w:tcW w:type="dxa" w:w="1800"/>
          </w:tcPr>
          <w:p>
            <w:pPr>
              <w:spacing w:before="60" w:after="60"/>
            </w:pPr>
            <w:r>
              <w:rPr>
                <w:b w:val="false"/>
                <w:bCs w:val="false"/>
                <w:sz w:val="20"/>
                <w:szCs w:val="20"/>
              </w:rPr>
              <w:t xml:space="preserve">NFR-A020</w:t>
            </w:r>
          </w:p>
        </w:tc>
        <w:tc>
          <w:tcPr>
            <w:tcW w:type="dxa" w:w="7560"/>
          </w:tcPr>
          <w:p>
            <w:pPr>
              <w:spacing w:before="60" w:after="60"/>
            </w:pPr>
            <w:r>
              <w:rPr>
                <w:b w:val="false"/>
                <w:bCs w:val="false"/>
                <w:sz w:val="20"/>
                <w:szCs w:val="20"/>
              </w:rPr>
              <w:t xml:space="preserve">Support ZIP files up to 500MB</w:t>
            </w:r>
          </w:p>
        </w:tc>
      </w:tr>
      <w:tr>
        <w:tc>
          <w:tcPr>
            <w:tcW w:type="dxa" w:w="1800"/>
          </w:tcPr>
          <w:p>
            <w:pPr>
              <w:spacing w:before="60" w:after="60"/>
            </w:pPr>
            <w:r>
              <w:rPr>
                <w:b w:val="false"/>
                <w:bCs w:val="false"/>
                <w:sz w:val="20"/>
                <w:szCs w:val="20"/>
              </w:rPr>
              <w:t xml:space="preserve">NFR-A021</w:t>
            </w:r>
          </w:p>
        </w:tc>
        <w:tc>
          <w:tcPr>
            <w:tcW w:type="dxa" w:w="7560"/>
          </w:tcPr>
          <w:p>
            <w:pPr>
              <w:spacing w:before="60" w:after="60"/>
            </w:pPr>
            <w:r>
              <w:rPr>
                <w:b w:val="false"/>
                <w:bCs w:val="false"/>
                <w:sz w:val="20"/>
                <w:szCs w:val="20"/>
              </w:rPr>
              <w:t xml:space="preserve">Support crawls up to 100,000 URLs</w:t>
            </w:r>
          </w:p>
        </w:tc>
      </w:tr>
      <w:tr>
        <w:tc>
          <w:tcPr>
            <w:tcW w:type="dxa" w:w="1800"/>
          </w:tcPr>
          <w:p>
            <w:pPr>
              <w:spacing w:before="60" w:after="60"/>
            </w:pPr>
            <w:r>
              <w:rPr>
                <w:b w:val="false"/>
                <w:bCs w:val="false"/>
                <w:sz w:val="20"/>
                <w:szCs w:val="20"/>
              </w:rPr>
              <w:t xml:space="preserve">NFR-A022</w:t>
            </w:r>
          </w:p>
        </w:tc>
        <w:tc>
          <w:tcPr>
            <w:tcW w:type="dxa" w:w="7560"/>
          </w:tcPr>
          <w:p>
            <w:pPr>
              <w:spacing w:before="60" w:after="60"/>
            </w:pPr>
            <w:r>
              <w:rPr>
                <w:b w:val="false"/>
                <w:bCs w:val="false"/>
                <w:sz w:val="20"/>
                <w:szCs w:val="20"/>
              </w:rPr>
              <w:t xml:space="preserve">Support up to 116 accessibility export files per ZIP</w:t>
            </w:r>
          </w:p>
        </w:tc>
      </w:tr>
      <w:tr>
        <w:tc>
          <w:tcPr>
            <w:tcW w:type="dxa" w:w="1800"/>
          </w:tcPr>
          <w:p>
            <w:pPr>
              <w:spacing w:before="60" w:after="60"/>
            </w:pPr>
            <w:r>
              <w:rPr>
                <w:b w:val="false"/>
                <w:bCs w:val="false"/>
                <w:sz w:val="20"/>
                <w:szCs w:val="20"/>
              </w:rPr>
              <w:t xml:space="preserve">NFR-A023</w:t>
            </w:r>
          </w:p>
        </w:tc>
        <w:tc>
          <w:tcPr>
            <w:tcW w:type="dxa" w:w="7560"/>
          </w:tcPr>
          <w:p>
            <w:pPr>
              <w:spacing w:before="60" w:after="60"/>
            </w:pPr>
            <w:r>
              <w:rPr>
                <w:b w:val="false"/>
                <w:bCs w:val="false"/>
                <w:sz w:val="20"/>
                <w:szCs w:val="20"/>
              </w:rPr>
              <w:t xml:space="preserve">Client-side processing with Web Workers for large files</w:t>
            </w:r>
          </w:p>
        </w:tc>
      </w:tr>
    </w:tbl>
    <w:p>
      <w:pPr>
        <w:pStyle w:val="Heading2"/>
      </w:pPr>
      <w:r>
        <w:t xml:space="preserve">5.4 Compatibility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a365d"/>
          </w:tcPr>
          <w:p>
            <w:pPr>
              <w:spacing w:before="60" w:after="60"/>
            </w:pPr>
            <w:r>
              <w:rPr>
                <w:b/>
                <w:bCs/>
                <w:color w:val="FFFFFF"/>
                <w:sz w:val="22"/>
                <w:szCs w:val="22"/>
              </w:rPr>
              <w:t xml:space="preserve">Requirement</w:t>
            </w:r>
          </w:p>
        </w:tc>
        <w:tc>
          <w:tcPr>
            <w:tcW w:type="dxa" w:w="7560"/>
            <w:shd w:fill="1a365d"/>
          </w:tcPr>
          <w:p>
            <w:pPr>
              <w:spacing w:before="60" w:after="60"/>
            </w:pPr>
            <w:r>
              <w:rPr>
                <w:b/>
                <w:bCs/>
                <w:color w:val="FFFFFF"/>
                <w:sz w:val="22"/>
                <w:szCs w:val="22"/>
              </w:rPr>
              <w:t xml:space="preserve">Description</w:t>
            </w:r>
          </w:p>
        </w:tc>
      </w:tr>
      <w:tr>
        <w:tc>
          <w:tcPr>
            <w:tcW w:type="dxa" w:w="1800"/>
          </w:tcPr>
          <w:p>
            <w:pPr>
              <w:spacing w:before="60" w:after="60"/>
            </w:pPr>
            <w:r>
              <w:rPr>
                <w:b w:val="false"/>
                <w:bCs w:val="false"/>
                <w:sz w:val="20"/>
                <w:szCs w:val="20"/>
              </w:rPr>
              <w:t xml:space="preserve">NFR-A030</w:t>
            </w:r>
          </w:p>
        </w:tc>
        <w:tc>
          <w:tcPr>
            <w:tcW w:type="dxa" w:w="7560"/>
          </w:tcPr>
          <w:p>
            <w:pPr>
              <w:spacing w:before="60" w:after="60"/>
            </w:pPr>
            <w:r>
              <w:rPr>
                <w:b w:val="false"/>
                <w:bCs w:val="false"/>
                <w:sz w:val="20"/>
                <w:szCs w:val="20"/>
              </w:rPr>
              <w:t xml:space="preserve">Support Chrome 90+, Firefox 90+, Safari 14+, Edge 90+</w:t>
            </w:r>
          </w:p>
        </w:tc>
      </w:tr>
      <w:tr>
        <w:tc>
          <w:tcPr>
            <w:tcW w:type="dxa" w:w="1800"/>
          </w:tcPr>
          <w:p>
            <w:pPr>
              <w:spacing w:before="60" w:after="60"/>
            </w:pPr>
            <w:r>
              <w:rPr>
                <w:b w:val="false"/>
                <w:bCs w:val="false"/>
                <w:sz w:val="20"/>
                <w:szCs w:val="20"/>
              </w:rPr>
              <w:t xml:space="preserve">NFR-A031</w:t>
            </w:r>
          </w:p>
        </w:tc>
        <w:tc>
          <w:tcPr>
            <w:tcW w:type="dxa" w:w="7560"/>
          </w:tcPr>
          <w:p>
            <w:pPr>
              <w:spacing w:before="60" w:after="60"/>
            </w:pPr>
            <w:r>
              <w:rPr>
                <w:b w:val="false"/>
                <w:bCs w:val="false"/>
                <w:sz w:val="20"/>
                <w:szCs w:val="20"/>
              </w:rPr>
              <w:t xml:space="preserve">Require minimum 8GB RAM for 50K+ URL crawls</w:t>
            </w:r>
          </w:p>
        </w:tc>
      </w:tr>
      <w:tr>
        <w:tc>
          <w:tcPr>
            <w:tcW w:type="dxa" w:w="1800"/>
          </w:tcPr>
          <w:p>
            <w:pPr>
              <w:spacing w:before="60" w:after="60"/>
            </w:pPr>
            <w:r>
              <w:rPr>
                <w:b w:val="false"/>
                <w:bCs w:val="false"/>
                <w:sz w:val="20"/>
                <w:szCs w:val="20"/>
              </w:rPr>
              <w:t xml:space="preserve">NFR-A032</w:t>
            </w:r>
          </w:p>
        </w:tc>
        <w:tc>
          <w:tcPr>
            <w:tcW w:type="dxa" w:w="7560"/>
          </w:tcPr>
          <w:p>
            <w:pPr>
              <w:spacing w:before="60" w:after="60"/>
            </w:pPr>
            <w:r>
              <w:rPr>
                <w:b w:val="false"/>
                <w:bCs w:val="false"/>
                <w:sz w:val="20"/>
                <w:szCs w:val="20"/>
              </w:rPr>
              <w:t xml:space="preserve">Support Screaming Frog versions 17.0+ export format</w:t>
            </w:r>
          </w:p>
        </w:tc>
      </w:tr>
      <w:tr>
        <w:tc>
          <w:tcPr>
            <w:tcW w:type="dxa" w:w="1800"/>
          </w:tcPr>
          <w:p>
            <w:pPr>
              <w:spacing w:before="60" w:after="60"/>
            </w:pPr>
            <w:r>
              <w:rPr>
                <w:b w:val="false"/>
                <w:bCs w:val="false"/>
                <w:sz w:val="20"/>
                <w:szCs w:val="20"/>
              </w:rPr>
              <w:t xml:space="preserve">NFR-A033</w:t>
            </w:r>
          </w:p>
        </w:tc>
        <w:tc>
          <w:tcPr>
            <w:tcW w:type="dxa" w:w="7560"/>
          </w:tcPr>
          <w:p>
            <w:pPr>
              <w:spacing w:before="60" w:after="60"/>
            </w:pPr>
            <w:r>
              <w:rPr>
                <w:b w:val="false"/>
                <w:bCs w:val="false"/>
                <w:sz w:val="20"/>
                <w:szCs w:val="20"/>
              </w:rPr>
              <w:t xml:space="preserve">Gracefully handle exports from older SF versions with missing files</w:t>
            </w:r>
          </w:p>
        </w:tc>
      </w:tr>
    </w:tbl>
    <w:p>
      <w:pPr>
        <w:pStyle w:val="Heading2"/>
      </w:pPr>
      <w:r>
        <w:t xml:space="preserve">5.5 Accessibility of Tool Itself</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a365d"/>
          </w:tcPr>
          <w:p>
            <w:pPr>
              <w:spacing w:before="60" w:after="60"/>
            </w:pPr>
            <w:r>
              <w:rPr>
                <w:b/>
                <w:bCs/>
                <w:color w:val="FFFFFF"/>
                <w:sz w:val="22"/>
                <w:szCs w:val="22"/>
              </w:rPr>
              <w:t xml:space="preserve">Requirement</w:t>
            </w:r>
          </w:p>
        </w:tc>
        <w:tc>
          <w:tcPr>
            <w:tcW w:type="dxa" w:w="7560"/>
            <w:shd w:fill="1a365d"/>
          </w:tcPr>
          <w:p>
            <w:pPr>
              <w:spacing w:before="60" w:after="60"/>
            </w:pPr>
            <w:r>
              <w:rPr>
                <w:b/>
                <w:bCs/>
                <w:color w:val="FFFFFF"/>
                <w:sz w:val="22"/>
                <w:szCs w:val="22"/>
              </w:rPr>
              <w:t xml:space="preserve">Description</w:t>
            </w:r>
          </w:p>
        </w:tc>
      </w:tr>
      <w:tr>
        <w:tc>
          <w:tcPr>
            <w:tcW w:type="dxa" w:w="1800"/>
          </w:tcPr>
          <w:p>
            <w:pPr>
              <w:spacing w:before="60" w:after="60"/>
            </w:pPr>
            <w:r>
              <w:rPr>
                <w:b w:val="false"/>
                <w:bCs w:val="false"/>
                <w:sz w:val="20"/>
                <w:szCs w:val="20"/>
              </w:rPr>
              <w:t xml:space="preserve">NFR-A040</w:t>
            </w:r>
          </w:p>
        </w:tc>
        <w:tc>
          <w:tcPr>
            <w:tcW w:type="dxa" w:w="7560"/>
          </w:tcPr>
          <w:p>
            <w:pPr>
              <w:spacing w:before="60" w:after="60"/>
            </w:pPr>
            <w:r>
              <w:rPr>
                <w:b w:val="false"/>
                <w:bCs w:val="false"/>
                <w:sz w:val="20"/>
                <w:szCs w:val="20"/>
              </w:rPr>
              <w:t xml:space="preserve">Tool interface must meet WCAG 2.2 Level AA</w:t>
            </w:r>
          </w:p>
        </w:tc>
      </w:tr>
      <w:tr>
        <w:tc>
          <w:tcPr>
            <w:tcW w:type="dxa" w:w="1800"/>
          </w:tcPr>
          <w:p>
            <w:pPr>
              <w:spacing w:before="60" w:after="60"/>
            </w:pPr>
            <w:r>
              <w:rPr>
                <w:b w:val="false"/>
                <w:bCs w:val="false"/>
                <w:sz w:val="20"/>
                <w:szCs w:val="20"/>
              </w:rPr>
              <w:t xml:space="preserve">NFR-A041</w:t>
            </w:r>
          </w:p>
        </w:tc>
        <w:tc>
          <w:tcPr>
            <w:tcW w:type="dxa" w:w="7560"/>
          </w:tcPr>
          <w:p>
            <w:pPr>
              <w:spacing w:before="60" w:after="60"/>
            </w:pPr>
            <w:r>
              <w:rPr>
                <w:b w:val="false"/>
                <w:bCs w:val="false"/>
                <w:sz w:val="20"/>
                <w:szCs w:val="20"/>
              </w:rPr>
              <w:t xml:space="preserve">Full keyboard navigation support</w:t>
            </w:r>
          </w:p>
        </w:tc>
      </w:tr>
      <w:tr>
        <w:tc>
          <w:tcPr>
            <w:tcW w:type="dxa" w:w="1800"/>
          </w:tcPr>
          <w:p>
            <w:pPr>
              <w:spacing w:before="60" w:after="60"/>
            </w:pPr>
            <w:r>
              <w:rPr>
                <w:b w:val="false"/>
                <w:bCs w:val="false"/>
                <w:sz w:val="20"/>
                <w:szCs w:val="20"/>
              </w:rPr>
              <w:t xml:space="preserve">NFR-A042</w:t>
            </w:r>
          </w:p>
        </w:tc>
        <w:tc>
          <w:tcPr>
            <w:tcW w:type="dxa" w:w="7560"/>
          </w:tcPr>
          <w:p>
            <w:pPr>
              <w:spacing w:before="60" w:after="60"/>
            </w:pPr>
            <w:r>
              <w:rPr>
                <w:b w:val="false"/>
                <w:bCs w:val="false"/>
                <w:sz w:val="20"/>
                <w:szCs w:val="20"/>
              </w:rPr>
              <w:t xml:space="preserve">Screen reader compatible (ARIA labels, live regions)</w:t>
            </w:r>
          </w:p>
        </w:tc>
      </w:tr>
      <w:tr>
        <w:tc>
          <w:tcPr>
            <w:tcW w:type="dxa" w:w="1800"/>
          </w:tcPr>
          <w:p>
            <w:pPr>
              <w:spacing w:before="60" w:after="60"/>
            </w:pPr>
            <w:r>
              <w:rPr>
                <w:b w:val="false"/>
                <w:bCs w:val="false"/>
                <w:sz w:val="20"/>
                <w:szCs w:val="20"/>
              </w:rPr>
              <w:t xml:space="preserve">NFR-A043</w:t>
            </w:r>
          </w:p>
        </w:tc>
        <w:tc>
          <w:tcPr>
            <w:tcW w:type="dxa" w:w="7560"/>
          </w:tcPr>
          <w:p>
            <w:pPr>
              <w:spacing w:before="60" w:after="60"/>
            </w:pPr>
            <w:r>
              <w:rPr>
                <w:b w:val="false"/>
                <w:bCs w:val="false"/>
                <w:sz w:val="20"/>
                <w:szCs w:val="20"/>
              </w:rPr>
              <w:t xml:space="preserve">Minimum color contrast ratio 4.5:1 for all text</w:t>
            </w:r>
          </w:p>
        </w:tc>
      </w:tr>
      <w:tr>
        <w:tc>
          <w:tcPr>
            <w:tcW w:type="dxa" w:w="1800"/>
          </w:tcPr>
          <w:p>
            <w:pPr>
              <w:spacing w:before="60" w:after="60"/>
            </w:pPr>
            <w:r>
              <w:rPr>
                <w:b w:val="false"/>
                <w:bCs w:val="false"/>
                <w:sz w:val="20"/>
                <w:szCs w:val="20"/>
              </w:rPr>
              <w:t xml:space="preserve">NFR-A044</w:t>
            </w:r>
          </w:p>
        </w:tc>
        <w:tc>
          <w:tcPr>
            <w:tcW w:type="dxa" w:w="7560"/>
          </w:tcPr>
          <w:p>
            <w:pPr>
              <w:spacing w:before="60" w:after="60"/>
            </w:pPr>
            <w:r>
              <w:rPr>
                <w:b w:val="false"/>
                <w:bCs w:val="false"/>
                <w:sz w:val="20"/>
                <w:szCs w:val="20"/>
              </w:rPr>
              <w:t xml:space="preserve">Focus indicators visible on all interactive elements</w:t>
            </w:r>
          </w:p>
        </w:tc>
      </w:tr>
      <w:tr>
        <w:tc>
          <w:tcPr>
            <w:tcW w:type="dxa" w:w="1800"/>
          </w:tcPr>
          <w:p>
            <w:pPr>
              <w:spacing w:before="60" w:after="60"/>
            </w:pPr>
            <w:r>
              <w:rPr>
                <w:b w:val="false"/>
                <w:bCs w:val="false"/>
                <w:sz w:val="20"/>
                <w:szCs w:val="20"/>
              </w:rPr>
              <w:t xml:space="preserve">NFR-A045</w:t>
            </w:r>
          </w:p>
        </w:tc>
        <w:tc>
          <w:tcPr>
            <w:tcW w:type="dxa" w:w="7560"/>
          </w:tcPr>
          <w:p>
            <w:pPr>
              <w:spacing w:before="60" w:after="60"/>
            </w:pPr>
            <w:r>
              <w:rPr>
                <w:b w:val="false"/>
                <w:bCs w:val="false"/>
                <w:sz w:val="20"/>
                <w:szCs w:val="20"/>
              </w:rPr>
              <w:t xml:space="preserve">No content timing restrictions</w:t>
            </w:r>
          </w:p>
        </w:tc>
      </w:tr>
    </w:tbl>
    <w:p>
      <w:r>
        <w:br w:type="page"/>
      </w:r>
    </w:p>
    <w:p>
      <w:pPr>
        <w:pStyle w:val="Heading1"/>
      </w:pPr>
      <w:r>
        <w:t xml:space="preserve">6. Error Handling</w:t>
      </w:r>
    </w:p>
    <w:p>
      <w:pPr>
        <w:pStyle w:val="Heading2"/>
      </w:pPr>
      <w:r>
        <w:t xml:space="preserve">6.1 File Upload Errors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1a365d"/>
          </w:tcPr>
          <w:p>
            <w:pPr>
              <w:spacing w:before="60" w:after="60"/>
            </w:pPr>
            <w:r>
              <w:rPr>
                <w:b/>
                <w:bCs/>
                <w:color w:val="FFFFFF"/>
                <w:sz w:val="22"/>
                <w:szCs w:val="22"/>
              </w:rPr>
              <w:t xml:space="preserve">Error Condition</w:t>
            </w:r>
          </w:p>
        </w:tc>
        <w:tc>
          <w:tcPr>
            <w:tcW w:type="dxa" w:w="5860"/>
            <w:shd w:fill="1a365d"/>
          </w:tcPr>
          <w:p>
            <w:pPr>
              <w:spacing w:before="60" w:after="60"/>
            </w:pPr>
            <w:r>
              <w:rPr>
                <w:b/>
                <w:bCs/>
                <w:color w:val="FFFFFF"/>
                <w:sz w:val="22"/>
                <w:szCs w:val="22"/>
              </w:rPr>
              <w:t xml:space="preserve">User Message &amp; Action</w:t>
            </w:r>
          </w:p>
        </w:tc>
      </w:tr>
      <w:tr>
        <w:tc>
          <w:tcPr>
            <w:tcW w:type="dxa" w:w="3500"/>
          </w:tcPr>
          <w:p>
            <w:pPr>
              <w:spacing w:before="60" w:after="60"/>
            </w:pPr>
            <w:r>
              <w:rPr>
                <w:b w:val="false"/>
                <w:bCs w:val="false"/>
                <w:sz w:val="20"/>
                <w:szCs w:val="20"/>
              </w:rPr>
              <w:t xml:space="preserve">Invalid file type (not ZIP)</w:t>
            </w:r>
          </w:p>
        </w:tc>
        <w:tc>
          <w:tcPr>
            <w:tcW w:type="dxa" w:w="5860"/>
          </w:tcPr>
          <w:p>
            <w:pPr>
              <w:spacing w:before="60" w:after="60"/>
            </w:pPr>
            <w:r>
              <w:rPr>
                <w:b w:val="false"/>
                <w:bCs w:val="false"/>
                <w:sz w:val="20"/>
                <w:szCs w:val="20"/>
              </w:rPr>
              <w:t xml:space="preserve">'Please upload a ZIP file from Screaming Frog Multi Export.'</w:t>
            </w:r>
          </w:p>
        </w:tc>
      </w:tr>
      <w:tr>
        <w:tc>
          <w:tcPr>
            <w:tcW w:type="dxa" w:w="3500"/>
          </w:tcPr>
          <w:p>
            <w:pPr>
              <w:spacing w:before="60" w:after="60"/>
            </w:pPr>
            <w:r>
              <w:rPr>
                <w:b w:val="false"/>
                <w:bCs w:val="false"/>
                <w:sz w:val="20"/>
                <w:szCs w:val="20"/>
              </w:rPr>
              <w:t xml:space="preserve">ZIP file corrupted</w:t>
            </w:r>
          </w:p>
        </w:tc>
        <w:tc>
          <w:tcPr>
            <w:tcW w:type="dxa" w:w="5860"/>
          </w:tcPr>
          <w:p>
            <w:pPr>
              <w:spacing w:before="60" w:after="60"/>
            </w:pPr>
            <w:r>
              <w:rPr>
                <w:b w:val="false"/>
                <w:bCs w:val="false"/>
                <w:sz w:val="20"/>
                <w:szCs w:val="20"/>
              </w:rPr>
              <w:t xml:space="preserve">'This ZIP file appears to be corrupted. Please re-export from Screaming Frog.'</w:t>
            </w:r>
          </w:p>
        </w:tc>
      </w:tr>
      <w:tr>
        <w:tc>
          <w:tcPr>
            <w:tcW w:type="dxa" w:w="3500"/>
          </w:tcPr>
          <w:p>
            <w:pPr>
              <w:spacing w:before="60" w:after="60"/>
            </w:pPr>
            <w:r>
              <w:rPr>
                <w:b w:val="false"/>
                <w:bCs w:val="false"/>
                <w:sz w:val="20"/>
                <w:szCs w:val="20"/>
              </w:rPr>
              <w:t xml:space="preserve">accessibility_all.xlsx missing</w:t>
            </w:r>
          </w:p>
        </w:tc>
        <w:tc>
          <w:tcPr>
            <w:tcW w:type="dxa" w:w="5860"/>
          </w:tcPr>
          <w:p>
            <w:pPr>
              <w:spacing w:before="60" w:after="60"/>
            </w:pPr>
            <w:r>
              <w:rPr>
                <w:b w:val="false"/>
                <w:bCs w:val="false"/>
                <w:sz w:val="20"/>
                <w:szCs w:val="20"/>
              </w:rPr>
              <w:t xml:space="preserve">'Accessibility data not found. Enable Accessibility in Screaming Frog: Configuration &gt; Spider &gt; Extraction.'</w:t>
            </w:r>
          </w:p>
        </w:tc>
      </w:tr>
      <w:tr>
        <w:tc>
          <w:tcPr>
            <w:tcW w:type="dxa" w:w="3500"/>
          </w:tcPr>
          <w:p>
            <w:pPr>
              <w:spacing w:before="60" w:after="60"/>
            </w:pPr>
            <w:r>
              <w:rPr>
                <w:b w:val="false"/>
                <w:bCs w:val="false"/>
                <w:sz w:val="20"/>
                <w:szCs w:val="20"/>
              </w:rPr>
              <w:t xml:space="preserve">File too large</w:t>
            </w:r>
          </w:p>
        </w:tc>
        <w:tc>
          <w:tcPr>
            <w:tcW w:type="dxa" w:w="5860"/>
          </w:tcPr>
          <w:p>
            <w:pPr>
              <w:spacing w:before="60" w:after="60"/>
            </w:pPr>
            <w:r>
              <w:rPr>
                <w:b w:val="false"/>
                <w:bCs w:val="false"/>
                <w:sz w:val="20"/>
                <w:szCs w:val="20"/>
              </w:rPr>
              <w:t xml:space="preserve">'File exceeds 500MB limit. Try exporting a smaller crawl or exclude unnecessary data.'</w:t>
            </w:r>
          </w:p>
        </w:tc>
      </w:tr>
    </w:tbl>
    <w:p>
      <w:pPr>
        <w:pStyle w:val="Heading2"/>
      </w:pPr>
      <w:r>
        <w:t xml:space="preserve">6.2 Processing Errors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1a365d"/>
          </w:tcPr>
          <w:p>
            <w:pPr>
              <w:spacing w:before="60" w:after="60"/>
            </w:pPr>
            <w:r>
              <w:rPr>
                <w:b/>
                <w:bCs/>
                <w:color w:val="FFFFFF"/>
                <w:sz w:val="22"/>
                <w:szCs w:val="22"/>
              </w:rPr>
              <w:t xml:space="preserve">Error Condition</w:t>
            </w:r>
          </w:p>
        </w:tc>
        <w:tc>
          <w:tcPr>
            <w:tcW w:type="dxa" w:w="5860"/>
            <w:shd w:fill="1a365d"/>
          </w:tcPr>
          <w:p>
            <w:pPr>
              <w:spacing w:before="60" w:after="60"/>
            </w:pPr>
            <w:r>
              <w:rPr>
                <w:b/>
                <w:bCs/>
                <w:color w:val="FFFFFF"/>
                <w:sz w:val="22"/>
                <w:szCs w:val="22"/>
              </w:rPr>
              <w:t xml:space="preserve">User Message &amp; Action</w:t>
            </w:r>
          </w:p>
        </w:tc>
      </w:tr>
      <w:tr>
        <w:tc>
          <w:tcPr>
            <w:tcW w:type="dxa" w:w="3500"/>
          </w:tcPr>
          <w:p>
            <w:pPr>
              <w:spacing w:before="60" w:after="60"/>
            </w:pPr>
            <w:r>
              <w:rPr>
                <w:b w:val="false"/>
                <w:bCs w:val="false"/>
                <w:sz w:val="20"/>
                <w:szCs w:val="20"/>
              </w:rPr>
              <w:t xml:space="preserve">Browser memory exceeded</w:t>
            </w:r>
          </w:p>
        </w:tc>
        <w:tc>
          <w:tcPr>
            <w:tcW w:type="dxa" w:w="5860"/>
          </w:tcPr>
          <w:p>
            <w:pPr>
              <w:spacing w:before="60" w:after="60"/>
            </w:pPr>
            <w:r>
              <w:rPr>
                <w:b w:val="false"/>
                <w:bCs w:val="false"/>
                <w:sz w:val="20"/>
                <w:szCs w:val="20"/>
              </w:rPr>
              <w:t xml:space="preserve">'This crawl is too large for your browser. Try closing other tabs or using a device with more RAM.'</w:t>
            </w:r>
          </w:p>
        </w:tc>
      </w:tr>
      <w:tr>
        <w:tc>
          <w:tcPr>
            <w:tcW w:type="dxa" w:w="3500"/>
          </w:tcPr>
          <w:p>
            <w:pPr>
              <w:spacing w:before="60" w:after="60"/>
            </w:pPr>
            <w:r>
              <w:rPr>
                <w:b w:val="false"/>
                <w:bCs w:val="false"/>
                <w:sz w:val="20"/>
                <w:szCs w:val="20"/>
              </w:rPr>
              <w:t xml:space="preserve">Empty accessibility_all.xlsx</w:t>
            </w:r>
          </w:p>
        </w:tc>
        <w:tc>
          <w:tcPr>
            <w:tcW w:type="dxa" w:w="5860"/>
          </w:tcPr>
          <w:p>
            <w:pPr>
              <w:spacing w:before="60" w:after="60"/>
            </w:pPr>
            <w:r>
              <w:rPr>
                <w:b w:val="false"/>
                <w:bCs w:val="false"/>
                <w:sz w:val="20"/>
                <w:szCs w:val="20"/>
              </w:rPr>
              <w:t xml:space="preserve">'No accessibility data found. Verify Accessibility module was enabled during crawl.'</w:t>
            </w:r>
          </w:p>
        </w:tc>
      </w:tr>
      <w:tr>
        <w:tc>
          <w:tcPr>
            <w:tcW w:type="dxa" w:w="3500"/>
          </w:tcPr>
          <w:p>
            <w:pPr>
              <w:spacing w:before="60" w:after="60"/>
            </w:pPr>
            <w:r>
              <w:rPr>
                <w:b w:val="false"/>
                <w:bCs w:val="false"/>
                <w:sz w:val="20"/>
                <w:szCs w:val="20"/>
              </w:rPr>
              <w:t xml:space="preserve">Partial ZIP extraction</w:t>
            </w:r>
          </w:p>
        </w:tc>
        <w:tc>
          <w:tcPr>
            <w:tcW w:type="dxa" w:w="5860"/>
          </w:tcPr>
          <w:p>
            <w:pPr>
              <w:spacing w:before="60" w:after="60"/>
            </w:pPr>
            <w:r>
              <w:rPr>
                <w:b w:val="false"/>
                <w:bCs w:val="false"/>
                <w:sz w:val="20"/>
                <w:szCs w:val="20"/>
              </w:rPr>
              <w:t xml:space="preserve">'Only [X] of [Y] files could be extracted. Some audit data may be incomplete.'</w:t>
            </w:r>
          </w:p>
        </w:tc>
      </w:tr>
      <w:tr>
        <w:tc>
          <w:tcPr>
            <w:tcW w:type="dxa" w:w="3500"/>
          </w:tcPr>
          <w:p>
            <w:pPr>
              <w:spacing w:before="60" w:after="60"/>
            </w:pPr>
            <w:r>
              <w:rPr>
                <w:b w:val="false"/>
                <w:bCs w:val="false"/>
                <w:sz w:val="20"/>
                <w:szCs w:val="20"/>
              </w:rPr>
              <w:t xml:space="preserve">WCAG summary files missing</w:t>
            </w:r>
          </w:p>
        </w:tc>
        <w:tc>
          <w:tcPr>
            <w:tcW w:type="dxa" w:w="5860"/>
          </w:tcPr>
          <w:p>
            <w:pPr>
              <w:spacing w:before="60" w:after="60"/>
            </w:pPr>
            <w:r>
              <w:rPr>
                <w:b w:val="false"/>
                <w:bCs w:val="false"/>
                <w:sz w:val="20"/>
                <w:szCs w:val="20"/>
              </w:rPr>
              <w:t xml:space="preserve">'WCAG-level analysis unavailable. Individual violation checks will still run.'</w:t>
            </w:r>
          </w:p>
        </w:tc>
      </w:tr>
    </w:tbl>
    <w:p>
      <w:pPr>
        <w:pStyle w:val="Heading2"/>
      </w:pPr>
      <w:r>
        <w:t xml:space="preserve">6.3 AI Service Errors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1a365d"/>
          </w:tcPr>
          <w:p>
            <w:pPr>
              <w:spacing w:before="60" w:after="60"/>
            </w:pPr>
            <w:r>
              <w:rPr>
                <w:b/>
                <w:bCs/>
                <w:color w:val="FFFFFF"/>
                <w:sz w:val="22"/>
                <w:szCs w:val="22"/>
              </w:rPr>
              <w:t xml:space="preserve">Error Condition</w:t>
            </w:r>
          </w:p>
        </w:tc>
        <w:tc>
          <w:tcPr>
            <w:tcW w:type="dxa" w:w="5860"/>
            <w:shd w:fill="1a365d"/>
          </w:tcPr>
          <w:p>
            <w:pPr>
              <w:spacing w:before="60" w:after="60"/>
            </w:pPr>
            <w:r>
              <w:rPr>
                <w:b/>
                <w:bCs/>
                <w:color w:val="FFFFFF"/>
                <w:sz w:val="22"/>
                <w:szCs w:val="22"/>
              </w:rPr>
              <w:t xml:space="preserve">User Message &amp; Action</w:t>
            </w:r>
          </w:p>
        </w:tc>
      </w:tr>
      <w:tr>
        <w:tc>
          <w:tcPr>
            <w:tcW w:type="dxa" w:w="3500"/>
          </w:tcPr>
          <w:p>
            <w:pPr>
              <w:spacing w:before="60" w:after="60"/>
            </w:pPr>
            <w:r>
              <w:rPr>
                <w:b w:val="false"/>
                <w:bCs w:val="false"/>
                <w:sz w:val="20"/>
                <w:szCs w:val="20"/>
              </w:rPr>
              <w:t xml:space="preserve">API rate limit exceeded</w:t>
            </w:r>
          </w:p>
        </w:tc>
        <w:tc>
          <w:tcPr>
            <w:tcW w:type="dxa" w:w="5860"/>
          </w:tcPr>
          <w:p>
            <w:pPr>
              <w:spacing w:before="60" w:after="60"/>
            </w:pPr>
            <w:r>
              <w:rPr>
                <w:b w:val="false"/>
                <w:bCs w:val="false"/>
                <w:sz w:val="20"/>
                <w:szCs w:val="20"/>
              </w:rPr>
              <w:t xml:space="preserve">'AI service temporarily unavailable. Please wait [X] seconds and try again.'</w:t>
            </w:r>
          </w:p>
        </w:tc>
      </w:tr>
      <w:tr>
        <w:tc>
          <w:tcPr>
            <w:tcW w:type="dxa" w:w="3500"/>
          </w:tcPr>
          <w:p>
            <w:pPr>
              <w:spacing w:before="60" w:after="60"/>
            </w:pPr>
            <w:r>
              <w:rPr>
                <w:b w:val="false"/>
                <w:bCs w:val="false"/>
                <w:sz w:val="20"/>
                <w:szCs w:val="20"/>
              </w:rPr>
              <w:t xml:space="preserve">API timeout</w:t>
            </w:r>
          </w:p>
        </w:tc>
        <w:tc>
          <w:tcPr>
            <w:tcW w:type="dxa" w:w="5860"/>
          </w:tcPr>
          <w:p>
            <w:pPr>
              <w:spacing w:before="60" w:after="60"/>
            </w:pPr>
            <w:r>
              <w:rPr>
                <w:b w:val="false"/>
                <w:bCs w:val="false"/>
                <w:sz w:val="20"/>
                <w:szCs w:val="20"/>
              </w:rPr>
              <w:t xml:space="preserve">'AI service did not respond. Please try again or reduce batch size.'</w:t>
            </w:r>
          </w:p>
        </w:tc>
      </w:tr>
      <w:tr>
        <w:tc>
          <w:tcPr>
            <w:tcW w:type="dxa" w:w="3500"/>
          </w:tcPr>
          <w:p>
            <w:pPr>
              <w:spacing w:before="60" w:after="60"/>
            </w:pPr>
            <w:r>
              <w:rPr>
                <w:b w:val="false"/>
                <w:bCs w:val="false"/>
                <w:sz w:val="20"/>
                <w:szCs w:val="20"/>
              </w:rPr>
              <w:t xml:space="preserve">API authentication failure</w:t>
            </w:r>
          </w:p>
        </w:tc>
        <w:tc>
          <w:tcPr>
            <w:tcW w:type="dxa" w:w="5860"/>
          </w:tcPr>
          <w:p>
            <w:pPr>
              <w:spacing w:before="60" w:after="60"/>
            </w:pPr>
            <w:r>
              <w:rPr>
                <w:b w:val="false"/>
                <w:bCs w:val="false"/>
                <w:sz w:val="20"/>
                <w:szCs w:val="20"/>
              </w:rPr>
              <w:t xml:space="preserve">'AI service authentication failed. Please contact support.'</w:t>
            </w:r>
          </w:p>
        </w:tc>
      </w:tr>
      <w:tr>
        <w:tc>
          <w:tcPr>
            <w:tcW w:type="dxa" w:w="3500"/>
          </w:tcPr>
          <w:p>
            <w:pPr>
              <w:spacing w:before="60" w:after="60"/>
            </w:pPr>
            <w:r>
              <w:rPr>
                <w:b w:val="false"/>
                <w:bCs w:val="false"/>
                <w:sz w:val="20"/>
                <w:szCs w:val="20"/>
              </w:rPr>
              <w:t xml:space="preserve">Insufficient context for AI fix</w:t>
            </w:r>
          </w:p>
        </w:tc>
        <w:tc>
          <w:tcPr>
            <w:tcW w:type="dxa" w:w="5860"/>
          </w:tcPr>
          <w:p>
            <w:pPr>
              <w:spacing w:before="60" w:after="60"/>
            </w:pPr>
            <w:r>
              <w:rPr>
                <w:b w:val="false"/>
                <w:bCs w:val="false"/>
                <w:sz w:val="20"/>
                <w:szCs w:val="20"/>
              </w:rPr>
              <w:t xml:space="preserve">'Unable to generate fix suggestion. Insufficient context available for this element.'</w:t>
            </w:r>
          </w:p>
        </w:tc>
      </w:tr>
    </w:tbl>
    <w:p>
      <w:r>
        <w:br w:type="page"/>
      </w:r>
    </w:p>
    <w:p>
      <w:pPr>
        <w:pStyle w:val="Heading1"/>
      </w:pPr>
      <w:r>
        <w:t xml:space="preserve">7. Acceptance Criteria</w:t>
      </w:r>
    </w:p>
    <w:p>
      <w:pPr>
        <w:pStyle w:val="Heading2"/>
      </w:pPr>
      <w:r>
        <w:t xml:space="preserve">7.1 Core Functionality</w:t>
      </w:r>
    </w:p>
    <w:p>
      <w:pPr>
        <w:pStyle w:val="ListParagraph"/>
        <w:numPr>
          <w:ilvl w:val="0"/>
          <w:numId w:val="3"/>
        </w:numPr>
      </w:pPr>
      <w:r>
        <w:t xml:space="preserve">ZIP upload successfully extracts and identifies all 116 accessibility export files</w:t>
      </w:r>
    </w:p>
    <w:p>
      <w:pPr>
        <w:pStyle w:val="ListParagraph"/>
        <w:numPr>
          <w:ilvl w:val="0"/>
          <w:numId w:val="3"/>
        </w:numPr>
      </w:pPr>
      <w:r>
        <w:t xml:space="preserve">Audit processes 100K URLs without browser crash or timeout</w:t>
      </w:r>
    </w:p>
    <w:p>
      <w:pPr>
        <w:pStyle w:val="ListParagraph"/>
        <w:numPr>
          <w:ilvl w:val="0"/>
          <w:numId w:val="3"/>
        </w:numPr>
      </w:pPr>
      <w:r>
        <w:t xml:space="preserve">All 93 Axe-core rules mapped to correct WCAG criteria</w:t>
      </w:r>
    </w:p>
    <w:p>
      <w:pPr>
        <w:pStyle w:val="ListParagraph"/>
        <w:numPr>
          <w:ilvl w:val="0"/>
          <w:numId w:val="3"/>
        </w:numPr>
      </w:pPr>
      <w:r>
        <w:t xml:space="preserve">Dashboard displays accurate compliance scores by WCAG level</w:t>
      </w:r>
    </w:p>
    <w:p>
      <w:pPr>
        <w:pStyle w:val="ListParagraph"/>
        <w:numPr>
          <w:ilvl w:val="0"/>
          <w:numId w:val="3"/>
        </w:numPr>
      </w:pPr>
      <w:r>
        <w:t xml:space="preserve">Filtering and sorting work correctly across all views</w:t>
      </w:r>
    </w:p>
    <w:p>
      <w:pPr>
        <w:pStyle w:val="ListParagraph"/>
        <w:numPr>
          <w:ilvl w:val="0"/>
          <w:numId w:val="3"/>
        </w:numPr>
      </w:pPr>
      <w:r>
        <w:t xml:space="preserve">Page drill-down shows all violations with affected elements</w:t>
      </w:r>
    </w:p>
    <w:p>
      <w:pPr>
        <w:pStyle w:val="ListParagraph"/>
        <w:numPr>
          <w:ilvl w:val="0"/>
          <w:numId w:val="3"/>
        </w:numPr>
      </w:pPr>
      <w:r>
        <w:t xml:space="preserve">Manual check tracking allows Pass/Fail/N-A for all 60 manual criteria</w:t>
      </w:r>
    </w:p>
    <w:p>
      <w:pPr>
        <w:pStyle w:val="ListParagraph"/>
        <w:numPr>
          <w:ilvl w:val="0"/>
          <w:numId w:val="3"/>
        </w:numPr>
      </w:pPr>
      <w:r>
        <w:t xml:space="preserve">WCAG criterion links correctly point to W3C documentation</w:t>
      </w:r>
    </w:p>
    <w:p>
      <w:pPr>
        <w:pStyle w:val="Heading2"/>
      </w:pPr>
      <w:r>
        <w:t xml:space="preserve">7.2 AI Features</w:t>
      </w:r>
    </w:p>
    <w:p>
      <w:pPr>
        <w:pStyle w:val="ListParagraph"/>
        <w:numPr>
          <w:ilvl w:val="0"/>
          <w:numId w:val="4"/>
        </w:numPr>
      </w:pPr>
      <w:r>
        <w:t xml:space="preserve">AI generates valid alt text suggestions within 125 character limit</w:t>
      </w:r>
    </w:p>
    <w:p>
      <w:pPr>
        <w:pStyle w:val="ListParagraph"/>
        <w:numPr>
          <w:ilvl w:val="0"/>
          <w:numId w:val="4"/>
        </w:numPr>
      </w:pPr>
      <w:r>
        <w:t xml:space="preserve">AI generates valid accessible name suggestions for buttons/links</w:t>
      </w:r>
    </w:p>
    <w:p>
      <w:pPr>
        <w:pStyle w:val="ListParagraph"/>
        <w:numPr>
          <w:ilvl w:val="0"/>
          <w:numId w:val="4"/>
        </w:numPr>
      </w:pPr>
      <w:r>
        <w:t xml:space="preserve">AI generates valid label text suggestions for form fields</w:t>
      </w:r>
    </w:p>
    <w:p>
      <w:pPr>
        <w:pStyle w:val="ListParagraph"/>
        <w:numPr>
          <w:ilvl w:val="0"/>
          <w:numId w:val="4"/>
        </w:numPr>
      </w:pPr>
      <w:r>
        <w:t xml:space="preserve">Batch generation processes up to 50 elements without failure</w:t>
      </w:r>
    </w:p>
    <w:p>
      <w:pPr>
        <w:pStyle w:val="ListParagraph"/>
        <w:numPr>
          <w:ilvl w:val="0"/>
          <w:numId w:val="4"/>
        </w:numPr>
      </w:pPr>
      <w:r>
        <w:t xml:space="preserve">Color contrast suggestions meet WCAG AA requirements</w:t>
      </w:r>
    </w:p>
    <w:p>
      <w:pPr>
        <w:pStyle w:val="ListParagraph"/>
        <w:numPr>
          <w:ilvl w:val="0"/>
          <w:numId w:val="4"/>
        </w:numPr>
      </w:pPr>
      <w:r>
        <w:t xml:space="preserve">AI suggestions use only data from uploaded export (no hallucination)</w:t>
      </w:r>
    </w:p>
    <w:p>
      <w:pPr>
        <w:pStyle w:val="Heading2"/>
      </w:pPr>
      <w:r>
        <w:t xml:space="preserve">7.3 Exports</w:t>
      </w:r>
    </w:p>
    <w:p>
      <w:pPr>
        <w:pStyle w:val="ListParagraph"/>
        <w:numPr>
          <w:ilvl w:val="0"/>
          <w:numId w:val="5"/>
        </w:numPr>
      </w:pPr>
      <w:r>
        <w:t xml:space="preserve">PDF generates with all sections, charts, and proper formatting</w:t>
      </w:r>
    </w:p>
    <w:p>
      <w:pPr>
        <w:pStyle w:val="ListParagraph"/>
        <w:numPr>
          <w:ilvl w:val="0"/>
          <w:numId w:val="5"/>
        </w:numPr>
      </w:pPr>
      <w:r>
        <w:t xml:space="preserve">Excel generates with all sheets, filters, and conditional formatting</w:t>
      </w:r>
    </w:p>
    <w:p>
      <w:pPr>
        <w:pStyle w:val="ListParagraph"/>
        <w:numPr>
          <w:ilvl w:val="0"/>
          <w:numId w:val="5"/>
        </w:numPr>
      </w:pPr>
      <w:r>
        <w:t xml:space="preserve">VPAT export follows VPAT 2.4 format correctly</w:t>
      </w:r>
    </w:p>
    <w:p>
      <w:pPr>
        <w:pStyle w:val="ListParagraph"/>
        <w:numPr>
          <w:ilvl w:val="0"/>
          <w:numId w:val="5"/>
        </w:numPr>
      </w:pPr>
      <w:r>
        <w:t xml:space="preserve">Exports complete within 30 seconds for 100K URL audits</w:t>
      </w:r>
    </w:p>
    <w:p>
      <w:pPr>
        <w:pStyle w:val="Heading2"/>
      </w:pPr>
      <w:r>
        <w:t xml:space="preserve">7.4 Tool Accessibility</w:t>
      </w:r>
    </w:p>
    <w:p>
      <w:pPr>
        <w:pStyle w:val="ListParagraph"/>
        <w:numPr>
          <w:ilvl w:val="0"/>
          <w:numId w:val="6"/>
        </w:numPr>
      </w:pPr>
      <w:r>
        <w:t xml:space="preserve">Tool interface passes WCAG 2.2 Level AA automated testing</w:t>
      </w:r>
    </w:p>
    <w:p>
      <w:pPr>
        <w:pStyle w:val="ListParagraph"/>
        <w:numPr>
          <w:ilvl w:val="0"/>
          <w:numId w:val="6"/>
        </w:numPr>
      </w:pPr>
      <w:r>
        <w:t xml:space="preserve">All functionality accessible via keyboard alone</w:t>
      </w:r>
    </w:p>
    <w:p>
      <w:pPr>
        <w:pStyle w:val="ListParagraph"/>
        <w:numPr>
          <w:ilvl w:val="0"/>
          <w:numId w:val="6"/>
        </w:numPr>
      </w:pPr>
      <w:r>
        <w:t xml:space="preserve">Screen reader testing confirms compatibility with NVDA/JAWS/VoiceOver</w:t>
      </w:r>
    </w:p>
    <w:p>
      <w:pPr>
        <w:pStyle w:val="ListParagraph"/>
        <w:numPr>
          <w:ilvl w:val="0"/>
          <w:numId w:val="6"/>
        </w:numPr>
      </w:pPr>
      <w:r>
        <w:t xml:space="preserve">Color contrast analyzer confirms all text meets 4.5:1 ratio</w:t>
      </w:r>
    </w:p>
    <w:p>
      <w:r>
        <w:br w:type="page"/>
      </w:r>
    </w:p>
    <w:p>
      <w:pPr>
        <w:pStyle w:val="Heading1"/>
      </w:pPr>
      <w:r>
        <w:t xml:space="preserve">Appendix A: WCAG 2.2 Complete Reference</w:t>
      </w:r>
    </w:p>
    <w:p>
      <w:pPr>
        <w:spacing w:after="200"/>
      </w:pPr>
      <w:r>
        <w:t xml:space="preserve">Complete mapping of all 87 WCAG 2.2 success criteria to Screaming Frog Axe-core rules.</w:t>
      </w:r>
    </w:p>
    <w:p>
      <w:r>
        <w:rPr>
          <w:b/>
          <w:bCs/>
        </w:rPr>
        <w:t xml:space="preserve">Coverage Legend:</w:t>
      </w:r>
    </w:p>
    <w:p>
      <w:pPr>
        <w:pStyle w:val="ListParagraph"/>
        <w:numPr>
          <w:ilvl w:val="0"/>
          <w:numId w:val="2"/>
        </w:numPr>
      </w:pPr>
      <w:r>
        <w:t xml:space="preserve">✓ Automated - Fully automated by Axe-core</w:t>
      </w:r>
    </w:p>
    <w:p>
      <w:pPr>
        <w:pStyle w:val="ListParagraph"/>
        <w:numPr>
          <w:ilvl w:val="0"/>
          <w:numId w:val="2"/>
        </w:numPr>
      </w:pPr>
      <w:r>
        <w:t xml:space="preserve">◐ Partial - Some aspects automated, manual review needed</w:t>
      </w:r>
    </w:p>
    <w:p>
      <w:pPr>
        <w:pStyle w:val="ListParagraph"/>
        <w:numPr>
          <w:ilvl w:val="0"/>
          <w:numId w:val="2"/>
        </w:numPr>
      </w:pPr>
      <w:r>
        <w:t xml:space="preserve">✗ Manual - Requires manual testing only</w:t>
      </w:r>
    </w:p>
    <w:p>
      <w:pPr>
        <w:spacing w:before="200"/>
      </w:pPr>
      <w:r>
        <w:rPr>
          <w:b/>
          <w:bCs/>
        </w:rPr>
        <w:t xml:space="preserve">Principle 1: Perceivable (28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900"/>
        <w:gridCol w:w="1000"/>
        <w:gridCol w:w="2560"/>
      </w:tblGrid>
      <w:tr>
        <w:tc>
          <w:tcPr>
            <w:tcW w:type="dxa" w:w="900"/>
            <w:shd w:fill="1a365d"/>
          </w:tcPr>
          <w:p>
            <w:pPr>
              <w:spacing w:before="60" w:after="60"/>
            </w:pPr>
            <w:r>
              <w:rPr>
                <w:b/>
                <w:bCs/>
                <w:color w:val="FFFFFF"/>
                <w:sz w:val="22"/>
                <w:szCs w:val="22"/>
              </w:rPr>
              <w:t xml:space="preserve">ID</w:t>
            </w:r>
          </w:p>
        </w:tc>
        <w:tc>
          <w:tcPr>
            <w:tcW w:type="dxa" w:w="4000"/>
            <w:shd w:fill="1a365d"/>
          </w:tcPr>
          <w:p>
            <w:pPr>
              <w:spacing w:before="60" w:after="60"/>
            </w:pPr>
            <w:r>
              <w:rPr>
                <w:b/>
                <w:bCs/>
                <w:color w:val="FFFFFF"/>
                <w:sz w:val="22"/>
                <w:szCs w:val="22"/>
              </w:rPr>
              <w:t xml:space="preserve">Criterion</w:t>
            </w:r>
          </w:p>
        </w:tc>
        <w:tc>
          <w:tcPr>
            <w:tcW w:type="dxa" w:w="900"/>
            <w:shd w:fill="1a365d"/>
          </w:tcPr>
          <w:p>
            <w:pPr>
              <w:spacing w:before="60" w:after="60"/>
            </w:pPr>
            <w:r>
              <w:rPr>
                <w:b/>
                <w:bCs/>
                <w:color w:val="FFFFFF"/>
                <w:sz w:val="22"/>
                <w:szCs w:val="22"/>
              </w:rPr>
              <w:t xml:space="preserve">Level</w:t>
            </w:r>
          </w:p>
        </w:tc>
        <w:tc>
          <w:tcPr>
            <w:tcW w:type="dxa" w:w="1000"/>
            <w:shd w:fill="1a365d"/>
          </w:tcPr>
          <w:p>
            <w:pPr>
              <w:spacing w:before="60" w:after="60"/>
            </w:pPr>
            <w:r>
              <w:rPr>
                <w:b/>
                <w:bCs/>
                <w:color w:val="FFFFFF"/>
                <w:sz w:val="22"/>
                <w:szCs w:val="22"/>
              </w:rPr>
              <w:t xml:space="preserve">Auto</w:t>
            </w:r>
          </w:p>
        </w:tc>
        <w:tc>
          <w:tcPr>
            <w:tcW w:type="dxa" w:w="2560"/>
            <w:shd w:fill="1a365d"/>
          </w:tcPr>
          <w:p>
            <w:pPr>
              <w:spacing w:before="60" w:after="60"/>
            </w:pPr>
            <w:r>
              <w:rPr>
                <w:b/>
                <w:bCs/>
                <w:color w:val="FFFFFF"/>
                <w:sz w:val="22"/>
                <w:szCs w:val="22"/>
              </w:rPr>
              <w:t xml:space="preserve">Axe Rules</w:t>
            </w:r>
          </w:p>
        </w:tc>
      </w:tr>
      <w:tr>
        <w:tc>
          <w:tcPr>
            <w:tcW w:type="dxa" w:w="900"/>
          </w:tcPr>
          <w:p>
            <w:pPr>
              <w:spacing w:before="60" w:after="60"/>
            </w:pPr>
            <w:r>
              <w:rPr>
                <w:b w:val="false"/>
                <w:bCs w:val="false"/>
                <w:sz w:val="20"/>
                <w:szCs w:val="20"/>
              </w:rPr>
              <w:t xml:space="preserve">1.1.1</w:t>
            </w:r>
          </w:p>
        </w:tc>
        <w:tc>
          <w:tcPr>
            <w:tcW w:type="dxa" w:w="4000"/>
          </w:tcPr>
          <w:p>
            <w:pPr>
              <w:spacing w:before="60" w:after="60"/>
            </w:pPr>
            <w:r>
              <w:rPr>
                <w:b w:val="false"/>
                <w:bCs w:val="false"/>
                <w:sz w:val="20"/>
                <w:szCs w:val="20"/>
              </w:rPr>
              <w:t xml:space="preserve">Non-text Content</w:t>
            </w:r>
          </w:p>
        </w:tc>
        <w:tc>
          <w:tcPr>
            <w:tcW w:type="dxa" w:w="900"/>
          </w:tcPr>
          <w:p>
            <w:pPr>
              <w:spacing w:before="60" w:after="60"/>
            </w:pPr>
            <w:r>
              <w:rPr>
                <w:b w:val="false"/>
                <w:bCs w:val="false"/>
                <w:sz w:val="20"/>
                <w:szCs w:val="20"/>
              </w:rPr>
              <w:t xml:space="preserve">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7 rules</w:t>
            </w:r>
          </w:p>
        </w:tc>
      </w:tr>
      <w:tr>
        <w:tc>
          <w:tcPr>
            <w:tcW w:type="dxa" w:w="900"/>
          </w:tcPr>
          <w:p>
            <w:pPr>
              <w:spacing w:before="60" w:after="60"/>
            </w:pPr>
            <w:r>
              <w:rPr>
                <w:b w:val="false"/>
                <w:bCs w:val="false"/>
                <w:sz w:val="20"/>
                <w:szCs w:val="20"/>
              </w:rPr>
              <w:t xml:space="preserve">1.2.1</w:t>
            </w:r>
          </w:p>
        </w:tc>
        <w:tc>
          <w:tcPr>
            <w:tcW w:type="dxa" w:w="4000"/>
          </w:tcPr>
          <w:p>
            <w:pPr>
              <w:spacing w:before="60" w:after="60"/>
            </w:pPr>
            <w:r>
              <w:rPr>
                <w:b w:val="false"/>
                <w:bCs w:val="false"/>
                <w:sz w:val="20"/>
                <w:szCs w:val="20"/>
              </w:rPr>
              <w:t xml:space="preserve">Audio-only and Video-only</w:t>
            </w:r>
          </w:p>
        </w:tc>
        <w:tc>
          <w:tcPr>
            <w:tcW w:type="dxa" w:w="900"/>
          </w:tcPr>
          <w:p>
            <w:pPr>
              <w:spacing w:before="60" w:after="60"/>
            </w:pPr>
            <w:r>
              <w:rPr>
                <w:b w:val="false"/>
                <w:bCs w:val="false"/>
                <w:sz w:val="20"/>
                <w:szCs w:val="20"/>
              </w:rPr>
              <w:t xml:space="preserve">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1 rule</w:t>
            </w:r>
          </w:p>
        </w:tc>
      </w:tr>
      <w:tr>
        <w:tc>
          <w:tcPr>
            <w:tcW w:type="dxa" w:w="900"/>
          </w:tcPr>
          <w:p>
            <w:pPr>
              <w:spacing w:before="60" w:after="60"/>
            </w:pPr>
            <w:r>
              <w:rPr>
                <w:b w:val="false"/>
                <w:bCs w:val="false"/>
                <w:sz w:val="20"/>
                <w:szCs w:val="20"/>
              </w:rPr>
              <w:t xml:space="preserve">1.2.2</w:t>
            </w:r>
          </w:p>
        </w:tc>
        <w:tc>
          <w:tcPr>
            <w:tcW w:type="dxa" w:w="4000"/>
          </w:tcPr>
          <w:p>
            <w:pPr>
              <w:spacing w:before="60" w:after="60"/>
            </w:pPr>
            <w:r>
              <w:rPr>
                <w:b w:val="false"/>
                <w:bCs w:val="false"/>
                <w:sz w:val="20"/>
                <w:szCs w:val="20"/>
              </w:rPr>
              <w:t xml:space="preserve">Captions (Prerecorded)</w:t>
            </w:r>
          </w:p>
        </w:tc>
        <w:tc>
          <w:tcPr>
            <w:tcW w:type="dxa" w:w="900"/>
          </w:tcPr>
          <w:p>
            <w:pPr>
              <w:spacing w:before="60" w:after="60"/>
            </w:pPr>
            <w:r>
              <w:rPr>
                <w:b w:val="false"/>
                <w:bCs w:val="false"/>
                <w:sz w:val="20"/>
                <w:szCs w:val="20"/>
              </w:rPr>
              <w:t xml:space="preserve">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1 rule</w:t>
            </w:r>
          </w:p>
        </w:tc>
      </w:tr>
      <w:tr>
        <w:tc>
          <w:tcPr>
            <w:tcW w:type="dxa" w:w="900"/>
          </w:tcPr>
          <w:p>
            <w:pPr>
              <w:spacing w:before="60" w:after="60"/>
            </w:pPr>
            <w:r>
              <w:rPr>
                <w:b w:val="false"/>
                <w:bCs w:val="false"/>
                <w:sz w:val="20"/>
                <w:szCs w:val="20"/>
              </w:rPr>
              <w:t xml:space="preserve">1.2.3</w:t>
            </w:r>
          </w:p>
        </w:tc>
        <w:tc>
          <w:tcPr>
            <w:tcW w:type="dxa" w:w="4000"/>
          </w:tcPr>
          <w:p>
            <w:pPr>
              <w:spacing w:before="60" w:after="60"/>
            </w:pPr>
            <w:r>
              <w:rPr>
                <w:b w:val="false"/>
                <w:bCs w:val="false"/>
                <w:sz w:val="20"/>
                <w:szCs w:val="20"/>
              </w:rPr>
              <w:t xml:space="preserve">Audio Description</w:t>
            </w:r>
          </w:p>
        </w:tc>
        <w:tc>
          <w:tcPr>
            <w:tcW w:type="dxa" w:w="900"/>
          </w:tcPr>
          <w:p>
            <w:pPr>
              <w:spacing w:before="60" w:after="60"/>
            </w:pPr>
            <w:r>
              <w:rPr>
                <w:b w:val="false"/>
                <w:bCs w:val="false"/>
                <w:sz w:val="20"/>
                <w:szCs w:val="20"/>
              </w:rPr>
              <w:t xml:space="preserve">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Manual</w:t>
            </w:r>
          </w:p>
        </w:tc>
      </w:tr>
      <w:tr>
        <w:tc>
          <w:tcPr>
            <w:tcW w:type="dxa" w:w="900"/>
          </w:tcPr>
          <w:p>
            <w:pPr>
              <w:spacing w:before="60" w:after="60"/>
            </w:pPr>
            <w:r>
              <w:rPr>
                <w:b w:val="false"/>
                <w:bCs w:val="false"/>
                <w:sz w:val="20"/>
                <w:szCs w:val="20"/>
              </w:rPr>
              <w:t xml:space="preserve">1.2.4</w:t>
            </w:r>
          </w:p>
        </w:tc>
        <w:tc>
          <w:tcPr>
            <w:tcW w:type="dxa" w:w="4000"/>
          </w:tcPr>
          <w:p>
            <w:pPr>
              <w:spacing w:before="60" w:after="60"/>
            </w:pPr>
            <w:r>
              <w:rPr>
                <w:b w:val="false"/>
                <w:bCs w:val="false"/>
                <w:sz w:val="20"/>
                <w:szCs w:val="20"/>
              </w:rPr>
              <w:t xml:space="preserve">Captions (Live)</w:t>
            </w:r>
          </w:p>
        </w:tc>
        <w:tc>
          <w:tcPr>
            <w:tcW w:type="dxa" w:w="900"/>
          </w:tcPr>
          <w:p>
            <w:pPr>
              <w:spacing w:before="60" w:after="60"/>
            </w:pPr>
            <w:r>
              <w:rPr>
                <w:b w:val="false"/>
                <w:bCs w:val="false"/>
                <w:sz w:val="20"/>
                <w:szCs w:val="20"/>
              </w:rPr>
              <w:t xml:space="preserve">AA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Manual</w:t>
            </w:r>
          </w:p>
        </w:tc>
      </w:tr>
      <w:tr>
        <w:tc>
          <w:tcPr>
            <w:tcW w:type="dxa" w:w="900"/>
          </w:tcPr>
          <w:p>
            <w:pPr>
              <w:spacing w:before="60" w:after="60"/>
            </w:pPr>
            <w:r>
              <w:rPr>
                <w:b w:val="false"/>
                <w:bCs w:val="false"/>
                <w:sz w:val="20"/>
                <w:szCs w:val="20"/>
              </w:rPr>
              <w:t xml:space="preserve">1.2.5</w:t>
            </w:r>
          </w:p>
        </w:tc>
        <w:tc>
          <w:tcPr>
            <w:tcW w:type="dxa" w:w="4000"/>
          </w:tcPr>
          <w:p>
            <w:pPr>
              <w:spacing w:before="60" w:after="60"/>
            </w:pPr>
            <w:r>
              <w:rPr>
                <w:b w:val="false"/>
                <w:bCs w:val="false"/>
                <w:sz w:val="20"/>
                <w:szCs w:val="20"/>
              </w:rPr>
              <w:t xml:space="preserve">Audio Description (Prerecorded)</w:t>
            </w:r>
          </w:p>
        </w:tc>
        <w:tc>
          <w:tcPr>
            <w:tcW w:type="dxa" w:w="900"/>
          </w:tcPr>
          <w:p>
            <w:pPr>
              <w:spacing w:before="60" w:after="60"/>
            </w:pPr>
            <w:r>
              <w:rPr>
                <w:b w:val="false"/>
                <w:bCs w:val="false"/>
                <w:sz w:val="20"/>
                <w:szCs w:val="20"/>
              </w:rPr>
              <w:t xml:space="preserve">AA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Manual</w:t>
            </w:r>
          </w:p>
        </w:tc>
      </w:tr>
      <w:tr>
        <w:tc>
          <w:tcPr>
            <w:tcW w:type="dxa" w:w="900"/>
          </w:tcPr>
          <w:p>
            <w:pPr>
              <w:spacing w:before="60" w:after="60"/>
            </w:pPr>
            <w:r>
              <w:rPr>
                <w:b w:val="false"/>
                <w:bCs w:val="false"/>
                <w:sz w:val="20"/>
                <w:szCs w:val="20"/>
              </w:rPr>
              <w:t xml:space="preserve">1.3.1</w:t>
            </w:r>
          </w:p>
        </w:tc>
        <w:tc>
          <w:tcPr>
            <w:tcW w:type="dxa" w:w="4000"/>
          </w:tcPr>
          <w:p>
            <w:pPr>
              <w:spacing w:before="60" w:after="60"/>
            </w:pPr>
            <w:r>
              <w:rPr>
                <w:b w:val="false"/>
                <w:bCs w:val="false"/>
                <w:sz w:val="20"/>
                <w:szCs w:val="20"/>
              </w:rPr>
              <w:t xml:space="preserve">Info and Relationships</w:t>
            </w:r>
          </w:p>
        </w:tc>
        <w:tc>
          <w:tcPr>
            <w:tcW w:type="dxa" w:w="900"/>
          </w:tcPr>
          <w:p>
            <w:pPr>
              <w:spacing w:before="60" w:after="60"/>
            </w:pPr>
            <w:r>
              <w:rPr>
                <w:b w:val="false"/>
                <w:bCs w:val="false"/>
                <w:sz w:val="20"/>
                <w:szCs w:val="20"/>
              </w:rPr>
              <w:t xml:space="preserve">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7 rules</w:t>
            </w:r>
          </w:p>
        </w:tc>
      </w:tr>
      <w:tr>
        <w:tc>
          <w:tcPr>
            <w:tcW w:type="dxa" w:w="900"/>
          </w:tcPr>
          <w:p>
            <w:pPr>
              <w:spacing w:before="60" w:after="60"/>
            </w:pPr>
            <w:r>
              <w:rPr>
                <w:b w:val="false"/>
                <w:bCs w:val="false"/>
                <w:sz w:val="20"/>
                <w:szCs w:val="20"/>
              </w:rPr>
              <w:t xml:space="preserve">1.3.2</w:t>
            </w:r>
          </w:p>
        </w:tc>
        <w:tc>
          <w:tcPr>
            <w:tcW w:type="dxa" w:w="4000"/>
          </w:tcPr>
          <w:p>
            <w:pPr>
              <w:spacing w:before="60" w:after="60"/>
            </w:pPr>
            <w:r>
              <w:rPr>
                <w:b w:val="false"/>
                <w:bCs w:val="false"/>
                <w:sz w:val="20"/>
                <w:szCs w:val="20"/>
              </w:rPr>
              <w:t xml:space="preserve">Meaningful Sequence</w:t>
            </w:r>
          </w:p>
        </w:tc>
        <w:tc>
          <w:tcPr>
            <w:tcW w:type="dxa" w:w="900"/>
          </w:tcPr>
          <w:p>
            <w:pPr>
              <w:spacing w:before="60" w:after="60"/>
            </w:pPr>
            <w:r>
              <w:rPr>
                <w:b w:val="false"/>
                <w:bCs w:val="false"/>
                <w:sz w:val="20"/>
                <w:szCs w:val="20"/>
              </w:rPr>
              <w:t xml:space="preserve">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Manual</w:t>
            </w:r>
          </w:p>
        </w:tc>
      </w:tr>
      <w:tr>
        <w:tc>
          <w:tcPr>
            <w:tcW w:type="dxa" w:w="900"/>
          </w:tcPr>
          <w:p>
            <w:pPr>
              <w:spacing w:before="60" w:after="60"/>
            </w:pPr>
            <w:r>
              <w:rPr>
                <w:b w:val="false"/>
                <w:bCs w:val="false"/>
                <w:sz w:val="20"/>
                <w:szCs w:val="20"/>
              </w:rPr>
              <w:t xml:space="preserve">1.3.3</w:t>
            </w:r>
          </w:p>
        </w:tc>
        <w:tc>
          <w:tcPr>
            <w:tcW w:type="dxa" w:w="4000"/>
          </w:tcPr>
          <w:p>
            <w:pPr>
              <w:spacing w:before="60" w:after="60"/>
            </w:pPr>
            <w:r>
              <w:rPr>
                <w:b w:val="false"/>
                <w:bCs w:val="false"/>
                <w:sz w:val="20"/>
                <w:szCs w:val="20"/>
              </w:rPr>
              <w:t xml:space="preserve">Sensory Characteristics</w:t>
            </w:r>
          </w:p>
        </w:tc>
        <w:tc>
          <w:tcPr>
            <w:tcW w:type="dxa" w:w="900"/>
          </w:tcPr>
          <w:p>
            <w:pPr>
              <w:spacing w:before="60" w:after="60"/>
            </w:pPr>
            <w:r>
              <w:rPr>
                <w:b w:val="false"/>
                <w:bCs w:val="false"/>
                <w:sz w:val="20"/>
                <w:szCs w:val="20"/>
              </w:rPr>
              <w:t xml:space="preserve">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Manual</w:t>
            </w:r>
          </w:p>
        </w:tc>
      </w:tr>
      <w:tr>
        <w:tc>
          <w:tcPr>
            <w:tcW w:type="dxa" w:w="900"/>
          </w:tcPr>
          <w:p>
            <w:pPr>
              <w:spacing w:before="60" w:after="60"/>
            </w:pPr>
            <w:r>
              <w:rPr>
                <w:b w:val="false"/>
                <w:bCs w:val="false"/>
                <w:sz w:val="20"/>
                <w:szCs w:val="20"/>
              </w:rPr>
              <w:t xml:space="preserve">1.3.4</w:t>
            </w:r>
          </w:p>
        </w:tc>
        <w:tc>
          <w:tcPr>
            <w:tcW w:type="dxa" w:w="4000"/>
          </w:tcPr>
          <w:p>
            <w:pPr>
              <w:spacing w:before="60" w:after="60"/>
            </w:pPr>
            <w:r>
              <w:rPr>
                <w:b w:val="false"/>
                <w:bCs w:val="false"/>
                <w:sz w:val="20"/>
                <w:szCs w:val="20"/>
              </w:rPr>
              <w:t xml:space="preserve">Orientation</w:t>
            </w:r>
          </w:p>
        </w:tc>
        <w:tc>
          <w:tcPr>
            <w:tcW w:type="dxa" w:w="900"/>
          </w:tcPr>
          <w:p>
            <w:pPr>
              <w:spacing w:before="60" w:after="60"/>
            </w:pPr>
            <w:r>
              <w:rPr>
                <w:b w:val="false"/>
                <w:bCs w:val="false"/>
                <w:sz w:val="20"/>
                <w:szCs w:val="20"/>
              </w:rPr>
              <w:t xml:space="preserve">AA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Manual</w:t>
            </w:r>
          </w:p>
        </w:tc>
      </w:tr>
      <w:tr>
        <w:tc>
          <w:tcPr>
            <w:tcW w:type="dxa" w:w="900"/>
          </w:tcPr>
          <w:p>
            <w:pPr>
              <w:spacing w:before="60" w:after="60"/>
            </w:pPr>
            <w:r>
              <w:rPr>
                <w:b w:val="false"/>
                <w:bCs w:val="false"/>
                <w:sz w:val="20"/>
                <w:szCs w:val="20"/>
              </w:rPr>
              <w:t xml:space="preserve">1.3.5</w:t>
            </w:r>
          </w:p>
        </w:tc>
        <w:tc>
          <w:tcPr>
            <w:tcW w:type="dxa" w:w="4000"/>
          </w:tcPr>
          <w:p>
            <w:pPr>
              <w:spacing w:before="60" w:after="60"/>
            </w:pPr>
            <w:r>
              <w:rPr>
                <w:b w:val="false"/>
                <w:bCs w:val="false"/>
                <w:sz w:val="20"/>
                <w:szCs w:val="20"/>
              </w:rPr>
              <w:t xml:space="preserve">Identify Input Purpose</w:t>
            </w:r>
          </w:p>
        </w:tc>
        <w:tc>
          <w:tcPr>
            <w:tcW w:type="dxa" w:w="900"/>
          </w:tcPr>
          <w:p>
            <w:pPr>
              <w:spacing w:before="60" w:after="60"/>
            </w:pPr>
            <w:r>
              <w:rPr>
                <w:b w:val="false"/>
                <w:bCs w:val="false"/>
                <w:sz w:val="20"/>
                <w:szCs w:val="20"/>
              </w:rPr>
              <w:t xml:space="preserve">AA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1 rule</w:t>
            </w:r>
          </w:p>
        </w:tc>
      </w:tr>
      <w:tr>
        <w:tc>
          <w:tcPr>
            <w:tcW w:type="dxa" w:w="900"/>
          </w:tcPr>
          <w:p>
            <w:pPr>
              <w:spacing w:before="60" w:after="60"/>
            </w:pPr>
            <w:r>
              <w:rPr>
                <w:b w:val="false"/>
                <w:bCs w:val="false"/>
                <w:sz w:val="20"/>
                <w:szCs w:val="20"/>
              </w:rPr>
              <w:t xml:space="preserve">1.3.6</w:t>
            </w:r>
          </w:p>
        </w:tc>
        <w:tc>
          <w:tcPr>
            <w:tcW w:type="dxa" w:w="4000"/>
          </w:tcPr>
          <w:p>
            <w:pPr>
              <w:spacing w:before="60" w:after="60"/>
            </w:pPr>
            <w:r>
              <w:rPr>
                <w:b w:val="false"/>
                <w:bCs w:val="false"/>
                <w:sz w:val="20"/>
                <w:szCs w:val="20"/>
              </w:rPr>
              <w:t xml:space="preserve">Identify Purpose</w:t>
            </w:r>
          </w:p>
        </w:tc>
        <w:tc>
          <w:tcPr>
            <w:tcW w:type="dxa" w:w="900"/>
          </w:tcPr>
          <w:p>
            <w:pPr>
              <w:spacing w:before="60" w:after="60"/>
            </w:pPr>
            <w:r>
              <w:rPr>
                <w:b w:val="false"/>
                <w:bCs w:val="false"/>
                <w:sz w:val="20"/>
                <w:szCs w:val="20"/>
              </w:rPr>
              <w:t xml:space="preserve">AAA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2 rules</w:t>
            </w:r>
          </w:p>
        </w:tc>
      </w:tr>
      <w:tr>
        <w:tc>
          <w:tcPr>
            <w:tcW w:type="dxa" w:w="900"/>
          </w:tcPr>
          <w:p>
            <w:pPr>
              <w:spacing w:before="60" w:after="60"/>
            </w:pPr>
            <w:r>
              <w:rPr>
                <w:b w:val="false"/>
                <w:bCs w:val="false"/>
                <w:sz w:val="20"/>
                <w:szCs w:val="20"/>
              </w:rPr>
              <w:t xml:space="preserve">1.4.1</w:t>
            </w:r>
          </w:p>
        </w:tc>
        <w:tc>
          <w:tcPr>
            <w:tcW w:type="dxa" w:w="4000"/>
          </w:tcPr>
          <w:p>
            <w:pPr>
              <w:spacing w:before="60" w:after="60"/>
            </w:pPr>
            <w:r>
              <w:rPr>
                <w:b w:val="false"/>
                <w:bCs w:val="false"/>
                <w:sz w:val="20"/>
                <w:szCs w:val="20"/>
              </w:rPr>
              <w:t xml:space="preserve">Use of Color</w:t>
            </w:r>
          </w:p>
        </w:tc>
        <w:tc>
          <w:tcPr>
            <w:tcW w:type="dxa" w:w="900"/>
          </w:tcPr>
          <w:p>
            <w:pPr>
              <w:spacing w:before="60" w:after="60"/>
            </w:pPr>
            <w:r>
              <w:rPr>
                <w:b w:val="false"/>
                <w:bCs w:val="false"/>
                <w:sz w:val="20"/>
                <w:szCs w:val="20"/>
              </w:rPr>
              <w:t xml:space="preserve">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Manual</w:t>
            </w:r>
          </w:p>
        </w:tc>
      </w:tr>
      <w:tr>
        <w:tc>
          <w:tcPr>
            <w:tcW w:type="dxa" w:w="900"/>
          </w:tcPr>
          <w:p>
            <w:pPr>
              <w:spacing w:before="60" w:after="60"/>
            </w:pPr>
            <w:r>
              <w:rPr>
                <w:b w:val="false"/>
                <w:bCs w:val="false"/>
                <w:sz w:val="20"/>
                <w:szCs w:val="20"/>
              </w:rPr>
              <w:t xml:space="preserve">1.4.2</w:t>
            </w:r>
          </w:p>
        </w:tc>
        <w:tc>
          <w:tcPr>
            <w:tcW w:type="dxa" w:w="4000"/>
          </w:tcPr>
          <w:p>
            <w:pPr>
              <w:spacing w:before="60" w:after="60"/>
            </w:pPr>
            <w:r>
              <w:rPr>
                <w:b w:val="false"/>
                <w:bCs w:val="false"/>
                <w:sz w:val="20"/>
                <w:szCs w:val="20"/>
              </w:rPr>
              <w:t xml:space="preserve">Audio Control</w:t>
            </w:r>
          </w:p>
        </w:tc>
        <w:tc>
          <w:tcPr>
            <w:tcW w:type="dxa" w:w="900"/>
          </w:tcPr>
          <w:p>
            <w:pPr>
              <w:spacing w:before="60" w:after="60"/>
            </w:pPr>
            <w:r>
              <w:rPr>
                <w:b w:val="false"/>
                <w:bCs w:val="false"/>
                <w:sz w:val="20"/>
                <w:szCs w:val="20"/>
              </w:rPr>
              <w:t xml:space="preserve">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1 rule</w:t>
            </w:r>
          </w:p>
        </w:tc>
      </w:tr>
      <w:tr>
        <w:tc>
          <w:tcPr>
            <w:tcW w:type="dxa" w:w="900"/>
          </w:tcPr>
          <w:p>
            <w:pPr>
              <w:spacing w:before="60" w:after="60"/>
            </w:pPr>
            <w:r>
              <w:rPr>
                <w:b w:val="false"/>
                <w:bCs w:val="false"/>
                <w:sz w:val="20"/>
                <w:szCs w:val="20"/>
              </w:rPr>
              <w:t xml:space="preserve">1.4.3</w:t>
            </w:r>
          </w:p>
        </w:tc>
        <w:tc>
          <w:tcPr>
            <w:tcW w:type="dxa" w:w="4000"/>
          </w:tcPr>
          <w:p>
            <w:pPr>
              <w:spacing w:before="60" w:after="60"/>
            </w:pPr>
            <w:r>
              <w:rPr>
                <w:b w:val="false"/>
                <w:bCs w:val="false"/>
                <w:sz w:val="20"/>
                <w:szCs w:val="20"/>
              </w:rPr>
              <w:t xml:space="preserve">Contrast (Minimum)</w:t>
            </w:r>
          </w:p>
        </w:tc>
        <w:tc>
          <w:tcPr>
            <w:tcW w:type="dxa" w:w="900"/>
          </w:tcPr>
          <w:p>
            <w:pPr>
              <w:spacing w:before="60" w:after="60"/>
            </w:pPr>
            <w:r>
              <w:rPr>
                <w:b w:val="false"/>
                <w:bCs w:val="false"/>
                <w:sz w:val="20"/>
                <w:szCs w:val="20"/>
              </w:rPr>
              <w:t xml:space="preserve">AA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1 rule</w:t>
            </w:r>
          </w:p>
        </w:tc>
      </w:tr>
      <w:tr>
        <w:tc>
          <w:tcPr>
            <w:tcW w:type="dxa" w:w="900"/>
          </w:tcPr>
          <w:p>
            <w:pPr>
              <w:spacing w:before="60" w:after="60"/>
            </w:pPr>
            <w:r>
              <w:rPr>
                <w:b w:val="false"/>
                <w:bCs w:val="false"/>
                <w:sz w:val="20"/>
                <w:szCs w:val="20"/>
              </w:rPr>
              <w:t xml:space="preserve">1.4.4</w:t>
            </w:r>
          </w:p>
        </w:tc>
        <w:tc>
          <w:tcPr>
            <w:tcW w:type="dxa" w:w="4000"/>
          </w:tcPr>
          <w:p>
            <w:pPr>
              <w:spacing w:before="60" w:after="60"/>
            </w:pPr>
            <w:r>
              <w:rPr>
                <w:b w:val="false"/>
                <w:bCs w:val="false"/>
                <w:sz w:val="20"/>
                <w:szCs w:val="20"/>
              </w:rPr>
              <w:t xml:space="preserve">Resize Text</w:t>
            </w:r>
          </w:p>
        </w:tc>
        <w:tc>
          <w:tcPr>
            <w:tcW w:type="dxa" w:w="900"/>
          </w:tcPr>
          <w:p>
            <w:pPr>
              <w:spacing w:before="60" w:after="60"/>
            </w:pPr>
            <w:r>
              <w:rPr>
                <w:b w:val="false"/>
                <w:bCs w:val="false"/>
                <w:sz w:val="20"/>
                <w:szCs w:val="20"/>
              </w:rPr>
              <w:t xml:space="preserve">AA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2 rules</w:t>
            </w:r>
          </w:p>
        </w:tc>
      </w:tr>
      <w:tr>
        <w:tc>
          <w:tcPr>
            <w:tcW w:type="dxa" w:w="900"/>
          </w:tcPr>
          <w:p>
            <w:pPr>
              <w:spacing w:before="60" w:after="60"/>
            </w:pPr>
            <w:r>
              <w:rPr>
                <w:b w:val="false"/>
                <w:bCs w:val="false"/>
                <w:sz w:val="20"/>
                <w:szCs w:val="20"/>
              </w:rPr>
              <w:t xml:space="preserve">1.4.5</w:t>
            </w:r>
          </w:p>
        </w:tc>
        <w:tc>
          <w:tcPr>
            <w:tcW w:type="dxa" w:w="4000"/>
          </w:tcPr>
          <w:p>
            <w:pPr>
              <w:spacing w:before="60" w:after="60"/>
            </w:pPr>
            <w:r>
              <w:rPr>
                <w:b w:val="false"/>
                <w:bCs w:val="false"/>
                <w:sz w:val="20"/>
                <w:szCs w:val="20"/>
              </w:rPr>
              <w:t xml:space="preserve">Images of Text</w:t>
            </w:r>
          </w:p>
        </w:tc>
        <w:tc>
          <w:tcPr>
            <w:tcW w:type="dxa" w:w="900"/>
          </w:tcPr>
          <w:p>
            <w:pPr>
              <w:spacing w:before="60" w:after="60"/>
            </w:pPr>
            <w:r>
              <w:rPr>
                <w:b w:val="false"/>
                <w:bCs w:val="false"/>
                <w:sz w:val="20"/>
                <w:szCs w:val="20"/>
              </w:rPr>
              <w:t xml:space="preserve">AA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Manual</w:t>
            </w:r>
          </w:p>
        </w:tc>
      </w:tr>
      <w:tr>
        <w:tc>
          <w:tcPr>
            <w:tcW w:type="dxa" w:w="900"/>
          </w:tcPr>
          <w:p>
            <w:pPr>
              <w:spacing w:before="60" w:after="60"/>
            </w:pPr>
            <w:r>
              <w:rPr>
                <w:b w:val="false"/>
                <w:bCs w:val="false"/>
                <w:sz w:val="20"/>
                <w:szCs w:val="20"/>
              </w:rPr>
              <w:t xml:space="preserve">1.4.6</w:t>
            </w:r>
          </w:p>
        </w:tc>
        <w:tc>
          <w:tcPr>
            <w:tcW w:type="dxa" w:w="4000"/>
          </w:tcPr>
          <w:p>
            <w:pPr>
              <w:spacing w:before="60" w:after="60"/>
            </w:pPr>
            <w:r>
              <w:rPr>
                <w:b w:val="false"/>
                <w:bCs w:val="false"/>
                <w:sz w:val="20"/>
                <w:szCs w:val="20"/>
              </w:rPr>
              <w:t xml:space="preserve">Contrast (Enhanced)</w:t>
            </w:r>
          </w:p>
        </w:tc>
        <w:tc>
          <w:tcPr>
            <w:tcW w:type="dxa" w:w="900"/>
          </w:tcPr>
          <w:p>
            <w:pPr>
              <w:spacing w:before="60" w:after="60"/>
            </w:pPr>
            <w:r>
              <w:rPr>
                <w:b w:val="false"/>
                <w:bCs w:val="false"/>
                <w:sz w:val="20"/>
                <w:szCs w:val="20"/>
              </w:rPr>
              <w:t xml:space="preserve">AAA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1 rule</w:t>
            </w:r>
          </w:p>
        </w:tc>
      </w:tr>
      <w:tr>
        <w:tc>
          <w:tcPr>
            <w:tcW w:type="dxa" w:w="900"/>
          </w:tcPr>
          <w:p>
            <w:pPr>
              <w:spacing w:before="60" w:after="60"/>
            </w:pPr>
            <w:r>
              <w:rPr>
                <w:b w:val="false"/>
                <w:bCs w:val="false"/>
                <w:sz w:val="20"/>
                <w:szCs w:val="20"/>
              </w:rPr>
              <w:t xml:space="preserve">1.4.10</w:t>
            </w:r>
          </w:p>
        </w:tc>
        <w:tc>
          <w:tcPr>
            <w:tcW w:type="dxa" w:w="4000"/>
          </w:tcPr>
          <w:p>
            <w:pPr>
              <w:spacing w:before="60" w:after="60"/>
            </w:pPr>
            <w:r>
              <w:rPr>
                <w:b w:val="false"/>
                <w:bCs w:val="false"/>
                <w:sz w:val="20"/>
                <w:szCs w:val="20"/>
              </w:rPr>
              <w:t xml:space="preserve">Reflow</w:t>
            </w:r>
          </w:p>
        </w:tc>
        <w:tc>
          <w:tcPr>
            <w:tcW w:type="dxa" w:w="900"/>
          </w:tcPr>
          <w:p>
            <w:pPr>
              <w:spacing w:before="60" w:after="60"/>
            </w:pPr>
            <w:r>
              <w:rPr>
                <w:b w:val="false"/>
                <w:bCs w:val="false"/>
                <w:sz w:val="20"/>
                <w:szCs w:val="20"/>
              </w:rPr>
              <w:t xml:space="preserve">AA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Manual</w:t>
            </w:r>
          </w:p>
        </w:tc>
      </w:tr>
      <w:tr>
        <w:tc>
          <w:tcPr>
            <w:tcW w:type="dxa" w:w="900"/>
          </w:tcPr>
          <w:p>
            <w:pPr>
              <w:spacing w:before="60" w:after="60"/>
            </w:pPr>
            <w:r>
              <w:rPr>
                <w:b w:val="false"/>
                <w:bCs w:val="false"/>
                <w:sz w:val="20"/>
                <w:szCs w:val="20"/>
              </w:rPr>
              <w:t xml:space="preserve">1.4.11</w:t>
            </w:r>
          </w:p>
        </w:tc>
        <w:tc>
          <w:tcPr>
            <w:tcW w:type="dxa" w:w="4000"/>
          </w:tcPr>
          <w:p>
            <w:pPr>
              <w:spacing w:before="60" w:after="60"/>
            </w:pPr>
            <w:r>
              <w:rPr>
                <w:b w:val="false"/>
                <w:bCs w:val="false"/>
                <w:sz w:val="20"/>
                <w:szCs w:val="20"/>
              </w:rPr>
              <w:t xml:space="preserve">Non-text Contrast</w:t>
            </w:r>
          </w:p>
        </w:tc>
        <w:tc>
          <w:tcPr>
            <w:tcW w:type="dxa" w:w="900"/>
          </w:tcPr>
          <w:p>
            <w:pPr>
              <w:spacing w:before="60" w:after="60"/>
            </w:pPr>
            <w:r>
              <w:rPr>
                <w:b w:val="false"/>
                <w:bCs w:val="false"/>
                <w:sz w:val="20"/>
                <w:szCs w:val="20"/>
              </w:rPr>
              <w:t xml:space="preserve">AA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Manual</w:t>
            </w:r>
          </w:p>
        </w:tc>
      </w:tr>
      <w:tr>
        <w:tc>
          <w:tcPr>
            <w:tcW w:type="dxa" w:w="900"/>
          </w:tcPr>
          <w:p>
            <w:pPr>
              <w:spacing w:before="60" w:after="60"/>
            </w:pPr>
            <w:r>
              <w:rPr>
                <w:b w:val="false"/>
                <w:bCs w:val="false"/>
                <w:sz w:val="20"/>
                <w:szCs w:val="20"/>
              </w:rPr>
              <w:t xml:space="preserve">1.4.12</w:t>
            </w:r>
          </w:p>
        </w:tc>
        <w:tc>
          <w:tcPr>
            <w:tcW w:type="dxa" w:w="4000"/>
          </w:tcPr>
          <w:p>
            <w:pPr>
              <w:spacing w:before="60" w:after="60"/>
            </w:pPr>
            <w:r>
              <w:rPr>
                <w:b w:val="false"/>
                <w:bCs w:val="false"/>
                <w:sz w:val="20"/>
                <w:szCs w:val="20"/>
              </w:rPr>
              <w:t xml:space="preserve">Text Spacing</w:t>
            </w:r>
          </w:p>
        </w:tc>
        <w:tc>
          <w:tcPr>
            <w:tcW w:type="dxa" w:w="900"/>
          </w:tcPr>
          <w:p>
            <w:pPr>
              <w:spacing w:before="60" w:after="60"/>
            </w:pPr>
            <w:r>
              <w:rPr>
                <w:b w:val="false"/>
                <w:bCs w:val="false"/>
                <w:sz w:val="20"/>
                <w:szCs w:val="20"/>
              </w:rPr>
              <w:t xml:space="preserve">AA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1 rule</w:t>
            </w:r>
          </w:p>
        </w:tc>
      </w:tr>
      <w:tr>
        <w:tc>
          <w:tcPr>
            <w:tcW w:type="dxa" w:w="900"/>
          </w:tcPr>
          <w:p>
            <w:pPr>
              <w:spacing w:before="60" w:after="60"/>
            </w:pPr>
            <w:r>
              <w:rPr>
                <w:b w:val="false"/>
                <w:bCs w:val="false"/>
                <w:sz w:val="20"/>
                <w:szCs w:val="20"/>
              </w:rPr>
              <w:t xml:space="preserve">1.4.13</w:t>
            </w:r>
          </w:p>
        </w:tc>
        <w:tc>
          <w:tcPr>
            <w:tcW w:type="dxa" w:w="4000"/>
          </w:tcPr>
          <w:p>
            <w:pPr>
              <w:spacing w:before="60" w:after="60"/>
            </w:pPr>
            <w:r>
              <w:rPr>
                <w:b w:val="false"/>
                <w:bCs w:val="false"/>
                <w:sz w:val="20"/>
                <w:szCs w:val="20"/>
              </w:rPr>
              <w:t xml:space="preserve">Content on Hover or Focus</w:t>
            </w:r>
          </w:p>
        </w:tc>
        <w:tc>
          <w:tcPr>
            <w:tcW w:type="dxa" w:w="900"/>
          </w:tcPr>
          <w:p>
            <w:pPr>
              <w:spacing w:before="60" w:after="60"/>
            </w:pPr>
            <w:r>
              <w:rPr>
                <w:b w:val="false"/>
                <w:bCs w:val="false"/>
                <w:sz w:val="20"/>
                <w:szCs w:val="20"/>
              </w:rPr>
              <w:t xml:space="preserve">AA</w:t>
            </w:r>
          </w:p>
        </w:tc>
        <w:tc>
          <w:tcPr>
            <w:tcW w:type="dxa" w:w="1000"/>
          </w:tcPr>
          <w:p>
            <w:pPr>
              <w:spacing w:before="60" w:after="60"/>
            </w:pPr>
            <w:r>
              <w:rPr>
                <w:b w:val="false"/>
                <w:bCs w:val="false"/>
                <w:sz w:val="20"/>
                <w:szCs w:val="20"/>
              </w:rPr>
              <w:t xml:space="preserve">✗</w:t>
            </w:r>
          </w:p>
        </w:tc>
        <w:tc>
          <w:tcPr>
            <w:tcW w:type="dxa" w:w="2560"/>
          </w:tcPr>
          <w:p>
            <w:pPr>
              <w:spacing w:before="60" w:after="60"/>
            </w:pPr>
            <w:r>
              <w:rPr>
                <w:b w:val="false"/>
                <w:bCs w:val="false"/>
                <w:sz w:val="20"/>
                <w:szCs w:val="20"/>
              </w:rPr>
              <w:t xml:space="preserve">Manual</w:t>
            </w:r>
          </w:p>
        </w:tc>
      </w:tr>
    </w:tbl>
    <w:p>
      <w:pPr>
        <w:spacing w:before="300"/>
      </w:pPr>
      <w:r>
        <w:rPr>
          <w:i/>
          <w:iCs/>
        </w:rPr>
        <w:t xml:space="preserve">See full WCAG reference at: https://www.w3.org/WAI/WCAG22/quickref/</w:t>
      </w:r>
    </w:p>
    <w:p>
      <w:r>
        <w:br w:type="page"/>
      </w:r>
    </w:p>
    <w:p>
      <w:pPr>
        <w:pStyle w:val="Heading1"/>
      </w:pPr>
      <w:r>
        <w:t xml:space="preserve">Appendix B: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a365d"/>
          </w:tcPr>
          <w:p>
            <w:pPr>
              <w:spacing w:before="60" w:after="60"/>
            </w:pPr>
            <w:r>
              <w:rPr>
                <w:b/>
                <w:bCs/>
                <w:color w:val="FFFFFF"/>
                <w:sz w:val="22"/>
                <w:szCs w:val="22"/>
              </w:rPr>
              <w:t xml:space="preserve">Term</w:t>
            </w:r>
          </w:p>
        </w:tc>
        <w:tc>
          <w:tcPr>
            <w:tcW w:type="dxa" w:w="6560"/>
            <w:shd w:fill="1a365d"/>
          </w:tcPr>
          <w:p>
            <w:pPr>
              <w:spacing w:before="60" w:after="60"/>
            </w:pPr>
            <w:r>
              <w:rPr>
                <w:b/>
                <w:bCs/>
                <w:color w:val="FFFFFF"/>
                <w:sz w:val="22"/>
                <w:szCs w:val="22"/>
              </w:rPr>
              <w:t xml:space="preserve">Definition</w:t>
            </w:r>
          </w:p>
        </w:tc>
      </w:tr>
      <w:tr>
        <w:tc>
          <w:tcPr>
            <w:tcW w:type="dxa" w:w="2800"/>
          </w:tcPr>
          <w:p>
            <w:pPr>
              <w:spacing w:before="60" w:after="60"/>
            </w:pPr>
            <w:r>
              <w:rPr>
                <w:b w:val="false"/>
                <w:bCs w:val="false"/>
                <w:sz w:val="20"/>
                <w:szCs w:val="20"/>
              </w:rPr>
              <w:t xml:space="preserve">WCAG</w:t>
            </w:r>
          </w:p>
        </w:tc>
        <w:tc>
          <w:tcPr>
            <w:tcW w:type="dxa" w:w="6560"/>
          </w:tcPr>
          <w:p>
            <w:pPr>
              <w:spacing w:before="60" w:after="60"/>
            </w:pPr>
            <w:r>
              <w:rPr>
                <w:b w:val="false"/>
                <w:bCs w:val="false"/>
                <w:sz w:val="20"/>
                <w:szCs w:val="20"/>
              </w:rPr>
              <w:t xml:space="preserve">Web Content Accessibility Guidelines - W3C standard for web accessibility</w:t>
            </w:r>
          </w:p>
        </w:tc>
      </w:tr>
      <w:tr>
        <w:tc>
          <w:tcPr>
            <w:tcW w:type="dxa" w:w="2800"/>
          </w:tcPr>
          <w:p>
            <w:pPr>
              <w:spacing w:before="60" w:after="60"/>
            </w:pPr>
            <w:r>
              <w:rPr>
                <w:b w:val="false"/>
                <w:bCs w:val="false"/>
                <w:sz w:val="20"/>
                <w:szCs w:val="20"/>
              </w:rPr>
              <w:t xml:space="preserve">Level A</w:t>
            </w:r>
          </w:p>
        </w:tc>
        <w:tc>
          <w:tcPr>
            <w:tcW w:type="dxa" w:w="6560"/>
          </w:tcPr>
          <w:p>
            <w:pPr>
              <w:spacing w:before="60" w:after="60"/>
            </w:pPr>
            <w:r>
              <w:rPr>
                <w:b w:val="false"/>
                <w:bCs w:val="false"/>
                <w:sz w:val="20"/>
                <w:szCs w:val="20"/>
              </w:rPr>
              <w:t xml:space="preserve">Minimum level of WCAG conformance (30 criteria in 2.2)</w:t>
            </w:r>
          </w:p>
        </w:tc>
      </w:tr>
      <w:tr>
        <w:tc>
          <w:tcPr>
            <w:tcW w:type="dxa" w:w="2800"/>
          </w:tcPr>
          <w:p>
            <w:pPr>
              <w:spacing w:before="60" w:after="60"/>
            </w:pPr>
            <w:r>
              <w:rPr>
                <w:b w:val="false"/>
                <w:bCs w:val="false"/>
                <w:sz w:val="20"/>
                <w:szCs w:val="20"/>
              </w:rPr>
              <w:t xml:space="preserve">Level AA</w:t>
            </w:r>
          </w:p>
        </w:tc>
        <w:tc>
          <w:tcPr>
            <w:tcW w:type="dxa" w:w="6560"/>
          </w:tcPr>
          <w:p>
            <w:pPr>
              <w:spacing w:before="60" w:after="60"/>
            </w:pPr>
            <w:r>
              <w:rPr>
                <w:b w:val="false"/>
                <w:bCs w:val="false"/>
                <w:sz w:val="20"/>
                <w:szCs w:val="20"/>
              </w:rPr>
              <w:t xml:space="preserve">Mid-level conformance, required by most regulations (55 criteria cumulative)</w:t>
            </w:r>
          </w:p>
        </w:tc>
      </w:tr>
      <w:tr>
        <w:tc>
          <w:tcPr>
            <w:tcW w:type="dxa" w:w="2800"/>
          </w:tcPr>
          <w:p>
            <w:pPr>
              <w:spacing w:before="60" w:after="60"/>
            </w:pPr>
            <w:r>
              <w:rPr>
                <w:b w:val="false"/>
                <w:bCs w:val="false"/>
                <w:sz w:val="20"/>
                <w:szCs w:val="20"/>
              </w:rPr>
              <w:t xml:space="preserve">Level AAA</w:t>
            </w:r>
          </w:p>
        </w:tc>
        <w:tc>
          <w:tcPr>
            <w:tcW w:type="dxa" w:w="6560"/>
          </w:tcPr>
          <w:p>
            <w:pPr>
              <w:spacing w:before="60" w:after="60"/>
            </w:pPr>
            <w:r>
              <w:rPr>
                <w:b w:val="false"/>
                <w:bCs w:val="false"/>
                <w:sz w:val="20"/>
                <w:szCs w:val="20"/>
              </w:rPr>
              <w:t xml:space="preserve">Highest conformance level (86 criteria cumulative)</w:t>
            </w:r>
          </w:p>
        </w:tc>
      </w:tr>
      <w:tr>
        <w:tc>
          <w:tcPr>
            <w:tcW w:type="dxa" w:w="2800"/>
          </w:tcPr>
          <w:p>
            <w:pPr>
              <w:spacing w:before="60" w:after="60"/>
            </w:pPr>
            <w:r>
              <w:rPr>
                <w:b w:val="false"/>
                <w:bCs w:val="false"/>
                <w:sz w:val="20"/>
                <w:szCs w:val="20"/>
              </w:rPr>
              <w:t xml:space="preserve">Axe-core</w:t>
            </w:r>
          </w:p>
        </w:tc>
        <w:tc>
          <w:tcPr>
            <w:tcW w:type="dxa" w:w="6560"/>
          </w:tcPr>
          <w:p>
            <w:pPr>
              <w:spacing w:before="60" w:after="60"/>
            </w:pPr>
            <w:r>
              <w:rPr>
                <w:b w:val="false"/>
                <w:bCs w:val="false"/>
                <w:sz w:val="20"/>
                <w:szCs w:val="20"/>
              </w:rPr>
              <w:t xml:space="preserve">Open-source accessibility testing engine by Deque Systems</w:t>
            </w:r>
          </w:p>
        </w:tc>
      </w:tr>
      <w:tr>
        <w:tc>
          <w:tcPr>
            <w:tcW w:type="dxa" w:w="2800"/>
          </w:tcPr>
          <w:p>
            <w:pPr>
              <w:spacing w:before="60" w:after="60"/>
            </w:pPr>
            <w:r>
              <w:rPr>
                <w:b w:val="false"/>
                <w:bCs w:val="false"/>
                <w:sz w:val="20"/>
                <w:szCs w:val="20"/>
              </w:rPr>
              <w:t xml:space="preserve">ARIA</w:t>
            </w:r>
          </w:p>
        </w:tc>
        <w:tc>
          <w:tcPr>
            <w:tcW w:type="dxa" w:w="6560"/>
          </w:tcPr>
          <w:p>
            <w:pPr>
              <w:spacing w:before="60" w:after="60"/>
            </w:pPr>
            <w:r>
              <w:rPr>
                <w:b w:val="false"/>
                <w:bCs w:val="false"/>
                <w:sz w:val="20"/>
                <w:szCs w:val="20"/>
              </w:rPr>
              <w:t xml:space="preserve">Accessible Rich Internet Applications - attributes for dynamic content</w:t>
            </w:r>
          </w:p>
        </w:tc>
      </w:tr>
      <w:tr>
        <w:tc>
          <w:tcPr>
            <w:tcW w:type="dxa" w:w="2800"/>
          </w:tcPr>
          <w:p>
            <w:pPr>
              <w:spacing w:before="60" w:after="60"/>
            </w:pPr>
            <w:r>
              <w:rPr>
                <w:b w:val="false"/>
                <w:bCs w:val="false"/>
                <w:sz w:val="20"/>
                <w:szCs w:val="20"/>
              </w:rPr>
              <w:t xml:space="preserve">POUR</w:t>
            </w:r>
          </w:p>
        </w:tc>
        <w:tc>
          <w:tcPr>
            <w:tcW w:type="dxa" w:w="6560"/>
          </w:tcPr>
          <w:p>
            <w:pPr>
              <w:spacing w:before="60" w:after="60"/>
            </w:pPr>
            <w:r>
              <w:rPr>
                <w:b w:val="false"/>
                <w:bCs w:val="false"/>
                <w:sz w:val="20"/>
                <w:szCs w:val="20"/>
              </w:rPr>
              <w:t xml:space="preserve">WCAG principles: Perceivable, Operable, Understandable, Robust</w:t>
            </w:r>
          </w:p>
        </w:tc>
      </w:tr>
      <w:tr>
        <w:tc>
          <w:tcPr>
            <w:tcW w:type="dxa" w:w="2800"/>
          </w:tcPr>
          <w:p>
            <w:pPr>
              <w:spacing w:before="60" w:after="60"/>
            </w:pPr>
            <w:r>
              <w:rPr>
                <w:b w:val="false"/>
                <w:bCs w:val="false"/>
                <w:sz w:val="20"/>
                <w:szCs w:val="20"/>
              </w:rPr>
              <w:t xml:space="preserve">Assistive Technology</w:t>
            </w:r>
          </w:p>
        </w:tc>
        <w:tc>
          <w:tcPr>
            <w:tcW w:type="dxa" w:w="6560"/>
          </w:tcPr>
          <w:p>
            <w:pPr>
              <w:spacing w:before="60" w:after="60"/>
            </w:pPr>
            <w:r>
              <w:rPr>
                <w:b w:val="false"/>
                <w:bCs w:val="false"/>
                <w:sz w:val="20"/>
                <w:szCs w:val="20"/>
              </w:rPr>
              <w:t xml:space="preserve">Software/hardware that helps users with disabilities (screen readers, etc.)</w:t>
            </w:r>
          </w:p>
        </w:tc>
      </w:tr>
      <w:tr>
        <w:tc>
          <w:tcPr>
            <w:tcW w:type="dxa" w:w="2800"/>
          </w:tcPr>
          <w:p>
            <w:pPr>
              <w:spacing w:before="60" w:after="60"/>
            </w:pPr>
            <w:r>
              <w:rPr>
                <w:b w:val="false"/>
                <w:bCs w:val="false"/>
                <w:sz w:val="20"/>
                <w:szCs w:val="20"/>
              </w:rPr>
              <w:t xml:space="preserve">Screen Reader</w:t>
            </w:r>
          </w:p>
        </w:tc>
        <w:tc>
          <w:tcPr>
            <w:tcW w:type="dxa" w:w="6560"/>
          </w:tcPr>
          <w:p>
            <w:pPr>
              <w:spacing w:before="60" w:after="60"/>
            </w:pPr>
            <w:r>
              <w:rPr>
                <w:b w:val="false"/>
                <w:bCs w:val="false"/>
                <w:sz w:val="20"/>
                <w:szCs w:val="20"/>
              </w:rPr>
              <w:t xml:space="preserve">Software that reads screen content aloud (NVDA, JAWS, VoiceOver)</w:t>
            </w:r>
          </w:p>
        </w:tc>
      </w:tr>
      <w:tr>
        <w:tc>
          <w:tcPr>
            <w:tcW w:type="dxa" w:w="2800"/>
          </w:tcPr>
          <w:p>
            <w:pPr>
              <w:spacing w:before="60" w:after="60"/>
            </w:pPr>
            <w:r>
              <w:rPr>
                <w:b w:val="false"/>
                <w:bCs w:val="false"/>
                <w:sz w:val="20"/>
                <w:szCs w:val="20"/>
              </w:rPr>
              <w:t xml:space="preserve">Accessible Name</w:t>
            </w:r>
          </w:p>
        </w:tc>
        <w:tc>
          <w:tcPr>
            <w:tcW w:type="dxa" w:w="6560"/>
          </w:tcPr>
          <w:p>
            <w:pPr>
              <w:spacing w:before="60" w:after="60"/>
            </w:pPr>
            <w:r>
              <w:rPr>
                <w:b w:val="false"/>
                <w:bCs w:val="false"/>
                <w:sz w:val="20"/>
                <w:szCs w:val="20"/>
              </w:rPr>
              <w:t xml:space="preserve">The name exposed to assistive technology for an element</w:t>
            </w:r>
          </w:p>
        </w:tc>
      </w:tr>
      <w:tr>
        <w:tc>
          <w:tcPr>
            <w:tcW w:type="dxa" w:w="2800"/>
          </w:tcPr>
          <w:p>
            <w:pPr>
              <w:spacing w:before="60" w:after="60"/>
            </w:pPr>
            <w:r>
              <w:rPr>
                <w:b w:val="false"/>
                <w:bCs w:val="false"/>
                <w:sz w:val="20"/>
                <w:szCs w:val="20"/>
              </w:rPr>
              <w:t xml:space="preserve">Landmark</w:t>
            </w:r>
          </w:p>
        </w:tc>
        <w:tc>
          <w:tcPr>
            <w:tcW w:type="dxa" w:w="6560"/>
          </w:tcPr>
          <w:p>
            <w:pPr>
              <w:spacing w:before="60" w:after="60"/>
            </w:pPr>
            <w:r>
              <w:rPr>
                <w:b w:val="false"/>
                <w:bCs w:val="false"/>
                <w:sz w:val="20"/>
                <w:szCs w:val="20"/>
              </w:rPr>
              <w:t xml:space="preserve">ARIA role identifying page regions (main, nav, banner, etc.)</w:t>
            </w:r>
          </w:p>
        </w:tc>
      </w:tr>
      <w:tr>
        <w:tc>
          <w:tcPr>
            <w:tcW w:type="dxa" w:w="2800"/>
          </w:tcPr>
          <w:p>
            <w:pPr>
              <w:spacing w:before="60" w:after="60"/>
            </w:pPr>
            <w:r>
              <w:rPr>
                <w:b w:val="false"/>
                <w:bCs w:val="false"/>
                <w:sz w:val="20"/>
                <w:szCs w:val="20"/>
              </w:rPr>
              <w:t xml:space="preserve">Alt Text</w:t>
            </w:r>
          </w:p>
        </w:tc>
        <w:tc>
          <w:tcPr>
            <w:tcW w:type="dxa" w:w="6560"/>
          </w:tcPr>
          <w:p>
            <w:pPr>
              <w:spacing w:before="60" w:after="60"/>
            </w:pPr>
            <w:r>
              <w:rPr>
                <w:b w:val="false"/>
                <w:bCs w:val="false"/>
                <w:sz w:val="20"/>
                <w:szCs w:val="20"/>
              </w:rPr>
              <w:t xml:space="preserve">Alternative text describing an image for screen reader users</w:t>
            </w:r>
          </w:p>
        </w:tc>
      </w:tr>
      <w:tr>
        <w:tc>
          <w:tcPr>
            <w:tcW w:type="dxa" w:w="2800"/>
          </w:tcPr>
          <w:p>
            <w:pPr>
              <w:spacing w:before="60" w:after="60"/>
            </w:pPr>
            <w:r>
              <w:rPr>
                <w:b w:val="false"/>
                <w:bCs w:val="false"/>
                <w:sz w:val="20"/>
                <w:szCs w:val="20"/>
              </w:rPr>
              <w:t xml:space="preserve">VPAT</w:t>
            </w:r>
          </w:p>
        </w:tc>
        <w:tc>
          <w:tcPr>
            <w:tcW w:type="dxa" w:w="6560"/>
          </w:tcPr>
          <w:p>
            <w:pPr>
              <w:spacing w:before="60" w:after="60"/>
            </w:pPr>
            <w:r>
              <w:rPr>
                <w:b w:val="false"/>
                <w:bCs w:val="false"/>
                <w:sz w:val="20"/>
                <w:szCs w:val="20"/>
              </w:rPr>
              <w:t xml:space="preserve">Voluntary Product Accessibility Template - procurement document</w:t>
            </w:r>
          </w:p>
        </w:tc>
      </w:tr>
      <w:tr>
        <w:tc>
          <w:tcPr>
            <w:tcW w:type="dxa" w:w="2800"/>
          </w:tcPr>
          <w:p>
            <w:pPr>
              <w:spacing w:before="60" w:after="60"/>
            </w:pPr>
            <w:r>
              <w:rPr>
                <w:b w:val="false"/>
                <w:bCs w:val="false"/>
                <w:sz w:val="20"/>
                <w:szCs w:val="20"/>
              </w:rPr>
              <w:t xml:space="preserve">Section 508</w:t>
            </w:r>
          </w:p>
        </w:tc>
        <w:tc>
          <w:tcPr>
            <w:tcW w:type="dxa" w:w="6560"/>
          </w:tcPr>
          <w:p>
            <w:pPr>
              <w:spacing w:before="60" w:after="60"/>
            </w:pPr>
            <w:r>
              <w:rPr>
                <w:b w:val="false"/>
                <w:bCs w:val="false"/>
                <w:sz w:val="20"/>
                <w:szCs w:val="20"/>
              </w:rPr>
              <w:t xml:space="preserve">US law requiring federal agencies to use accessible technology</w:t>
            </w:r>
          </w:p>
        </w:tc>
      </w:tr>
      <w:tr>
        <w:tc>
          <w:tcPr>
            <w:tcW w:type="dxa" w:w="2800"/>
          </w:tcPr>
          <w:p>
            <w:pPr>
              <w:spacing w:before="60" w:after="60"/>
            </w:pPr>
            <w:r>
              <w:rPr>
                <w:b w:val="false"/>
                <w:bCs w:val="false"/>
                <w:sz w:val="20"/>
                <w:szCs w:val="20"/>
              </w:rPr>
              <w:t xml:space="preserve">ADA Title III</w:t>
            </w:r>
          </w:p>
        </w:tc>
        <w:tc>
          <w:tcPr>
            <w:tcW w:type="dxa" w:w="6560"/>
          </w:tcPr>
          <w:p>
            <w:pPr>
              <w:spacing w:before="60" w:after="60"/>
            </w:pPr>
            <w:r>
              <w:rPr>
                <w:b w:val="false"/>
                <w:bCs w:val="false"/>
                <w:sz w:val="20"/>
                <w:szCs w:val="20"/>
              </w:rPr>
              <w:t xml:space="preserve">US law requiring accessible places of public accommodation</w:t>
            </w:r>
          </w:p>
        </w:tc>
      </w:tr>
      <w:tr>
        <w:tc>
          <w:tcPr>
            <w:tcW w:type="dxa" w:w="2800"/>
          </w:tcPr>
          <w:p>
            <w:pPr>
              <w:spacing w:before="60" w:after="60"/>
            </w:pPr>
            <w:r>
              <w:rPr>
                <w:b w:val="false"/>
                <w:bCs w:val="false"/>
                <w:sz w:val="20"/>
                <w:szCs w:val="20"/>
              </w:rPr>
              <w:t xml:space="preserve">EN 301 549</w:t>
            </w:r>
          </w:p>
        </w:tc>
        <w:tc>
          <w:tcPr>
            <w:tcW w:type="dxa" w:w="6560"/>
          </w:tcPr>
          <w:p>
            <w:pPr>
              <w:spacing w:before="60" w:after="60"/>
            </w:pPr>
            <w:r>
              <w:rPr>
                <w:b w:val="false"/>
                <w:bCs w:val="false"/>
                <w:sz w:val="20"/>
                <w:szCs w:val="20"/>
              </w:rPr>
              <w:t xml:space="preserve">European standard for ICT accessibility</w:t>
            </w:r>
          </w:p>
        </w:tc>
      </w:tr>
      <w:tr>
        <w:tc>
          <w:tcPr>
            <w:tcW w:type="dxa" w:w="2800"/>
          </w:tcPr>
          <w:p>
            <w:pPr>
              <w:spacing w:before="60" w:after="60"/>
            </w:pPr>
            <w:r>
              <w:rPr>
                <w:b w:val="false"/>
                <w:bCs w:val="false"/>
                <w:sz w:val="20"/>
                <w:szCs w:val="20"/>
              </w:rPr>
              <w:t xml:space="preserve">Color Contrast Ratio</w:t>
            </w:r>
          </w:p>
        </w:tc>
        <w:tc>
          <w:tcPr>
            <w:tcW w:type="dxa" w:w="6560"/>
          </w:tcPr>
          <w:p>
            <w:pPr>
              <w:spacing w:before="60" w:after="60"/>
            </w:pPr>
            <w:r>
              <w:rPr>
                <w:b w:val="false"/>
                <w:bCs w:val="false"/>
                <w:sz w:val="20"/>
                <w:szCs w:val="20"/>
              </w:rPr>
              <w:t xml:space="preserve">Luminance ratio between foreground and background (AA: 4.5:1, AAA: 7:1)</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Flipside Group | Confidential</w:t>
    </w:r>
    <w:r>
      <w:rPr>
        <w:color w:val="666666"/>
        <w:sz w:val="18"/>
        <w:szCs w:val="18"/>
      </w:rPr>
      <w:t xml:space="preserve">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Accessibility Analyzer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365d"/>
      <w:sz w:val="32"/>
      <w:szCs w:val="32"/>
    </w:rPr>
  </w:style>
  <w:style w:type="paragraph" w:styleId="Heading2">
    <w:name w:val="Heading 2"/>
    <w:basedOn w:val="Normal"/>
    <w:next w:val="Normal"/>
    <w:qFormat/>
    <w:rPr>
      <w:rFonts w:ascii="Calibri" w:cs="Calibri" w:eastAsia="Calibri" w:hAnsi="Calibri"/>
      <w:b/>
      <w:bCs/>
      <w:color w:val="2c5282"/>
      <w:sz w:val="26"/>
      <w:szCs w:val="26"/>
    </w:rPr>
  </w:style>
  <w:style w:type="paragraph" w:styleId="Heading3">
    <w:name w:val="Heading 3"/>
    <w:basedOn w:val="Normal"/>
    <w:next w:val="Normal"/>
    <w:qFormat/>
    <w:rPr>
      <w:rFonts w:ascii="Calibri" w:cs="Calibri" w:eastAsia="Calibri" w:hAnsi="Calibri"/>
      <w:b/>
      <w:bCs/>
      <w:color w:val="2b6cb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2025-12-30T20:12:52.640Z</dcterms:created>
  <dcterms:modified xsi:type="dcterms:W3CDTF">2025-12-30T20:12:52.641Z</dcterms:modified>
</cp:coreProperties>
</file>

<file path=docProps/custom.xml><?xml version="1.0" encoding="utf-8"?>
<Properties xmlns="http://schemas.openxmlformats.org/officeDocument/2006/custom-properties" xmlns:vt="http://schemas.openxmlformats.org/officeDocument/2006/docPropsVTypes"/>
</file>