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52155" w14:textId="722C7B46" w:rsidR="00200BD2" w:rsidRPr="001B450C" w:rsidRDefault="001B450C">
      <w:pPr>
        <w:rPr>
          <w:b/>
          <w:bCs/>
        </w:rPr>
      </w:pPr>
      <w:r w:rsidRPr="001B450C">
        <w:rPr>
          <w:b/>
          <w:bCs/>
        </w:rPr>
        <w:t>Migrating Physical and Virtual Servers to Azure</w:t>
      </w:r>
    </w:p>
    <w:p w14:paraId="2F82231E" w14:textId="4CC51ABF" w:rsidR="001B450C" w:rsidRDefault="001B450C">
      <w:r>
        <w:t>Can you migrate VMware VMs: yes</w:t>
      </w:r>
    </w:p>
    <w:p w14:paraId="40A00154" w14:textId="03DA2B41" w:rsidR="00216775" w:rsidRDefault="00216775">
      <w:r>
        <w:t>What size VMs do you need?</w:t>
      </w:r>
    </w:p>
    <w:p w14:paraId="63BA16E8" w14:textId="658898AA" w:rsidR="00E71CD3" w:rsidRDefault="00E71CD3">
      <w:r>
        <w:t>Don’t use VPN because of additional bandwidth, unless you’re using ExpressRoute</w:t>
      </w:r>
    </w:p>
    <w:p w14:paraId="4455B029" w14:textId="252D7FA2" w:rsidR="00E71CD3" w:rsidRDefault="00E71CD3">
      <w:r>
        <w:t>Azure Migrate vs Azure Site Recovery</w:t>
      </w:r>
    </w:p>
    <w:p w14:paraId="5D862B43" w14:textId="0C324FC7" w:rsidR="00091A3C" w:rsidRDefault="00091A3C">
      <w:r>
        <w:t>ASR is for backup and failover. Azure Migrate is the way to go</w:t>
      </w:r>
      <w:r w:rsidR="003C4AF8">
        <w:t>, even though there is a lot of overlap between the two.</w:t>
      </w:r>
    </w:p>
    <w:p w14:paraId="012B38ED" w14:textId="3F83C862" w:rsidR="006602E7" w:rsidRPr="001B450C" w:rsidRDefault="006602E7">
      <w:r>
        <w:t>Azure Migrate includes: Server assessment, database assessment, azure data box, web app migration</w:t>
      </w:r>
    </w:p>
    <w:sectPr w:rsidR="006602E7" w:rsidRPr="001B4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A38"/>
    <w:rsid w:val="00091A3C"/>
    <w:rsid w:val="001B450C"/>
    <w:rsid w:val="00216775"/>
    <w:rsid w:val="002626C8"/>
    <w:rsid w:val="00336CDC"/>
    <w:rsid w:val="003B5A38"/>
    <w:rsid w:val="003C4AF8"/>
    <w:rsid w:val="006602E7"/>
    <w:rsid w:val="00E7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1B7A8"/>
  <w15:chartTrackingRefBased/>
  <w15:docId w15:val="{6FD62455-838A-4934-9227-3FCE8FB1C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Joe</dc:creator>
  <cp:keywords/>
  <dc:description/>
  <cp:lastModifiedBy>Thomas, Joe</cp:lastModifiedBy>
  <cp:revision>7</cp:revision>
  <dcterms:created xsi:type="dcterms:W3CDTF">2021-09-24T12:54:00Z</dcterms:created>
  <dcterms:modified xsi:type="dcterms:W3CDTF">2021-09-24T13:05:00Z</dcterms:modified>
</cp:coreProperties>
</file>